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B5" w:rsidRDefault="00132F73" w:rsidP="009C0DB5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55650" cy="1216660"/>
            <wp:effectExtent l="0" t="0" r="6350" b="2540"/>
            <wp:docPr id="2" name="Рисунок 1" descr="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B5" w:rsidRPr="009366F4" w:rsidRDefault="009C0DB5" w:rsidP="009C0DB5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366F4">
        <w:rPr>
          <w:b/>
          <w:bCs/>
          <w:sz w:val="28"/>
          <w:szCs w:val="28"/>
        </w:rPr>
        <w:t>Дума Артемовского городского округа</w:t>
      </w:r>
    </w:p>
    <w:p w:rsidR="00990D10" w:rsidRPr="00990D10" w:rsidRDefault="009C0DB5" w:rsidP="009C0DB5">
      <w:pPr>
        <w:tabs>
          <w:tab w:val="left" w:pos="6246"/>
        </w:tabs>
        <w:ind w:firstLine="142"/>
        <w:rPr>
          <w:bCs/>
          <w:sz w:val="28"/>
          <w:szCs w:val="28"/>
        </w:rPr>
      </w:pPr>
      <w:r w:rsidRPr="00990D10">
        <w:rPr>
          <w:bCs/>
          <w:sz w:val="28"/>
          <w:szCs w:val="28"/>
        </w:rPr>
        <w:t xml:space="preserve">                                                </w:t>
      </w:r>
      <w:r w:rsidR="00990D10" w:rsidRPr="00990D10">
        <w:rPr>
          <w:bCs/>
          <w:sz w:val="28"/>
          <w:szCs w:val="28"/>
        </w:rPr>
        <w:t xml:space="preserve">               </w:t>
      </w:r>
      <w:r w:rsidR="00990D10" w:rsidRPr="00990D10">
        <w:rPr>
          <w:bCs/>
          <w:sz w:val="28"/>
          <w:szCs w:val="28"/>
          <w:lang w:val="en-US"/>
        </w:rPr>
        <w:t>V</w:t>
      </w:r>
      <w:r w:rsidR="00990D10" w:rsidRPr="00990D10">
        <w:rPr>
          <w:bCs/>
          <w:sz w:val="28"/>
          <w:szCs w:val="28"/>
        </w:rPr>
        <w:t xml:space="preserve"> созыв</w:t>
      </w:r>
    </w:p>
    <w:p w:rsidR="009C0DB5" w:rsidRPr="00990D10" w:rsidRDefault="00990D10" w:rsidP="009C0DB5">
      <w:pPr>
        <w:tabs>
          <w:tab w:val="left" w:pos="6246"/>
        </w:tabs>
        <w:ind w:firstLine="142"/>
        <w:rPr>
          <w:bCs/>
          <w:sz w:val="28"/>
          <w:szCs w:val="28"/>
        </w:rPr>
      </w:pPr>
      <w:r w:rsidRPr="00990D10">
        <w:rPr>
          <w:bCs/>
          <w:sz w:val="28"/>
          <w:szCs w:val="28"/>
        </w:rPr>
        <w:t xml:space="preserve">                                                            60</w:t>
      </w:r>
      <w:r w:rsidR="009C0DB5" w:rsidRPr="00990D10">
        <w:rPr>
          <w:bCs/>
          <w:sz w:val="28"/>
          <w:szCs w:val="28"/>
        </w:rPr>
        <w:t xml:space="preserve"> заседание </w:t>
      </w:r>
    </w:p>
    <w:p w:rsidR="009C0DB5" w:rsidRPr="000F3A31" w:rsidRDefault="009C0DB5" w:rsidP="009C0DB5">
      <w:pPr>
        <w:tabs>
          <w:tab w:val="left" w:pos="6246"/>
        </w:tabs>
        <w:ind w:firstLine="142"/>
        <w:jc w:val="center"/>
        <w:rPr>
          <w:sz w:val="18"/>
          <w:szCs w:val="18"/>
        </w:rPr>
      </w:pPr>
    </w:p>
    <w:p w:rsidR="009C0DB5" w:rsidRDefault="009C0DB5" w:rsidP="009C0DB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9366F4">
        <w:rPr>
          <w:b/>
          <w:bCs/>
          <w:sz w:val="28"/>
          <w:szCs w:val="28"/>
        </w:rPr>
        <w:t xml:space="preserve">     </w:t>
      </w:r>
      <w:r w:rsidR="00990D10">
        <w:rPr>
          <w:b/>
          <w:bCs/>
          <w:sz w:val="28"/>
          <w:szCs w:val="28"/>
        </w:rPr>
        <w:t xml:space="preserve"> </w:t>
      </w:r>
      <w:r w:rsidRPr="009366F4">
        <w:rPr>
          <w:b/>
          <w:bCs/>
          <w:sz w:val="28"/>
          <w:szCs w:val="28"/>
        </w:rPr>
        <w:t xml:space="preserve">  РЕШЕНИЕ</w:t>
      </w:r>
    </w:p>
    <w:p w:rsidR="00990D10" w:rsidRPr="009366F4" w:rsidRDefault="00990D10" w:rsidP="009C0DB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</w:p>
    <w:p w:rsidR="009C0DB5" w:rsidRPr="00132F73" w:rsidRDefault="00990D10" w:rsidP="009C0DB5">
      <w:pPr>
        <w:tabs>
          <w:tab w:val="left" w:pos="6246"/>
        </w:tabs>
        <w:rPr>
          <w:b/>
          <w:sz w:val="28"/>
          <w:szCs w:val="28"/>
        </w:rPr>
      </w:pPr>
      <w:r w:rsidRPr="00132F73">
        <w:rPr>
          <w:b/>
          <w:sz w:val="28"/>
          <w:szCs w:val="28"/>
        </w:rPr>
        <w:t>о</w:t>
      </w:r>
      <w:r w:rsidR="009C0DB5" w:rsidRPr="00132F73">
        <w:rPr>
          <w:b/>
          <w:sz w:val="28"/>
          <w:szCs w:val="28"/>
        </w:rPr>
        <w:t>т</w:t>
      </w:r>
      <w:r w:rsidRPr="00132F73">
        <w:rPr>
          <w:b/>
          <w:sz w:val="28"/>
          <w:szCs w:val="28"/>
        </w:rPr>
        <w:t xml:space="preserve"> </w:t>
      </w:r>
      <w:r w:rsidR="00132F73" w:rsidRPr="00132F73">
        <w:rPr>
          <w:b/>
          <w:sz w:val="28"/>
          <w:szCs w:val="28"/>
        </w:rPr>
        <w:t>29 октября 2014 года</w:t>
      </w:r>
      <w:r w:rsidR="009C0DB5" w:rsidRPr="00132F73">
        <w:rPr>
          <w:b/>
          <w:sz w:val="28"/>
          <w:szCs w:val="28"/>
        </w:rPr>
        <w:t xml:space="preserve"> </w:t>
      </w:r>
      <w:r w:rsidR="009C0DB5" w:rsidRPr="00132F73">
        <w:rPr>
          <w:b/>
          <w:sz w:val="28"/>
          <w:szCs w:val="28"/>
        </w:rPr>
        <w:tab/>
      </w:r>
      <w:r w:rsidR="009C0DB5" w:rsidRPr="00132F73">
        <w:rPr>
          <w:b/>
          <w:sz w:val="28"/>
          <w:szCs w:val="28"/>
        </w:rPr>
        <w:tab/>
      </w:r>
      <w:r w:rsidR="009C0DB5" w:rsidRPr="00132F73">
        <w:rPr>
          <w:b/>
          <w:sz w:val="28"/>
          <w:szCs w:val="28"/>
        </w:rPr>
        <w:tab/>
      </w:r>
      <w:r w:rsidR="009C0DB5" w:rsidRPr="00132F73">
        <w:rPr>
          <w:b/>
          <w:sz w:val="28"/>
          <w:szCs w:val="28"/>
        </w:rPr>
        <w:tab/>
      </w:r>
      <w:r w:rsidR="00132F73" w:rsidRPr="00132F73">
        <w:rPr>
          <w:b/>
          <w:sz w:val="28"/>
          <w:szCs w:val="28"/>
        </w:rPr>
        <w:t xml:space="preserve">              </w:t>
      </w:r>
      <w:r w:rsidR="009C0DB5" w:rsidRPr="00132F73">
        <w:rPr>
          <w:b/>
          <w:sz w:val="28"/>
          <w:szCs w:val="28"/>
        </w:rPr>
        <w:t>№</w:t>
      </w:r>
      <w:r w:rsidR="00132F73" w:rsidRPr="00132F73">
        <w:rPr>
          <w:b/>
          <w:sz w:val="28"/>
          <w:szCs w:val="28"/>
        </w:rPr>
        <w:t xml:space="preserve"> 555</w:t>
      </w:r>
    </w:p>
    <w:p w:rsidR="009C0DB5" w:rsidRDefault="009C0DB5" w:rsidP="009C0DB5">
      <w:pPr>
        <w:pStyle w:val="3"/>
        <w:ind w:right="0"/>
        <w:rPr>
          <w:sz w:val="28"/>
          <w:szCs w:val="28"/>
        </w:rPr>
      </w:pPr>
    </w:p>
    <w:p w:rsidR="00132F73" w:rsidRPr="00132F73" w:rsidRDefault="009C0DB5" w:rsidP="009C0DB5">
      <w:pPr>
        <w:jc w:val="center"/>
        <w:rPr>
          <w:b/>
          <w:i/>
          <w:sz w:val="28"/>
          <w:szCs w:val="28"/>
        </w:rPr>
      </w:pPr>
      <w:r w:rsidRPr="00132F73">
        <w:rPr>
          <w:b/>
          <w:i/>
          <w:sz w:val="28"/>
          <w:szCs w:val="28"/>
        </w:rPr>
        <w:t xml:space="preserve">Об утверждении Положения о порядке учета, управления и </w:t>
      </w:r>
    </w:p>
    <w:p w:rsidR="00132F73" w:rsidRPr="00132F73" w:rsidRDefault="009C0DB5" w:rsidP="009C0DB5">
      <w:pPr>
        <w:jc w:val="center"/>
        <w:rPr>
          <w:b/>
          <w:i/>
          <w:sz w:val="28"/>
          <w:szCs w:val="28"/>
        </w:rPr>
      </w:pPr>
      <w:r w:rsidRPr="00132F73">
        <w:rPr>
          <w:b/>
          <w:i/>
          <w:sz w:val="28"/>
          <w:szCs w:val="28"/>
        </w:rPr>
        <w:t xml:space="preserve">использования бесхозяйного имущества на территории </w:t>
      </w:r>
    </w:p>
    <w:p w:rsidR="009C0DB5" w:rsidRPr="00132F73" w:rsidRDefault="009C0DB5" w:rsidP="009C0DB5">
      <w:pPr>
        <w:jc w:val="center"/>
        <w:rPr>
          <w:b/>
          <w:i/>
          <w:sz w:val="28"/>
          <w:szCs w:val="28"/>
        </w:rPr>
      </w:pPr>
      <w:r w:rsidRPr="00132F73">
        <w:rPr>
          <w:b/>
          <w:i/>
          <w:sz w:val="28"/>
          <w:szCs w:val="28"/>
        </w:rPr>
        <w:t>Артемовского городского округа</w:t>
      </w:r>
    </w:p>
    <w:p w:rsidR="009C0DB5" w:rsidRPr="00132F73" w:rsidRDefault="009C0DB5" w:rsidP="009C0DB5">
      <w:pPr>
        <w:pStyle w:val="3"/>
        <w:ind w:right="0" w:firstLine="709"/>
        <w:rPr>
          <w:i/>
          <w:sz w:val="28"/>
          <w:szCs w:val="28"/>
        </w:rPr>
      </w:pPr>
    </w:p>
    <w:p w:rsidR="009C0DB5" w:rsidRPr="009C0DB5" w:rsidRDefault="009C0DB5" w:rsidP="009C0DB5">
      <w:pPr>
        <w:ind w:firstLine="709"/>
        <w:jc w:val="both"/>
        <w:rPr>
          <w:sz w:val="28"/>
          <w:szCs w:val="28"/>
        </w:rPr>
      </w:pPr>
      <w:r w:rsidRPr="009C0DB5">
        <w:rPr>
          <w:sz w:val="28"/>
          <w:szCs w:val="28"/>
        </w:rPr>
        <w:t>Рассмотрев представленный Артемовской городской прокуратурой</w:t>
      </w:r>
      <w:r>
        <w:rPr>
          <w:sz w:val="28"/>
          <w:szCs w:val="28"/>
        </w:rPr>
        <w:t>,</w:t>
      </w:r>
      <w:r w:rsidRPr="009C0DB5">
        <w:rPr>
          <w:sz w:val="28"/>
          <w:szCs w:val="28"/>
        </w:rPr>
        <w:t xml:space="preserve"> в порядке п. 9 ст. 48 Устава Артемовского городского округа, принятого решением Артемовской Думы от 16.06.2005 № 530, проект решения Думы Артемовского городского округа «Об утверждении Положения о порядке учета, управления и использования бесхозяйного имущества на территории Артемовского городского округа</w:t>
      </w:r>
      <w:r>
        <w:rPr>
          <w:sz w:val="28"/>
          <w:szCs w:val="28"/>
        </w:rPr>
        <w:t xml:space="preserve">», руководствуясь Гражданским кодексом Российской Федерации (часть первая) от 30.11.1994 № 51-ФЗ, Земельным кодексом Российской Федерации от 25.10.2001 № 136-ФЗ, Федеральным законом от 21.07.1997 № 122-ФЗ «О государственной регистрации прав на недвижимое имущество и сделок с ним», </w:t>
      </w:r>
      <w:r w:rsidR="00517174">
        <w:rPr>
          <w:sz w:val="28"/>
          <w:szCs w:val="28"/>
        </w:rPr>
        <w:t xml:space="preserve">Федеральным законом </w:t>
      </w:r>
      <w:r w:rsidR="00517174" w:rsidRPr="00551EF3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517174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Российской Федерации от 17.09.2003 №</w:t>
      </w:r>
      <w:r w:rsidR="00517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580 «Об утверждении Положения о принятии на учет бесхозяйных недвижимых вещей», </w:t>
      </w:r>
      <w:r w:rsidR="00827658" w:rsidRPr="00551EF3">
        <w:rPr>
          <w:sz w:val="28"/>
          <w:szCs w:val="28"/>
        </w:rPr>
        <w:t>Распоряжением Правительства Свердловской области от 23.01.2006 № 30-РП «Об использовании бесхозяйных объектов недвижимости, расположенных на территории Свердловской области»,</w:t>
      </w:r>
      <w:r w:rsidR="00827658">
        <w:rPr>
          <w:sz w:val="28"/>
          <w:szCs w:val="28"/>
        </w:rPr>
        <w:t xml:space="preserve"> Уставом Артемовского городского округа, </w:t>
      </w:r>
    </w:p>
    <w:p w:rsidR="009C0DB5" w:rsidRPr="009C0DB5" w:rsidRDefault="009C0DB5" w:rsidP="000F3A31">
      <w:pPr>
        <w:pStyle w:val="a7"/>
        <w:spacing w:after="0"/>
        <w:ind w:right="-83"/>
        <w:rPr>
          <w:sz w:val="28"/>
          <w:szCs w:val="28"/>
        </w:rPr>
      </w:pPr>
      <w:r w:rsidRPr="009C0DB5">
        <w:rPr>
          <w:sz w:val="28"/>
          <w:szCs w:val="28"/>
        </w:rPr>
        <w:t xml:space="preserve">Дума Артемовского городского округа </w:t>
      </w:r>
    </w:p>
    <w:p w:rsidR="009C0DB5" w:rsidRPr="009C0DB5" w:rsidRDefault="009C0DB5" w:rsidP="000F3A31">
      <w:pPr>
        <w:pStyle w:val="a7"/>
        <w:spacing w:after="0"/>
        <w:ind w:right="-1"/>
        <w:rPr>
          <w:sz w:val="28"/>
          <w:szCs w:val="28"/>
        </w:rPr>
      </w:pPr>
      <w:r w:rsidRPr="009C0DB5">
        <w:rPr>
          <w:sz w:val="28"/>
          <w:szCs w:val="28"/>
        </w:rPr>
        <w:t>РЕШИЛА:</w:t>
      </w:r>
    </w:p>
    <w:p w:rsidR="009C0DB5" w:rsidRPr="00827658" w:rsidRDefault="009C0DB5" w:rsidP="000F3A31">
      <w:pPr>
        <w:pStyle w:val="3"/>
        <w:tabs>
          <w:tab w:val="left" w:pos="9720"/>
        </w:tabs>
        <w:ind w:right="0" w:firstLine="709"/>
        <w:rPr>
          <w:sz w:val="28"/>
          <w:szCs w:val="28"/>
        </w:rPr>
      </w:pPr>
      <w:r w:rsidRPr="00827658">
        <w:rPr>
          <w:sz w:val="28"/>
          <w:szCs w:val="28"/>
        </w:rPr>
        <w:t xml:space="preserve">1. </w:t>
      </w:r>
      <w:r w:rsidR="00827658" w:rsidRPr="00827658">
        <w:rPr>
          <w:sz w:val="28"/>
          <w:szCs w:val="28"/>
        </w:rPr>
        <w:t xml:space="preserve">Утвердить </w:t>
      </w:r>
      <w:r w:rsidR="00827658">
        <w:rPr>
          <w:sz w:val="28"/>
          <w:szCs w:val="28"/>
        </w:rPr>
        <w:t>Положение</w:t>
      </w:r>
      <w:r w:rsidR="00827658" w:rsidRPr="00827658">
        <w:rPr>
          <w:sz w:val="28"/>
          <w:szCs w:val="28"/>
        </w:rPr>
        <w:t xml:space="preserve"> о порядке учета, управления и использования бесхозяйного имущества на территории Артемовского городского округа </w:t>
      </w:r>
      <w:r w:rsidRPr="00827658">
        <w:rPr>
          <w:sz w:val="28"/>
          <w:szCs w:val="28"/>
        </w:rPr>
        <w:t>(Приложение).</w:t>
      </w:r>
    </w:p>
    <w:p w:rsidR="000F3A31" w:rsidRPr="002F7E56" w:rsidRDefault="009C0DB5" w:rsidP="000F3A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0DB5">
        <w:rPr>
          <w:sz w:val="28"/>
          <w:szCs w:val="28"/>
        </w:rPr>
        <w:t>2. Настоящее решение опубликовать в газете «Артемовский рабочий»</w:t>
      </w:r>
      <w:r w:rsidR="000F3A31">
        <w:rPr>
          <w:sz w:val="28"/>
          <w:szCs w:val="28"/>
        </w:rPr>
        <w:t xml:space="preserve"> и </w:t>
      </w:r>
      <w:r w:rsidR="000F3A31" w:rsidRPr="002F7E56">
        <w:rPr>
          <w:sz w:val="28"/>
          <w:szCs w:val="28"/>
        </w:rPr>
        <w:t xml:space="preserve">разместить на официальном сайте Артемовского городского округа в информационно-телекоммуникационной  сети </w:t>
      </w:r>
      <w:r w:rsidR="000F3A31">
        <w:rPr>
          <w:sz w:val="28"/>
          <w:szCs w:val="28"/>
        </w:rPr>
        <w:t>«</w:t>
      </w:r>
      <w:r w:rsidR="000F3A31" w:rsidRPr="002F7E56">
        <w:rPr>
          <w:sz w:val="28"/>
          <w:szCs w:val="28"/>
        </w:rPr>
        <w:t>Интернет</w:t>
      </w:r>
      <w:r w:rsidR="000F3A31">
        <w:rPr>
          <w:sz w:val="28"/>
          <w:szCs w:val="28"/>
        </w:rPr>
        <w:t>»</w:t>
      </w:r>
      <w:r w:rsidR="000F3A31" w:rsidRPr="002F7E56">
        <w:rPr>
          <w:sz w:val="28"/>
          <w:szCs w:val="28"/>
        </w:rPr>
        <w:t>.</w:t>
      </w:r>
    </w:p>
    <w:p w:rsidR="009C0DB5" w:rsidRPr="009C0DB5" w:rsidRDefault="009C0DB5" w:rsidP="000F3A31">
      <w:pPr>
        <w:pStyle w:val="3"/>
        <w:tabs>
          <w:tab w:val="left" w:pos="9720"/>
        </w:tabs>
        <w:ind w:right="0" w:firstLine="709"/>
        <w:rPr>
          <w:sz w:val="28"/>
          <w:szCs w:val="28"/>
        </w:rPr>
      </w:pPr>
      <w:r w:rsidRPr="009C0DB5">
        <w:rPr>
          <w:sz w:val="28"/>
          <w:szCs w:val="28"/>
        </w:rPr>
        <w:t>3. Контроль за исполнением настоящего решения возложить на комиссию по экономическим вопросам, бюджету и налогам (Саутин И.И.).</w:t>
      </w:r>
    </w:p>
    <w:p w:rsidR="009C0DB5" w:rsidRDefault="009C0DB5" w:rsidP="009C0DB5">
      <w:pPr>
        <w:pStyle w:val="3"/>
        <w:ind w:right="-83"/>
        <w:rPr>
          <w:sz w:val="28"/>
          <w:szCs w:val="28"/>
        </w:rPr>
      </w:pPr>
      <w:r w:rsidRPr="009C0DB5">
        <w:rPr>
          <w:sz w:val="28"/>
          <w:szCs w:val="28"/>
        </w:rPr>
        <w:t xml:space="preserve">        </w:t>
      </w:r>
    </w:p>
    <w:p w:rsidR="009C0DB5" w:rsidRPr="009C0DB5" w:rsidRDefault="009C0DB5" w:rsidP="009C0DB5">
      <w:pPr>
        <w:rPr>
          <w:sz w:val="28"/>
          <w:szCs w:val="28"/>
        </w:rPr>
      </w:pPr>
      <w:r w:rsidRPr="009C0DB5">
        <w:rPr>
          <w:sz w:val="28"/>
          <w:szCs w:val="28"/>
        </w:rPr>
        <w:t>Глава Артемовского городского округа                                              О.Б.Кузнецова</w:t>
      </w:r>
    </w:p>
    <w:p w:rsidR="00827658" w:rsidRDefault="00827658" w:rsidP="00827658">
      <w:pPr>
        <w:pStyle w:val="ConsNonformat"/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27658" w:rsidRPr="009366F4" w:rsidRDefault="00827658" w:rsidP="00827658">
      <w:pPr>
        <w:pStyle w:val="ConsNonformat"/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 р</w:t>
      </w:r>
      <w:r w:rsidRPr="009366F4">
        <w:rPr>
          <w:rFonts w:ascii="Times New Roman" w:hAnsi="Times New Roman"/>
          <w:sz w:val="28"/>
          <w:szCs w:val="28"/>
        </w:rPr>
        <w:t>ешению  Думы</w:t>
      </w:r>
    </w:p>
    <w:p w:rsidR="00827658" w:rsidRPr="009366F4" w:rsidRDefault="00827658" w:rsidP="00827658">
      <w:pPr>
        <w:pStyle w:val="ConsNonformat"/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827658" w:rsidRPr="009366F4" w:rsidRDefault="00827658" w:rsidP="00827658">
      <w:pPr>
        <w:pStyle w:val="ConsNonformat"/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t xml:space="preserve">от  </w:t>
      </w:r>
      <w:r w:rsidR="00132F73">
        <w:rPr>
          <w:rFonts w:ascii="Times New Roman" w:hAnsi="Times New Roman"/>
          <w:sz w:val="28"/>
          <w:szCs w:val="28"/>
        </w:rPr>
        <w:t>29 октября 2014 года</w:t>
      </w:r>
      <w:r w:rsidRPr="009366F4">
        <w:rPr>
          <w:rFonts w:ascii="Times New Roman" w:hAnsi="Times New Roman"/>
          <w:sz w:val="28"/>
          <w:szCs w:val="28"/>
        </w:rPr>
        <w:t xml:space="preserve"> № </w:t>
      </w:r>
      <w:r w:rsidR="00132F73">
        <w:rPr>
          <w:rFonts w:ascii="Times New Roman" w:hAnsi="Times New Roman"/>
          <w:sz w:val="28"/>
          <w:szCs w:val="28"/>
        </w:rPr>
        <w:t>555</w:t>
      </w:r>
    </w:p>
    <w:p w:rsidR="00827658" w:rsidRDefault="00827658" w:rsidP="00A31C77">
      <w:pPr>
        <w:jc w:val="center"/>
        <w:rPr>
          <w:b/>
          <w:sz w:val="28"/>
          <w:szCs w:val="28"/>
        </w:rPr>
      </w:pPr>
    </w:p>
    <w:p w:rsidR="00A31C77" w:rsidRPr="00551EF3" w:rsidRDefault="00A31C77" w:rsidP="00A31C77">
      <w:pPr>
        <w:jc w:val="center"/>
        <w:rPr>
          <w:b/>
          <w:sz w:val="28"/>
          <w:szCs w:val="28"/>
        </w:rPr>
      </w:pPr>
      <w:r w:rsidRPr="00551EF3">
        <w:rPr>
          <w:b/>
          <w:sz w:val="28"/>
          <w:szCs w:val="28"/>
        </w:rPr>
        <w:t>ПОЛОЖЕНИЕ</w:t>
      </w:r>
    </w:p>
    <w:p w:rsidR="002D210D" w:rsidRPr="00551EF3" w:rsidRDefault="00A31C77" w:rsidP="00A31C77">
      <w:pPr>
        <w:jc w:val="center"/>
        <w:rPr>
          <w:b/>
          <w:sz w:val="28"/>
          <w:szCs w:val="28"/>
        </w:rPr>
      </w:pPr>
      <w:r w:rsidRPr="00551EF3">
        <w:rPr>
          <w:b/>
          <w:sz w:val="28"/>
          <w:szCs w:val="28"/>
        </w:rPr>
        <w:t xml:space="preserve">о порядке учета, управления и использования бесхозяйного имущества </w:t>
      </w:r>
    </w:p>
    <w:p w:rsidR="00A31C77" w:rsidRPr="00551EF3" w:rsidRDefault="00A31C77" w:rsidP="00A31C77">
      <w:pPr>
        <w:jc w:val="center"/>
        <w:rPr>
          <w:b/>
          <w:sz w:val="28"/>
          <w:szCs w:val="28"/>
        </w:rPr>
      </w:pPr>
      <w:r w:rsidRPr="00551EF3">
        <w:rPr>
          <w:b/>
          <w:sz w:val="28"/>
          <w:szCs w:val="28"/>
        </w:rPr>
        <w:t xml:space="preserve">на территории </w:t>
      </w:r>
      <w:r w:rsidR="00551EF3">
        <w:rPr>
          <w:b/>
          <w:sz w:val="28"/>
          <w:szCs w:val="28"/>
        </w:rPr>
        <w:t>Артемовского городского округа</w:t>
      </w:r>
    </w:p>
    <w:p w:rsidR="00A31C77" w:rsidRPr="00551EF3" w:rsidRDefault="00A31C77" w:rsidP="00A31C77">
      <w:pPr>
        <w:jc w:val="center"/>
        <w:rPr>
          <w:b/>
          <w:sz w:val="28"/>
          <w:szCs w:val="28"/>
        </w:rPr>
      </w:pPr>
    </w:p>
    <w:p w:rsidR="00CA2FE9" w:rsidRPr="00551EF3" w:rsidRDefault="00EE1D25" w:rsidP="00CA2F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A2FE9" w:rsidRPr="00551EF3">
        <w:rPr>
          <w:b/>
          <w:sz w:val="28"/>
          <w:szCs w:val="28"/>
        </w:rPr>
        <w:t>1. Общие положения</w:t>
      </w:r>
    </w:p>
    <w:p w:rsidR="00CA2FE9" w:rsidRPr="00551EF3" w:rsidRDefault="00CA2FE9" w:rsidP="00CA2FE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A2FE9" w:rsidRPr="00551EF3" w:rsidRDefault="00CA2FE9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1. Настоящее Положение о порядке учета, управления и использования бесхозяйного имущества на территории </w:t>
      </w:r>
      <w:r w:rsidR="00551EF3">
        <w:rPr>
          <w:sz w:val="28"/>
          <w:szCs w:val="28"/>
        </w:rPr>
        <w:t>Артемовского городского округа</w:t>
      </w:r>
      <w:r w:rsidRPr="00551EF3">
        <w:rPr>
          <w:sz w:val="28"/>
          <w:szCs w:val="28"/>
        </w:rPr>
        <w:t xml:space="preserve"> (далее - Положение) разработано в соответствии с Гражданским кодексом Р</w:t>
      </w:r>
      <w:r w:rsidR="00AA69CD">
        <w:rPr>
          <w:sz w:val="28"/>
          <w:szCs w:val="28"/>
        </w:rPr>
        <w:t xml:space="preserve">оссийской </w:t>
      </w:r>
      <w:r w:rsidRPr="00551EF3">
        <w:rPr>
          <w:sz w:val="28"/>
          <w:szCs w:val="28"/>
        </w:rPr>
        <w:t>Ф</w:t>
      </w:r>
      <w:r w:rsidR="00AA69CD">
        <w:rPr>
          <w:sz w:val="28"/>
          <w:szCs w:val="28"/>
        </w:rPr>
        <w:t>едерации</w:t>
      </w:r>
      <w:r w:rsidRPr="00551EF3">
        <w:rPr>
          <w:sz w:val="28"/>
          <w:szCs w:val="28"/>
        </w:rPr>
        <w:t>, Земельным кодексом Р</w:t>
      </w:r>
      <w:r w:rsidR="00AA69CD">
        <w:rPr>
          <w:sz w:val="28"/>
          <w:szCs w:val="28"/>
        </w:rPr>
        <w:t xml:space="preserve">оссийской </w:t>
      </w:r>
      <w:r w:rsidRPr="00551EF3">
        <w:rPr>
          <w:sz w:val="28"/>
          <w:szCs w:val="28"/>
        </w:rPr>
        <w:t>Ф</w:t>
      </w:r>
      <w:r w:rsidR="00AA69CD">
        <w:rPr>
          <w:sz w:val="28"/>
          <w:szCs w:val="28"/>
        </w:rPr>
        <w:t>едерации</w:t>
      </w:r>
      <w:r w:rsidRPr="00551EF3">
        <w:rPr>
          <w:sz w:val="28"/>
          <w:szCs w:val="28"/>
        </w:rPr>
        <w:t>, Федеральными законами от 21.07.1997 № 122-ФЗ «О государственной регистрации прав на недвижимое имущество и сделок с ним»,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AA69CD">
        <w:rPr>
          <w:sz w:val="28"/>
          <w:szCs w:val="28"/>
        </w:rPr>
        <w:t xml:space="preserve">оссийской </w:t>
      </w:r>
      <w:r w:rsidRPr="00551EF3">
        <w:rPr>
          <w:sz w:val="28"/>
          <w:szCs w:val="28"/>
        </w:rPr>
        <w:t>Ф</w:t>
      </w:r>
      <w:r w:rsidR="00AA69CD">
        <w:rPr>
          <w:sz w:val="28"/>
          <w:szCs w:val="28"/>
        </w:rPr>
        <w:t>едерации</w:t>
      </w:r>
      <w:r w:rsidRPr="00551EF3">
        <w:rPr>
          <w:sz w:val="28"/>
          <w:szCs w:val="28"/>
        </w:rPr>
        <w:t xml:space="preserve"> от 17.09.2003 № 580 «Об утверждении Положения о принятии на учет бесхозяйных недвижимых вещей», Распоряжением Правительства Свердловской области от 23.01.2006 № 30-РП «Об использовании бесхозяйных объектов недвижимости, расположенных на территории Свердловской области», </w:t>
      </w:r>
      <w:r w:rsidR="005877D8" w:rsidRPr="00551EF3">
        <w:rPr>
          <w:sz w:val="28"/>
          <w:szCs w:val="28"/>
        </w:rPr>
        <w:t xml:space="preserve">Уставом </w:t>
      </w:r>
      <w:r w:rsidR="00551EF3">
        <w:rPr>
          <w:sz w:val="28"/>
          <w:szCs w:val="28"/>
        </w:rPr>
        <w:t>Артемовского городского округа</w:t>
      </w:r>
      <w:r w:rsidR="003F1BC4" w:rsidRPr="00551EF3">
        <w:rPr>
          <w:sz w:val="28"/>
          <w:szCs w:val="28"/>
        </w:rPr>
        <w:t xml:space="preserve">, </w:t>
      </w:r>
      <w:r w:rsidR="00551EF3">
        <w:rPr>
          <w:sz w:val="28"/>
          <w:szCs w:val="28"/>
        </w:rPr>
        <w:t>принятым р</w:t>
      </w:r>
      <w:r w:rsidR="003F1BC4" w:rsidRPr="00551EF3">
        <w:rPr>
          <w:sz w:val="28"/>
          <w:szCs w:val="28"/>
        </w:rPr>
        <w:t xml:space="preserve">ешением </w:t>
      </w:r>
      <w:r w:rsidR="00EE1D25">
        <w:rPr>
          <w:sz w:val="28"/>
          <w:szCs w:val="28"/>
        </w:rPr>
        <w:t xml:space="preserve">Артемовской </w:t>
      </w:r>
      <w:r w:rsidR="00551EF3">
        <w:rPr>
          <w:sz w:val="28"/>
          <w:szCs w:val="28"/>
        </w:rPr>
        <w:t xml:space="preserve">Думы </w:t>
      </w:r>
      <w:r w:rsidR="003F1BC4" w:rsidRPr="00551EF3">
        <w:rPr>
          <w:sz w:val="28"/>
          <w:szCs w:val="28"/>
        </w:rPr>
        <w:t xml:space="preserve">от </w:t>
      </w:r>
      <w:r w:rsidR="00551EF3">
        <w:rPr>
          <w:sz w:val="28"/>
          <w:szCs w:val="28"/>
        </w:rPr>
        <w:t>16</w:t>
      </w:r>
      <w:r w:rsidR="003F1BC4" w:rsidRPr="00551EF3">
        <w:rPr>
          <w:sz w:val="28"/>
          <w:szCs w:val="28"/>
        </w:rPr>
        <w:t>.0</w:t>
      </w:r>
      <w:r w:rsidR="00551EF3">
        <w:rPr>
          <w:sz w:val="28"/>
          <w:szCs w:val="28"/>
        </w:rPr>
        <w:t>6</w:t>
      </w:r>
      <w:r w:rsidR="003F1BC4" w:rsidRPr="00551EF3">
        <w:rPr>
          <w:sz w:val="28"/>
          <w:szCs w:val="28"/>
        </w:rPr>
        <w:t xml:space="preserve">.2005 № </w:t>
      </w:r>
      <w:r w:rsidR="00551EF3">
        <w:rPr>
          <w:sz w:val="28"/>
          <w:szCs w:val="28"/>
        </w:rPr>
        <w:t>530</w:t>
      </w:r>
      <w:r w:rsidRPr="00551EF3">
        <w:rPr>
          <w:sz w:val="28"/>
          <w:szCs w:val="28"/>
        </w:rPr>
        <w:t xml:space="preserve">, </w:t>
      </w:r>
      <w:r w:rsidR="005877D8" w:rsidRPr="00551EF3">
        <w:rPr>
          <w:sz w:val="28"/>
          <w:szCs w:val="28"/>
        </w:rPr>
        <w:t xml:space="preserve">Положением </w:t>
      </w:r>
      <w:r w:rsidR="00551EF3">
        <w:rPr>
          <w:sz w:val="28"/>
          <w:szCs w:val="28"/>
        </w:rPr>
        <w:t>о Комитете по управлению муниципальным имуществом Артемовского городского округа</w:t>
      </w:r>
      <w:r w:rsidRPr="00551EF3">
        <w:rPr>
          <w:sz w:val="28"/>
          <w:szCs w:val="28"/>
        </w:rPr>
        <w:t xml:space="preserve">, утвержденным </w:t>
      </w:r>
      <w:r w:rsidR="00551EF3">
        <w:rPr>
          <w:sz w:val="28"/>
          <w:szCs w:val="28"/>
        </w:rPr>
        <w:t xml:space="preserve">решением </w:t>
      </w:r>
      <w:r w:rsidR="00EE1D25">
        <w:rPr>
          <w:sz w:val="28"/>
          <w:szCs w:val="28"/>
        </w:rPr>
        <w:t xml:space="preserve">Артемовской </w:t>
      </w:r>
      <w:r w:rsidR="00551EF3">
        <w:rPr>
          <w:sz w:val="28"/>
          <w:szCs w:val="28"/>
        </w:rPr>
        <w:t>Думы от 12</w:t>
      </w:r>
      <w:r w:rsidRPr="00551EF3">
        <w:rPr>
          <w:sz w:val="28"/>
          <w:szCs w:val="28"/>
        </w:rPr>
        <w:t>.1</w:t>
      </w:r>
      <w:r w:rsidR="005877D8" w:rsidRPr="00551EF3">
        <w:rPr>
          <w:sz w:val="28"/>
          <w:szCs w:val="28"/>
        </w:rPr>
        <w:t>2</w:t>
      </w:r>
      <w:r w:rsidRPr="00551EF3">
        <w:rPr>
          <w:sz w:val="28"/>
          <w:szCs w:val="28"/>
        </w:rPr>
        <w:t>.20</w:t>
      </w:r>
      <w:r w:rsidR="00551EF3">
        <w:rPr>
          <w:sz w:val="28"/>
          <w:szCs w:val="28"/>
        </w:rPr>
        <w:t>05</w:t>
      </w:r>
      <w:r w:rsidRPr="00551EF3">
        <w:rPr>
          <w:sz w:val="28"/>
          <w:szCs w:val="28"/>
        </w:rPr>
        <w:t xml:space="preserve"> </w:t>
      </w:r>
      <w:r w:rsidR="005877D8" w:rsidRPr="00551EF3">
        <w:rPr>
          <w:sz w:val="28"/>
          <w:szCs w:val="28"/>
        </w:rPr>
        <w:t>№</w:t>
      </w:r>
      <w:r w:rsidRPr="00551EF3">
        <w:rPr>
          <w:sz w:val="28"/>
          <w:szCs w:val="28"/>
        </w:rPr>
        <w:t xml:space="preserve"> </w:t>
      </w:r>
      <w:r w:rsidR="00551EF3">
        <w:rPr>
          <w:sz w:val="28"/>
          <w:szCs w:val="28"/>
        </w:rPr>
        <w:t>590</w:t>
      </w:r>
      <w:r w:rsidRPr="00551EF3">
        <w:rPr>
          <w:sz w:val="28"/>
          <w:szCs w:val="28"/>
        </w:rPr>
        <w:t>.</w:t>
      </w:r>
    </w:p>
    <w:p w:rsidR="00CA2FE9" w:rsidRPr="00551EF3" w:rsidRDefault="00BF205F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2. </w:t>
      </w:r>
      <w:r w:rsidR="00CA2FE9" w:rsidRPr="00551EF3">
        <w:rPr>
          <w:sz w:val="28"/>
          <w:szCs w:val="28"/>
        </w:rPr>
        <w:t xml:space="preserve">Настоящее Положение определяет </w:t>
      </w:r>
      <w:r w:rsidRPr="00551EF3">
        <w:rPr>
          <w:sz w:val="28"/>
          <w:szCs w:val="28"/>
        </w:rPr>
        <w:t xml:space="preserve">порядок </w:t>
      </w:r>
      <w:r w:rsidR="00CA2FE9" w:rsidRPr="00551EF3">
        <w:rPr>
          <w:sz w:val="28"/>
          <w:szCs w:val="28"/>
        </w:rPr>
        <w:t>признания бесхозяйным имущества в</w:t>
      </w:r>
      <w:r w:rsidRPr="00551EF3">
        <w:rPr>
          <w:sz w:val="28"/>
          <w:szCs w:val="28"/>
        </w:rPr>
        <w:t xml:space="preserve"> </w:t>
      </w:r>
      <w:r w:rsidR="00551EF3">
        <w:rPr>
          <w:sz w:val="28"/>
          <w:szCs w:val="28"/>
        </w:rPr>
        <w:t xml:space="preserve">Артемовском </w:t>
      </w:r>
      <w:r w:rsidRPr="00551EF3">
        <w:rPr>
          <w:sz w:val="28"/>
          <w:szCs w:val="28"/>
        </w:rPr>
        <w:t xml:space="preserve">городском округе, постановку его на учет, </w:t>
      </w:r>
      <w:r w:rsidR="00CA2FE9" w:rsidRPr="00551EF3">
        <w:rPr>
          <w:sz w:val="28"/>
          <w:szCs w:val="28"/>
        </w:rPr>
        <w:t>принятие в муниципальную собственность</w:t>
      </w:r>
      <w:r w:rsidRPr="00551EF3">
        <w:rPr>
          <w:sz w:val="28"/>
          <w:szCs w:val="28"/>
        </w:rPr>
        <w:t xml:space="preserve"> и вовлечение такого имущества в гражданский оборот</w:t>
      </w:r>
      <w:r w:rsidR="00CA2FE9" w:rsidRPr="00551EF3">
        <w:rPr>
          <w:sz w:val="28"/>
          <w:szCs w:val="28"/>
        </w:rPr>
        <w:t>.</w:t>
      </w:r>
    </w:p>
    <w:p w:rsidR="00BF205F" w:rsidRPr="00551EF3" w:rsidRDefault="00BF205F" w:rsidP="00551EF3">
      <w:pPr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3</w:t>
      </w:r>
      <w:r w:rsidR="00CA2FE9" w:rsidRPr="00551EF3">
        <w:rPr>
          <w:sz w:val="28"/>
          <w:szCs w:val="28"/>
        </w:rPr>
        <w:t xml:space="preserve">. </w:t>
      </w:r>
      <w:r w:rsidRPr="00551EF3">
        <w:rPr>
          <w:sz w:val="28"/>
          <w:szCs w:val="28"/>
        </w:rPr>
        <w:t>Ц</w:t>
      </w:r>
      <w:r w:rsidR="00CA2FE9" w:rsidRPr="00551EF3">
        <w:rPr>
          <w:sz w:val="28"/>
          <w:szCs w:val="28"/>
        </w:rPr>
        <w:t>елями и задачами выявления бесхозяйного имущества являются:</w:t>
      </w:r>
    </w:p>
    <w:p w:rsidR="00BF205F" w:rsidRPr="00551EF3" w:rsidRDefault="00CA2FE9" w:rsidP="00551EF3">
      <w:pPr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вовлечение неиспользуемых объектов в гражданский оборот;</w:t>
      </w:r>
    </w:p>
    <w:p w:rsidR="00BF205F" w:rsidRPr="00551EF3" w:rsidRDefault="00BF205F" w:rsidP="00551EF3">
      <w:pPr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мобилизация неналоговых доходов бюджета </w:t>
      </w:r>
      <w:r w:rsidR="00551EF3">
        <w:rPr>
          <w:sz w:val="28"/>
          <w:szCs w:val="28"/>
        </w:rPr>
        <w:t xml:space="preserve">Артемовского </w:t>
      </w:r>
      <w:r w:rsidRPr="00551EF3">
        <w:rPr>
          <w:sz w:val="28"/>
          <w:szCs w:val="28"/>
        </w:rPr>
        <w:t>городского округа</w:t>
      </w:r>
      <w:r w:rsidR="00CA2FE9" w:rsidRPr="00551EF3">
        <w:rPr>
          <w:sz w:val="28"/>
          <w:szCs w:val="28"/>
        </w:rPr>
        <w:t>;</w:t>
      </w:r>
    </w:p>
    <w:p w:rsidR="00CA2FE9" w:rsidRPr="00551EF3" w:rsidRDefault="00CA2FE9" w:rsidP="00551EF3">
      <w:pPr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повышение эффективности использования имущества.</w:t>
      </w:r>
    </w:p>
    <w:p w:rsidR="000667D6" w:rsidRPr="00551EF3" w:rsidRDefault="00BF205F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4. </w:t>
      </w:r>
      <w:r w:rsidR="000667D6" w:rsidRPr="00551EF3">
        <w:rPr>
          <w:sz w:val="28"/>
          <w:szCs w:val="28"/>
        </w:rPr>
        <w:t xml:space="preserve">Действие настоящего </w:t>
      </w:r>
      <w:r w:rsidRPr="00551EF3">
        <w:rPr>
          <w:sz w:val="28"/>
          <w:szCs w:val="28"/>
        </w:rPr>
        <w:t>Положени</w:t>
      </w:r>
      <w:r w:rsidR="000667D6" w:rsidRPr="00551EF3">
        <w:rPr>
          <w:sz w:val="28"/>
          <w:szCs w:val="28"/>
        </w:rPr>
        <w:t>я</w:t>
      </w:r>
      <w:r w:rsidRPr="00551EF3">
        <w:rPr>
          <w:sz w:val="28"/>
          <w:szCs w:val="28"/>
        </w:rPr>
        <w:t xml:space="preserve"> распространяется на</w:t>
      </w:r>
      <w:r w:rsidR="000667D6" w:rsidRPr="00551EF3">
        <w:rPr>
          <w:sz w:val="28"/>
          <w:szCs w:val="28"/>
        </w:rPr>
        <w:t>:</w:t>
      </w:r>
    </w:p>
    <w:p w:rsidR="000667D6" w:rsidRPr="00551EF3" w:rsidRDefault="00BF205F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бесхозяйные объекты недвижимости - земельные участки, здания, строения, сооружения, части вышеназванных объектов, объекты инженерной инфраструктуры, жилищный фонд, расположенные на территории</w:t>
      </w:r>
      <w:r w:rsidR="00551EF3">
        <w:rPr>
          <w:sz w:val="28"/>
          <w:szCs w:val="28"/>
        </w:rPr>
        <w:t xml:space="preserve"> Артемовского</w:t>
      </w:r>
      <w:r w:rsidRPr="00551EF3">
        <w:rPr>
          <w:sz w:val="28"/>
          <w:szCs w:val="28"/>
        </w:rPr>
        <w:t xml:space="preserve"> городского округа, которые не имеют собственников, или собственники которых неизвестны, или от права </w:t>
      </w:r>
      <w:r w:rsidR="00EE1D25" w:rsidRPr="00551EF3">
        <w:rPr>
          <w:sz w:val="28"/>
          <w:szCs w:val="28"/>
        </w:rPr>
        <w:t>собственности</w:t>
      </w:r>
      <w:r w:rsidRPr="00551EF3">
        <w:rPr>
          <w:sz w:val="28"/>
          <w:szCs w:val="28"/>
        </w:rPr>
        <w:t xml:space="preserve"> на которые собственники отказались в порядке ст. 225, 236 Гражданского кодекса Р</w:t>
      </w:r>
      <w:r w:rsidR="00AA69CD">
        <w:rPr>
          <w:sz w:val="28"/>
          <w:szCs w:val="28"/>
        </w:rPr>
        <w:t xml:space="preserve">оссийской </w:t>
      </w:r>
      <w:r w:rsidRPr="00551EF3">
        <w:rPr>
          <w:sz w:val="28"/>
          <w:szCs w:val="28"/>
        </w:rPr>
        <w:t>Ф</w:t>
      </w:r>
      <w:r w:rsidR="00AA69CD">
        <w:rPr>
          <w:sz w:val="28"/>
          <w:szCs w:val="28"/>
        </w:rPr>
        <w:t>едерации</w:t>
      </w:r>
      <w:r w:rsidRPr="00551EF3">
        <w:rPr>
          <w:sz w:val="28"/>
          <w:szCs w:val="28"/>
        </w:rPr>
        <w:t xml:space="preserve"> (далее - бесхозяйное </w:t>
      </w:r>
      <w:r w:rsidR="002D210D" w:rsidRPr="00551EF3">
        <w:rPr>
          <w:sz w:val="28"/>
          <w:szCs w:val="28"/>
        </w:rPr>
        <w:t xml:space="preserve">недвижимое </w:t>
      </w:r>
      <w:r w:rsidRPr="00551EF3">
        <w:rPr>
          <w:sz w:val="28"/>
          <w:szCs w:val="28"/>
        </w:rPr>
        <w:t>имущество)</w:t>
      </w:r>
      <w:r w:rsidR="000667D6" w:rsidRPr="00551EF3">
        <w:rPr>
          <w:sz w:val="28"/>
          <w:szCs w:val="28"/>
        </w:rPr>
        <w:t>;</w:t>
      </w:r>
    </w:p>
    <w:p w:rsidR="00BF205F" w:rsidRPr="00551EF3" w:rsidRDefault="000667D6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движимые вещи, брошенные собственником или иным </w:t>
      </w:r>
      <w:r w:rsidR="00551EF3" w:rsidRPr="00551EF3">
        <w:rPr>
          <w:sz w:val="28"/>
          <w:szCs w:val="28"/>
        </w:rPr>
        <w:t>образом,</w:t>
      </w:r>
      <w:r w:rsidRPr="00551EF3">
        <w:rPr>
          <w:sz w:val="28"/>
          <w:szCs w:val="28"/>
        </w:rPr>
        <w:t xml:space="preserve"> оставленные им с целью отказа от права собственности на них (брошенные вещи) – (</w:t>
      </w:r>
      <w:r w:rsidR="003C1944" w:rsidRPr="00551EF3">
        <w:rPr>
          <w:sz w:val="28"/>
          <w:szCs w:val="28"/>
        </w:rPr>
        <w:t xml:space="preserve">далее - </w:t>
      </w:r>
      <w:r w:rsidRPr="00551EF3">
        <w:rPr>
          <w:sz w:val="28"/>
          <w:szCs w:val="28"/>
        </w:rPr>
        <w:t>бесхозяйное движимое имущество)</w:t>
      </w:r>
      <w:r w:rsidR="00BF205F" w:rsidRPr="00551EF3">
        <w:rPr>
          <w:sz w:val="28"/>
          <w:szCs w:val="28"/>
        </w:rPr>
        <w:t>.</w:t>
      </w:r>
      <w:r w:rsidR="003C1944" w:rsidRPr="00551EF3">
        <w:rPr>
          <w:sz w:val="28"/>
          <w:szCs w:val="28"/>
        </w:rPr>
        <w:t xml:space="preserve"> Бесхозяйным движимым </w:t>
      </w:r>
      <w:r w:rsidR="003C1944" w:rsidRPr="00551EF3">
        <w:rPr>
          <w:sz w:val="28"/>
          <w:szCs w:val="28"/>
        </w:rPr>
        <w:lastRenderedPageBreak/>
        <w:t xml:space="preserve">имуществом </w:t>
      </w:r>
      <w:r w:rsidR="00986B72">
        <w:rPr>
          <w:sz w:val="28"/>
          <w:szCs w:val="28"/>
        </w:rPr>
        <w:t>признаются</w:t>
      </w:r>
      <w:r w:rsidR="003C1944" w:rsidRPr="00551EF3">
        <w:rPr>
          <w:sz w:val="28"/>
          <w:szCs w:val="28"/>
        </w:rPr>
        <w:t xml:space="preserve"> металлические гаражи, киоски, рекламные конструкции и другие нестационарные объекты, а также иное движимое имущество.</w:t>
      </w:r>
    </w:p>
    <w:p w:rsidR="00BF205F" w:rsidRPr="00551EF3" w:rsidRDefault="00BF205F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5. Движимое имущество, брошенные (оставленные) вещи или имущество, в отношении которого собственником совершены какие-либо определенные действия, свидетельствующие об отказе от права собственности, обращаются в муниципальную собственность в соответствии с Гражданск</w:t>
      </w:r>
      <w:r w:rsidR="00EE1D25">
        <w:rPr>
          <w:sz w:val="28"/>
          <w:szCs w:val="28"/>
        </w:rPr>
        <w:t>им</w:t>
      </w:r>
      <w:r w:rsidRPr="00551EF3">
        <w:rPr>
          <w:sz w:val="28"/>
          <w:szCs w:val="28"/>
        </w:rPr>
        <w:t xml:space="preserve"> кодекс</w:t>
      </w:r>
      <w:r w:rsidR="00EE1D25">
        <w:rPr>
          <w:sz w:val="28"/>
          <w:szCs w:val="28"/>
        </w:rPr>
        <w:t>ом</w:t>
      </w:r>
      <w:r w:rsidRPr="00551EF3">
        <w:rPr>
          <w:sz w:val="28"/>
          <w:szCs w:val="28"/>
        </w:rPr>
        <w:t xml:space="preserve"> Р</w:t>
      </w:r>
      <w:r w:rsidR="00AA69CD">
        <w:rPr>
          <w:sz w:val="28"/>
          <w:szCs w:val="28"/>
        </w:rPr>
        <w:t xml:space="preserve">оссийской </w:t>
      </w:r>
      <w:r w:rsidRPr="00551EF3">
        <w:rPr>
          <w:sz w:val="28"/>
          <w:szCs w:val="28"/>
        </w:rPr>
        <w:t>Ф</w:t>
      </w:r>
      <w:r w:rsidR="00AA69CD">
        <w:rPr>
          <w:sz w:val="28"/>
          <w:szCs w:val="28"/>
        </w:rPr>
        <w:t>едерации</w:t>
      </w:r>
      <w:r w:rsidRPr="00551EF3">
        <w:rPr>
          <w:sz w:val="28"/>
          <w:szCs w:val="28"/>
        </w:rPr>
        <w:t>.</w:t>
      </w:r>
      <w:r w:rsidR="00D06E88" w:rsidRPr="00551EF3">
        <w:rPr>
          <w:sz w:val="28"/>
          <w:szCs w:val="28"/>
        </w:rPr>
        <w:t xml:space="preserve"> </w:t>
      </w:r>
    </w:p>
    <w:p w:rsidR="00982C0E" w:rsidRPr="00551EF3" w:rsidRDefault="00982C0E" w:rsidP="00551EF3">
      <w:pPr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6</w:t>
      </w:r>
      <w:r w:rsidR="00BF205F" w:rsidRPr="00551EF3">
        <w:rPr>
          <w:sz w:val="28"/>
          <w:szCs w:val="28"/>
        </w:rPr>
        <w:t>. Оформление документов для признания бесхозяйным недвижимого имущества, находящегося на территории</w:t>
      </w:r>
      <w:r w:rsidRPr="00551EF3">
        <w:rPr>
          <w:sz w:val="28"/>
          <w:szCs w:val="28"/>
        </w:rPr>
        <w:t xml:space="preserve"> </w:t>
      </w:r>
      <w:r w:rsidR="00551EF3">
        <w:rPr>
          <w:sz w:val="28"/>
          <w:szCs w:val="28"/>
        </w:rPr>
        <w:t xml:space="preserve">Артемовского </w:t>
      </w:r>
      <w:r w:rsidRPr="00551EF3">
        <w:rPr>
          <w:sz w:val="28"/>
          <w:szCs w:val="28"/>
        </w:rPr>
        <w:t>городского округа</w:t>
      </w:r>
      <w:r w:rsidR="00BF205F" w:rsidRPr="00551EF3">
        <w:rPr>
          <w:sz w:val="28"/>
          <w:szCs w:val="28"/>
        </w:rPr>
        <w:t xml:space="preserve">, постановки его на учет и принятия в муниципальную собственность осуществляет </w:t>
      </w:r>
      <w:r w:rsidR="00551EF3">
        <w:rPr>
          <w:sz w:val="28"/>
          <w:szCs w:val="28"/>
        </w:rPr>
        <w:t>Комитет по управлению муниципальным имуществом Артемовского городского округа</w:t>
      </w:r>
      <w:r w:rsidRPr="00551EF3">
        <w:rPr>
          <w:sz w:val="28"/>
          <w:szCs w:val="28"/>
        </w:rPr>
        <w:t xml:space="preserve"> </w:t>
      </w:r>
      <w:r w:rsidR="00BF205F" w:rsidRPr="00551EF3">
        <w:rPr>
          <w:sz w:val="28"/>
          <w:szCs w:val="28"/>
        </w:rPr>
        <w:t xml:space="preserve">(далее - </w:t>
      </w:r>
      <w:r w:rsidR="00551EF3">
        <w:rPr>
          <w:sz w:val="28"/>
          <w:szCs w:val="28"/>
        </w:rPr>
        <w:t>Комитет</w:t>
      </w:r>
      <w:r w:rsidR="00BF205F" w:rsidRPr="00551EF3">
        <w:rPr>
          <w:sz w:val="28"/>
          <w:szCs w:val="28"/>
        </w:rPr>
        <w:t>) в соответствии с настоящим Положением.</w:t>
      </w:r>
      <w:r w:rsidR="00524DFC" w:rsidRPr="00551EF3">
        <w:rPr>
          <w:sz w:val="28"/>
          <w:szCs w:val="28"/>
        </w:rPr>
        <w:t xml:space="preserve"> Приобретателем недвижимого имущества  является </w:t>
      </w:r>
      <w:r w:rsidR="00551EF3">
        <w:rPr>
          <w:sz w:val="28"/>
          <w:szCs w:val="28"/>
        </w:rPr>
        <w:t xml:space="preserve">Артемовский </w:t>
      </w:r>
      <w:r w:rsidR="00524DFC" w:rsidRPr="00551EF3">
        <w:rPr>
          <w:sz w:val="28"/>
          <w:szCs w:val="28"/>
        </w:rPr>
        <w:t xml:space="preserve">городской округ. </w:t>
      </w:r>
    </w:p>
    <w:p w:rsidR="00982C0E" w:rsidRPr="00551EF3" w:rsidRDefault="00982C0E" w:rsidP="00551EF3">
      <w:pPr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7</w:t>
      </w:r>
      <w:r w:rsidR="00BF205F" w:rsidRPr="00551EF3">
        <w:rPr>
          <w:sz w:val="28"/>
          <w:szCs w:val="28"/>
        </w:rPr>
        <w:t xml:space="preserve">. </w:t>
      </w:r>
      <w:r w:rsidR="00CA589D" w:rsidRPr="00551EF3">
        <w:rPr>
          <w:sz w:val="28"/>
          <w:szCs w:val="28"/>
        </w:rPr>
        <w:t>У</w:t>
      </w:r>
      <w:r w:rsidR="00BF205F" w:rsidRPr="00551EF3">
        <w:rPr>
          <w:sz w:val="28"/>
          <w:szCs w:val="28"/>
        </w:rPr>
        <w:t>чет бесхозяйных объектов недвижимого имущества</w:t>
      </w:r>
      <w:r w:rsidR="00CA589D" w:rsidRPr="00551EF3">
        <w:rPr>
          <w:sz w:val="28"/>
          <w:szCs w:val="28"/>
        </w:rPr>
        <w:t xml:space="preserve"> выполняет орган, осуществляющий государственную регистрацию прав на недвижимое имущество и сделок с ним по месту нахождения недвижимого имущества</w:t>
      </w:r>
      <w:r w:rsidR="00E24E60" w:rsidRPr="00551EF3">
        <w:rPr>
          <w:sz w:val="28"/>
          <w:szCs w:val="28"/>
        </w:rPr>
        <w:t xml:space="preserve"> (далее – орган, осуществляющий государственную регистрацию прав)</w:t>
      </w:r>
      <w:r w:rsidRPr="00551EF3">
        <w:rPr>
          <w:sz w:val="28"/>
          <w:szCs w:val="28"/>
        </w:rPr>
        <w:t>.</w:t>
      </w:r>
    </w:p>
    <w:p w:rsidR="00E24E60" w:rsidRPr="00551EF3" w:rsidRDefault="00E24E60" w:rsidP="00551EF3">
      <w:pPr>
        <w:ind w:firstLine="709"/>
        <w:jc w:val="both"/>
        <w:rPr>
          <w:sz w:val="28"/>
          <w:szCs w:val="28"/>
        </w:rPr>
      </w:pPr>
    </w:p>
    <w:p w:rsidR="002D210D" w:rsidRPr="00551EF3" w:rsidRDefault="00EE1D25" w:rsidP="00551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2D210D" w:rsidRPr="00551EF3">
        <w:rPr>
          <w:b/>
          <w:sz w:val="28"/>
          <w:szCs w:val="28"/>
        </w:rPr>
        <w:t xml:space="preserve">2. </w:t>
      </w:r>
      <w:r w:rsidR="00573855" w:rsidRPr="00551EF3">
        <w:rPr>
          <w:b/>
          <w:sz w:val="28"/>
          <w:szCs w:val="28"/>
        </w:rPr>
        <w:t>Выявление и учет бесхозяйного имущества</w:t>
      </w:r>
    </w:p>
    <w:p w:rsidR="00573855" w:rsidRPr="00551EF3" w:rsidRDefault="00573855" w:rsidP="00551EF3">
      <w:pPr>
        <w:ind w:firstLine="709"/>
        <w:jc w:val="center"/>
        <w:rPr>
          <w:b/>
          <w:sz w:val="28"/>
          <w:szCs w:val="28"/>
        </w:rPr>
      </w:pPr>
    </w:p>
    <w:p w:rsidR="00551EF3" w:rsidRDefault="00573855" w:rsidP="00551EF3">
      <w:pPr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1. Сведения о бесхозяйном </w:t>
      </w:r>
      <w:r w:rsidR="000667D6" w:rsidRPr="00551EF3">
        <w:rPr>
          <w:sz w:val="28"/>
          <w:szCs w:val="28"/>
        </w:rPr>
        <w:t xml:space="preserve">движимом и (или) </w:t>
      </w:r>
      <w:r w:rsidRPr="00551EF3">
        <w:rPr>
          <w:sz w:val="28"/>
          <w:szCs w:val="28"/>
        </w:rPr>
        <w:t>недвижимом имуществе</w:t>
      </w:r>
      <w:r w:rsidR="00077A30" w:rsidRPr="00551EF3">
        <w:rPr>
          <w:sz w:val="28"/>
          <w:szCs w:val="28"/>
        </w:rPr>
        <w:t xml:space="preserve"> </w:t>
      </w:r>
      <w:r w:rsidR="00EE1D25">
        <w:rPr>
          <w:sz w:val="28"/>
          <w:szCs w:val="28"/>
        </w:rPr>
        <w:t>направляются</w:t>
      </w:r>
      <w:r w:rsidR="00077A30" w:rsidRPr="00551EF3">
        <w:rPr>
          <w:sz w:val="28"/>
          <w:szCs w:val="28"/>
        </w:rPr>
        <w:t xml:space="preserve"> в </w:t>
      </w:r>
      <w:r w:rsidR="00551EF3">
        <w:rPr>
          <w:sz w:val="28"/>
          <w:szCs w:val="28"/>
        </w:rPr>
        <w:t xml:space="preserve">Комитет либо в </w:t>
      </w:r>
      <w:r w:rsidR="00077A30" w:rsidRPr="00551EF3">
        <w:rPr>
          <w:sz w:val="28"/>
          <w:szCs w:val="28"/>
        </w:rPr>
        <w:t xml:space="preserve">Администрацию </w:t>
      </w:r>
      <w:r w:rsidR="00551EF3">
        <w:rPr>
          <w:sz w:val="28"/>
          <w:szCs w:val="28"/>
        </w:rPr>
        <w:t xml:space="preserve">Артемовского </w:t>
      </w:r>
      <w:r w:rsidR="00077A30" w:rsidRPr="00551EF3">
        <w:rPr>
          <w:sz w:val="28"/>
          <w:szCs w:val="28"/>
        </w:rPr>
        <w:t>городского округа (далее – Администрация)</w:t>
      </w:r>
      <w:r w:rsidR="00551EF3">
        <w:rPr>
          <w:sz w:val="28"/>
          <w:szCs w:val="28"/>
        </w:rPr>
        <w:t>.</w:t>
      </w:r>
    </w:p>
    <w:p w:rsidR="004A662C" w:rsidRPr="00551EF3" w:rsidRDefault="00077A30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2. </w:t>
      </w:r>
      <w:r w:rsidR="004A662C" w:rsidRPr="00551EF3">
        <w:rPr>
          <w:sz w:val="28"/>
          <w:szCs w:val="28"/>
        </w:rPr>
        <w:t xml:space="preserve">Заявления юридических и физических лиц </w:t>
      </w:r>
      <w:r w:rsidR="0022769A" w:rsidRPr="00551EF3">
        <w:rPr>
          <w:sz w:val="28"/>
          <w:szCs w:val="28"/>
        </w:rPr>
        <w:t xml:space="preserve">о наличии бесхозяйного движимого и (или) недвижимого имущества </w:t>
      </w:r>
      <w:r w:rsidR="004A662C" w:rsidRPr="00551EF3">
        <w:rPr>
          <w:sz w:val="28"/>
          <w:szCs w:val="28"/>
        </w:rPr>
        <w:t>должны содержать следующую информацию:</w:t>
      </w:r>
    </w:p>
    <w:p w:rsidR="004A662C" w:rsidRPr="00551EF3" w:rsidRDefault="004A662C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наименование объекта бесхозяйного недвижимого</w:t>
      </w:r>
      <w:r w:rsidR="000667D6" w:rsidRPr="00551EF3">
        <w:rPr>
          <w:sz w:val="28"/>
          <w:szCs w:val="28"/>
        </w:rPr>
        <w:t xml:space="preserve"> и (или) движимого</w:t>
      </w:r>
      <w:r w:rsidRPr="00551EF3">
        <w:rPr>
          <w:sz w:val="28"/>
          <w:szCs w:val="28"/>
        </w:rPr>
        <w:t xml:space="preserve"> имущества;</w:t>
      </w:r>
    </w:p>
    <w:p w:rsidR="004A662C" w:rsidRPr="00551EF3" w:rsidRDefault="004A662C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местонахождение либо ориентир;</w:t>
      </w:r>
    </w:p>
    <w:p w:rsidR="004A662C" w:rsidRPr="00551EF3" w:rsidRDefault="004A662C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предполагаемый собственник, владелец, пользователь</w:t>
      </w:r>
      <w:r w:rsidR="003F1BC4" w:rsidRPr="00551EF3">
        <w:rPr>
          <w:sz w:val="28"/>
          <w:szCs w:val="28"/>
        </w:rPr>
        <w:t xml:space="preserve"> (при наличии сведений)</w:t>
      </w:r>
      <w:r w:rsidRPr="00551EF3">
        <w:rPr>
          <w:sz w:val="28"/>
          <w:szCs w:val="28"/>
        </w:rPr>
        <w:t>;</w:t>
      </w:r>
    </w:p>
    <w:p w:rsidR="004A662C" w:rsidRDefault="004A662C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дата отказа от права собственности</w:t>
      </w:r>
      <w:r w:rsidR="003F1BC4" w:rsidRPr="00551EF3">
        <w:rPr>
          <w:sz w:val="28"/>
          <w:szCs w:val="28"/>
        </w:rPr>
        <w:t xml:space="preserve"> (при наличии сведений)</w:t>
      </w:r>
      <w:r w:rsidR="00551EF3">
        <w:rPr>
          <w:sz w:val="28"/>
          <w:szCs w:val="28"/>
        </w:rPr>
        <w:t>;</w:t>
      </w:r>
    </w:p>
    <w:p w:rsidR="00551EF3" w:rsidRPr="00551EF3" w:rsidRDefault="00551EF3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E7B0C">
        <w:rPr>
          <w:sz w:val="28"/>
          <w:szCs w:val="28"/>
        </w:rPr>
        <w:t>ля объектов инженерной инфраструктуры – схематичное месторасположение объекта</w:t>
      </w:r>
      <w:r>
        <w:rPr>
          <w:sz w:val="28"/>
          <w:szCs w:val="28"/>
        </w:rPr>
        <w:t>.</w:t>
      </w:r>
    </w:p>
    <w:p w:rsidR="000667D6" w:rsidRPr="00551EF3" w:rsidRDefault="004A662C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3. Собственник вправе отказаться от права собственности на принадлежащее ему имущество путем подачи соответствующего заявления в </w:t>
      </w:r>
      <w:r w:rsidR="00551EF3">
        <w:rPr>
          <w:sz w:val="28"/>
          <w:szCs w:val="28"/>
        </w:rPr>
        <w:t>Комитет</w:t>
      </w:r>
      <w:r w:rsidRPr="00551EF3">
        <w:rPr>
          <w:sz w:val="28"/>
          <w:szCs w:val="28"/>
        </w:rPr>
        <w:t>.</w:t>
      </w:r>
      <w:r w:rsidR="00FC3F88" w:rsidRPr="00551EF3">
        <w:rPr>
          <w:sz w:val="28"/>
          <w:szCs w:val="28"/>
        </w:rPr>
        <w:t xml:space="preserve"> </w:t>
      </w:r>
    </w:p>
    <w:p w:rsidR="004A662C" w:rsidRPr="00551EF3" w:rsidRDefault="000667D6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В отношении отказа от недвижимого имущества к</w:t>
      </w:r>
      <w:r w:rsidR="00FC3F88" w:rsidRPr="00551EF3">
        <w:rPr>
          <w:sz w:val="28"/>
          <w:szCs w:val="28"/>
        </w:rPr>
        <w:t xml:space="preserve"> заявлению собственником должны быть приложены следующие документы:</w:t>
      </w:r>
    </w:p>
    <w:p w:rsidR="00FC3F88" w:rsidRPr="00551EF3" w:rsidRDefault="00FC3F88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документы, содержащие описание объекта недвижимого имущества, от права </w:t>
      </w:r>
      <w:r w:rsidR="00F01706" w:rsidRPr="00551EF3">
        <w:rPr>
          <w:sz w:val="28"/>
          <w:szCs w:val="28"/>
        </w:rPr>
        <w:t>собственности,</w:t>
      </w:r>
      <w:r w:rsidRPr="00551EF3">
        <w:rPr>
          <w:sz w:val="28"/>
          <w:szCs w:val="28"/>
        </w:rPr>
        <w:t xml:space="preserve"> на которые собственник отказывается, в том числе план данного объекта недвижимого имущества, удостоверенные соответствующим органом (организацией), осуществляющим учет и техническую инвентаризацию объектов недвижимого имущества;</w:t>
      </w:r>
    </w:p>
    <w:p w:rsidR="00FC3F88" w:rsidRPr="00551EF3" w:rsidRDefault="00FC3F88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lastRenderedPageBreak/>
        <w:t>кадастровый план в случае, если право собственности на земельный участок, от которого собственник отказался, не было зарегистрировано в Едином государственном реестре прав на недвижимое имущество и сделок с ним;</w:t>
      </w:r>
    </w:p>
    <w:p w:rsidR="00FC3F88" w:rsidRPr="00551EF3" w:rsidRDefault="00FC3F88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правоустанавливающие документы на объект недвижимого имущества либо нотариально заверенные копии в случае, если право собственности не было зарегистрировано в Едином государственном реестре прав на недвижимое имущество и сделок с ним. Копии правоустанавливающих документов завер</w:t>
      </w:r>
      <w:r w:rsidR="00986B72">
        <w:rPr>
          <w:sz w:val="28"/>
          <w:szCs w:val="28"/>
        </w:rPr>
        <w:t>яет</w:t>
      </w:r>
      <w:r w:rsidRPr="00551EF3">
        <w:rPr>
          <w:sz w:val="28"/>
          <w:szCs w:val="28"/>
        </w:rPr>
        <w:t xml:space="preserve"> должностное лицо</w:t>
      </w:r>
      <w:r w:rsidR="006334F3" w:rsidRPr="00551EF3">
        <w:rPr>
          <w:sz w:val="28"/>
          <w:szCs w:val="28"/>
        </w:rPr>
        <w:t xml:space="preserve"> </w:t>
      </w:r>
      <w:r w:rsidR="00F01706">
        <w:rPr>
          <w:sz w:val="28"/>
          <w:szCs w:val="28"/>
        </w:rPr>
        <w:t>Комитета</w:t>
      </w:r>
      <w:r w:rsidRPr="00551EF3">
        <w:rPr>
          <w:sz w:val="28"/>
          <w:szCs w:val="28"/>
        </w:rPr>
        <w:t>, которое должно сделать надпись об их соответствии подлинникам и указать дату, свою фамилию и инициалы. Надпись заверяется подписями должностного лица и собственника, отказавшегося от права собственности на объект недвижимого имущества, а также печатью</w:t>
      </w:r>
      <w:r w:rsidR="006334F3" w:rsidRPr="00551EF3">
        <w:rPr>
          <w:sz w:val="28"/>
          <w:szCs w:val="28"/>
        </w:rPr>
        <w:t xml:space="preserve"> </w:t>
      </w:r>
      <w:r w:rsidR="00F01706">
        <w:rPr>
          <w:sz w:val="28"/>
          <w:szCs w:val="28"/>
        </w:rPr>
        <w:t>Комитета</w:t>
      </w:r>
      <w:r w:rsidRPr="00551EF3">
        <w:rPr>
          <w:sz w:val="28"/>
          <w:szCs w:val="28"/>
        </w:rPr>
        <w:t>;</w:t>
      </w:r>
    </w:p>
    <w:p w:rsidR="00FC3F88" w:rsidRPr="00551EF3" w:rsidRDefault="00FC3F88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граждане представляют паспорт, юридические лица - документы о государственной регистрации в качестве юридического лица, заверенные нотариально</w:t>
      </w:r>
      <w:r w:rsidR="00992E1D" w:rsidRPr="00551EF3">
        <w:rPr>
          <w:sz w:val="28"/>
          <w:szCs w:val="28"/>
        </w:rPr>
        <w:t xml:space="preserve"> (либо оригинал и копию, заверение которой осуществляется должностным лицом </w:t>
      </w:r>
      <w:r w:rsidR="00F01706">
        <w:rPr>
          <w:sz w:val="28"/>
          <w:szCs w:val="28"/>
        </w:rPr>
        <w:t>Комитета</w:t>
      </w:r>
      <w:r w:rsidR="00992E1D" w:rsidRPr="00551EF3">
        <w:rPr>
          <w:sz w:val="28"/>
          <w:szCs w:val="28"/>
        </w:rPr>
        <w:t>).</w:t>
      </w:r>
    </w:p>
    <w:p w:rsidR="006D1124" w:rsidRPr="00551EF3" w:rsidRDefault="006D1124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В заявлении об отказе от движимого имущества собственник указывает наименование имущества, его краткие характеристики и состояние на момент отказа.</w:t>
      </w:r>
      <w:r w:rsidR="00D06E88" w:rsidRPr="00551EF3">
        <w:rPr>
          <w:sz w:val="28"/>
          <w:szCs w:val="28"/>
        </w:rPr>
        <w:t xml:space="preserve"> К заявлению должны быть приложены документы, подтверждающие право собственности на имущество.</w:t>
      </w:r>
    </w:p>
    <w:p w:rsidR="00992E1D" w:rsidRPr="00551EF3" w:rsidRDefault="00992E1D" w:rsidP="00551E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1EF3">
        <w:rPr>
          <w:sz w:val="28"/>
          <w:szCs w:val="28"/>
        </w:rPr>
        <w:t xml:space="preserve">4. </w:t>
      </w:r>
      <w:r w:rsidRPr="00551EF3">
        <w:rPr>
          <w:bCs/>
          <w:sz w:val="28"/>
          <w:szCs w:val="28"/>
        </w:rPr>
        <w:t xml:space="preserve">После получения информации о бесхозяйном недвижимом имуществе </w:t>
      </w:r>
      <w:r w:rsidR="00F01706">
        <w:rPr>
          <w:bCs/>
          <w:sz w:val="28"/>
          <w:szCs w:val="28"/>
        </w:rPr>
        <w:t>Комитет</w:t>
      </w:r>
      <w:r w:rsidRPr="00551EF3">
        <w:rPr>
          <w:bCs/>
          <w:sz w:val="28"/>
          <w:szCs w:val="28"/>
        </w:rPr>
        <w:t xml:space="preserve"> осуществляет следующие мероприятия:</w:t>
      </w:r>
    </w:p>
    <w:p w:rsidR="00992E1D" w:rsidRPr="00551EF3" w:rsidRDefault="00EE1D25" w:rsidP="00551E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92E1D" w:rsidRPr="00551EF3">
        <w:rPr>
          <w:bCs/>
          <w:sz w:val="28"/>
          <w:szCs w:val="28"/>
        </w:rPr>
        <w:t>) с целью выявления возможных правообладателей направляет запросы в соответствующие органы исполнительной власти Российской Федерации (о наличии объекта в реестре федеральной собственности), Свердловской области (о наличии объекта в реестре государственной собственности Свердловской области) и другие организации, обладающие сведениями учета, регистрации;</w:t>
      </w:r>
    </w:p>
    <w:p w:rsidR="00992E1D" w:rsidRDefault="00EE1D25" w:rsidP="00551E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92E1D" w:rsidRPr="00551EF3">
        <w:rPr>
          <w:bCs/>
          <w:sz w:val="28"/>
          <w:szCs w:val="28"/>
        </w:rPr>
        <w:t>) в случае необходимости подготавливает и направляет запросы в налоговую службу о наличии в ЕГРЮЛ юридического лица, также запрос юридическому лицу, являющемуся</w:t>
      </w:r>
      <w:r w:rsidR="00F01706">
        <w:rPr>
          <w:bCs/>
          <w:sz w:val="28"/>
          <w:szCs w:val="28"/>
        </w:rPr>
        <w:t xml:space="preserve"> возможным владельцем имущества;</w:t>
      </w:r>
    </w:p>
    <w:p w:rsidR="00F01706" w:rsidRDefault="00EE1D25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01706" w:rsidRPr="00F01706">
        <w:rPr>
          <w:bCs/>
          <w:sz w:val="28"/>
          <w:szCs w:val="28"/>
        </w:rPr>
        <w:t xml:space="preserve">) </w:t>
      </w:r>
      <w:r w:rsidR="00F01706" w:rsidRPr="00F01706">
        <w:rPr>
          <w:sz w:val="28"/>
          <w:szCs w:val="28"/>
        </w:rPr>
        <w:t>направляет информацию о выявленных бесхозяйных объектах недвижимости в Администрацию для</w:t>
      </w:r>
      <w:r w:rsidR="00F01706">
        <w:rPr>
          <w:sz w:val="28"/>
          <w:szCs w:val="28"/>
        </w:rPr>
        <w:t>:</w:t>
      </w:r>
    </w:p>
    <w:p w:rsidR="00F01706" w:rsidRDefault="00F01706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706">
        <w:rPr>
          <w:sz w:val="28"/>
          <w:szCs w:val="28"/>
        </w:rPr>
        <w:t>составления</w:t>
      </w:r>
      <w:r w:rsidRPr="008C1624">
        <w:rPr>
          <w:sz w:val="28"/>
          <w:szCs w:val="28"/>
        </w:rPr>
        <w:t xml:space="preserve"> акт</w:t>
      </w:r>
      <w:r w:rsidRPr="00F01706">
        <w:rPr>
          <w:sz w:val="28"/>
          <w:szCs w:val="28"/>
        </w:rPr>
        <w:t>а</w:t>
      </w:r>
      <w:r w:rsidRPr="008C1624">
        <w:rPr>
          <w:sz w:val="28"/>
          <w:szCs w:val="28"/>
        </w:rPr>
        <w:t xml:space="preserve"> осмотра технического состояния бесхозяйного объекта, в котором указыва</w:t>
      </w:r>
      <w:r>
        <w:rPr>
          <w:sz w:val="28"/>
          <w:szCs w:val="28"/>
        </w:rPr>
        <w:t>ю</w:t>
      </w:r>
      <w:r w:rsidRPr="008C162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8C1624">
        <w:rPr>
          <w:sz w:val="28"/>
          <w:szCs w:val="28"/>
        </w:rPr>
        <w:t xml:space="preserve"> основные характеристики, позволяющие идентифицировать его (наименование, местоположение, ориентировочные сведения о технических характери</w:t>
      </w:r>
      <w:r w:rsidRPr="00F01706">
        <w:rPr>
          <w:sz w:val="28"/>
          <w:szCs w:val="28"/>
        </w:rPr>
        <w:t>стиках и техническом состоянии)</w:t>
      </w:r>
      <w:r>
        <w:rPr>
          <w:sz w:val="28"/>
          <w:szCs w:val="28"/>
        </w:rPr>
        <w:t>;</w:t>
      </w:r>
    </w:p>
    <w:p w:rsidR="00F01706" w:rsidRDefault="00F01706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706">
        <w:rPr>
          <w:sz w:val="28"/>
          <w:szCs w:val="28"/>
        </w:rPr>
        <w:t>предоставления в Комитет заключения о целесообразности оформления права муниципальной собственности на бесхозяйные объекты недвижимости и предложения об использовании данного имущества, принятии мер по его сохранности</w:t>
      </w:r>
      <w:r>
        <w:rPr>
          <w:sz w:val="28"/>
          <w:szCs w:val="28"/>
        </w:rPr>
        <w:t>.</w:t>
      </w:r>
    </w:p>
    <w:p w:rsidR="00A84BFD" w:rsidRDefault="00EE1D25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4B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получения информации </w:t>
      </w:r>
      <w:r w:rsidR="00A84BFD">
        <w:rPr>
          <w:sz w:val="28"/>
          <w:szCs w:val="28"/>
        </w:rPr>
        <w:t>о бесхозяйном движимом имуществе, брошенной собственником вещи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собственности Артемовского городского округа, Комитет осуществляет следующие мероприятия:</w:t>
      </w:r>
    </w:p>
    <w:p w:rsidR="00A84BFD" w:rsidRDefault="00EE1D25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A84BFD">
        <w:rPr>
          <w:bCs/>
          <w:sz w:val="28"/>
          <w:szCs w:val="28"/>
        </w:rPr>
        <w:t xml:space="preserve">) в целях установления владельца такой вещи направляет запрос </w:t>
      </w:r>
      <w:r w:rsidR="00A84BFD" w:rsidRPr="00A84BFD">
        <w:rPr>
          <w:bCs/>
          <w:sz w:val="28"/>
          <w:szCs w:val="28"/>
        </w:rPr>
        <w:t xml:space="preserve">в </w:t>
      </w:r>
      <w:r w:rsidR="00A84BFD" w:rsidRPr="00A84BFD">
        <w:rPr>
          <w:sz w:val="28"/>
          <w:szCs w:val="28"/>
        </w:rPr>
        <w:t>Главное управление МВД России</w:t>
      </w:r>
      <w:r w:rsidR="00A84BFD">
        <w:rPr>
          <w:sz w:val="28"/>
          <w:szCs w:val="28"/>
        </w:rPr>
        <w:t xml:space="preserve"> </w:t>
      </w:r>
      <w:r w:rsidR="00A84BFD" w:rsidRPr="00A84BFD">
        <w:rPr>
          <w:sz w:val="28"/>
          <w:szCs w:val="28"/>
        </w:rPr>
        <w:t>по Свердловской области</w:t>
      </w:r>
      <w:r w:rsidR="00A84BFD">
        <w:rPr>
          <w:sz w:val="28"/>
          <w:szCs w:val="28"/>
        </w:rPr>
        <w:t>;</w:t>
      </w:r>
    </w:p>
    <w:p w:rsidR="00AA69CD" w:rsidRPr="002F7E56" w:rsidRDefault="00EE1D25" w:rsidP="00AA69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BFD">
        <w:rPr>
          <w:sz w:val="28"/>
          <w:szCs w:val="28"/>
        </w:rPr>
        <w:t>) размещает информацию об установлении владельца в газете «Артемовский рабочий»</w:t>
      </w:r>
      <w:r w:rsidR="00B0420C">
        <w:rPr>
          <w:sz w:val="28"/>
          <w:szCs w:val="28"/>
        </w:rPr>
        <w:t>, на официальном сайте Артемовского городского округа</w:t>
      </w:r>
      <w:r w:rsidR="00AA69CD">
        <w:rPr>
          <w:sz w:val="28"/>
          <w:szCs w:val="28"/>
        </w:rPr>
        <w:t xml:space="preserve"> </w:t>
      </w:r>
      <w:r w:rsidR="00AA69CD" w:rsidRPr="002F7E56">
        <w:rPr>
          <w:sz w:val="28"/>
          <w:szCs w:val="28"/>
        </w:rPr>
        <w:t xml:space="preserve">в информационно-телекоммуникационной  сети </w:t>
      </w:r>
      <w:r w:rsidR="00AA69CD">
        <w:rPr>
          <w:sz w:val="28"/>
          <w:szCs w:val="28"/>
        </w:rPr>
        <w:t>«</w:t>
      </w:r>
      <w:r w:rsidR="00AA69CD" w:rsidRPr="002F7E56">
        <w:rPr>
          <w:sz w:val="28"/>
          <w:szCs w:val="28"/>
        </w:rPr>
        <w:t>Интернет</w:t>
      </w:r>
      <w:r w:rsidR="00AA69CD">
        <w:rPr>
          <w:sz w:val="28"/>
          <w:szCs w:val="28"/>
        </w:rPr>
        <w:t>»</w:t>
      </w:r>
      <w:r w:rsidR="00AA69CD" w:rsidRPr="002F7E56">
        <w:rPr>
          <w:sz w:val="28"/>
          <w:szCs w:val="28"/>
        </w:rPr>
        <w:t>.</w:t>
      </w:r>
    </w:p>
    <w:p w:rsidR="009838BC" w:rsidRPr="00551EF3" w:rsidRDefault="00EE1D25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992E1D" w:rsidRPr="00551EF3">
        <w:rPr>
          <w:bCs/>
          <w:sz w:val="28"/>
          <w:szCs w:val="28"/>
        </w:rPr>
        <w:t xml:space="preserve">. </w:t>
      </w:r>
      <w:r w:rsidR="00992E1D" w:rsidRPr="00551EF3">
        <w:rPr>
          <w:sz w:val="28"/>
          <w:szCs w:val="28"/>
        </w:rPr>
        <w:t xml:space="preserve">В случае отсутствия сведений о собственнике объектов недвижимости </w:t>
      </w:r>
      <w:r w:rsidR="00F01706">
        <w:rPr>
          <w:sz w:val="28"/>
          <w:szCs w:val="28"/>
        </w:rPr>
        <w:t>Комитет</w:t>
      </w:r>
      <w:r w:rsidR="00992E1D" w:rsidRPr="00551EF3">
        <w:rPr>
          <w:sz w:val="28"/>
          <w:szCs w:val="28"/>
        </w:rPr>
        <w:t xml:space="preserve"> формирует и направляет пакет документов, необходимый для постановки на учет в качестве бесхозяйных объектов недвижимости, в </w:t>
      </w:r>
      <w:r w:rsidR="00086770" w:rsidRPr="00551EF3">
        <w:rPr>
          <w:sz w:val="28"/>
          <w:szCs w:val="28"/>
        </w:rPr>
        <w:t>орган, осуществляющий государственную регистрацию прав</w:t>
      </w:r>
      <w:r w:rsidR="00992E1D" w:rsidRPr="00551EF3">
        <w:rPr>
          <w:sz w:val="28"/>
          <w:szCs w:val="28"/>
        </w:rPr>
        <w:t>. Расходы на подготовку</w:t>
      </w:r>
      <w:r w:rsidR="008E5219" w:rsidRPr="00551EF3">
        <w:rPr>
          <w:sz w:val="28"/>
          <w:szCs w:val="28"/>
        </w:rPr>
        <w:t xml:space="preserve"> документов (инвентаризационно-технические работы, изготовление технического паспорта, технического плана и кадастрового паспорта на объект недвижимости, межевание земельных участков и постановка на государственный кадастровый учет, получение информации о наличии/отсутствии сведений о собственниках объектов недвижимости) производятся за счет средств местного бюджета.</w:t>
      </w:r>
      <w:r w:rsidR="009838BC" w:rsidRPr="00551EF3">
        <w:rPr>
          <w:sz w:val="28"/>
          <w:szCs w:val="28"/>
        </w:rPr>
        <w:t xml:space="preserve"> Бесхозяйные движимые вещи государственной регистрации не подлежат.</w:t>
      </w:r>
    </w:p>
    <w:p w:rsidR="00992E1D" w:rsidRPr="00551EF3" w:rsidRDefault="00EE1D25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5219" w:rsidRPr="00551EF3">
        <w:rPr>
          <w:sz w:val="28"/>
          <w:szCs w:val="28"/>
        </w:rPr>
        <w:t xml:space="preserve">. До возникновения права муниципальной собственности на бесхозяйное имущество </w:t>
      </w:r>
      <w:r w:rsidR="00F01706">
        <w:rPr>
          <w:sz w:val="28"/>
          <w:szCs w:val="28"/>
        </w:rPr>
        <w:t xml:space="preserve">Комитет </w:t>
      </w:r>
      <w:r w:rsidR="008E5219" w:rsidRPr="00551EF3">
        <w:rPr>
          <w:sz w:val="28"/>
          <w:szCs w:val="28"/>
        </w:rPr>
        <w:t xml:space="preserve">осуществляет его учет путем включения объекта в реестр бесхозяйного имущества, который ведется в электронной форме. Порядок ведения реестра бесхозяйного имущества устанавливается </w:t>
      </w:r>
      <w:r w:rsidR="00F01706">
        <w:rPr>
          <w:sz w:val="28"/>
          <w:szCs w:val="28"/>
        </w:rPr>
        <w:t>распоряжением Комитета</w:t>
      </w:r>
      <w:r w:rsidR="008E5219" w:rsidRPr="00551EF3">
        <w:rPr>
          <w:sz w:val="28"/>
          <w:szCs w:val="28"/>
        </w:rPr>
        <w:t>.</w:t>
      </w:r>
    </w:p>
    <w:p w:rsidR="009A7FD6" w:rsidRPr="00551EF3" w:rsidRDefault="00EE1D25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7FD6" w:rsidRPr="00551EF3">
        <w:rPr>
          <w:sz w:val="28"/>
          <w:szCs w:val="28"/>
        </w:rPr>
        <w:t>. Основанием для включения бесхозяйного недвижимого имущества в реестр является выписка из Единого государственного реестра прав о принятии на учет объекта недвижимого имущества. Включение бесхозяйного недвижимого имущества в</w:t>
      </w:r>
      <w:r w:rsidR="00086770" w:rsidRPr="00551EF3">
        <w:rPr>
          <w:sz w:val="28"/>
          <w:szCs w:val="28"/>
        </w:rPr>
        <w:t xml:space="preserve"> реестр осуществляется в течении</w:t>
      </w:r>
      <w:r w:rsidR="009A7FD6" w:rsidRPr="00551EF3">
        <w:rPr>
          <w:sz w:val="28"/>
          <w:szCs w:val="28"/>
        </w:rPr>
        <w:t xml:space="preserve"> пяти ра</w:t>
      </w:r>
      <w:r w:rsidR="00F01706">
        <w:rPr>
          <w:sz w:val="28"/>
          <w:szCs w:val="28"/>
        </w:rPr>
        <w:t xml:space="preserve">бочих дней с момента получения Комитетом </w:t>
      </w:r>
      <w:r w:rsidR="009A7FD6" w:rsidRPr="00551EF3">
        <w:rPr>
          <w:sz w:val="28"/>
          <w:szCs w:val="28"/>
        </w:rPr>
        <w:t>выписки из Единого государственного реестра прав о принятии на учет объекта недвижимого имущества.</w:t>
      </w:r>
      <w:r w:rsidR="009838BC" w:rsidRPr="00551EF3">
        <w:rPr>
          <w:sz w:val="28"/>
          <w:szCs w:val="28"/>
        </w:rPr>
        <w:t xml:space="preserve"> Бесхозяйное движимое имущество включается в реестр бесхозяйного имущества в течение пяти рабочих дней с момента</w:t>
      </w:r>
      <w:r w:rsidR="00F01706">
        <w:rPr>
          <w:sz w:val="28"/>
          <w:szCs w:val="28"/>
        </w:rPr>
        <w:t xml:space="preserve"> поступления в Комитет</w:t>
      </w:r>
      <w:r w:rsidR="005170ED" w:rsidRPr="00551EF3">
        <w:rPr>
          <w:sz w:val="28"/>
          <w:szCs w:val="28"/>
        </w:rPr>
        <w:t xml:space="preserve"> сведений о нем.</w:t>
      </w:r>
    </w:p>
    <w:p w:rsidR="009A7FD6" w:rsidRPr="00551EF3" w:rsidRDefault="009A7FD6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FD6" w:rsidRPr="00551EF3" w:rsidRDefault="00EE1D25" w:rsidP="00551E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9A7FD6" w:rsidRPr="00551EF3">
        <w:rPr>
          <w:b/>
          <w:sz w:val="28"/>
          <w:szCs w:val="28"/>
        </w:rPr>
        <w:t>3. Обеспечение сохранности и использование бесхозяйного имущества до регистрации права муниципальной собственности</w:t>
      </w:r>
    </w:p>
    <w:p w:rsidR="009A7FD6" w:rsidRPr="00551EF3" w:rsidRDefault="009A7FD6" w:rsidP="00551E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666CF" w:rsidRDefault="009A7FD6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1. </w:t>
      </w:r>
      <w:r w:rsidR="007666CF" w:rsidRPr="00551EF3">
        <w:rPr>
          <w:sz w:val="28"/>
          <w:szCs w:val="28"/>
        </w:rPr>
        <w:t xml:space="preserve">С момента постановки на учет в </w:t>
      </w:r>
      <w:r w:rsidR="00086770" w:rsidRPr="00551EF3">
        <w:rPr>
          <w:sz w:val="28"/>
          <w:szCs w:val="28"/>
        </w:rPr>
        <w:t>органе, осуществляющем государственную регистрацию прав</w:t>
      </w:r>
      <w:r w:rsidR="000816DD" w:rsidRPr="00551EF3">
        <w:rPr>
          <w:sz w:val="28"/>
          <w:szCs w:val="28"/>
        </w:rPr>
        <w:t xml:space="preserve">, </w:t>
      </w:r>
      <w:r w:rsidR="005A5866" w:rsidRPr="00551EF3">
        <w:rPr>
          <w:sz w:val="28"/>
          <w:szCs w:val="28"/>
        </w:rPr>
        <w:t>бесхозяйного недвижимого имущества</w:t>
      </w:r>
      <w:r w:rsidR="005170ED" w:rsidRPr="00551EF3">
        <w:rPr>
          <w:sz w:val="28"/>
          <w:szCs w:val="28"/>
        </w:rPr>
        <w:t xml:space="preserve"> или </w:t>
      </w:r>
      <w:r w:rsidR="00826790" w:rsidRPr="00551EF3">
        <w:rPr>
          <w:sz w:val="28"/>
          <w:szCs w:val="28"/>
        </w:rPr>
        <w:t xml:space="preserve">включения </w:t>
      </w:r>
      <w:r w:rsidR="005170ED" w:rsidRPr="00551EF3">
        <w:rPr>
          <w:sz w:val="28"/>
          <w:szCs w:val="28"/>
        </w:rPr>
        <w:t>бесхозяйного движимого имущества в реестр бесхозяйного имущества</w:t>
      </w:r>
      <w:r w:rsidR="005A5866" w:rsidRPr="00551EF3">
        <w:rPr>
          <w:sz w:val="28"/>
          <w:szCs w:val="28"/>
        </w:rPr>
        <w:t xml:space="preserve"> </w:t>
      </w:r>
      <w:r w:rsidR="00F01706">
        <w:rPr>
          <w:sz w:val="28"/>
          <w:szCs w:val="28"/>
        </w:rPr>
        <w:t>Комитет</w:t>
      </w:r>
      <w:r w:rsidR="007666CF" w:rsidRPr="00551EF3">
        <w:rPr>
          <w:sz w:val="28"/>
          <w:szCs w:val="28"/>
        </w:rPr>
        <w:t xml:space="preserve"> предпринимает действия по обеспечению сохранности данного имущества</w:t>
      </w:r>
      <w:r w:rsidR="0053745D" w:rsidRPr="00551EF3">
        <w:rPr>
          <w:sz w:val="28"/>
          <w:szCs w:val="28"/>
        </w:rPr>
        <w:t>, к которым относятся:</w:t>
      </w:r>
    </w:p>
    <w:p w:rsidR="00EE6BB9" w:rsidRPr="00EE6BB9" w:rsidRDefault="00EE6BB9" w:rsidP="00EE6BB9">
      <w:pPr>
        <w:pStyle w:val="a6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EE6BB9">
        <w:rPr>
          <w:sz w:val="28"/>
          <w:szCs w:val="28"/>
        </w:rPr>
        <w:t>муниципальным унитарным предприятиям, муниципальным учреждениям</w:t>
      </w:r>
      <w:r>
        <w:rPr>
          <w:sz w:val="28"/>
          <w:szCs w:val="28"/>
        </w:rPr>
        <w:t xml:space="preserve"> по</w:t>
      </w:r>
      <w:r w:rsidRPr="00EE6BB9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EE6BB9">
        <w:rPr>
          <w:sz w:val="28"/>
          <w:szCs w:val="28"/>
        </w:rPr>
        <w:t xml:space="preserve"> ответственного хранения имущества</w:t>
      </w:r>
      <w:r>
        <w:rPr>
          <w:sz w:val="28"/>
          <w:szCs w:val="28"/>
        </w:rPr>
        <w:t>;</w:t>
      </w:r>
      <w:r w:rsidRPr="00EE6BB9">
        <w:rPr>
          <w:sz w:val="28"/>
          <w:szCs w:val="28"/>
        </w:rPr>
        <w:t xml:space="preserve"> </w:t>
      </w:r>
    </w:p>
    <w:p w:rsidR="0053745D" w:rsidRPr="00551EF3" w:rsidRDefault="007666CF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передач</w:t>
      </w:r>
      <w:r w:rsidR="0053745D" w:rsidRPr="00551EF3">
        <w:rPr>
          <w:sz w:val="28"/>
          <w:szCs w:val="28"/>
        </w:rPr>
        <w:t>а</w:t>
      </w:r>
      <w:r w:rsidRPr="00551EF3">
        <w:rPr>
          <w:sz w:val="28"/>
          <w:szCs w:val="28"/>
        </w:rPr>
        <w:t xml:space="preserve"> во временное пользование</w:t>
      </w:r>
      <w:r w:rsidR="0053745D" w:rsidRPr="00551EF3">
        <w:rPr>
          <w:sz w:val="28"/>
          <w:szCs w:val="28"/>
        </w:rPr>
        <w:t>;</w:t>
      </w:r>
    </w:p>
    <w:p w:rsidR="0053745D" w:rsidRPr="00551EF3" w:rsidRDefault="0053745D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сдача</w:t>
      </w:r>
      <w:r w:rsidR="007666CF" w:rsidRPr="00551EF3">
        <w:rPr>
          <w:sz w:val="28"/>
          <w:szCs w:val="28"/>
        </w:rPr>
        <w:t xml:space="preserve"> в аренду</w:t>
      </w:r>
      <w:r w:rsidRPr="00551EF3">
        <w:rPr>
          <w:sz w:val="28"/>
          <w:szCs w:val="28"/>
        </w:rPr>
        <w:t>;</w:t>
      </w:r>
      <w:r w:rsidR="007666CF" w:rsidRPr="00551EF3">
        <w:rPr>
          <w:sz w:val="28"/>
          <w:szCs w:val="28"/>
        </w:rPr>
        <w:t xml:space="preserve"> </w:t>
      </w:r>
    </w:p>
    <w:p w:rsidR="007666CF" w:rsidRPr="00551EF3" w:rsidRDefault="0053745D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предоставление в </w:t>
      </w:r>
      <w:r w:rsidR="007666CF" w:rsidRPr="00551EF3">
        <w:rPr>
          <w:sz w:val="28"/>
          <w:szCs w:val="28"/>
        </w:rPr>
        <w:t>безвозмездное пользование</w:t>
      </w:r>
      <w:r w:rsidR="004C002D" w:rsidRPr="00551EF3">
        <w:rPr>
          <w:sz w:val="28"/>
          <w:szCs w:val="28"/>
        </w:rPr>
        <w:t>;</w:t>
      </w:r>
    </w:p>
    <w:p w:rsidR="004C002D" w:rsidRPr="00551EF3" w:rsidRDefault="004C002D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передача на хранение и т.д.</w:t>
      </w:r>
    </w:p>
    <w:p w:rsidR="0053745D" w:rsidRPr="00551EF3" w:rsidRDefault="007666CF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2. В случае выявления собственника бесхозяйного </w:t>
      </w:r>
      <w:r w:rsidR="00826790" w:rsidRPr="00551EF3">
        <w:rPr>
          <w:sz w:val="28"/>
          <w:szCs w:val="28"/>
        </w:rPr>
        <w:t xml:space="preserve">недвижимого </w:t>
      </w:r>
      <w:r w:rsidRPr="00551EF3">
        <w:rPr>
          <w:sz w:val="28"/>
          <w:szCs w:val="28"/>
        </w:rPr>
        <w:t>имущества до принятия его в муниципальную собственность</w:t>
      </w:r>
      <w:r w:rsidR="00826790" w:rsidRPr="00551EF3">
        <w:rPr>
          <w:sz w:val="28"/>
          <w:szCs w:val="28"/>
        </w:rPr>
        <w:t>,</w:t>
      </w:r>
      <w:r w:rsidRPr="00551EF3">
        <w:rPr>
          <w:sz w:val="28"/>
          <w:szCs w:val="28"/>
        </w:rPr>
        <w:t xml:space="preserve"> оно снимается с </w:t>
      </w:r>
      <w:r w:rsidRPr="00551EF3">
        <w:rPr>
          <w:sz w:val="28"/>
          <w:szCs w:val="28"/>
        </w:rPr>
        <w:lastRenderedPageBreak/>
        <w:t xml:space="preserve">учета </w:t>
      </w:r>
      <w:r w:rsidR="00826790" w:rsidRPr="00551EF3">
        <w:rPr>
          <w:sz w:val="28"/>
          <w:szCs w:val="28"/>
        </w:rPr>
        <w:t>и</w:t>
      </w:r>
      <w:r w:rsidRPr="00551EF3">
        <w:rPr>
          <w:sz w:val="28"/>
          <w:szCs w:val="28"/>
        </w:rPr>
        <w:t xml:space="preserve"> исключается из реестра бесхозяйного имущества</w:t>
      </w:r>
      <w:r w:rsidR="004A1037" w:rsidRPr="00551EF3">
        <w:rPr>
          <w:sz w:val="28"/>
          <w:szCs w:val="28"/>
        </w:rPr>
        <w:t xml:space="preserve"> </w:t>
      </w:r>
      <w:r w:rsidR="00F01706">
        <w:rPr>
          <w:sz w:val="28"/>
          <w:szCs w:val="28"/>
        </w:rPr>
        <w:t>распоряжением Комитета</w:t>
      </w:r>
      <w:r w:rsidRPr="00551EF3">
        <w:rPr>
          <w:sz w:val="28"/>
          <w:szCs w:val="28"/>
        </w:rPr>
        <w:t xml:space="preserve">. </w:t>
      </w:r>
    </w:p>
    <w:p w:rsidR="00826790" w:rsidRPr="00551EF3" w:rsidRDefault="00826790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3. При выявлении собственника бесхозяйного движимого имущества, оно исключается из реестра бесхозяйного имущества </w:t>
      </w:r>
      <w:r w:rsidR="00F01706">
        <w:rPr>
          <w:sz w:val="28"/>
          <w:szCs w:val="28"/>
        </w:rPr>
        <w:t>распоряжением Комитета</w:t>
      </w:r>
      <w:r w:rsidRPr="00551EF3">
        <w:rPr>
          <w:sz w:val="28"/>
          <w:szCs w:val="28"/>
        </w:rPr>
        <w:t xml:space="preserve">. </w:t>
      </w:r>
    </w:p>
    <w:p w:rsidR="007666CF" w:rsidRPr="00551EF3" w:rsidRDefault="00826790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4</w:t>
      </w:r>
      <w:r w:rsidR="0053745D" w:rsidRPr="00551EF3">
        <w:rPr>
          <w:sz w:val="28"/>
          <w:szCs w:val="28"/>
        </w:rPr>
        <w:t xml:space="preserve">. </w:t>
      </w:r>
      <w:r w:rsidR="007666CF" w:rsidRPr="00551EF3">
        <w:rPr>
          <w:sz w:val="28"/>
          <w:szCs w:val="28"/>
        </w:rPr>
        <w:t>Собственник данного имущества возмещает расходы, состоящие из затрат:</w:t>
      </w:r>
    </w:p>
    <w:p w:rsidR="007666CF" w:rsidRPr="00551EF3" w:rsidRDefault="0053745D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связанных с</w:t>
      </w:r>
      <w:r w:rsidR="007666CF" w:rsidRPr="00551EF3">
        <w:rPr>
          <w:sz w:val="28"/>
          <w:szCs w:val="28"/>
        </w:rPr>
        <w:t xml:space="preserve"> хранение</w:t>
      </w:r>
      <w:r w:rsidRPr="00551EF3">
        <w:rPr>
          <w:sz w:val="28"/>
          <w:szCs w:val="28"/>
        </w:rPr>
        <w:t>м</w:t>
      </w:r>
      <w:r w:rsidR="007666CF" w:rsidRPr="00551EF3">
        <w:rPr>
          <w:sz w:val="28"/>
          <w:szCs w:val="28"/>
        </w:rPr>
        <w:t xml:space="preserve">, </w:t>
      </w:r>
      <w:r w:rsidRPr="00551EF3">
        <w:rPr>
          <w:sz w:val="28"/>
          <w:szCs w:val="28"/>
        </w:rPr>
        <w:t xml:space="preserve">обеспечением </w:t>
      </w:r>
      <w:r w:rsidR="007666CF" w:rsidRPr="00551EF3">
        <w:rPr>
          <w:sz w:val="28"/>
          <w:szCs w:val="28"/>
        </w:rPr>
        <w:t>сохранност</w:t>
      </w:r>
      <w:r w:rsidRPr="00551EF3">
        <w:rPr>
          <w:sz w:val="28"/>
          <w:szCs w:val="28"/>
        </w:rPr>
        <w:t>и</w:t>
      </w:r>
      <w:r w:rsidR="007666CF" w:rsidRPr="00551EF3">
        <w:rPr>
          <w:sz w:val="28"/>
          <w:szCs w:val="28"/>
        </w:rPr>
        <w:t xml:space="preserve"> имущества (если было необходимо создание особых условий хранения, охрана и т.д.);</w:t>
      </w:r>
    </w:p>
    <w:p w:rsidR="007666CF" w:rsidRPr="00551EF3" w:rsidRDefault="007666CF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связанных с</w:t>
      </w:r>
      <w:r w:rsidR="008A7AB2" w:rsidRPr="00551EF3">
        <w:rPr>
          <w:sz w:val="28"/>
          <w:szCs w:val="28"/>
        </w:rPr>
        <w:t xml:space="preserve"> подготовкой документации на объект недвижимого имущества (инвентаризационно-технические работы, изготовление технического паспорта, технического плана и кадастрового паспорта на объект недвижимости, межевание земельных участков и постановка на государственный кадастровый учет, получение информации о наличии/отсутствии сведений о собственниках объектов недвижимости и т.д.);</w:t>
      </w:r>
    </w:p>
    <w:p w:rsidR="007666CF" w:rsidRPr="00551EF3" w:rsidRDefault="007666CF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на обнаружение лица-правообладателя (публикации и объявления в СМИ, почтовые расходы и т.п.).</w:t>
      </w:r>
    </w:p>
    <w:p w:rsidR="007666CF" w:rsidRPr="00551EF3" w:rsidRDefault="00826790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5</w:t>
      </w:r>
      <w:r w:rsidR="008A7AB2" w:rsidRPr="00551EF3">
        <w:rPr>
          <w:sz w:val="28"/>
          <w:szCs w:val="28"/>
        </w:rPr>
        <w:t xml:space="preserve">. </w:t>
      </w:r>
      <w:r w:rsidR="007666CF" w:rsidRPr="00551EF3">
        <w:rPr>
          <w:sz w:val="28"/>
          <w:szCs w:val="28"/>
        </w:rPr>
        <w:t>Возврат имущества владельцу производится в натуре по акту приема-передачи после возмещения правообладателем затрат,</w:t>
      </w:r>
      <w:r w:rsidR="008A7AB2" w:rsidRPr="00551EF3">
        <w:rPr>
          <w:sz w:val="28"/>
          <w:szCs w:val="28"/>
        </w:rPr>
        <w:t xml:space="preserve"> указанных в пункте </w:t>
      </w:r>
      <w:r w:rsidRPr="00551EF3">
        <w:rPr>
          <w:sz w:val="28"/>
          <w:szCs w:val="28"/>
        </w:rPr>
        <w:t>4</w:t>
      </w:r>
      <w:r w:rsidR="008A7AB2" w:rsidRPr="00551EF3">
        <w:rPr>
          <w:sz w:val="28"/>
          <w:szCs w:val="28"/>
        </w:rPr>
        <w:t xml:space="preserve"> настоящего Положения</w:t>
      </w:r>
      <w:r w:rsidR="007666CF" w:rsidRPr="00551EF3">
        <w:rPr>
          <w:sz w:val="28"/>
          <w:szCs w:val="28"/>
        </w:rPr>
        <w:t>.</w:t>
      </w:r>
      <w:r w:rsidR="008A7AB2" w:rsidRPr="00551EF3">
        <w:rPr>
          <w:sz w:val="28"/>
          <w:szCs w:val="28"/>
        </w:rPr>
        <w:t xml:space="preserve"> В случае отказа владельца имущества от возмещения понесенных </w:t>
      </w:r>
      <w:r w:rsidR="00F01706">
        <w:rPr>
          <w:sz w:val="28"/>
          <w:szCs w:val="28"/>
        </w:rPr>
        <w:t>Комитетом</w:t>
      </w:r>
      <w:r w:rsidR="008A7AB2" w:rsidRPr="00551EF3">
        <w:rPr>
          <w:sz w:val="28"/>
          <w:szCs w:val="28"/>
        </w:rPr>
        <w:t xml:space="preserve"> затрат, спор передается на </w:t>
      </w:r>
      <w:r w:rsidR="005560D7" w:rsidRPr="00551EF3">
        <w:rPr>
          <w:sz w:val="28"/>
          <w:szCs w:val="28"/>
        </w:rPr>
        <w:t xml:space="preserve">рассмотрение </w:t>
      </w:r>
      <w:r w:rsidR="004C002D" w:rsidRPr="00551EF3">
        <w:rPr>
          <w:sz w:val="28"/>
          <w:szCs w:val="28"/>
        </w:rPr>
        <w:t xml:space="preserve">в </w:t>
      </w:r>
      <w:r w:rsidR="005560D7" w:rsidRPr="00551EF3">
        <w:rPr>
          <w:sz w:val="28"/>
          <w:szCs w:val="28"/>
        </w:rPr>
        <w:t>суд.</w:t>
      </w:r>
    </w:p>
    <w:p w:rsidR="005560D7" w:rsidRPr="00551EF3" w:rsidRDefault="005560D7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0D7" w:rsidRPr="00551EF3" w:rsidRDefault="00EE1D25" w:rsidP="00551E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5560D7" w:rsidRPr="00551EF3">
        <w:rPr>
          <w:b/>
          <w:sz w:val="28"/>
          <w:szCs w:val="28"/>
        </w:rPr>
        <w:t>4. Оформление права муниципальной собственности на бесхозяйное имущество</w:t>
      </w:r>
    </w:p>
    <w:p w:rsidR="005560D7" w:rsidRPr="00551EF3" w:rsidRDefault="005560D7" w:rsidP="00551E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560D7" w:rsidRPr="00551EF3" w:rsidRDefault="005560D7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1. По истечении года со дня постановки бесхозяйного недвижимого имущества на учет в </w:t>
      </w:r>
      <w:r w:rsidR="00086770" w:rsidRPr="00551EF3">
        <w:rPr>
          <w:sz w:val="28"/>
          <w:szCs w:val="28"/>
        </w:rPr>
        <w:t>органе, осуществляющем государственную регистрацию прав</w:t>
      </w:r>
      <w:r w:rsidR="002015B2" w:rsidRPr="00551EF3">
        <w:rPr>
          <w:sz w:val="28"/>
          <w:szCs w:val="28"/>
        </w:rPr>
        <w:t>,</w:t>
      </w:r>
      <w:r w:rsidRPr="00551EF3">
        <w:rPr>
          <w:sz w:val="28"/>
          <w:szCs w:val="28"/>
        </w:rPr>
        <w:t xml:space="preserve"> Администрация обращается в суд с требованием о признании права муниципальной собственности на такое имущество.</w:t>
      </w:r>
    </w:p>
    <w:p w:rsidR="00826790" w:rsidRPr="00551EF3" w:rsidRDefault="00826790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2. </w:t>
      </w:r>
      <w:r w:rsidR="00571950" w:rsidRPr="00551EF3">
        <w:rPr>
          <w:sz w:val="28"/>
          <w:szCs w:val="28"/>
        </w:rPr>
        <w:t>Если п</w:t>
      </w:r>
      <w:r w:rsidRPr="00551EF3">
        <w:rPr>
          <w:sz w:val="28"/>
          <w:szCs w:val="28"/>
        </w:rPr>
        <w:t xml:space="preserve">о истечении двух месяцев с даты размещения информации об установлении владельца брошенной вещи </w:t>
      </w:r>
      <w:r w:rsidR="00571950" w:rsidRPr="00551EF3">
        <w:rPr>
          <w:sz w:val="28"/>
          <w:szCs w:val="28"/>
        </w:rPr>
        <w:t xml:space="preserve">или иного движимого имущества </w:t>
      </w:r>
      <w:r w:rsidRPr="00551EF3">
        <w:rPr>
          <w:sz w:val="28"/>
          <w:szCs w:val="28"/>
        </w:rPr>
        <w:t>владелец не будет установлен, Администрация вступает во владение такой вещью</w:t>
      </w:r>
      <w:r w:rsidR="00571950" w:rsidRPr="00551EF3">
        <w:rPr>
          <w:sz w:val="28"/>
          <w:szCs w:val="28"/>
        </w:rPr>
        <w:t xml:space="preserve"> или имуществом </w:t>
      </w:r>
      <w:r w:rsidRPr="00551EF3">
        <w:rPr>
          <w:sz w:val="28"/>
          <w:szCs w:val="28"/>
        </w:rPr>
        <w:t xml:space="preserve">и обращается в суд с </w:t>
      </w:r>
      <w:r w:rsidR="00571950" w:rsidRPr="00551EF3">
        <w:rPr>
          <w:sz w:val="28"/>
          <w:szCs w:val="28"/>
        </w:rPr>
        <w:t>заявлением о признании имущества</w:t>
      </w:r>
      <w:r w:rsidRPr="00551EF3">
        <w:rPr>
          <w:sz w:val="28"/>
          <w:szCs w:val="28"/>
        </w:rPr>
        <w:t xml:space="preserve"> бесхозяйн</w:t>
      </w:r>
      <w:r w:rsidR="00571950" w:rsidRPr="00551EF3">
        <w:rPr>
          <w:sz w:val="28"/>
          <w:szCs w:val="28"/>
        </w:rPr>
        <w:t>ым</w:t>
      </w:r>
      <w:r w:rsidRPr="00551EF3">
        <w:rPr>
          <w:sz w:val="28"/>
          <w:szCs w:val="28"/>
        </w:rPr>
        <w:t xml:space="preserve"> и передаче е</w:t>
      </w:r>
      <w:r w:rsidR="00571950" w:rsidRPr="00551EF3">
        <w:rPr>
          <w:sz w:val="28"/>
          <w:szCs w:val="28"/>
        </w:rPr>
        <w:t>го</w:t>
      </w:r>
      <w:r w:rsidRPr="00551EF3">
        <w:rPr>
          <w:sz w:val="28"/>
          <w:szCs w:val="28"/>
        </w:rPr>
        <w:t xml:space="preserve"> в муниципальную собственность в порядке, предусмотренном законодательством</w:t>
      </w:r>
      <w:r w:rsidR="00F35117" w:rsidRPr="00551EF3">
        <w:rPr>
          <w:sz w:val="28"/>
          <w:szCs w:val="28"/>
        </w:rPr>
        <w:t xml:space="preserve"> Р</w:t>
      </w:r>
      <w:r w:rsidR="00AA69CD">
        <w:rPr>
          <w:sz w:val="28"/>
          <w:szCs w:val="28"/>
        </w:rPr>
        <w:t xml:space="preserve">оссийской </w:t>
      </w:r>
      <w:r w:rsidR="00F35117" w:rsidRPr="00551EF3">
        <w:rPr>
          <w:sz w:val="28"/>
          <w:szCs w:val="28"/>
        </w:rPr>
        <w:t>Ф</w:t>
      </w:r>
      <w:r w:rsidR="00AA69CD">
        <w:rPr>
          <w:sz w:val="28"/>
          <w:szCs w:val="28"/>
        </w:rPr>
        <w:t>едерации</w:t>
      </w:r>
      <w:r w:rsidRPr="00551EF3">
        <w:rPr>
          <w:sz w:val="28"/>
          <w:szCs w:val="28"/>
        </w:rPr>
        <w:t>.</w:t>
      </w:r>
    </w:p>
    <w:p w:rsidR="005560D7" w:rsidRPr="00551EF3" w:rsidRDefault="00F35117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3</w:t>
      </w:r>
      <w:r w:rsidR="005560D7" w:rsidRPr="00551EF3">
        <w:rPr>
          <w:sz w:val="28"/>
          <w:szCs w:val="28"/>
        </w:rPr>
        <w:t xml:space="preserve">. На основании вступившего в законную силу решения суда о признании права муниципальной собственности </w:t>
      </w:r>
      <w:r w:rsidRPr="00551EF3">
        <w:rPr>
          <w:sz w:val="28"/>
          <w:szCs w:val="28"/>
        </w:rPr>
        <w:t xml:space="preserve">на недвижимое имущество </w:t>
      </w:r>
      <w:r w:rsidR="00B0420C">
        <w:rPr>
          <w:sz w:val="28"/>
          <w:szCs w:val="28"/>
        </w:rPr>
        <w:t>Комитет</w:t>
      </w:r>
      <w:r w:rsidR="002015B2" w:rsidRPr="00551EF3">
        <w:rPr>
          <w:sz w:val="28"/>
          <w:szCs w:val="28"/>
        </w:rPr>
        <w:t xml:space="preserve"> </w:t>
      </w:r>
      <w:r w:rsidR="005560D7" w:rsidRPr="00551EF3">
        <w:rPr>
          <w:sz w:val="28"/>
          <w:szCs w:val="28"/>
        </w:rPr>
        <w:t xml:space="preserve">обращается с заявлением в </w:t>
      </w:r>
      <w:r w:rsidR="00086770" w:rsidRPr="00551EF3">
        <w:rPr>
          <w:sz w:val="28"/>
          <w:szCs w:val="28"/>
        </w:rPr>
        <w:t>орган, осуществляющий государственную регистрацию прав</w:t>
      </w:r>
      <w:r w:rsidR="002015B2" w:rsidRPr="00551EF3">
        <w:rPr>
          <w:sz w:val="28"/>
          <w:szCs w:val="28"/>
        </w:rPr>
        <w:t xml:space="preserve">, </w:t>
      </w:r>
      <w:r w:rsidR="005560D7" w:rsidRPr="00551EF3">
        <w:rPr>
          <w:sz w:val="28"/>
          <w:szCs w:val="28"/>
        </w:rPr>
        <w:t>о государственной регистрации права собственности</w:t>
      </w:r>
      <w:r w:rsidRPr="00551EF3">
        <w:rPr>
          <w:sz w:val="28"/>
          <w:szCs w:val="28"/>
        </w:rPr>
        <w:t xml:space="preserve"> на недвижимое имущество.</w:t>
      </w:r>
    </w:p>
    <w:p w:rsidR="00F35117" w:rsidRPr="00551EF3" w:rsidRDefault="00F35117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В отношении движимого имущества государственная регистрация не производится.</w:t>
      </w:r>
    </w:p>
    <w:p w:rsidR="005560D7" w:rsidRPr="00551EF3" w:rsidRDefault="00F35117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>4</w:t>
      </w:r>
      <w:r w:rsidR="005560D7" w:rsidRPr="00551EF3">
        <w:rPr>
          <w:sz w:val="28"/>
          <w:szCs w:val="28"/>
        </w:rPr>
        <w:t xml:space="preserve">. После получения свидетельства о государственной регистрации права собственности </w:t>
      </w:r>
      <w:r w:rsidRPr="00551EF3">
        <w:rPr>
          <w:sz w:val="28"/>
          <w:szCs w:val="28"/>
        </w:rPr>
        <w:t xml:space="preserve">на недвижимое имущество или вступления в законную силу решения суда о признании права собственности на движимое имущество </w:t>
      </w:r>
      <w:r w:rsidR="00B0420C">
        <w:rPr>
          <w:sz w:val="28"/>
          <w:szCs w:val="28"/>
        </w:rPr>
        <w:t>Комитет</w:t>
      </w:r>
      <w:r w:rsidR="005560D7" w:rsidRPr="00551EF3">
        <w:rPr>
          <w:sz w:val="28"/>
          <w:szCs w:val="28"/>
        </w:rPr>
        <w:t>:</w:t>
      </w:r>
    </w:p>
    <w:p w:rsidR="005560D7" w:rsidRPr="00551EF3" w:rsidRDefault="005560D7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организует проведение независимой оценки </w:t>
      </w:r>
      <w:r w:rsidR="00F35117" w:rsidRPr="00551EF3">
        <w:rPr>
          <w:sz w:val="28"/>
          <w:szCs w:val="28"/>
        </w:rPr>
        <w:t xml:space="preserve">имущества </w:t>
      </w:r>
      <w:r w:rsidRPr="00551EF3">
        <w:rPr>
          <w:sz w:val="28"/>
          <w:szCs w:val="28"/>
        </w:rPr>
        <w:t>в соответствии с действующим законодательством об оценочной деятельности;</w:t>
      </w:r>
    </w:p>
    <w:p w:rsidR="005560D7" w:rsidRPr="00551EF3" w:rsidRDefault="005560D7" w:rsidP="00551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lastRenderedPageBreak/>
        <w:t xml:space="preserve">готовит проект </w:t>
      </w:r>
      <w:r w:rsidR="00B0420C">
        <w:rPr>
          <w:sz w:val="28"/>
          <w:szCs w:val="28"/>
        </w:rPr>
        <w:t xml:space="preserve">распоряжения </w:t>
      </w:r>
      <w:r w:rsidR="00F35117" w:rsidRPr="00551EF3">
        <w:rPr>
          <w:sz w:val="28"/>
          <w:szCs w:val="28"/>
        </w:rPr>
        <w:t xml:space="preserve">об исключении движимого или недвижимого имущества </w:t>
      </w:r>
      <w:r w:rsidRPr="00551EF3">
        <w:rPr>
          <w:sz w:val="28"/>
          <w:szCs w:val="28"/>
        </w:rPr>
        <w:t xml:space="preserve">из реестра </w:t>
      </w:r>
      <w:r w:rsidR="004A1037" w:rsidRPr="00551EF3">
        <w:rPr>
          <w:sz w:val="28"/>
          <w:szCs w:val="28"/>
        </w:rPr>
        <w:t xml:space="preserve">бесхозяйного имущества, принятии его в муниципальную собственность и включении в </w:t>
      </w:r>
      <w:r w:rsidR="007D7154" w:rsidRPr="00551EF3">
        <w:rPr>
          <w:sz w:val="28"/>
          <w:szCs w:val="28"/>
        </w:rPr>
        <w:t>Р</w:t>
      </w:r>
      <w:r w:rsidR="004A1037" w:rsidRPr="00551EF3">
        <w:rPr>
          <w:sz w:val="28"/>
          <w:szCs w:val="28"/>
        </w:rPr>
        <w:t xml:space="preserve">еестр </w:t>
      </w:r>
      <w:r w:rsidR="00306FBC">
        <w:rPr>
          <w:sz w:val="28"/>
          <w:szCs w:val="28"/>
        </w:rPr>
        <w:t xml:space="preserve">объектов </w:t>
      </w:r>
      <w:r w:rsidR="004A1037" w:rsidRPr="00551EF3">
        <w:rPr>
          <w:sz w:val="28"/>
          <w:szCs w:val="28"/>
        </w:rPr>
        <w:t xml:space="preserve">муниципальной собственности </w:t>
      </w:r>
      <w:r w:rsidR="00B0420C">
        <w:rPr>
          <w:sz w:val="28"/>
          <w:szCs w:val="28"/>
        </w:rPr>
        <w:t xml:space="preserve">Артемовского </w:t>
      </w:r>
      <w:r w:rsidR="004A1037" w:rsidRPr="00551EF3">
        <w:rPr>
          <w:sz w:val="28"/>
          <w:szCs w:val="28"/>
        </w:rPr>
        <w:t>городского округа.</w:t>
      </w:r>
    </w:p>
    <w:p w:rsidR="004A1037" w:rsidRPr="00551EF3" w:rsidRDefault="004A1037" w:rsidP="00551EF3">
      <w:pPr>
        <w:shd w:val="clear" w:color="auto" w:fill="FFFFFF"/>
        <w:tabs>
          <w:tab w:val="left" w:pos="562"/>
        </w:tabs>
        <w:ind w:firstLine="709"/>
        <w:jc w:val="center"/>
        <w:rPr>
          <w:sz w:val="28"/>
          <w:szCs w:val="28"/>
        </w:rPr>
      </w:pPr>
    </w:p>
    <w:p w:rsidR="00524DFC" w:rsidRPr="00551EF3" w:rsidRDefault="00EE1D25" w:rsidP="00551EF3">
      <w:pPr>
        <w:shd w:val="clear" w:color="auto" w:fill="FFFFFF"/>
        <w:tabs>
          <w:tab w:val="left" w:pos="56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4A1037" w:rsidRPr="00551EF3">
        <w:rPr>
          <w:b/>
          <w:sz w:val="28"/>
          <w:szCs w:val="28"/>
        </w:rPr>
        <w:t xml:space="preserve">5. </w:t>
      </w:r>
      <w:r w:rsidR="00524DFC" w:rsidRPr="00551EF3">
        <w:rPr>
          <w:b/>
          <w:sz w:val="28"/>
          <w:szCs w:val="28"/>
        </w:rPr>
        <w:t>Заключительные положения</w:t>
      </w:r>
    </w:p>
    <w:p w:rsidR="004A1037" w:rsidRPr="00551EF3" w:rsidRDefault="004A1037" w:rsidP="00551EF3">
      <w:pPr>
        <w:shd w:val="clear" w:color="auto" w:fill="FFFFFF"/>
        <w:tabs>
          <w:tab w:val="left" w:pos="562"/>
        </w:tabs>
        <w:ind w:firstLine="709"/>
        <w:jc w:val="center"/>
        <w:rPr>
          <w:sz w:val="28"/>
          <w:szCs w:val="28"/>
        </w:rPr>
      </w:pPr>
    </w:p>
    <w:p w:rsidR="007D7154" w:rsidRPr="00551EF3" w:rsidRDefault="004A1037" w:rsidP="00551EF3">
      <w:pPr>
        <w:shd w:val="clear" w:color="auto" w:fill="FFFFFF"/>
        <w:ind w:right="-55" w:firstLine="709"/>
        <w:jc w:val="both"/>
        <w:rPr>
          <w:sz w:val="28"/>
          <w:szCs w:val="28"/>
        </w:rPr>
      </w:pPr>
      <w:r w:rsidRPr="00551EF3">
        <w:rPr>
          <w:sz w:val="28"/>
          <w:szCs w:val="28"/>
        </w:rPr>
        <w:t xml:space="preserve">1. После включения </w:t>
      </w:r>
      <w:r w:rsidR="007D7154" w:rsidRPr="00551EF3">
        <w:rPr>
          <w:sz w:val="28"/>
          <w:szCs w:val="28"/>
        </w:rPr>
        <w:t xml:space="preserve">движимого или </w:t>
      </w:r>
      <w:r w:rsidRPr="00551EF3">
        <w:rPr>
          <w:sz w:val="28"/>
          <w:szCs w:val="28"/>
        </w:rPr>
        <w:t xml:space="preserve">недвижимого имущества в </w:t>
      </w:r>
      <w:r w:rsidR="007D7154" w:rsidRPr="00551EF3">
        <w:rPr>
          <w:sz w:val="28"/>
          <w:szCs w:val="28"/>
        </w:rPr>
        <w:t>Р</w:t>
      </w:r>
      <w:r w:rsidRPr="00551EF3">
        <w:rPr>
          <w:sz w:val="28"/>
          <w:szCs w:val="28"/>
        </w:rPr>
        <w:t xml:space="preserve">еестр </w:t>
      </w:r>
      <w:r w:rsidR="00306FBC">
        <w:rPr>
          <w:sz w:val="28"/>
          <w:szCs w:val="28"/>
        </w:rPr>
        <w:t xml:space="preserve">объектов </w:t>
      </w:r>
      <w:r w:rsidRPr="00551EF3">
        <w:rPr>
          <w:sz w:val="28"/>
          <w:szCs w:val="28"/>
        </w:rPr>
        <w:t xml:space="preserve">муниципальной собственности </w:t>
      </w:r>
      <w:r w:rsidR="00B0420C">
        <w:rPr>
          <w:sz w:val="28"/>
          <w:szCs w:val="28"/>
        </w:rPr>
        <w:t xml:space="preserve">Артемовского </w:t>
      </w:r>
      <w:r w:rsidRPr="00551EF3">
        <w:rPr>
          <w:sz w:val="28"/>
          <w:szCs w:val="28"/>
        </w:rPr>
        <w:t xml:space="preserve">городского округа указанное имущество </w:t>
      </w:r>
      <w:r w:rsidR="00524DFC" w:rsidRPr="00551EF3">
        <w:rPr>
          <w:sz w:val="28"/>
          <w:szCs w:val="28"/>
        </w:rPr>
        <w:t xml:space="preserve">закрепляется за муниципальными предприятиями, учреждениями </w:t>
      </w:r>
      <w:r w:rsidRPr="00551EF3">
        <w:rPr>
          <w:sz w:val="28"/>
          <w:szCs w:val="28"/>
        </w:rPr>
        <w:t xml:space="preserve">в </w:t>
      </w:r>
      <w:r w:rsidR="00524DFC" w:rsidRPr="00551EF3">
        <w:rPr>
          <w:sz w:val="28"/>
          <w:szCs w:val="28"/>
        </w:rPr>
        <w:t xml:space="preserve">соответствии с Гражданским кодексом </w:t>
      </w:r>
      <w:r w:rsidRPr="00551EF3">
        <w:rPr>
          <w:sz w:val="28"/>
          <w:szCs w:val="28"/>
        </w:rPr>
        <w:t>Р</w:t>
      </w:r>
      <w:r w:rsidR="00AA69CD">
        <w:rPr>
          <w:sz w:val="28"/>
          <w:szCs w:val="28"/>
        </w:rPr>
        <w:t xml:space="preserve">оссийской </w:t>
      </w:r>
      <w:r w:rsidRPr="00551EF3">
        <w:rPr>
          <w:sz w:val="28"/>
          <w:szCs w:val="28"/>
        </w:rPr>
        <w:t>Ф</w:t>
      </w:r>
      <w:r w:rsidR="00AA69CD">
        <w:rPr>
          <w:sz w:val="28"/>
          <w:szCs w:val="28"/>
        </w:rPr>
        <w:t>едерации</w:t>
      </w:r>
      <w:r w:rsidRPr="00551EF3">
        <w:rPr>
          <w:sz w:val="28"/>
          <w:szCs w:val="28"/>
        </w:rPr>
        <w:t xml:space="preserve"> </w:t>
      </w:r>
      <w:r w:rsidR="00524DFC" w:rsidRPr="00551EF3">
        <w:rPr>
          <w:sz w:val="28"/>
          <w:szCs w:val="28"/>
        </w:rPr>
        <w:t xml:space="preserve">на праве оперативного управления, хозяйственного ведения, </w:t>
      </w:r>
      <w:r w:rsidR="008F7289" w:rsidRPr="00551EF3">
        <w:rPr>
          <w:sz w:val="28"/>
          <w:szCs w:val="28"/>
        </w:rPr>
        <w:t xml:space="preserve">предоставляется </w:t>
      </w:r>
      <w:r w:rsidR="00524DFC" w:rsidRPr="00551EF3">
        <w:rPr>
          <w:sz w:val="28"/>
          <w:szCs w:val="28"/>
        </w:rPr>
        <w:t>по договору безвозмездного пользования или аренды</w:t>
      </w:r>
      <w:r w:rsidR="00EE1D25">
        <w:rPr>
          <w:sz w:val="28"/>
          <w:szCs w:val="28"/>
        </w:rPr>
        <w:t>, либо отчуждается посредством приватизации</w:t>
      </w:r>
      <w:r w:rsidR="00524DFC" w:rsidRPr="00551EF3">
        <w:rPr>
          <w:sz w:val="28"/>
          <w:szCs w:val="28"/>
        </w:rPr>
        <w:t xml:space="preserve">. </w:t>
      </w:r>
    </w:p>
    <w:sectPr w:rsidR="007D7154" w:rsidRPr="00551EF3" w:rsidSect="00132F73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4C"/>
    <w:rsid w:val="000007E6"/>
    <w:rsid w:val="0000130E"/>
    <w:rsid w:val="00001D60"/>
    <w:rsid w:val="0000411A"/>
    <w:rsid w:val="00004D8D"/>
    <w:rsid w:val="00011BA6"/>
    <w:rsid w:val="000140A6"/>
    <w:rsid w:val="000140AF"/>
    <w:rsid w:val="0001692C"/>
    <w:rsid w:val="000206E4"/>
    <w:rsid w:val="00022D0F"/>
    <w:rsid w:val="0002339E"/>
    <w:rsid w:val="00023441"/>
    <w:rsid w:val="00023649"/>
    <w:rsid w:val="00023A1C"/>
    <w:rsid w:val="00025877"/>
    <w:rsid w:val="00025D29"/>
    <w:rsid w:val="00026359"/>
    <w:rsid w:val="000307BD"/>
    <w:rsid w:val="00031F40"/>
    <w:rsid w:val="0003219C"/>
    <w:rsid w:val="0003226D"/>
    <w:rsid w:val="0003227A"/>
    <w:rsid w:val="00034E3A"/>
    <w:rsid w:val="0003793D"/>
    <w:rsid w:val="00037D80"/>
    <w:rsid w:val="00040346"/>
    <w:rsid w:val="000410D4"/>
    <w:rsid w:val="0004472F"/>
    <w:rsid w:val="000457BB"/>
    <w:rsid w:val="000459D2"/>
    <w:rsid w:val="00046DB1"/>
    <w:rsid w:val="00047DC6"/>
    <w:rsid w:val="00050EAD"/>
    <w:rsid w:val="00053A1C"/>
    <w:rsid w:val="00053B4A"/>
    <w:rsid w:val="000549D5"/>
    <w:rsid w:val="000611ED"/>
    <w:rsid w:val="0006147C"/>
    <w:rsid w:val="00063B97"/>
    <w:rsid w:val="00064B7F"/>
    <w:rsid w:val="000667D6"/>
    <w:rsid w:val="00074A47"/>
    <w:rsid w:val="00074A73"/>
    <w:rsid w:val="00075A4E"/>
    <w:rsid w:val="00076439"/>
    <w:rsid w:val="00077A30"/>
    <w:rsid w:val="000804B1"/>
    <w:rsid w:val="0008098B"/>
    <w:rsid w:val="000816DD"/>
    <w:rsid w:val="00082B3C"/>
    <w:rsid w:val="0008439D"/>
    <w:rsid w:val="0008550B"/>
    <w:rsid w:val="00086770"/>
    <w:rsid w:val="000905AB"/>
    <w:rsid w:val="000905F5"/>
    <w:rsid w:val="00090D83"/>
    <w:rsid w:val="000917DC"/>
    <w:rsid w:val="0009191B"/>
    <w:rsid w:val="00092C5B"/>
    <w:rsid w:val="00092CC2"/>
    <w:rsid w:val="00094001"/>
    <w:rsid w:val="0009483B"/>
    <w:rsid w:val="00094E0C"/>
    <w:rsid w:val="00095760"/>
    <w:rsid w:val="00095CCA"/>
    <w:rsid w:val="00097013"/>
    <w:rsid w:val="0009791A"/>
    <w:rsid w:val="000A0670"/>
    <w:rsid w:val="000A1115"/>
    <w:rsid w:val="000A2D23"/>
    <w:rsid w:val="000A3BCF"/>
    <w:rsid w:val="000A52F6"/>
    <w:rsid w:val="000A7896"/>
    <w:rsid w:val="000B2D80"/>
    <w:rsid w:val="000B2EF3"/>
    <w:rsid w:val="000B6587"/>
    <w:rsid w:val="000B6EC2"/>
    <w:rsid w:val="000B76B0"/>
    <w:rsid w:val="000C09CB"/>
    <w:rsid w:val="000C128A"/>
    <w:rsid w:val="000C2E82"/>
    <w:rsid w:val="000C3234"/>
    <w:rsid w:val="000C37C1"/>
    <w:rsid w:val="000D2E85"/>
    <w:rsid w:val="000D2F57"/>
    <w:rsid w:val="000D3914"/>
    <w:rsid w:val="000D5D03"/>
    <w:rsid w:val="000D5E8D"/>
    <w:rsid w:val="000D6116"/>
    <w:rsid w:val="000D6A9B"/>
    <w:rsid w:val="000E2E9D"/>
    <w:rsid w:val="000E563A"/>
    <w:rsid w:val="000E65F0"/>
    <w:rsid w:val="000F0091"/>
    <w:rsid w:val="000F099B"/>
    <w:rsid w:val="000F3A31"/>
    <w:rsid w:val="000F4007"/>
    <w:rsid w:val="000F53A2"/>
    <w:rsid w:val="000F53C1"/>
    <w:rsid w:val="000F606A"/>
    <w:rsid w:val="000F782D"/>
    <w:rsid w:val="00100318"/>
    <w:rsid w:val="00100DF0"/>
    <w:rsid w:val="0010539B"/>
    <w:rsid w:val="00107FB7"/>
    <w:rsid w:val="00112604"/>
    <w:rsid w:val="001126A0"/>
    <w:rsid w:val="001202C2"/>
    <w:rsid w:val="001251DC"/>
    <w:rsid w:val="00127618"/>
    <w:rsid w:val="00131C29"/>
    <w:rsid w:val="00132F73"/>
    <w:rsid w:val="00133AEC"/>
    <w:rsid w:val="00133F5D"/>
    <w:rsid w:val="001352F0"/>
    <w:rsid w:val="00146AFA"/>
    <w:rsid w:val="00151FCE"/>
    <w:rsid w:val="0015554A"/>
    <w:rsid w:val="00156538"/>
    <w:rsid w:val="00156C3D"/>
    <w:rsid w:val="001611B0"/>
    <w:rsid w:val="00161F03"/>
    <w:rsid w:val="00162AFC"/>
    <w:rsid w:val="0016322D"/>
    <w:rsid w:val="00166B66"/>
    <w:rsid w:val="00166B6C"/>
    <w:rsid w:val="001675A9"/>
    <w:rsid w:val="00170EDE"/>
    <w:rsid w:val="00170F95"/>
    <w:rsid w:val="00171163"/>
    <w:rsid w:val="001715DB"/>
    <w:rsid w:val="00175ABB"/>
    <w:rsid w:val="00181349"/>
    <w:rsid w:val="00181E50"/>
    <w:rsid w:val="00184E9F"/>
    <w:rsid w:val="00187EAF"/>
    <w:rsid w:val="00190DBE"/>
    <w:rsid w:val="00191F81"/>
    <w:rsid w:val="00197158"/>
    <w:rsid w:val="001A1969"/>
    <w:rsid w:val="001A1D84"/>
    <w:rsid w:val="001A45A4"/>
    <w:rsid w:val="001A4831"/>
    <w:rsid w:val="001B4865"/>
    <w:rsid w:val="001B60EC"/>
    <w:rsid w:val="001C013A"/>
    <w:rsid w:val="001C2DE0"/>
    <w:rsid w:val="001C71E9"/>
    <w:rsid w:val="001D105C"/>
    <w:rsid w:val="001D243A"/>
    <w:rsid w:val="001D3E12"/>
    <w:rsid w:val="001D59CD"/>
    <w:rsid w:val="001D5FA2"/>
    <w:rsid w:val="001E2BEB"/>
    <w:rsid w:val="001E37A1"/>
    <w:rsid w:val="001E636F"/>
    <w:rsid w:val="001F19D1"/>
    <w:rsid w:val="001F3F7A"/>
    <w:rsid w:val="001F5A7C"/>
    <w:rsid w:val="001F5DA2"/>
    <w:rsid w:val="001F64E5"/>
    <w:rsid w:val="001F6CC9"/>
    <w:rsid w:val="002015B2"/>
    <w:rsid w:val="00201ABC"/>
    <w:rsid w:val="002040C6"/>
    <w:rsid w:val="00206A8B"/>
    <w:rsid w:val="00211AE4"/>
    <w:rsid w:val="00214026"/>
    <w:rsid w:val="00216117"/>
    <w:rsid w:val="00216B4A"/>
    <w:rsid w:val="002232A3"/>
    <w:rsid w:val="002244FF"/>
    <w:rsid w:val="00225F7F"/>
    <w:rsid w:val="00226CD4"/>
    <w:rsid w:val="0022769A"/>
    <w:rsid w:val="00230101"/>
    <w:rsid w:val="00232D99"/>
    <w:rsid w:val="0023642C"/>
    <w:rsid w:val="00240349"/>
    <w:rsid w:val="00241DBA"/>
    <w:rsid w:val="002527A9"/>
    <w:rsid w:val="00255640"/>
    <w:rsid w:val="00255875"/>
    <w:rsid w:val="00256EF9"/>
    <w:rsid w:val="00257D95"/>
    <w:rsid w:val="0026013B"/>
    <w:rsid w:val="00261FD3"/>
    <w:rsid w:val="0026286F"/>
    <w:rsid w:val="002633A5"/>
    <w:rsid w:val="00265EE7"/>
    <w:rsid w:val="002667B8"/>
    <w:rsid w:val="002672B2"/>
    <w:rsid w:val="00274E97"/>
    <w:rsid w:val="0027535B"/>
    <w:rsid w:val="00275C9C"/>
    <w:rsid w:val="00275D98"/>
    <w:rsid w:val="00277729"/>
    <w:rsid w:val="00282C0A"/>
    <w:rsid w:val="002857F2"/>
    <w:rsid w:val="00287128"/>
    <w:rsid w:val="00287D42"/>
    <w:rsid w:val="00292987"/>
    <w:rsid w:val="002A14B5"/>
    <w:rsid w:val="002A1878"/>
    <w:rsid w:val="002A2483"/>
    <w:rsid w:val="002A7549"/>
    <w:rsid w:val="002B028E"/>
    <w:rsid w:val="002B2AC4"/>
    <w:rsid w:val="002B2CAF"/>
    <w:rsid w:val="002B712F"/>
    <w:rsid w:val="002C256E"/>
    <w:rsid w:val="002C48C0"/>
    <w:rsid w:val="002D210D"/>
    <w:rsid w:val="002D3BD2"/>
    <w:rsid w:val="002D3E98"/>
    <w:rsid w:val="002D42FB"/>
    <w:rsid w:val="002D5117"/>
    <w:rsid w:val="002E4CA9"/>
    <w:rsid w:val="002E52AD"/>
    <w:rsid w:val="002E53C0"/>
    <w:rsid w:val="002E5423"/>
    <w:rsid w:val="002E5B07"/>
    <w:rsid w:val="002E5F8A"/>
    <w:rsid w:val="00300771"/>
    <w:rsid w:val="00304A72"/>
    <w:rsid w:val="00306DB1"/>
    <w:rsid w:val="00306FBC"/>
    <w:rsid w:val="00307B12"/>
    <w:rsid w:val="00314B0F"/>
    <w:rsid w:val="00316813"/>
    <w:rsid w:val="00316A2E"/>
    <w:rsid w:val="00316A87"/>
    <w:rsid w:val="003206B8"/>
    <w:rsid w:val="00320745"/>
    <w:rsid w:val="00324D3E"/>
    <w:rsid w:val="00330F73"/>
    <w:rsid w:val="00334C60"/>
    <w:rsid w:val="0033507B"/>
    <w:rsid w:val="003358F6"/>
    <w:rsid w:val="003366ED"/>
    <w:rsid w:val="00337568"/>
    <w:rsid w:val="00337C1E"/>
    <w:rsid w:val="00337D88"/>
    <w:rsid w:val="00343666"/>
    <w:rsid w:val="00350EF0"/>
    <w:rsid w:val="00357168"/>
    <w:rsid w:val="00362C91"/>
    <w:rsid w:val="00364CF0"/>
    <w:rsid w:val="0036639B"/>
    <w:rsid w:val="003700ED"/>
    <w:rsid w:val="00370A7F"/>
    <w:rsid w:val="003710E9"/>
    <w:rsid w:val="00375CCA"/>
    <w:rsid w:val="00375DD1"/>
    <w:rsid w:val="00376537"/>
    <w:rsid w:val="0037676D"/>
    <w:rsid w:val="00377290"/>
    <w:rsid w:val="00380A03"/>
    <w:rsid w:val="00380A19"/>
    <w:rsid w:val="003855D8"/>
    <w:rsid w:val="00386B64"/>
    <w:rsid w:val="00387026"/>
    <w:rsid w:val="00390F9F"/>
    <w:rsid w:val="00393803"/>
    <w:rsid w:val="00393901"/>
    <w:rsid w:val="00395A3B"/>
    <w:rsid w:val="00396502"/>
    <w:rsid w:val="00396CA5"/>
    <w:rsid w:val="003974BA"/>
    <w:rsid w:val="003A2FB6"/>
    <w:rsid w:val="003A32F7"/>
    <w:rsid w:val="003A57BC"/>
    <w:rsid w:val="003A663F"/>
    <w:rsid w:val="003B46FF"/>
    <w:rsid w:val="003B5FB7"/>
    <w:rsid w:val="003C11E4"/>
    <w:rsid w:val="003C1944"/>
    <w:rsid w:val="003C2F41"/>
    <w:rsid w:val="003C5D30"/>
    <w:rsid w:val="003C727B"/>
    <w:rsid w:val="003D4D89"/>
    <w:rsid w:val="003D4ED6"/>
    <w:rsid w:val="003D5FF4"/>
    <w:rsid w:val="003E0249"/>
    <w:rsid w:val="003E301E"/>
    <w:rsid w:val="003E3CAF"/>
    <w:rsid w:val="003E3EE1"/>
    <w:rsid w:val="003E3FA0"/>
    <w:rsid w:val="003E5AFD"/>
    <w:rsid w:val="003E7859"/>
    <w:rsid w:val="003F1BC4"/>
    <w:rsid w:val="003F237F"/>
    <w:rsid w:val="003F281E"/>
    <w:rsid w:val="003F34C1"/>
    <w:rsid w:val="003F51DD"/>
    <w:rsid w:val="003F5379"/>
    <w:rsid w:val="00400CE5"/>
    <w:rsid w:val="00405A08"/>
    <w:rsid w:val="00410673"/>
    <w:rsid w:val="00413C1B"/>
    <w:rsid w:val="00415F3E"/>
    <w:rsid w:val="00422218"/>
    <w:rsid w:val="004261A6"/>
    <w:rsid w:val="00426EF4"/>
    <w:rsid w:val="0043079C"/>
    <w:rsid w:val="00431CAE"/>
    <w:rsid w:val="004337C4"/>
    <w:rsid w:val="00433C52"/>
    <w:rsid w:val="00437810"/>
    <w:rsid w:val="00446DCC"/>
    <w:rsid w:val="0045449E"/>
    <w:rsid w:val="00455614"/>
    <w:rsid w:val="00456F51"/>
    <w:rsid w:val="00460C83"/>
    <w:rsid w:val="004620E4"/>
    <w:rsid w:val="004651BA"/>
    <w:rsid w:val="004677EA"/>
    <w:rsid w:val="00470E16"/>
    <w:rsid w:val="00472D3A"/>
    <w:rsid w:val="00472FE7"/>
    <w:rsid w:val="00474461"/>
    <w:rsid w:val="00475039"/>
    <w:rsid w:val="004755DD"/>
    <w:rsid w:val="00480D43"/>
    <w:rsid w:val="00481926"/>
    <w:rsid w:val="00481F1C"/>
    <w:rsid w:val="004826ED"/>
    <w:rsid w:val="00482F8E"/>
    <w:rsid w:val="004932ED"/>
    <w:rsid w:val="00493C0E"/>
    <w:rsid w:val="00496914"/>
    <w:rsid w:val="004A1037"/>
    <w:rsid w:val="004A662C"/>
    <w:rsid w:val="004B14CE"/>
    <w:rsid w:val="004B23C6"/>
    <w:rsid w:val="004B2B0F"/>
    <w:rsid w:val="004B3EFE"/>
    <w:rsid w:val="004B5690"/>
    <w:rsid w:val="004B5FC7"/>
    <w:rsid w:val="004B7374"/>
    <w:rsid w:val="004B7390"/>
    <w:rsid w:val="004C002D"/>
    <w:rsid w:val="004C290A"/>
    <w:rsid w:val="004C2977"/>
    <w:rsid w:val="004D0BA8"/>
    <w:rsid w:val="004D1E5C"/>
    <w:rsid w:val="004D4FC2"/>
    <w:rsid w:val="004D5540"/>
    <w:rsid w:val="004D6A90"/>
    <w:rsid w:val="004E0463"/>
    <w:rsid w:val="004E07C4"/>
    <w:rsid w:val="004E0871"/>
    <w:rsid w:val="004E199C"/>
    <w:rsid w:val="004E5FEB"/>
    <w:rsid w:val="004F389F"/>
    <w:rsid w:val="004F6469"/>
    <w:rsid w:val="004F652B"/>
    <w:rsid w:val="004F73E7"/>
    <w:rsid w:val="00500D84"/>
    <w:rsid w:val="0050451C"/>
    <w:rsid w:val="005062AE"/>
    <w:rsid w:val="00506770"/>
    <w:rsid w:val="0050797C"/>
    <w:rsid w:val="00510BBD"/>
    <w:rsid w:val="005170ED"/>
    <w:rsid w:val="00517174"/>
    <w:rsid w:val="00517532"/>
    <w:rsid w:val="00521304"/>
    <w:rsid w:val="00524DFC"/>
    <w:rsid w:val="005266FC"/>
    <w:rsid w:val="00526C67"/>
    <w:rsid w:val="0053153C"/>
    <w:rsid w:val="005329AC"/>
    <w:rsid w:val="0053443B"/>
    <w:rsid w:val="00536ED2"/>
    <w:rsid w:val="0053745D"/>
    <w:rsid w:val="005507DC"/>
    <w:rsid w:val="00550974"/>
    <w:rsid w:val="00551D27"/>
    <w:rsid w:val="00551EF3"/>
    <w:rsid w:val="005560D7"/>
    <w:rsid w:val="005568A7"/>
    <w:rsid w:val="005628C6"/>
    <w:rsid w:val="005631FB"/>
    <w:rsid w:val="0056376F"/>
    <w:rsid w:val="0056430B"/>
    <w:rsid w:val="00565BF1"/>
    <w:rsid w:val="00566C27"/>
    <w:rsid w:val="00571950"/>
    <w:rsid w:val="00573855"/>
    <w:rsid w:val="00574205"/>
    <w:rsid w:val="00574B5F"/>
    <w:rsid w:val="00580594"/>
    <w:rsid w:val="00582AA7"/>
    <w:rsid w:val="005860C0"/>
    <w:rsid w:val="0058658C"/>
    <w:rsid w:val="005867FE"/>
    <w:rsid w:val="005877D8"/>
    <w:rsid w:val="005900A3"/>
    <w:rsid w:val="0059336A"/>
    <w:rsid w:val="0059454D"/>
    <w:rsid w:val="005952D7"/>
    <w:rsid w:val="00596CCD"/>
    <w:rsid w:val="00597AEB"/>
    <w:rsid w:val="005A5866"/>
    <w:rsid w:val="005A61D6"/>
    <w:rsid w:val="005A6C3F"/>
    <w:rsid w:val="005B3192"/>
    <w:rsid w:val="005B5509"/>
    <w:rsid w:val="005B6E09"/>
    <w:rsid w:val="005B7030"/>
    <w:rsid w:val="005B77AF"/>
    <w:rsid w:val="005C285C"/>
    <w:rsid w:val="005C3543"/>
    <w:rsid w:val="005C4081"/>
    <w:rsid w:val="005C49E8"/>
    <w:rsid w:val="005C5102"/>
    <w:rsid w:val="005C512A"/>
    <w:rsid w:val="005C6767"/>
    <w:rsid w:val="005C6CC2"/>
    <w:rsid w:val="005C751C"/>
    <w:rsid w:val="005D1832"/>
    <w:rsid w:val="005D7AC3"/>
    <w:rsid w:val="005E5008"/>
    <w:rsid w:val="005E6B80"/>
    <w:rsid w:val="005F027A"/>
    <w:rsid w:val="005F159C"/>
    <w:rsid w:val="005F336F"/>
    <w:rsid w:val="005F55A8"/>
    <w:rsid w:val="006006CE"/>
    <w:rsid w:val="006070F9"/>
    <w:rsid w:val="00607F52"/>
    <w:rsid w:val="006143FC"/>
    <w:rsid w:val="00615DA7"/>
    <w:rsid w:val="006163D2"/>
    <w:rsid w:val="00617120"/>
    <w:rsid w:val="006174C7"/>
    <w:rsid w:val="00620450"/>
    <w:rsid w:val="006207B3"/>
    <w:rsid w:val="00620B75"/>
    <w:rsid w:val="0062308B"/>
    <w:rsid w:val="00623D6A"/>
    <w:rsid w:val="00624793"/>
    <w:rsid w:val="006252CA"/>
    <w:rsid w:val="0062746F"/>
    <w:rsid w:val="006308B1"/>
    <w:rsid w:val="00631D6E"/>
    <w:rsid w:val="006334F3"/>
    <w:rsid w:val="0063671C"/>
    <w:rsid w:val="00636883"/>
    <w:rsid w:val="00637A59"/>
    <w:rsid w:val="006404B9"/>
    <w:rsid w:val="00640508"/>
    <w:rsid w:val="0064552B"/>
    <w:rsid w:val="006550DB"/>
    <w:rsid w:val="00655515"/>
    <w:rsid w:val="00660890"/>
    <w:rsid w:val="006628B2"/>
    <w:rsid w:val="006630B9"/>
    <w:rsid w:val="00666211"/>
    <w:rsid w:val="00667EF8"/>
    <w:rsid w:val="00674054"/>
    <w:rsid w:val="006854F5"/>
    <w:rsid w:val="0069312D"/>
    <w:rsid w:val="00694552"/>
    <w:rsid w:val="00695AC2"/>
    <w:rsid w:val="00696905"/>
    <w:rsid w:val="006A25A9"/>
    <w:rsid w:val="006A455D"/>
    <w:rsid w:val="006A51E1"/>
    <w:rsid w:val="006A706C"/>
    <w:rsid w:val="006B0778"/>
    <w:rsid w:val="006B38EB"/>
    <w:rsid w:val="006B3E8E"/>
    <w:rsid w:val="006B4B53"/>
    <w:rsid w:val="006B519E"/>
    <w:rsid w:val="006B57BF"/>
    <w:rsid w:val="006B6489"/>
    <w:rsid w:val="006C3B82"/>
    <w:rsid w:val="006C53BC"/>
    <w:rsid w:val="006C7E8E"/>
    <w:rsid w:val="006D1124"/>
    <w:rsid w:val="006D1FD6"/>
    <w:rsid w:val="006E129D"/>
    <w:rsid w:val="006E28CD"/>
    <w:rsid w:val="006E2A08"/>
    <w:rsid w:val="006E4F27"/>
    <w:rsid w:val="006E6A04"/>
    <w:rsid w:val="006E74B9"/>
    <w:rsid w:val="006E7CD3"/>
    <w:rsid w:val="006F2107"/>
    <w:rsid w:val="006F23C8"/>
    <w:rsid w:val="006F4E62"/>
    <w:rsid w:val="006F54A0"/>
    <w:rsid w:val="006F64D2"/>
    <w:rsid w:val="006F7D43"/>
    <w:rsid w:val="00700C45"/>
    <w:rsid w:val="00702BDC"/>
    <w:rsid w:val="007043D7"/>
    <w:rsid w:val="00705221"/>
    <w:rsid w:val="0070570E"/>
    <w:rsid w:val="007100D3"/>
    <w:rsid w:val="0071028A"/>
    <w:rsid w:val="00713694"/>
    <w:rsid w:val="00713E04"/>
    <w:rsid w:val="00715163"/>
    <w:rsid w:val="00721FC1"/>
    <w:rsid w:val="00726124"/>
    <w:rsid w:val="007308D2"/>
    <w:rsid w:val="00730FF4"/>
    <w:rsid w:val="007316EF"/>
    <w:rsid w:val="00732CAF"/>
    <w:rsid w:val="00733682"/>
    <w:rsid w:val="0073534E"/>
    <w:rsid w:val="007358CA"/>
    <w:rsid w:val="00736EC6"/>
    <w:rsid w:val="00736FA6"/>
    <w:rsid w:val="00740255"/>
    <w:rsid w:val="00741E1F"/>
    <w:rsid w:val="007420A7"/>
    <w:rsid w:val="007465D8"/>
    <w:rsid w:val="0075469B"/>
    <w:rsid w:val="00754713"/>
    <w:rsid w:val="00755089"/>
    <w:rsid w:val="00763804"/>
    <w:rsid w:val="007648C1"/>
    <w:rsid w:val="007656B4"/>
    <w:rsid w:val="007664A8"/>
    <w:rsid w:val="007666CF"/>
    <w:rsid w:val="00771C7C"/>
    <w:rsid w:val="007724BA"/>
    <w:rsid w:val="00773EF8"/>
    <w:rsid w:val="007741BB"/>
    <w:rsid w:val="007745A0"/>
    <w:rsid w:val="007856CE"/>
    <w:rsid w:val="0079062E"/>
    <w:rsid w:val="00791739"/>
    <w:rsid w:val="00795241"/>
    <w:rsid w:val="007A10ED"/>
    <w:rsid w:val="007A5802"/>
    <w:rsid w:val="007A5FED"/>
    <w:rsid w:val="007A6489"/>
    <w:rsid w:val="007B301A"/>
    <w:rsid w:val="007B5AE2"/>
    <w:rsid w:val="007C34E6"/>
    <w:rsid w:val="007C4E57"/>
    <w:rsid w:val="007C6066"/>
    <w:rsid w:val="007C7CB9"/>
    <w:rsid w:val="007D124C"/>
    <w:rsid w:val="007D3118"/>
    <w:rsid w:val="007D3CE0"/>
    <w:rsid w:val="007D687A"/>
    <w:rsid w:val="007D7154"/>
    <w:rsid w:val="007E2405"/>
    <w:rsid w:val="007E28D6"/>
    <w:rsid w:val="007E5179"/>
    <w:rsid w:val="007E6A4C"/>
    <w:rsid w:val="007F1493"/>
    <w:rsid w:val="007F3BB3"/>
    <w:rsid w:val="007F3CB8"/>
    <w:rsid w:val="007F3F27"/>
    <w:rsid w:val="007F7094"/>
    <w:rsid w:val="007F78AE"/>
    <w:rsid w:val="008015D6"/>
    <w:rsid w:val="00801ECA"/>
    <w:rsid w:val="00802D2E"/>
    <w:rsid w:val="00804D7E"/>
    <w:rsid w:val="0080547D"/>
    <w:rsid w:val="00807400"/>
    <w:rsid w:val="00811BB1"/>
    <w:rsid w:val="00811CB9"/>
    <w:rsid w:val="0081260E"/>
    <w:rsid w:val="00812BAA"/>
    <w:rsid w:val="008156AC"/>
    <w:rsid w:val="008157E6"/>
    <w:rsid w:val="00816C3C"/>
    <w:rsid w:val="0082068F"/>
    <w:rsid w:val="00823380"/>
    <w:rsid w:val="00826790"/>
    <w:rsid w:val="00827214"/>
    <w:rsid w:val="00827658"/>
    <w:rsid w:val="00827A5A"/>
    <w:rsid w:val="008302CC"/>
    <w:rsid w:val="00831228"/>
    <w:rsid w:val="008323FA"/>
    <w:rsid w:val="00833D84"/>
    <w:rsid w:val="00834D91"/>
    <w:rsid w:val="00835A1D"/>
    <w:rsid w:val="008376D4"/>
    <w:rsid w:val="008403E3"/>
    <w:rsid w:val="00841929"/>
    <w:rsid w:val="00842D15"/>
    <w:rsid w:val="008430B7"/>
    <w:rsid w:val="00843B3B"/>
    <w:rsid w:val="008442FD"/>
    <w:rsid w:val="00845B92"/>
    <w:rsid w:val="0084705E"/>
    <w:rsid w:val="00847E1D"/>
    <w:rsid w:val="00847FCC"/>
    <w:rsid w:val="0085027D"/>
    <w:rsid w:val="0085121F"/>
    <w:rsid w:val="008523AC"/>
    <w:rsid w:val="00853646"/>
    <w:rsid w:val="00865E0C"/>
    <w:rsid w:val="00866ECB"/>
    <w:rsid w:val="00866F11"/>
    <w:rsid w:val="00867F61"/>
    <w:rsid w:val="008705F9"/>
    <w:rsid w:val="008758A6"/>
    <w:rsid w:val="00877ABA"/>
    <w:rsid w:val="00877E74"/>
    <w:rsid w:val="008804F8"/>
    <w:rsid w:val="008822AE"/>
    <w:rsid w:val="008828D0"/>
    <w:rsid w:val="00886622"/>
    <w:rsid w:val="0089646A"/>
    <w:rsid w:val="00896EC6"/>
    <w:rsid w:val="008A092F"/>
    <w:rsid w:val="008A41D4"/>
    <w:rsid w:val="008A6C06"/>
    <w:rsid w:val="008A7AB2"/>
    <w:rsid w:val="008B0129"/>
    <w:rsid w:val="008B121E"/>
    <w:rsid w:val="008B151B"/>
    <w:rsid w:val="008B33F2"/>
    <w:rsid w:val="008B488E"/>
    <w:rsid w:val="008B705B"/>
    <w:rsid w:val="008C0EED"/>
    <w:rsid w:val="008C1AE2"/>
    <w:rsid w:val="008C1F93"/>
    <w:rsid w:val="008C23B0"/>
    <w:rsid w:val="008C41CD"/>
    <w:rsid w:val="008C5056"/>
    <w:rsid w:val="008C5457"/>
    <w:rsid w:val="008D6512"/>
    <w:rsid w:val="008D7B41"/>
    <w:rsid w:val="008D7F1D"/>
    <w:rsid w:val="008E094E"/>
    <w:rsid w:val="008E2261"/>
    <w:rsid w:val="008E275F"/>
    <w:rsid w:val="008E4979"/>
    <w:rsid w:val="008E4E76"/>
    <w:rsid w:val="008E5219"/>
    <w:rsid w:val="008E7492"/>
    <w:rsid w:val="008F10C0"/>
    <w:rsid w:val="008F2E8C"/>
    <w:rsid w:val="008F4167"/>
    <w:rsid w:val="008F7289"/>
    <w:rsid w:val="008F74E8"/>
    <w:rsid w:val="008F76A1"/>
    <w:rsid w:val="00907632"/>
    <w:rsid w:val="00910170"/>
    <w:rsid w:val="0091094B"/>
    <w:rsid w:val="00912E3F"/>
    <w:rsid w:val="009130C1"/>
    <w:rsid w:val="009142E5"/>
    <w:rsid w:val="00915FCC"/>
    <w:rsid w:val="0092088D"/>
    <w:rsid w:val="0092557E"/>
    <w:rsid w:val="00926686"/>
    <w:rsid w:val="0092768A"/>
    <w:rsid w:val="00931438"/>
    <w:rsid w:val="009320BE"/>
    <w:rsid w:val="00932550"/>
    <w:rsid w:val="00934362"/>
    <w:rsid w:val="00934AE9"/>
    <w:rsid w:val="00935D77"/>
    <w:rsid w:val="00937BEB"/>
    <w:rsid w:val="00940C1E"/>
    <w:rsid w:val="00944452"/>
    <w:rsid w:val="00945A8E"/>
    <w:rsid w:val="00946F62"/>
    <w:rsid w:val="00950109"/>
    <w:rsid w:val="0095221C"/>
    <w:rsid w:val="00953532"/>
    <w:rsid w:val="009553DE"/>
    <w:rsid w:val="00955772"/>
    <w:rsid w:val="00957453"/>
    <w:rsid w:val="0096009A"/>
    <w:rsid w:val="00965DF0"/>
    <w:rsid w:val="00967D48"/>
    <w:rsid w:val="009713AA"/>
    <w:rsid w:val="00974730"/>
    <w:rsid w:val="00982C0E"/>
    <w:rsid w:val="009838BC"/>
    <w:rsid w:val="00983E0A"/>
    <w:rsid w:val="00983F58"/>
    <w:rsid w:val="00984763"/>
    <w:rsid w:val="00986B72"/>
    <w:rsid w:val="00987929"/>
    <w:rsid w:val="00990D10"/>
    <w:rsid w:val="00990DE6"/>
    <w:rsid w:val="00992E1D"/>
    <w:rsid w:val="00997D0D"/>
    <w:rsid w:val="009A0FF6"/>
    <w:rsid w:val="009A189C"/>
    <w:rsid w:val="009A20C0"/>
    <w:rsid w:val="009A3FA5"/>
    <w:rsid w:val="009A7F51"/>
    <w:rsid w:val="009A7FD6"/>
    <w:rsid w:val="009B02FB"/>
    <w:rsid w:val="009B2675"/>
    <w:rsid w:val="009B6CDE"/>
    <w:rsid w:val="009B779E"/>
    <w:rsid w:val="009C0DB5"/>
    <w:rsid w:val="009C0F3C"/>
    <w:rsid w:val="009C144A"/>
    <w:rsid w:val="009C223B"/>
    <w:rsid w:val="009C4442"/>
    <w:rsid w:val="009C56A5"/>
    <w:rsid w:val="009C5920"/>
    <w:rsid w:val="009C6A74"/>
    <w:rsid w:val="009D05E4"/>
    <w:rsid w:val="009D390B"/>
    <w:rsid w:val="009D6286"/>
    <w:rsid w:val="009E0DBD"/>
    <w:rsid w:val="009E0DF5"/>
    <w:rsid w:val="009E4713"/>
    <w:rsid w:val="009E66A3"/>
    <w:rsid w:val="009F2D90"/>
    <w:rsid w:val="009F316C"/>
    <w:rsid w:val="009F443B"/>
    <w:rsid w:val="009F4AC1"/>
    <w:rsid w:val="009F59EB"/>
    <w:rsid w:val="00A00C65"/>
    <w:rsid w:val="00A016D8"/>
    <w:rsid w:val="00A05985"/>
    <w:rsid w:val="00A05CFE"/>
    <w:rsid w:val="00A06B18"/>
    <w:rsid w:val="00A10748"/>
    <w:rsid w:val="00A12E88"/>
    <w:rsid w:val="00A15BB2"/>
    <w:rsid w:val="00A15CE3"/>
    <w:rsid w:val="00A17DE7"/>
    <w:rsid w:val="00A222B4"/>
    <w:rsid w:val="00A228F3"/>
    <w:rsid w:val="00A23297"/>
    <w:rsid w:val="00A25CE3"/>
    <w:rsid w:val="00A27678"/>
    <w:rsid w:val="00A31C77"/>
    <w:rsid w:val="00A330C7"/>
    <w:rsid w:val="00A338D4"/>
    <w:rsid w:val="00A3564B"/>
    <w:rsid w:val="00A41861"/>
    <w:rsid w:val="00A418AD"/>
    <w:rsid w:val="00A43D4E"/>
    <w:rsid w:val="00A45627"/>
    <w:rsid w:val="00A45E0F"/>
    <w:rsid w:val="00A522E8"/>
    <w:rsid w:val="00A553AF"/>
    <w:rsid w:val="00A56923"/>
    <w:rsid w:val="00A56FF1"/>
    <w:rsid w:val="00A64413"/>
    <w:rsid w:val="00A649B6"/>
    <w:rsid w:val="00A66BE7"/>
    <w:rsid w:val="00A736D2"/>
    <w:rsid w:val="00A762D1"/>
    <w:rsid w:val="00A77BDC"/>
    <w:rsid w:val="00A81E1F"/>
    <w:rsid w:val="00A8350A"/>
    <w:rsid w:val="00A8366B"/>
    <w:rsid w:val="00A8469D"/>
    <w:rsid w:val="00A849CA"/>
    <w:rsid w:val="00A84BFD"/>
    <w:rsid w:val="00A93F80"/>
    <w:rsid w:val="00A951CD"/>
    <w:rsid w:val="00A95B25"/>
    <w:rsid w:val="00A974CC"/>
    <w:rsid w:val="00AA2EB7"/>
    <w:rsid w:val="00AA55D3"/>
    <w:rsid w:val="00AA5A1F"/>
    <w:rsid w:val="00AA69CD"/>
    <w:rsid w:val="00AA6A6A"/>
    <w:rsid w:val="00AB3D12"/>
    <w:rsid w:val="00AB46CC"/>
    <w:rsid w:val="00AC0CB0"/>
    <w:rsid w:val="00AC21EF"/>
    <w:rsid w:val="00AC2B2D"/>
    <w:rsid w:val="00AC2CC9"/>
    <w:rsid w:val="00AC4146"/>
    <w:rsid w:val="00AC52B6"/>
    <w:rsid w:val="00AC7409"/>
    <w:rsid w:val="00AC7A50"/>
    <w:rsid w:val="00AD3BCD"/>
    <w:rsid w:val="00AD4623"/>
    <w:rsid w:val="00AD7EDA"/>
    <w:rsid w:val="00AE26B4"/>
    <w:rsid w:val="00AE52FE"/>
    <w:rsid w:val="00AE5F3D"/>
    <w:rsid w:val="00AE6F93"/>
    <w:rsid w:val="00AF0F85"/>
    <w:rsid w:val="00AF3C44"/>
    <w:rsid w:val="00AF55F9"/>
    <w:rsid w:val="00AF70D4"/>
    <w:rsid w:val="00B00EB1"/>
    <w:rsid w:val="00B0217A"/>
    <w:rsid w:val="00B028AF"/>
    <w:rsid w:val="00B02E4B"/>
    <w:rsid w:val="00B040AE"/>
    <w:rsid w:val="00B04128"/>
    <w:rsid w:val="00B0420C"/>
    <w:rsid w:val="00B0544C"/>
    <w:rsid w:val="00B05DF5"/>
    <w:rsid w:val="00B078EF"/>
    <w:rsid w:val="00B12960"/>
    <w:rsid w:val="00B12ADC"/>
    <w:rsid w:val="00B156AC"/>
    <w:rsid w:val="00B249C3"/>
    <w:rsid w:val="00B333CC"/>
    <w:rsid w:val="00B33DF1"/>
    <w:rsid w:val="00B33E1A"/>
    <w:rsid w:val="00B36C31"/>
    <w:rsid w:val="00B404C9"/>
    <w:rsid w:val="00B46AB8"/>
    <w:rsid w:val="00B513A6"/>
    <w:rsid w:val="00B52A4E"/>
    <w:rsid w:val="00B53DBF"/>
    <w:rsid w:val="00B540E4"/>
    <w:rsid w:val="00B55351"/>
    <w:rsid w:val="00B57D08"/>
    <w:rsid w:val="00B60905"/>
    <w:rsid w:val="00B63C0A"/>
    <w:rsid w:val="00B75814"/>
    <w:rsid w:val="00B77070"/>
    <w:rsid w:val="00B81E6B"/>
    <w:rsid w:val="00B849EA"/>
    <w:rsid w:val="00B858D1"/>
    <w:rsid w:val="00B863C9"/>
    <w:rsid w:val="00B86D41"/>
    <w:rsid w:val="00B87543"/>
    <w:rsid w:val="00B921D7"/>
    <w:rsid w:val="00B9295F"/>
    <w:rsid w:val="00B96568"/>
    <w:rsid w:val="00BA5C79"/>
    <w:rsid w:val="00BB186F"/>
    <w:rsid w:val="00BB1BEC"/>
    <w:rsid w:val="00BB248C"/>
    <w:rsid w:val="00BB2722"/>
    <w:rsid w:val="00BB4A3B"/>
    <w:rsid w:val="00BB6843"/>
    <w:rsid w:val="00BB6BFA"/>
    <w:rsid w:val="00BC0B91"/>
    <w:rsid w:val="00BC230B"/>
    <w:rsid w:val="00BC2869"/>
    <w:rsid w:val="00BC4D7B"/>
    <w:rsid w:val="00BC56BA"/>
    <w:rsid w:val="00BD0C7D"/>
    <w:rsid w:val="00BD60B1"/>
    <w:rsid w:val="00BE0507"/>
    <w:rsid w:val="00BE085A"/>
    <w:rsid w:val="00BE4FF9"/>
    <w:rsid w:val="00BF205F"/>
    <w:rsid w:val="00BF39D4"/>
    <w:rsid w:val="00C00EA4"/>
    <w:rsid w:val="00C00EA5"/>
    <w:rsid w:val="00C06C46"/>
    <w:rsid w:val="00C14223"/>
    <w:rsid w:val="00C15D8C"/>
    <w:rsid w:val="00C16CAE"/>
    <w:rsid w:val="00C1727B"/>
    <w:rsid w:val="00C200AB"/>
    <w:rsid w:val="00C203B0"/>
    <w:rsid w:val="00C20748"/>
    <w:rsid w:val="00C22F33"/>
    <w:rsid w:val="00C23241"/>
    <w:rsid w:val="00C2483B"/>
    <w:rsid w:val="00C270D8"/>
    <w:rsid w:val="00C3250B"/>
    <w:rsid w:val="00C32CED"/>
    <w:rsid w:val="00C331F5"/>
    <w:rsid w:val="00C37428"/>
    <w:rsid w:val="00C4004F"/>
    <w:rsid w:val="00C406B1"/>
    <w:rsid w:val="00C409D5"/>
    <w:rsid w:val="00C410EA"/>
    <w:rsid w:val="00C421D4"/>
    <w:rsid w:val="00C47CF5"/>
    <w:rsid w:val="00C51C69"/>
    <w:rsid w:val="00C51F94"/>
    <w:rsid w:val="00C54792"/>
    <w:rsid w:val="00C549D2"/>
    <w:rsid w:val="00C552B5"/>
    <w:rsid w:val="00C55312"/>
    <w:rsid w:val="00C553BF"/>
    <w:rsid w:val="00C55F4C"/>
    <w:rsid w:val="00C5713D"/>
    <w:rsid w:val="00C6067B"/>
    <w:rsid w:val="00C61243"/>
    <w:rsid w:val="00C629BA"/>
    <w:rsid w:val="00C62FD8"/>
    <w:rsid w:val="00C63055"/>
    <w:rsid w:val="00C6757A"/>
    <w:rsid w:val="00C70834"/>
    <w:rsid w:val="00C71DF1"/>
    <w:rsid w:val="00C71FBB"/>
    <w:rsid w:val="00C725CB"/>
    <w:rsid w:val="00C81626"/>
    <w:rsid w:val="00C907B9"/>
    <w:rsid w:val="00C907FE"/>
    <w:rsid w:val="00C9503A"/>
    <w:rsid w:val="00C967C6"/>
    <w:rsid w:val="00C97227"/>
    <w:rsid w:val="00CA2503"/>
    <w:rsid w:val="00CA2CD7"/>
    <w:rsid w:val="00CA2FE9"/>
    <w:rsid w:val="00CA3890"/>
    <w:rsid w:val="00CA3ED6"/>
    <w:rsid w:val="00CA41E1"/>
    <w:rsid w:val="00CA4B1B"/>
    <w:rsid w:val="00CA4DDA"/>
    <w:rsid w:val="00CA589D"/>
    <w:rsid w:val="00CA63EE"/>
    <w:rsid w:val="00CA7C2C"/>
    <w:rsid w:val="00CB1A8C"/>
    <w:rsid w:val="00CB1D13"/>
    <w:rsid w:val="00CB4782"/>
    <w:rsid w:val="00CB4BAF"/>
    <w:rsid w:val="00CB77E4"/>
    <w:rsid w:val="00CC26FB"/>
    <w:rsid w:val="00CC2A24"/>
    <w:rsid w:val="00CC3378"/>
    <w:rsid w:val="00CC413E"/>
    <w:rsid w:val="00CC46D4"/>
    <w:rsid w:val="00CC4872"/>
    <w:rsid w:val="00CD0A49"/>
    <w:rsid w:val="00CD0A4F"/>
    <w:rsid w:val="00CD7A43"/>
    <w:rsid w:val="00CE42F8"/>
    <w:rsid w:val="00CE4C47"/>
    <w:rsid w:val="00CE5134"/>
    <w:rsid w:val="00CE79A2"/>
    <w:rsid w:val="00CF18D4"/>
    <w:rsid w:val="00CF26D1"/>
    <w:rsid w:val="00CF550A"/>
    <w:rsid w:val="00CF6043"/>
    <w:rsid w:val="00CF736C"/>
    <w:rsid w:val="00CF7AFA"/>
    <w:rsid w:val="00CF7FDF"/>
    <w:rsid w:val="00D023A0"/>
    <w:rsid w:val="00D06E88"/>
    <w:rsid w:val="00D06F17"/>
    <w:rsid w:val="00D10FFF"/>
    <w:rsid w:val="00D1191B"/>
    <w:rsid w:val="00D11CB8"/>
    <w:rsid w:val="00D124BB"/>
    <w:rsid w:val="00D13BEA"/>
    <w:rsid w:val="00D1741E"/>
    <w:rsid w:val="00D17531"/>
    <w:rsid w:val="00D20891"/>
    <w:rsid w:val="00D21B29"/>
    <w:rsid w:val="00D32FE5"/>
    <w:rsid w:val="00D34893"/>
    <w:rsid w:val="00D35B64"/>
    <w:rsid w:val="00D36293"/>
    <w:rsid w:val="00D37DBF"/>
    <w:rsid w:val="00D37FA1"/>
    <w:rsid w:val="00D453FB"/>
    <w:rsid w:val="00D473E5"/>
    <w:rsid w:val="00D47B71"/>
    <w:rsid w:val="00D47F79"/>
    <w:rsid w:val="00D50A6F"/>
    <w:rsid w:val="00D52C8F"/>
    <w:rsid w:val="00D53230"/>
    <w:rsid w:val="00D53235"/>
    <w:rsid w:val="00D53CEC"/>
    <w:rsid w:val="00D5554F"/>
    <w:rsid w:val="00D55C49"/>
    <w:rsid w:val="00D57249"/>
    <w:rsid w:val="00D60669"/>
    <w:rsid w:val="00D62524"/>
    <w:rsid w:val="00D62BD0"/>
    <w:rsid w:val="00D66DB3"/>
    <w:rsid w:val="00D66DE3"/>
    <w:rsid w:val="00D66F3B"/>
    <w:rsid w:val="00D6798A"/>
    <w:rsid w:val="00D710AA"/>
    <w:rsid w:val="00D72CF3"/>
    <w:rsid w:val="00D73A43"/>
    <w:rsid w:val="00D73EAB"/>
    <w:rsid w:val="00D77975"/>
    <w:rsid w:val="00D815CE"/>
    <w:rsid w:val="00D837CA"/>
    <w:rsid w:val="00D8566A"/>
    <w:rsid w:val="00D85BF6"/>
    <w:rsid w:val="00D91FB9"/>
    <w:rsid w:val="00D92798"/>
    <w:rsid w:val="00D92DEF"/>
    <w:rsid w:val="00D93E6F"/>
    <w:rsid w:val="00D94986"/>
    <w:rsid w:val="00D95866"/>
    <w:rsid w:val="00D96912"/>
    <w:rsid w:val="00DA0EE4"/>
    <w:rsid w:val="00DA3A9F"/>
    <w:rsid w:val="00DA4202"/>
    <w:rsid w:val="00DA471E"/>
    <w:rsid w:val="00DA66BD"/>
    <w:rsid w:val="00DB255E"/>
    <w:rsid w:val="00DB2F0C"/>
    <w:rsid w:val="00DB454D"/>
    <w:rsid w:val="00DB484B"/>
    <w:rsid w:val="00DB68DB"/>
    <w:rsid w:val="00DD47A8"/>
    <w:rsid w:val="00DD5AAC"/>
    <w:rsid w:val="00DE170A"/>
    <w:rsid w:val="00DE1E61"/>
    <w:rsid w:val="00DE29F6"/>
    <w:rsid w:val="00DE3072"/>
    <w:rsid w:val="00DE5324"/>
    <w:rsid w:val="00DE7D98"/>
    <w:rsid w:val="00DE7F93"/>
    <w:rsid w:val="00DF157B"/>
    <w:rsid w:val="00DF2C34"/>
    <w:rsid w:val="00DF2C51"/>
    <w:rsid w:val="00DF405D"/>
    <w:rsid w:val="00DF4FE7"/>
    <w:rsid w:val="00DF5AB8"/>
    <w:rsid w:val="00DF628E"/>
    <w:rsid w:val="00DF767B"/>
    <w:rsid w:val="00E03E85"/>
    <w:rsid w:val="00E043C3"/>
    <w:rsid w:val="00E0486C"/>
    <w:rsid w:val="00E076ED"/>
    <w:rsid w:val="00E07FDC"/>
    <w:rsid w:val="00E113C1"/>
    <w:rsid w:val="00E11A6E"/>
    <w:rsid w:val="00E16977"/>
    <w:rsid w:val="00E17252"/>
    <w:rsid w:val="00E23E8B"/>
    <w:rsid w:val="00E24BE3"/>
    <w:rsid w:val="00E24E60"/>
    <w:rsid w:val="00E2699D"/>
    <w:rsid w:val="00E323AA"/>
    <w:rsid w:val="00E34914"/>
    <w:rsid w:val="00E41A8D"/>
    <w:rsid w:val="00E45DDE"/>
    <w:rsid w:val="00E466CB"/>
    <w:rsid w:val="00E47C8E"/>
    <w:rsid w:val="00E50D3F"/>
    <w:rsid w:val="00E559C9"/>
    <w:rsid w:val="00E56DBB"/>
    <w:rsid w:val="00E61D67"/>
    <w:rsid w:val="00E62C17"/>
    <w:rsid w:val="00E67495"/>
    <w:rsid w:val="00E722A0"/>
    <w:rsid w:val="00E724DE"/>
    <w:rsid w:val="00E738EA"/>
    <w:rsid w:val="00E86D42"/>
    <w:rsid w:val="00E90170"/>
    <w:rsid w:val="00E91894"/>
    <w:rsid w:val="00E95781"/>
    <w:rsid w:val="00E96D66"/>
    <w:rsid w:val="00EA1FA7"/>
    <w:rsid w:val="00EA314A"/>
    <w:rsid w:val="00EA5362"/>
    <w:rsid w:val="00EA5AD8"/>
    <w:rsid w:val="00EA78E4"/>
    <w:rsid w:val="00EB0850"/>
    <w:rsid w:val="00EB5798"/>
    <w:rsid w:val="00EB5A6C"/>
    <w:rsid w:val="00EC0087"/>
    <w:rsid w:val="00EC3BFC"/>
    <w:rsid w:val="00EC6769"/>
    <w:rsid w:val="00ED16CF"/>
    <w:rsid w:val="00ED3BD7"/>
    <w:rsid w:val="00ED5676"/>
    <w:rsid w:val="00EE1154"/>
    <w:rsid w:val="00EE15AF"/>
    <w:rsid w:val="00EE1D25"/>
    <w:rsid w:val="00EE1F6A"/>
    <w:rsid w:val="00EE24B1"/>
    <w:rsid w:val="00EE3AED"/>
    <w:rsid w:val="00EE4090"/>
    <w:rsid w:val="00EE4564"/>
    <w:rsid w:val="00EE4ADF"/>
    <w:rsid w:val="00EE6BB9"/>
    <w:rsid w:val="00EF05BF"/>
    <w:rsid w:val="00EF508C"/>
    <w:rsid w:val="00EF68D8"/>
    <w:rsid w:val="00EF7ECC"/>
    <w:rsid w:val="00F01706"/>
    <w:rsid w:val="00F0191B"/>
    <w:rsid w:val="00F02992"/>
    <w:rsid w:val="00F0333E"/>
    <w:rsid w:val="00F037DC"/>
    <w:rsid w:val="00F04D3E"/>
    <w:rsid w:val="00F05AA6"/>
    <w:rsid w:val="00F07590"/>
    <w:rsid w:val="00F1063C"/>
    <w:rsid w:val="00F1148A"/>
    <w:rsid w:val="00F17844"/>
    <w:rsid w:val="00F20C4F"/>
    <w:rsid w:val="00F35117"/>
    <w:rsid w:val="00F36599"/>
    <w:rsid w:val="00F41028"/>
    <w:rsid w:val="00F44382"/>
    <w:rsid w:val="00F4656F"/>
    <w:rsid w:val="00F500F6"/>
    <w:rsid w:val="00F5017A"/>
    <w:rsid w:val="00F5044A"/>
    <w:rsid w:val="00F56338"/>
    <w:rsid w:val="00F564A0"/>
    <w:rsid w:val="00F57DD3"/>
    <w:rsid w:val="00F57EA6"/>
    <w:rsid w:val="00F60DDD"/>
    <w:rsid w:val="00F60E9D"/>
    <w:rsid w:val="00F62B9D"/>
    <w:rsid w:val="00F71183"/>
    <w:rsid w:val="00F71F8E"/>
    <w:rsid w:val="00F7408D"/>
    <w:rsid w:val="00F744E4"/>
    <w:rsid w:val="00F75321"/>
    <w:rsid w:val="00F75A4E"/>
    <w:rsid w:val="00F77510"/>
    <w:rsid w:val="00F817F7"/>
    <w:rsid w:val="00F818DF"/>
    <w:rsid w:val="00F84171"/>
    <w:rsid w:val="00F8494F"/>
    <w:rsid w:val="00F86817"/>
    <w:rsid w:val="00F86FDD"/>
    <w:rsid w:val="00F91ED9"/>
    <w:rsid w:val="00F92A5D"/>
    <w:rsid w:val="00F93797"/>
    <w:rsid w:val="00F967AA"/>
    <w:rsid w:val="00FA275A"/>
    <w:rsid w:val="00FB02AC"/>
    <w:rsid w:val="00FB0895"/>
    <w:rsid w:val="00FB2E24"/>
    <w:rsid w:val="00FC0971"/>
    <w:rsid w:val="00FC2F11"/>
    <w:rsid w:val="00FC36E3"/>
    <w:rsid w:val="00FC3F88"/>
    <w:rsid w:val="00FC4783"/>
    <w:rsid w:val="00FC4A73"/>
    <w:rsid w:val="00FC676C"/>
    <w:rsid w:val="00FD4F59"/>
    <w:rsid w:val="00FD6D72"/>
    <w:rsid w:val="00FE0055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DB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82C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"/>
    <w:basedOn w:val="a"/>
    <w:rsid w:val="004A66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C002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838B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E6BB9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rsid w:val="009C0DB5"/>
    <w:rPr>
      <w:sz w:val="32"/>
    </w:rPr>
  </w:style>
  <w:style w:type="paragraph" w:styleId="3">
    <w:name w:val="Body Text 3"/>
    <w:basedOn w:val="a"/>
    <w:link w:val="30"/>
    <w:rsid w:val="009C0DB5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link w:val="3"/>
    <w:rsid w:val="009C0DB5"/>
    <w:rPr>
      <w:sz w:val="24"/>
    </w:rPr>
  </w:style>
  <w:style w:type="paragraph" w:customStyle="1" w:styleId="ConsNonformat">
    <w:name w:val="ConsNonformat"/>
    <w:rsid w:val="009C0D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semiHidden/>
    <w:unhideWhenUsed/>
    <w:rsid w:val="009C0DB5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9C0D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DB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82C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"/>
    <w:basedOn w:val="a"/>
    <w:rsid w:val="004A66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C002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838B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E6BB9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rsid w:val="009C0DB5"/>
    <w:rPr>
      <w:sz w:val="32"/>
    </w:rPr>
  </w:style>
  <w:style w:type="paragraph" w:styleId="3">
    <w:name w:val="Body Text 3"/>
    <w:basedOn w:val="a"/>
    <w:link w:val="30"/>
    <w:rsid w:val="009C0DB5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link w:val="3"/>
    <w:rsid w:val="009C0DB5"/>
    <w:rPr>
      <w:sz w:val="24"/>
    </w:rPr>
  </w:style>
  <w:style w:type="paragraph" w:customStyle="1" w:styleId="ConsNonformat">
    <w:name w:val="ConsNonformat"/>
    <w:rsid w:val="009C0D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semiHidden/>
    <w:unhideWhenUsed/>
    <w:rsid w:val="009C0DB5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9C0D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2EPRMaVEbQ1r/69UgsalNWk6o1b/D/AHpRKIey4ZiqE=</DigestValue>
    </Reference>
    <Reference URI="#idOfficeObject" Type="http://www.w3.org/2000/09/xmldsig#Object">
      <DigestMethod Algorithm="urn:ietf:params:xml:ns:cpxmlsec:algorithms:gostr3411"/>
      <DigestValue>lsrAhrYOOANcZcrd1XQA58rZhUhGvB0wKHw7M6AJutQ=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9v5ZG+poZCS9gsSwf4FSiV/o+JJI99tBXFEA0Bl0rwA=</DigestValue>
    </Reference>
  </SignedInfo>
  <SignatureValue>W5CwwzEQv624djNFtBxcsUDUNOXi1UbI8RGhz8wHgUQBhUgPN5Ee6D7NzCagG4eh
fuydjGQxO+jYF2Qp4pDCZw==</SignatureValue>
  <KeyInfo>
    <X509Data>
      <X509Certificate>MIIKPjCCCe2gAwIBAgIKFH7YrwAAAAHj1DAIBgYqhQMCAgMwggF4MRgwFgYFKoUD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Fy0EVMszlTiQmdDzHnQH4Ygs6gs=
</DigestValue>
      </Reference>
      <Reference URI="/word/styles.xml?ContentType=application/vnd.openxmlformats-officedocument.wordprocessingml.styles+xml">
        <DigestMethod Algorithm="http://www.w3.org/2000/09/xmldsig#sha1"/>
        <DigestValue>ouDt+ZJs7XXD8x/MI/4l078JFiM=
</DigestValue>
      </Reference>
      <Reference URI="/word/stylesWithEffects.xml?ContentType=application/vnd.ms-word.stylesWithEffects+xml">
        <DigestMethod Algorithm="http://www.w3.org/2000/09/xmldsig#sha1"/>
        <DigestValue>ZyslWc8ISWNEaEvVchjvOgfy35s=
</DigestValue>
      </Reference>
      <Reference URI="/word/settings.xml?ContentType=application/vnd.openxmlformats-officedocument.wordprocessingml.settings+xml">
        <DigestMethod Algorithm="http://www.w3.org/2000/09/xmldsig#sha1"/>
        <DigestValue>CFDz7cTUp8xLFiS/FSuxFmZrg0I=
</DigestValue>
      </Reference>
      <Reference URI="/word/media/image1.png?ContentType=image/png">
        <DigestMethod Algorithm="http://www.w3.org/2000/09/xmldsig#sha1"/>
        <DigestValue>q3vb871uhaX4NkBv7R12eZgJC/U=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document.xml?ContentType=application/vnd.openxmlformats-officedocument.wordprocessingml.document.main+xml">
        <DigestMethod Algorithm="http://www.w3.org/2000/09/xmldsig#sha1"/>
        <DigestValue>biayR+l9u8dpVBx5KiDJOCx46m4=
</DigestValue>
      </Reference>
      <Reference URI="/word/webSettings.xml?ContentType=application/vnd.openxmlformats-officedocument.wordprocessingml.webSettings+xml">
        <DigestMethod Algorithm="http://www.w3.org/2000/09/xmldsig#sha1"/>
        <DigestValue>GGB8vetdOtliGbHodwt08a/RGLY=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lZSx2BX+7/PCkueXaQiQQJGBcic=
</DigestValue>
      </Reference>
    </Manifest>
    <SignatureProperties>
      <SignatureProperty Id="idSignatureTime" Target="#idPackageSignature">
        <mdssi:SignatureTime>
          <mdssi:Format>YYYY-MM-DDThh:mm:ssTZD</mdssi:Format>
          <mdssi:Value>2014-11-05T07:33:29Z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2014-11-05T07:33:29Z</xd:SigningTime>
          <xd:SigningCertificate>
            <xd:Cert>
              <xd:CertDigest>
                <DigestMethod Algorithm="http://www.w3.org/2000/09/xmldsig#sha1"/>
                <DigestValue>o/iuehfqaY6pBI8a3azsXei5vrs=
</DigestValue>
              </xd:CertDigest>
              <xd:IssuerSerial>
                <X509IssuerName>ОГРН=1026605606620, ИНН=006663003127, STREET=Проспект Космонавтов д. 56, E=ca@skbkontur.ru, C=RU, S=66 Свердловская область, L=Екатеринбург, O="ЗАО ""ПФ ""СКБ Контур""", OU=Удостоверяющий центр, CN=SKB Kontur production CA 3</X509IssuerName>
                <X509SerialNumber>96787233109113424700372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4A0C-49B4-413C-9EDE-3E38A78C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Г. Коваль</cp:lastModifiedBy>
  <cp:revision>2</cp:revision>
  <cp:lastPrinted>2014-10-29T10:47:00Z</cp:lastPrinted>
  <dcterms:created xsi:type="dcterms:W3CDTF">2014-10-29T10:49:00Z</dcterms:created>
  <dcterms:modified xsi:type="dcterms:W3CDTF">2014-10-29T10:49:00Z</dcterms:modified>
</cp:coreProperties>
</file>