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00" w:rsidRPr="004C30D7" w:rsidRDefault="00AC7600" w:rsidP="00AC7600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92BEFE" wp14:editId="39B5CF1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600" w:rsidRPr="00953470" w:rsidRDefault="00AC7600" w:rsidP="00AC7600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26"/>
          <w:szCs w:val="26"/>
          <w:lang w:eastAsia="ru-RU"/>
        </w:rPr>
      </w:pPr>
      <w:r w:rsidRPr="00953470">
        <w:rPr>
          <w:rFonts w:ascii="Liberation Sans" w:eastAsia="Times New Roman" w:hAnsi="Liberation Sans" w:cs="Times New Roman"/>
          <w:b/>
          <w:sz w:val="26"/>
          <w:szCs w:val="26"/>
          <w:lang w:eastAsia="ru-RU"/>
        </w:rPr>
        <w:t>Администрация Артемовского городского округа</w:t>
      </w:r>
      <w:r w:rsidRPr="00953470">
        <w:rPr>
          <w:rFonts w:ascii="Liberation Sans" w:eastAsia="Times New Roman" w:hAnsi="Liberation Sans" w:cs="Times New Roman"/>
          <w:b/>
          <w:spacing w:val="120"/>
          <w:sz w:val="26"/>
          <w:szCs w:val="26"/>
          <w:lang w:eastAsia="ru-RU"/>
        </w:rPr>
        <w:t xml:space="preserve"> </w:t>
      </w:r>
    </w:p>
    <w:p w:rsidR="00AC7600" w:rsidRPr="00953470" w:rsidRDefault="00AC7600" w:rsidP="00AC7600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40"/>
          <w:szCs w:val="40"/>
          <w:lang w:eastAsia="ru-RU"/>
        </w:rPr>
      </w:pPr>
      <w:r w:rsidRPr="00953470">
        <w:rPr>
          <w:rFonts w:ascii="Liberation Serif" w:eastAsia="Times New Roman" w:hAnsi="Liberation Serif" w:cs="Times New Roman"/>
          <w:b/>
          <w:spacing w:val="120"/>
          <w:sz w:val="40"/>
          <w:szCs w:val="40"/>
          <w:lang w:eastAsia="ru-RU"/>
        </w:rPr>
        <w:t>ПОСТАНОВЛЕНИЕ</w:t>
      </w:r>
    </w:p>
    <w:p w:rsidR="00AC7600" w:rsidRPr="00953470" w:rsidRDefault="00AC7600" w:rsidP="00AC760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27"/>
          <w:szCs w:val="27"/>
          <w:lang w:eastAsia="ru-RU"/>
        </w:rPr>
      </w:pPr>
    </w:p>
    <w:p w:rsidR="00AC7600" w:rsidRPr="00953470" w:rsidRDefault="00AC7600" w:rsidP="00AC760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i/>
          <w:sz w:val="27"/>
          <w:szCs w:val="27"/>
        </w:rPr>
      </w:pPr>
      <w:proofErr w:type="gramStart"/>
      <w:r w:rsidRPr="00953470">
        <w:rPr>
          <w:rFonts w:ascii="Liberation Serif" w:eastAsia="Times New Roman" w:hAnsi="Liberation Serif" w:cs="Times New Roman"/>
          <w:sz w:val="27"/>
          <w:szCs w:val="27"/>
          <w:lang w:eastAsia="ru-RU"/>
        </w:rPr>
        <w:t>от  _</w:t>
      </w:r>
      <w:proofErr w:type="gramEnd"/>
      <w:r w:rsidRPr="00953470">
        <w:rPr>
          <w:rFonts w:ascii="Liberation Serif" w:eastAsia="Times New Roman" w:hAnsi="Liberation Serif" w:cs="Times New Roman"/>
          <w:sz w:val="27"/>
          <w:szCs w:val="27"/>
          <w:lang w:eastAsia="ru-RU"/>
        </w:rPr>
        <w:t>________                                                                                         № _______</w:t>
      </w:r>
    </w:p>
    <w:p w:rsidR="00AC7600" w:rsidRPr="00953470" w:rsidRDefault="00AC7600" w:rsidP="00AC7600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AC7600" w:rsidRDefault="00AC7600" w:rsidP="00AC7600">
      <w:pPr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AC7600" w:rsidRPr="005A5330" w:rsidRDefault="00AC7600" w:rsidP="00AC7600">
      <w:pPr>
        <w:pStyle w:val="a4"/>
        <w:ind w:right="560"/>
        <w:jc w:val="center"/>
        <w:rPr>
          <w:rFonts w:ascii="Liberation Serif" w:hAnsi="Liberation Serif" w:cs="Liberation Serif"/>
          <w:b/>
          <w:i/>
          <w:lang w:val="ru-RU"/>
        </w:rPr>
      </w:pPr>
      <w:r w:rsidRPr="005A5330">
        <w:rPr>
          <w:rFonts w:ascii="Liberation Serif" w:hAnsi="Liberation Serif"/>
          <w:b/>
          <w:i/>
          <w:lang w:val="ru-RU"/>
        </w:rPr>
        <w:t xml:space="preserve">Об утверждении </w:t>
      </w:r>
      <w:r w:rsidRPr="005A5330">
        <w:rPr>
          <w:rFonts w:ascii="Liberation Serif" w:hAnsi="Liberation Serif" w:cs="Liberation Serif"/>
          <w:b/>
          <w:i/>
          <w:lang w:val="ru-RU"/>
        </w:rPr>
        <w:t>муниципальной комплексной программы</w:t>
      </w:r>
    </w:p>
    <w:p w:rsidR="00AC7600" w:rsidRPr="005A5330" w:rsidRDefault="00AC7600" w:rsidP="00AC7600">
      <w:pPr>
        <w:pStyle w:val="a4"/>
        <w:ind w:left="709" w:right="560"/>
        <w:jc w:val="center"/>
        <w:rPr>
          <w:rFonts w:ascii="Liberation Serif" w:eastAsia="Arial Unicode MS" w:hAnsi="Liberation Serif" w:cs="Liberation Serif"/>
          <w:b/>
          <w:i/>
          <w:lang w:val="ru-RU"/>
        </w:rPr>
      </w:pPr>
      <w:r w:rsidRPr="005A5330">
        <w:rPr>
          <w:rFonts w:ascii="Liberation Serif" w:hAnsi="Liberation Serif" w:cs="Liberation Serif"/>
          <w:b/>
          <w:i/>
          <w:lang w:val="ru-RU"/>
        </w:rPr>
        <w:t>«</w:t>
      </w:r>
      <w:r w:rsidRPr="005A5330">
        <w:rPr>
          <w:rFonts w:ascii="Liberation Serif" w:eastAsia="Arial Unicode MS" w:hAnsi="Liberation Serif" w:cs="Liberation Serif"/>
          <w:b/>
          <w:i/>
          <w:lang w:val="ru-RU"/>
        </w:rPr>
        <w:t xml:space="preserve">Муниципальная модель непрерывного сопровождения профессионального самоопределения и </w:t>
      </w:r>
      <w:r w:rsidRPr="005A5330">
        <w:rPr>
          <w:rFonts w:ascii="Liberation Serif" w:hAnsi="Liberation Serif" w:cs="Liberation Serif"/>
          <w:b/>
          <w:i/>
          <w:lang w:val="ru-RU"/>
        </w:rPr>
        <w:t xml:space="preserve">профессиональной </w:t>
      </w:r>
      <w:r w:rsidRPr="003F7E43">
        <w:rPr>
          <w:rFonts w:ascii="Liberation Serif" w:hAnsi="Liberation Serif" w:cs="Liberation Serif"/>
          <w:b/>
          <w:i/>
          <w:lang w:val="ru-RU"/>
        </w:rPr>
        <w:t>ориентации</w:t>
      </w:r>
      <w:r w:rsidRPr="003F7E43">
        <w:rPr>
          <w:rFonts w:ascii="Liberation Serif" w:eastAsia="Arial Unicode MS" w:hAnsi="Liberation Serif" w:cs="Liberation Serif"/>
          <w:b/>
          <w:i/>
          <w:lang w:val="ru-RU"/>
        </w:rPr>
        <w:t xml:space="preserve"> </w:t>
      </w:r>
      <w:r w:rsidR="003F7E43" w:rsidRPr="003F7E43">
        <w:rPr>
          <w:rFonts w:ascii="Liberation Serif" w:eastAsia="Arial Unicode MS" w:hAnsi="Liberation Serif" w:cs="Liberation Serif"/>
          <w:b/>
          <w:i/>
          <w:lang w:val="ru-RU"/>
        </w:rPr>
        <w:t xml:space="preserve">обучающихся </w:t>
      </w:r>
      <w:r w:rsidRPr="003F7E43">
        <w:rPr>
          <w:rFonts w:ascii="Liberation Serif" w:eastAsia="Arial Unicode MS" w:hAnsi="Liberation Serif" w:cs="Liberation Serif"/>
          <w:b/>
          <w:i/>
          <w:lang w:val="ru-RU"/>
        </w:rPr>
        <w:t>Артемовского городского округа на</w:t>
      </w:r>
      <w:r w:rsidRPr="005A5330">
        <w:rPr>
          <w:rFonts w:ascii="Liberation Serif" w:eastAsia="Arial Unicode MS" w:hAnsi="Liberation Serif" w:cs="Liberation Serif"/>
          <w:b/>
          <w:i/>
          <w:lang w:val="ru-RU"/>
        </w:rPr>
        <w:t xml:space="preserve"> 2022-2025 годы»</w:t>
      </w:r>
    </w:p>
    <w:p w:rsidR="00AC7600" w:rsidRPr="005A5330" w:rsidRDefault="00AC7600" w:rsidP="00AC760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AC7600" w:rsidRPr="005A5330" w:rsidRDefault="00AC7600" w:rsidP="005A5330">
      <w:pPr>
        <w:widowControl w:val="0"/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Arial Unicode MS" w:hAnsi="Liberation Serif" w:cs="Liberation Serif"/>
          <w:sz w:val="24"/>
          <w:szCs w:val="24"/>
        </w:rPr>
        <w:tab/>
      </w:r>
      <w:r w:rsidRPr="005A5330">
        <w:rPr>
          <w:rFonts w:ascii="Liberation Serif" w:eastAsia="Arial Unicode MS" w:hAnsi="Liberation Serif" w:cs="Liberation Serif"/>
          <w:sz w:val="28"/>
          <w:szCs w:val="28"/>
        </w:rPr>
        <w:t xml:space="preserve">С целью создания условий для непрерывного процесса сопровождения профессионального самоопределения </w:t>
      </w:r>
      <w:r w:rsidR="003F7E43">
        <w:rPr>
          <w:rFonts w:ascii="Liberation Serif" w:eastAsia="Arial Unicode MS" w:hAnsi="Liberation Serif" w:cs="Liberation Serif"/>
          <w:sz w:val="28"/>
          <w:szCs w:val="28"/>
        </w:rPr>
        <w:t>обучающихся</w:t>
      </w:r>
      <w:r w:rsidRPr="005A5330">
        <w:rPr>
          <w:rFonts w:ascii="Liberation Serif" w:eastAsia="Arial Unicode MS" w:hAnsi="Liberation Serif" w:cs="Liberation Serif"/>
          <w:sz w:val="28"/>
          <w:szCs w:val="28"/>
        </w:rPr>
        <w:t xml:space="preserve"> Артемовского городского округа</w:t>
      </w:r>
      <w:r w:rsidR="00450D0A">
        <w:rPr>
          <w:rFonts w:ascii="Liberation Serif" w:eastAsia="Arial Unicode MS" w:hAnsi="Liberation Serif" w:cs="Liberation Serif"/>
          <w:sz w:val="28"/>
          <w:szCs w:val="28"/>
        </w:rPr>
        <w:t>,</w:t>
      </w:r>
      <w:r w:rsidRPr="005A5330">
        <w:rPr>
          <w:rFonts w:ascii="Liberation Serif" w:eastAsia="Arial Unicode MS" w:hAnsi="Liberation Serif" w:cs="Liberation Serif"/>
          <w:sz w:val="28"/>
          <w:szCs w:val="28"/>
        </w:rPr>
        <w:t xml:space="preserve"> в соответствии с</w:t>
      </w:r>
      <w:r w:rsidRPr="005A5330">
        <w:rPr>
          <w:rFonts w:ascii="Liberation Serif" w:hAnsi="Liberation Serif" w:cs="Liberation Serif"/>
          <w:sz w:val="28"/>
          <w:szCs w:val="28"/>
        </w:rPr>
        <w:t xml:space="preserve"> Национальным проектом «Образование» </w:t>
      </w:r>
      <w:r w:rsidR="003F7E43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5A5330">
        <w:rPr>
          <w:rFonts w:ascii="Liberation Serif" w:hAnsi="Liberation Serif" w:cs="Liberation Serif"/>
          <w:sz w:val="28"/>
          <w:szCs w:val="28"/>
        </w:rPr>
        <w:t xml:space="preserve">на 2019-2024 годы, утверждённым президиумом Совета при Президенте Российской Федерации по стратегическому развитию и национальным проектам от 24.12.2018 </w:t>
      </w:r>
      <w:r w:rsidR="005A5330">
        <w:rPr>
          <w:rFonts w:ascii="Liberation Serif" w:hAnsi="Liberation Serif" w:cs="Liberation Serif"/>
          <w:sz w:val="28"/>
          <w:szCs w:val="28"/>
        </w:rPr>
        <w:t>№</w:t>
      </w:r>
      <w:r w:rsidR="00450D0A">
        <w:rPr>
          <w:rFonts w:ascii="Liberation Serif" w:hAnsi="Liberation Serif" w:cs="Liberation Serif"/>
          <w:sz w:val="28"/>
          <w:szCs w:val="28"/>
        </w:rPr>
        <w:t xml:space="preserve"> 16, П</w:t>
      </w:r>
      <w:r w:rsidRPr="005A5330">
        <w:rPr>
          <w:rFonts w:ascii="Liberation Serif" w:hAnsi="Liberation Serif" w:cs="Liberation Serif"/>
          <w:sz w:val="28"/>
          <w:szCs w:val="28"/>
        </w:rPr>
        <w:t>остановлением Правительства Свердловской области от 19.12.2019 № 920-ПП «</w:t>
      </w:r>
      <w:r w:rsidRPr="005A5330">
        <w:rPr>
          <w:rFonts w:ascii="Liberation Serif" w:hAnsi="Liberation Serif" w:cs="Liberation Serif"/>
          <w:bCs/>
          <w:sz w:val="28"/>
          <w:szCs w:val="28"/>
          <w:lang w:eastAsia="ru-RU"/>
        </w:rPr>
        <w:t>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года», м</w:t>
      </w:r>
      <w:r w:rsidRPr="005A5330">
        <w:rPr>
          <w:rFonts w:ascii="Liberation Serif" w:hAnsi="Liberation Serif" w:cs="Liberation Serif"/>
          <w:sz w:val="28"/>
          <w:szCs w:val="28"/>
        </w:rPr>
        <w:t xml:space="preserve">униципальной программой </w:t>
      </w:r>
      <w:r w:rsidRPr="005A5330">
        <w:rPr>
          <w:rFonts w:ascii="Liberation Serif" w:hAnsi="Liberation Serif" w:cs="Liberation Serif"/>
          <w:sz w:val="28"/>
          <w:szCs w:val="28"/>
          <w:shd w:val="clear" w:color="auto" w:fill="FFFFFF"/>
        </w:rPr>
        <w:t>«Развитие системы образования Артемовского городского округа на период 2019-2024 годов»</w:t>
      </w:r>
      <w:r w:rsidRPr="005A5330">
        <w:rPr>
          <w:rFonts w:ascii="Liberation Serif" w:hAnsi="Liberation Serif" w:cs="Liberation Serif"/>
          <w:sz w:val="28"/>
          <w:szCs w:val="28"/>
        </w:rPr>
        <w:t>, утвержденной постановлением Администрации Артемовского городского округа от 31.10.2018 №</w:t>
      </w:r>
      <w:r w:rsidR="00450D0A">
        <w:rPr>
          <w:rFonts w:ascii="Liberation Serif" w:hAnsi="Liberation Serif" w:cs="Liberation Serif"/>
          <w:sz w:val="28"/>
          <w:szCs w:val="28"/>
        </w:rPr>
        <w:t xml:space="preserve"> </w:t>
      </w:r>
      <w:r w:rsidRPr="005A5330">
        <w:rPr>
          <w:rFonts w:ascii="Liberation Serif" w:hAnsi="Liberation Serif" w:cs="Liberation Serif"/>
          <w:sz w:val="28"/>
          <w:szCs w:val="28"/>
        </w:rPr>
        <w:t>1185</w:t>
      </w:r>
      <w:r w:rsidR="00450D0A">
        <w:rPr>
          <w:rFonts w:ascii="Liberation Serif" w:hAnsi="Liberation Serif" w:cs="Liberation Serif"/>
          <w:sz w:val="28"/>
          <w:szCs w:val="28"/>
        </w:rPr>
        <w:t>-ПА</w:t>
      </w:r>
      <w:r w:rsidRPr="005A5330">
        <w:rPr>
          <w:rFonts w:ascii="Liberation Serif" w:hAnsi="Liberation Serif" w:cs="Liberation Serif"/>
          <w:sz w:val="28"/>
          <w:szCs w:val="28"/>
        </w:rPr>
        <w:t>, руководствуясь статьей 31 Устава Артемовского городского округа,</w:t>
      </w:r>
    </w:p>
    <w:p w:rsidR="00AC7600" w:rsidRPr="005A5330" w:rsidRDefault="00AC7600" w:rsidP="005A5330">
      <w:pPr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A533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ПОСТАНОВЛЯЮ:</w:t>
      </w:r>
    </w:p>
    <w:p w:rsidR="00AC7600" w:rsidRPr="005A5330" w:rsidRDefault="00AC7600" w:rsidP="005A5330">
      <w:pPr>
        <w:spacing w:after="0" w:line="240" w:lineRule="auto"/>
        <w:ind w:right="-2"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A5330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Утвердить:</w:t>
      </w:r>
    </w:p>
    <w:p w:rsidR="00AC7600" w:rsidRPr="005A5330" w:rsidRDefault="00AC7600" w:rsidP="005A533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A5330">
        <w:rPr>
          <w:rFonts w:ascii="Liberation Serif" w:eastAsia="Times New Roman" w:hAnsi="Liberation Serif" w:cs="Liberation Serif"/>
          <w:sz w:val="28"/>
          <w:szCs w:val="28"/>
          <w:lang w:eastAsia="ru-RU"/>
        </w:rPr>
        <w:t>1.1.</w:t>
      </w:r>
      <w:r w:rsidR="003F7E43">
        <w:rPr>
          <w:rFonts w:ascii="Liberation Serif" w:hAnsi="Liberation Serif" w:cs="Liberation Serif"/>
          <w:sz w:val="28"/>
          <w:szCs w:val="28"/>
        </w:rPr>
        <w:t xml:space="preserve"> М</w:t>
      </w:r>
      <w:r w:rsidRPr="005A5330">
        <w:rPr>
          <w:rFonts w:ascii="Liberation Serif" w:hAnsi="Liberation Serif" w:cs="Liberation Serif"/>
          <w:sz w:val="28"/>
          <w:szCs w:val="28"/>
        </w:rPr>
        <w:t xml:space="preserve">униципальную комплексную программу «Муниципальная модель непрерывного сопровождения профессионального самоопределения и профессиональной ориентации </w:t>
      </w:r>
      <w:r w:rsidR="003F7E43">
        <w:rPr>
          <w:rFonts w:ascii="Liberation Serif" w:hAnsi="Liberation Serif" w:cs="Liberation Serif"/>
          <w:sz w:val="28"/>
          <w:szCs w:val="28"/>
        </w:rPr>
        <w:t>обучающихся</w:t>
      </w:r>
      <w:r w:rsidRPr="005A5330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на 2022-2025 годы» (Приложение 1);</w:t>
      </w:r>
    </w:p>
    <w:p w:rsidR="00AC7600" w:rsidRPr="005A5330" w:rsidRDefault="00AC7600" w:rsidP="00732E3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A5330">
        <w:rPr>
          <w:rFonts w:ascii="Liberation Serif" w:hAnsi="Liberation Serif" w:cs="Liberation Serif"/>
          <w:sz w:val="28"/>
          <w:szCs w:val="28"/>
        </w:rPr>
        <w:t>1.2. План мероприятий муниципальной комплексной программы «Муниципальная модель непрерывного сопровождения профессионального</w:t>
      </w:r>
      <w:bookmarkStart w:id="0" w:name="_GoBack"/>
      <w:bookmarkEnd w:id="0"/>
      <w:r w:rsidRPr="005A5330">
        <w:rPr>
          <w:rFonts w:ascii="Liberation Serif" w:hAnsi="Liberation Serif" w:cs="Liberation Serif"/>
          <w:sz w:val="28"/>
          <w:szCs w:val="28"/>
        </w:rPr>
        <w:t xml:space="preserve"> самоопределения и профессиональной ориентации </w:t>
      </w:r>
      <w:r w:rsidR="003F7E43">
        <w:rPr>
          <w:rFonts w:ascii="Liberation Serif" w:hAnsi="Liberation Serif" w:cs="Liberation Serif"/>
          <w:sz w:val="28"/>
          <w:szCs w:val="28"/>
        </w:rPr>
        <w:t>обучающихся</w:t>
      </w:r>
      <w:r w:rsidRPr="005A5330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на 2022-2025 годы» (Приложение 2);</w:t>
      </w:r>
    </w:p>
    <w:p w:rsidR="00AC7600" w:rsidRPr="005A5330" w:rsidRDefault="00AC7600" w:rsidP="005A533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A5330">
        <w:rPr>
          <w:rFonts w:ascii="Liberation Serif" w:hAnsi="Liberation Serif" w:cs="Liberation Serif"/>
          <w:sz w:val="28"/>
          <w:szCs w:val="28"/>
        </w:rPr>
        <w:t xml:space="preserve">1.3. Целевые Показатели реализации муниципальной комплексной программы «Муниципальная модель непрерывного сопровождения </w:t>
      </w:r>
      <w:r w:rsidRPr="005A5330">
        <w:rPr>
          <w:rFonts w:ascii="Liberation Serif" w:hAnsi="Liberation Serif" w:cs="Liberation Serif"/>
          <w:sz w:val="28"/>
          <w:szCs w:val="28"/>
        </w:rPr>
        <w:lastRenderedPageBreak/>
        <w:t xml:space="preserve">профессионального самоопределения и профессиональной ориентации </w:t>
      </w:r>
      <w:r w:rsidR="003F7E43">
        <w:rPr>
          <w:rFonts w:ascii="Liberation Serif" w:hAnsi="Liberation Serif" w:cs="Liberation Serif"/>
          <w:sz w:val="28"/>
          <w:szCs w:val="28"/>
        </w:rPr>
        <w:t>обучающихся</w:t>
      </w:r>
      <w:r w:rsidRPr="005A5330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на 2022-2025 годы» (Приложение 3</w:t>
      </w:r>
      <w:r w:rsidR="005A5330" w:rsidRPr="005A5330">
        <w:rPr>
          <w:rFonts w:ascii="Liberation Serif" w:hAnsi="Liberation Serif" w:cs="Liberation Serif"/>
          <w:sz w:val="28"/>
          <w:szCs w:val="28"/>
        </w:rPr>
        <w:t>).</w:t>
      </w:r>
    </w:p>
    <w:p w:rsidR="00AC7600" w:rsidRPr="005A5330" w:rsidRDefault="005A5330" w:rsidP="005A5330">
      <w:pPr>
        <w:tabs>
          <w:tab w:val="left" w:pos="567"/>
          <w:tab w:val="left" w:pos="709"/>
        </w:tabs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AC7600" w:rsidRPr="005A533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AC7600" w:rsidRPr="005A5330">
        <w:rPr>
          <w:rFonts w:ascii="Liberation Serif" w:hAnsi="Liberation Serif" w:cs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 правовой информации Артемовского городского округа (</w:t>
      </w:r>
      <w:hyperlink r:id="rId8" w:history="1">
        <w:r w:rsidR="00AC7600" w:rsidRPr="005A533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AC7600" w:rsidRPr="005A5330">
          <w:rPr>
            <w:rStyle w:val="a3"/>
            <w:rFonts w:ascii="Liberation Serif" w:hAnsi="Liberation Serif" w:cs="Liberation Serif"/>
            <w:sz w:val="28"/>
            <w:szCs w:val="28"/>
          </w:rPr>
          <w:t>.артемовский-право.рф</w:t>
        </w:r>
      </w:hyperlink>
      <w:r w:rsidR="00AC7600" w:rsidRPr="005A5330">
        <w:rPr>
          <w:rFonts w:ascii="Liberation Serif" w:hAnsi="Liberation Serif" w:cs="Liberation Serif"/>
          <w:sz w:val="28"/>
          <w:szCs w:val="28"/>
        </w:rPr>
        <w:t xml:space="preserve">), на официальном сайте Артемовского городского округа в информационно – телекоммуникационной сети «Интернет» </w:t>
      </w:r>
      <w:hyperlink r:id="rId9" w:history="1">
        <w:r w:rsidR="00AC7600" w:rsidRPr="005A5330">
          <w:rPr>
            <w:rStyle w:val="a3"/>
            <w:rFonts w:ascii="Liberation Serif" w:hAnsi="Liberation Serif" w:cs="Liberation Serif"/>
            <w:sz w:val="28"/>
            <w:szCs w:val="28"/>
          </w:rPr>
          <w:t>www.</w:t>
        </w:r>
        <w:r w:rsidR="00AC7600" w:rsidRPr="005A533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artemovsky</w:t>
        </w:r>
        <w:r w:rsidR="00AC7600" w:rsidRPr="005A5330">
          <w:rPr>
            <w:rStyle w:val="a3"/>
            <w:rFonts w:ascii="Liberation Serif" w:hAnsi="Liberation Serif" w:cs="Liberation Serif"/>
            <w:sz w:val="28"/>
            <w:szCs w:val="28"/>
          </w:rPr>
          <w:t>66.ru</w:t>
        </w:r>
      </w:hyperlink>
      <w:r w:rsidR="00AC7600" w:rsidRPr="005A5330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C7600" w:rsidRPr="005A5330" w:rsidRDefault="005A5330" w:rsidP="005A5330">
      <w:pPr>
        <w:tabs>
          <w:tab w:val="left" w:pos="567"/>
          <w:tab w:val="left" w:pos="709"/>
        </w:tabs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AC7600" w:rsidRPr="005A533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Контроль за исполнением постановления возложить на заместителя главы Администрации Артемовского городского округа</w:t>
      </w:r>
      <w:r w:rsidR="007655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="007655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Лесовских</w:t>
      </w:r>
      <w:proofErr w:type="spellEnd"/>
      <w:r w:rsidR="007655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Н.П.</w:t>
      </w:r>
      <w:r w:rsidR="00AC7600" w:rsidRPr="005A533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AC7600" w:rsidRPr="005A5330" w:rsidRDefault="00AC7600" w:rsidP="005A533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C7600" w:rsidRPr="005A5330" w:rsidRDefault="00AC7600" w:rsidP="005A533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C7600" w:rsidRPr="005A5330" w:rsidRDefault="00AC7600" w:rsidP="005A533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A5330">
        <w:rPr>
          <w:rFonts w:ascii="Liberation Serif" w:hAnsi="Liberation Serif" w:cs="Liberation Serif"/>
          <w:sz w:val="28"/>
          <w:szCs w:val="28"/>
        </w:rPr>
        <w:t>Глава Артемовского городского округа                                         К.М. Трофимов</w:t>
      </w:r>
    </w:p>
    <w:p w:rsidR="00AC7600" w:rsidRPr="005A5330" w:rsidRDefault="00AC7600" w:rsidP="005A533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C7600" w:rsidRDefault="00AC7600" w:rsidP="00AC760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C7600" w:rsidRDefault="00AC7600" w:rsidP="00AC760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C7600" w:rsidRDefault="00AC7600" w:rsidP="00AC760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C7600" w:rsidRDefault="00AC7600" w:rsidP="00AC760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C7600" w:rsidRDefault="00AC7600" w:rsidP="00AC760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C7600" w:rsidRDefault="00AC7600" w:rsidP="00AC760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C7600" w:rsidRDefault="00AC7600" w:rsidP="00AC760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C7600" w:rsidRDefault="00AC7600" w:rsidP="00AC760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C7600" w:rsidRDefault="00AC7600" w:rsidP="00AC760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C7600" w:rsidRDefault="00AC7600" w:rsidP="00AC760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C7600" w:rsidRDefault="00AC7600" w:rsidP="00AC760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C7600" w:rsidRDefault="00AC7600" w:rsidP="00AC760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C7600" w:rsidRDefault="00AC7600" w:rsidP="00AC760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C7600" w:rsidRDefault="00AC7600" w:rsidP="00AC760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C7600" w:rsidRDefault="00AC7600" w:rsidP="00AC760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C7600" w:rsidRDefault="00AC7600" w:rsidP="00AC760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C7600" w:rsidRDefault="00AC7600" w:rsidP="00AC760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E7BAB" w:rsidRDefault="00CE7BAB"/>
    <w:p w:rsidR="005A5330" w:rsidRDefault="005A5330"/>
    <w:p w:rsidR="005A5330" w:rsidRDefault="005A5330"/>
    <w:p w:rsidR="005A5330" w:rsidRDefault="005A5330"/>
    <w:p w:rsidR="005A5330" w:rsidRDefault="005A5330"/>
    <w:p w:rsidR="00DF054C" w:rsidRDefault="00DF054C">
      <w:pPr>
        <w:sectPr w:rsidR="00DF054C" w:rsidSect="00DF054C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0D0A" w:rsidRDefault="00450D0A"/>
    <w:p w:rsidR="005A5330" w:rsidRPr="00CB5A62" w:rsidRDefault="005A5330" w:rsidP="005A5330">
      <w:pPr>
        <w:spacing w:after="0" w:line="240" w:lineRule="auto"/>
        <w:jc w:val="center"/>
        <w:rPr>
          <w:rFonts w:ascii="Liberation Serif" w:hAnsi="Liberation Serif" w:cs="Times New Roman"/>
          <w:b/>
          <w:caps/>
          <w:sz w:val="28"/>
          <w:szCs w:val="28"/>
        </w:rPr>
      </w:pPr>
      <w:r w:rsidRPr="00CB5A62">
        <w:rPr>
          <w:rFonts w:ascii="Liberation Serif" w:hAnsi="Liberation Serif" w:cs="Times New Roman"/>
          <w:sz w:val="28"/>
          <w:szCs w:val="28"/>
        </w:rPr>
        <w:t>СОГЛАСОВАНИЕ</w:t>
      </w:r>
    </w:p>
    <w:p w:rsidR="005A5330" w:rsidRPr="001B475C" w:rsidRDefault="005A5330" w:rsidP="005A533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CB5A62">
        <w:rPr>
          <w:rFonts w:ascii="Liberation Serif" w:hAnsi="Liberation Serif" w:cs="Times New Roman"/>
          <w:sz w:val="28"/>
          <w:szCs w:val="28"/>
        </w:rPr>
        <w:t>проекта постановления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CB5A62">
        <w:rPr>
          <w:rFonts w:ascii="Liberation Serif" w:hAnsi="Liberation Serif" w:cs="Times New Roman"/>
          <w:sz w:val="28"/>
          <w:szCs w:val="28"/>
        </w:rPr>
        <w:t>Администрации Артемовского городского округа</w:t>
      </w:r>
    </w:p>
    <w:p w:rsidR="005A5330" w:rsidRPr="005A5330" w:rsidRDefault="005A5330" w:rsidP="005A5330">
      <w:pPr>
        <w:pStyle w:val="a4"/>
        <w:ind w:right="560"/>
        <w:jc w:val="center"/>
        <w:rPr>
          <w:rFonts w:ascii="Liberation Serif" w:hAnsi="Liberation Serif" w:cs="Liberation Serif"/>
          <w:i/>
          <w:lang w:val="ru-RU"/>
        </w:rPr>
      </w:pPr>
      <w:r w:rsidRPr="005A5330">
        <w:rPr>
          <w:rFonts w:ascii="Liberation Serif" w:hAnsi="Liberation Serif"/>
          <w:i/>
          <w:lang w:val="ru-RU"/>
        </w:rPr>
        <w:t xml:space="preserve">Об утверждении </w:t>
      </w:r>
      <w:r w:rsidRPr="005A5330">
        <w:rPr>
          <w:rFonts w:ascii="Liberation Serif" w:hAnsi="Liberation Serif" w:cs="Liberation Serif"/>
          <w:i/>
          <w:lang w:val="ru-RU"/>
        </w:rPr>
        <w:t>муниципальной комплексной программы</w:t>
      </w:r>
    </w:p>
    <w:p w:rsidR="005A5330" w:rsidRPr="005A5330" w:rsidRDefault="005A5330" w:rsidP="005A5330">
      <w:pPr>
        <w:pStyle w:val="a4"/>
        <w:ind w:left="709" w:right="560"/>
        <w:jc w:val="center"/>
        <w:rPr>
          <w:rFonts w:ascii="Liberation Serif" w:eastAsia="Arial Unicode MS" w:hAnsi="Liberation Serif" w:cs="Liberation Serif"/>
          <w:i/>
          <w:lang w:val="ru-RU"/>
        </w:rPr>
      </w:pPr>
      <w:r w:rsidRPr="005A5330">
        <w:rPr>
          <w:rFonts w:ascii="Liberation Serif" w:hAnsi="Liberation Serif" w:cs="Liberation Serif"/>
          <w:i/>
          <w:lang w:val="ru-RU"/>
        </w:rPr>
        <w:t>«</w:t>
      </w:r>
      <w:r w:rsidRPr="005A5330">
        <w:rPr>
          <w:rFonts w:ascii="Liberation Serif" w:eastAsia="Arial Unicode MS" w:hAnsi="Liberation Serif" w:cs="Liberation Serif"/>
          <w:i/>
          <w:lang w:val="ru-RU"/>
        </w:rPr>
        <w:t xml:space="preserve">Муниципальная модель непрерывного сопровождения профессионального самоопределения и </w:t>
      </w:r>
      <w:r w:rsidRPr="005A5330">
        <w:rPr>
          <w:rFonts w:ascii="Liberation Serif" w:hAnsi="Liberation Serif" w:cs="Liberation Serif"/>
          <w:i/>
          <w:lang w:val="ru-RU"/>
        </w:rPr>
        <w:t>профессиональной ориентации</w:t>
      </w:r>
      <w:r w:rsidRPr="005A5330">
        <w:rPr>
          <w:rFonts w:ascii="Liberation Serif" w:eastAsia="Arial Unicode MS" w:hAnsi="Liberation Serif" w:cs="Liberation Serif"/>
          <w:i/>
          <w:lang w:val="ru-RU"/>
        </w:rPr>
        <w:t xml:space="preserve"> </w:t>
      </w:r>
      <w:r w:rsidR="003F7E43">
        <w:rPr>
          <w:rFonts w:ascii="Liberation Serif" w:eastAsia="Arial Unicode MS" w:hAnsi="Liberation Serif" w:cs="Liberation Serif"/>
          <w:i/>
          <w:lang w:val="ru-RU"/>
        </w:rPr>
        <w:t>обучающихся</w:t>
      </w:r>
      <w:r w:rsidRPr="005A5330">
        <w:rPr>
          <w:rFonts w:ascii="Liberation Serif" w:eastAsia="Arial Unicode MS" w:hAnsi="Liberation Serif" w:cs="Liberation Serif"/>
          <w:i/>
          <w:lang w:val="ru-RU"/>
        </w:rPr>
        <w:t xml:space="preserve"> Артемовского городского округа на 2022-2025 годы»</w:t>
      </w:r>
    </w:p>
    <w:p w:rsidR="005A5330" w:rsidRPr="005A5330" w:rsidRDefault="005A5330" w:rsidP="005A5330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985"/>
        <w:gridCol w:w="1275"/>
        <w:gridCol w:w="1134"/>
        <w:gridCol w:w="1134"/>
      </w:tblGrid>
      <w:tr w:rsidR="005A5330" w:rsidRPr="00CB5A62" w:rsidTr="00450D0A">
        <w:trPr>
          <w:trHeight w:val="7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30" w:rsidRPr="00CB5A62" w:rsidRDefault="005A5330" w:rsidP="0045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B5A62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30" w:rsidRPr="00CB5A62" w:rsidRDefault="005A5330" w:rsidP="00450D0A">
            <w:pPr>
              <w:spacing w:after="0" w:line="240" w:lineRule="auto"/>
              <w:ind w:left="-250" w:firstLine="25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B5A62">
              <w:rPr>
                <w:rFonts w:ascii="Liberation Serif" w:hAnsi="Liberation Serif" w:cs="Times New Roman"/>
                <w:sz w:val="24"/>
                <w:szCs w:val="24"/>
              </w:rPr>
              <w:t xml:space="preserve">Фамилия и </w:t>
            </w:r>
          </w:p>
          <w:p w:rsidR="005A5330" w:rsidRPr="00CB5A62" w:rsidRDefault="005A5330" w:rsidP="00450D0A">
            <w:pPr>
              <w:spacing w:after="0" w:line="240" w:lineRule="auto"/>
              <w:ind w:left="-250" w:firstLine="25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B5A62">
              <w:rPr>
                <w:rFonts w:ascii="Liberation Serif" w:hAnsi="Liberation Serif" w:cs="Times New Roman"/>
                <w:sz w:val="24"/>
                <w:szCs w:val="24"/>
              </w:rPr>
              <w:t>инициалы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30" w:rsidRPr="00CB5A62" w:rsidRDefault="005A5330" w:rsidP="0045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B5A62">
              <w:rPr>
                <w:rFonts w:ascii="Liberation Serif" w:hAnsi="Liberation Serif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5A5330" w:rsidRPr="00CB5A62" w:rsidTr="00450D0A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30" w:rsidRPr="00CB5A62" w:rsidRDefault="005A5330" w:rsidP="00450D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30" w:rsidRPr="00CB5A62" w:rsidRDefault="005A5330" w:rsidP="00450D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30" w:rsidRPr="00CB5A62" w:rsidRDefault="005A5330" w:rsidP="0045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B5A62">
              <w:rPr>
                <w:rFonts w:ascii="Liberation Serif" w:hAnsi="Liberation Serif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30" w:rsidRPr="00CB5A62" w:rsidRDefault="005A5330" w:rsidP="0045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B5A62">
              <w:rPr>
                <w:rFonts w:ascii="Liberation Serif" w:hAnsi="Liberation Serif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30" w:rsidRPr="00CB5A62" w:rsidRDefault="005A5330" w:rsidP="0045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B5A62">
              <w:rPr>
                <w:rFonts w:ascii="Liberation Serif" w:hAnsi="Liberation Serif" w:cs="Times New Roman"/>
                <w:sz w:val="24"/>
                <w:szCs w:val="24"/>
              </w:rPr>
              <w:t>Замечания и подпись</w:t>
            </w:r>
          </w:p>
        </w:tc>
      </w:tr>
      <w:tr w:rsidR="005A5330" w:rsidRPr="00CB5A62" w:rsidTr="00450D0A">
        <w:trPr>
          <w:cantSplit/>
          <w:trHeight w:val="9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30" w:rsidRPr="00CB5A62" w:rsidRDefault="005A5330" w:rsidP="005A533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Заместитель</w:t>
            </w:r>
            <w:r w:rsidRPr="00CB5A62">
              <w:rPr>
                <w:rFonts w:ascii="Liberation Serif" w:hAnsi="Liberation Serif" w:cs="Times New Roman"/>
                <w:sz w:val="24"/>
                <w:szCs w:val="24"/>
              </w:rPr>
              <w:t xml:space="preserve"> главы Администрации Артемовского городского округа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30" w:rsidRPr="00CB5A62" w:rsidRDefault="005A5330" w:rsidP="0045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Лесовских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0" w:rsidRPr="00CB5A62" w:rsidRDefault="005A5330" w:rsidP="00450D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0" w:rsidRPr="00CB5A62" w:rsidRDefault="005A5330" w:rsidP="00450D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0" w:rsidRPr="00CB5A62" w:rsidRDefault="005A5330" w:rsidP="00450D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5A5330" w:rsidRPr="00CB5A62" w:rsidTr="00450D0A">
        <w:trPr>
          <w:cantSplit/>
          <w:trHeight w:val="9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30" w:rsidRDefault="005A5330" w:rsidP="00450D0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Начальник Управления образования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30" w:rsidRDefault="005A5330" w:rsidP="00450D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Н.В. Багдасарян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0" w:rsidRPr="00CB5A62" w:rsidRDefault="005A5330" w:rsidP="00450D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0" w:rsidRPr="00CB5A62" w:rsidRDefault="005A5330" w:rsidP="00450D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0" w:rsidRPr="00CB5A62" w:rsidRDefault="005A5330" w:rsidP="00450D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5A5330" w:rsidRPr="00CB5A62" w:rsidTr="00450D0A">
        <w:trPr>
          <w:cantSplit/>
          <w:trHeight w:val="9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30" w:rsidRPr="00CB5A62" w:rsidRDefault="005A5330" w:rsidP="00450D0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B5A62">
              <w:rPr>
                <w:rFonts w:ascii="Liberation Serif" w:hAnsi="Liberation Serif" w:cs="Times New Roman"/>
                <w:sz w:val="24"/>
                <w:szCs w:val="24"/>
              </w:rP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30" w:rsidRPr="00CB5A62" w:rsidRDefault="005A5330" w:rsidP="00450D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B5A62">
              <w:rPr>
                <w:rFonts w:ascii="Liberation Serif" w:hAnsi="Liberation Serif" w:cs="Times New Roman"/>
                <w:sz w:val="24"/>
                <w:szCs w:val="24"/>
              </w:rPr>
              <w:t>Е.В. Пономарева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0" w:rsidRPr="00CB5A62" w:rsidRDefault="005A5330" w:rsidP="00450D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0" w:rsidRPr="00CB5A62" w:rsidRDefault="005A5330" w:rsidP="00450D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0" w:rsidRPr="00CB5A62" w:rsidRDefault="005A5330" w:rsidP="00450D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5A5330" w:rsidRPr="00CB5A62" w:rsidTr="00450D0A">
        <w:trPr>
          <w:cantSplit/>
          <w:trHeight w:val="4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30" w:rsidRPr="00CB5A62" w:rsidRDefault="005A5330" w:rsidP="00450D0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B5A62">
              <w:rPr>
                <w:rFonts w:ascii="Liberation Serif" w:hAnsi="Liberation Serif" w:cs="Times New Roman"/>
                <w:sz w:val="24"/>
                <w:szCs w:val="24"/>
              </w:rPr>
              <w:t>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30" w:rsidRPr="00CB5A62" w:rsidRDefault="005A5330" w:rsidP="00450D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Д.П. Мальченко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0" w:rsidRPr="00CB5A62" w:rsidRDefault="005A5330" w:rsidP="00450D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0" w:rsidRPr="00CB5A62" w:rsidRDefault="005A5330" w:rsidP="00450D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0" w:rsidRPr="00CB5A62" w:rsidRDefault="005A5330" w:rsidP="00450D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5A5330" w:rsidRPr="00CB5A62" w:rsidRDefault="005A5330" w:rsidP="005A5330">
      <w:pPr>
        <w:pStyle w:val="ConsPlusNormal"/>
        <w:ind w:left="-142" w:right="282" w:firstLine="682"/>
        <w:jc w:val="both"/>
        <w:rPr>
          <w:rFonts w:cs="Times New Roman"/>
          <w:color w:val="000000"/>
          <w:szCs w:val="28"/>
        </w:rPr>
      </w:pPr>
      <w:r w:rsidRPr="00CB5A62">
        <w:rPr>
          <w:rFonts w:cs="Times New Roman"/>
          <w:color w:val="000000"/>
          <w:sz w:val="24"/>
          <w:szCs w:val="24"/>
        </w:rPr>
        <w:t>Постановление</w:t>
      </w:r>
      <w:r>
        <w:rPr>
          <w:rFonts w:cs="Times New Roman"/>
          <w:color w:val="000000"/>
          <w:sz w:val="24"/>
          <w:szCs w:val="24"/>
        </w:rPr>
        <w:t xml:space="preserve"> направить</w:t>
      </w:r>
      <w:r w:rsidRPr="00CB5A62">
        <w:rPr>
          <w:rFonts w:cs="Times New Roman"/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заместителю главы Администрации Артемовского городского округа</w:t>
      </w:r>
      <w:r w:rsidR="00440BC3">
        <w:rPr>
          <w:sz w:val="24"/>
          <w:szCs w:val="24"/>
        </w:rPr>
        <w:t xml:space="preserve"> </w:t>
      </w:r>
      <w:proofErr w:type="spellStart"/>
      <w:r w:rsidR="00440BC3">
        <w:rPr>
          <w:sz w:val="24"/>
          <w:szCs w:val="24"/>
        </w:rPr>
        <w:t>Лесовских</w:t>
      </w:r>
      <w:proofErr w:type="spellEnd"/>
      <w:r w:rsidR="00440BC3">
        <w:rPr>
          <w:sz w:val="24"/>
          <w:szCs w:val="24"/>
        </w:rPr>
        <w:t xml:space="preserve"> Н.П</w:t>
      </w:r>
      <w:r>
        <w:rPr>
          <w:sz w:val="24"/>
          <w:szCs w:val="24"/>
        </w:rPr>
        <w:t>,</w:t>
      </w:r>
      <w:r w:rsidRPr="00CB5A62">
        <w:rPr>
          <w:sz w:val="24"/>
          <w:szCs w:val="24"/>
        </w:rPr>
        <w:t xml:space="preserve"> Управлению образования </w:t>
      </w:r>
      <w:r>
        <w:rPr>
          <w:sz w:val="24"/>
          <w:szCs w:val="24"/>
        </w:rPr>
        <w:t>Артемовского городского округа</w:t>
      </w:r>
      <w:r w:rsidRPr="00CB5A62">
        <w:rPr>
          <w:sz w:val="24"/>
          <w:szCs w:val="24"/>
        </w:rPr>
        <w:t xml:space="preserve">, отделу по работе с детьми и молодежью Администрации Артемовского городского округа, </w:t>
      </w:r>
      <w:r>
        <w:rPr>
          <w:sz w:val="24"/>
          <w:szCs w:val="24"/>
        </w:rPr>
        <w:t>Общественной палате Артемовского городского окр</w:t>
      </w:r>
      <w:r w:rsidRPr="003F7E43">
        <w:rPr>
          <w:sz w:val="24"/>
          <w:szCs w:val="24"/>
        </w:rPr>
        <w:t>уга</w:t>
      </w:r>
      <w:r w:rsidR="003F7E43">
        <w:rPr>
          <w:sz w:val="24"/>
          <w:szCs w:val="24"/>
        </w:rPr>
        <w:t xml:space="preserve">, </w:t>
      </w:r>
      <w:r w:rsidR="003F7E43" w:rsidRPr="0071255F">
        <w:rPr>
          <w:sz w:val="24"/>
          <w:szCs w:val="24"/>
        </w:rPr>
        <w:t xml:space="preserve">ГАПОУ СО </w:t>
      </w:r>
      <w:r w:rsidR="003F7E43" w:rsidRPr="0071255F">
        <w:rPr>
          <w:color w:val="333333"/>
          <w:sz w:val="24"/>
          <w:szCs w:val="24"/>
        </w:rPr>
        <w:t xml:space="preserve">АКТП, ГАПОУ СО НТГПК имени Н.А. Демидова, </w:t>
      </w:r>
      <w:r w:rsidR="003F7E43" w:rsidRPr="0071255F">
        <w:rPr>
          <w:spacing w:val="1"/>
          <w:sz w:val="24"/>
          <w:szCs w:val="24"/>
        </w:rPr>
        <w:t>Г</w:t>
      </w:r>
      <w:r w:rsidR="003F7E43">
        <w:rPr>
          <w:spacing w:val="1"/>
          <w:sz w:val="24"/>
          <w:szCs w:val="24"/>
        </w:rPr>
        <w:t>КУ Артемовский центр занятости</w:t>
      </w:r>
      <w:r w:rsidR="003F7E43" w:rsidRPr="0071255F">
        <w:rPr>
          <w:color w:val="333333"/>
          <w:sz w:val="24"/>
          <w:szCs w:val="24"/>
        </w:rPr>
        <w:t xml:space="preserve">, Управление социальной политики № 2, </w:t>
      </w:r>
      <w:r w:rsidR="003F7E43" w:rsidRPr="0071255F">
        <w:rPr>
          <w:sz w:val="24"/>
          <w:szCs w:val="24"/>
        </w:rPr>
        <w:t>Муниципальный фонд поддержки малого предпринимательства</w:t>
      </w:r>
      <w:r w:rsidR="003F7E43" w:rsidRPr="0071255F">
        <w:rPr>
          <w:color w:val="333333"/>
          <w:sz w:val="24"/>
          <w:szCs w:val="24"/>
        </w:rPr>
        <w:t>, ГАУЗ СО «АЦРБ», ОМВД по Артемовскому району</w:t>
      </w:r>
      <w:r w:rsidR="00440BC3">
        <w:rPr>
          <w:color w:val="333333"/>
          <w:sz w:val="24"/>
          <w:szCs w:val="24"/>
        </w:rPr>
        <w:t xml:space="preserve"> – согласно реестру рассылки.</w:t>
      </w:r>
    </w:p>
    <w:p w:rsidR="005A5330" w:rsidRPr="00CB5A62" w:rsidRDefault="005A5330" w:rsidP="005A5330">
      <w:pPr>
        <w:spacing w:after="0" w:line="240" w:lineRule="auto"/>
        <w:ind w:right="283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5A5330" w:rsidRPr="003518D0" w:rsidRDefault="005A5330" w:rsidP="005A533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518D0">
        <w:rPr>
          <w:rFonts w:ascii="Liberation Serif" w:hAnsi="Liberation Serif"/>
          <w:sz w:val="24"/>
          <w:szCs w:val="24"/>
        </w:rPr>
        <w:t xml:space="preserve">Разработчик </w:t>
      </w:r>
      <w:proofErr w:type="gramStart"/>
      <w:r w:rsidRPr="003518D0">
        <w:rPr>
          <w:rFonts w:ascii="Liberation Serif" w:hAnsi="Liberation Serif"/>
          <w:sz w:val="24"/>
          <w:szCs w:val="24"/>
        </w:rPr>
        <w:t xml:space="preserve">проекта:   </w:t>
      </w:r>
      <w:proofErr w:type="gramEnd"/>
      <w:r w:rsidRPr="003518D0">
        <w:rPr>
          <w:rFonts w:ascii="Liberation Serif" w:hAnsi="Liberation Serif"/>
          <w:sz w:val="24"/>
          <w:szCs w:val="24"/>
        </w:rPr>
        <w:t xml:space="preserve">       ____________________        </w:t>
      </w:r>
      <w:r>
        <w:rPr>
          <w:rFonts w:ascii="Liberation Serif" w:hAnsi="Liberation Serif"/>
          <w:sz w:val="24"/>
          <w:szCs w:val="24"/>
        </w:rPr>
        <w:t>М.Л. Ключникова</w:t>
      </w:r>
    </w:p>
    <w:p w:rsidR="005A5330" w:rsidRPr="003518D0" w:rsidRDefault="005A5330" w:rsidP="005A5330">
      <w:pPr>
        <w:tabs>
          <w:tab w:val="left" w:pos="8505"/>
        </w:tabs>
        <w:spacing w:after="0" w:line="240" w:lineRule="auto"/>
        <w:jc w:val="center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                                                               </w:t>
      </w:r>
      <w:r w:rsidRPr="003518D0">
        <w:rPr>
          <w:rFonts w:ascii="Liberation Serif" w:hAnsi="Liberation Serif"/>
          <w:i/>
          <w:sz w:val="24"/>
          <w:szCs w:val="24"/>
        </w:rPr>
        <w:t>8(343)63 2-</w:t>
      </w:r>
      <w:r>
        <w:rPr>
          <w:rFonts w:ascii="Liberation Serif" w:hAnsi="Liberation Serif"/>
          <w:i/>
          <w:sz w:val="24"/>
          <w:szCs w:val="24"/>
        </w:rPr>
        <w:t>41</w:t>
      </w:r>
      <w:r w:rsidRPr="003518D0">
        <w:rPr>
          <w:rFonts w:ascii="Liberation Serif" w:hAnsi="Liberation Serif"/>
          <w:i/>
          <w:sz w:val="24"/>
          <w:szCs w:val="24"/>
        </w:rPr>
        <w:t>-</w:t>
      </w:r>
      <w:r>
        <w:rPr>
          <w:rFonts w:ascii="Liberation Serif" w:hAnsi="Liberation Serif"/>
          <w:i/>
          <w:sz w:val="24"/>
          <w:szCs w:val="24"/>
        </w:rPr>
        <w:t>13</w:t>
      </w:r>
      <w:r w:rsidRPr="003518D0">
        <w:rPr>
          <w:rFonts w:ascii="Liberation Serif" w:hAnsi="Liberation Serif"/>
          <w:i/>
          <w:sz w:val="24"/>
          <w:szCs w:val="24"/>
        </w:rPr>
        <w:t xml:space="preserve">   </w:t>
      </w:r>
    </w:p>
    <w:p w:rsidR="005A5330" w:rsidRDefault="005A5330" w:rsidP="005A5330">
      <w:pPr>
        <w:pStyle w:val="ConsPlusNormal"/>
        <w:jc w:val="right"/>
        <w:outlineLvl w:val="0"/>
        <w:rPr>
          <w:sz w:val="24"/>
          <w:szCs w:val="24"/>
        </w:rPr>
      </w:pPr>
    </w:p>
    <w:p w:rsidR="005A5330" w:rsidRDefault="005A5330" w:rsidP="005A5330">
      <w:pPr>
        <w:pStyle w:val="ConsPlusNormal"/>
        <w:jc w:val="right"/>
        <w:outlineLvl w:val="0"/>
        <w:rPr>
          <w:sz w:val="24"/>
          <w:szCs w:val="24"/>
        </w:rPr>
      </w:pPr>
    </w:p>
    <w:p w:rsidR="005A5330" w:rsidRDefault="005A5330" w:rsidP="005A5330">
      <w:pPr>
        <w:pStyle w:val="ConsPlusNormal"/>
        <w:jc w:val="right"/>
        <w:outlineLvl w:val="0"/>
      </w:pPr>
    </w:p>
    <w:p w:rsidR="005A5330" w:rsidRDefault="005A5330"/>
    <w:p w:rsidR="005A5330" w:rsidRDefault="005A5330"/>
    <w:sectPr w:rsidR="005A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5D1" w:rsidRDefault="005515D1" w:rsidP="00DF054C">
      <w:pPr>
        <w:spacing w:after="0" w:line="240" w:lineRule="auto"/>
      </w:pPr>
      <w:r>
        <w:separator/>
      </w:r>
    </w:p>
  </w:endnote>
  <w:endnote w:type="continuationSeparator" w:id="0">
    <w:p w:rsidR="005515D1" w:rsidRDefault="005515D1" w:rsidP="00D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5D1" w:rsidRDefault="005515D1" w:rsidP="00DF054C">
      <w:pPr>
        <w:spacing w:after="0" w:line="240" w:lineRule="auto"/>
      </w:pPr>
      <w:r>
        <w:separator/>
      </w:r>
    </w:p>
  </w:footnote>
  <w:footnote w:type="continuationSeparator" w:id="0">
    <w:p w:rsidR="005515D1" w:rsidRDefault="005515D1" w:rsidP="00DF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754840"/>
      <w:docPartObj>
        <w:docPartGallery w:val="Page Numbers (Top of Page)"/>
        <w:docPartUnique/>
      </w:docPartObj>
    </w:sdtPr>
    <w:sdtEndPr/>
    <w:sdtContent>
      <w:p w:rsidR="00DA02CD" w:rsidRDefault="00DA02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E31">
          <w:rPr>
            <w:noProof/>
          </w:rPr>
          <w:t>3</w:t>
        </w:r>
        <w:r>
          <w:fldChar w:fldCharType="end"/>
        </w:r>
      </w:p>
    </w:sdtContent>
  </w:sdt>
  <w:p w:rsidR="00DF054C" w:rsidRDefault="00DF054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2321"/>
    <w:multiLevelType w:val="multilevel"/>
    <w:tmpl w:val="BC06B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5"/>
    <w:rsid w:val="00080952"/>
    <w:rsid w:val="000F5280"/>
    <w:rsid w:val="001A377B"/>
    <w:rsid w:val="003F7E43"/>
    <w:rsid w:val="00440BC3"/>
    <w:rsid w:val="00450D0A"/>
    <w:rsid w:val="0050567F"/>
    <w:rsid w:val="005515D1"/>
    <w:rsid w:val="005A5330"/>
    <w:rsid w:val="00732E31"/>
    <w:rsid w:val="007655AE"/>
    <w:rsid w:val="00AC7600"/>
    <w:rsid w:val="00B2113A"/>
    <w:rsid w:val="00C25085"/>
    <w:rsid w:val="00CE7BAB"/>
    <w:rsid w:val="00D10FB3"/>
    <w:rsid w:val="00D218D7"/>
    <w:rsid w:val="00D80A27"/>
    <w:rsid w:val="00DA02CD"/>
    <w:rsid w:val="00DB6BE9"/>
    <w:rsid w:val="00D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A8F62"/>
  <w15:chartTrackingRefBased/>
  <w15:docId w15:val="{1FCB8513-8D7F-4302-9E7D-61A770D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60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AC7600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AC7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C760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">
    <w:name w:val="Основной текст (2)_"/>
    <w:basedOn w:val="a0"/>
    <w:link w:val="20"/>
    <w:rsid w:val="00AC76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600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A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533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054C"/>
  </w:style>
  <w:style w:type="paragraph" w:styleId="aa">
    <w:name w:val="footer"/>
    <w:basedOn w:val="a"/>
    <w:link w:val="ab"/>
    <w:uiPriority w:val="99"/>
    <w:unhideWhenUsed/>
    <w:rsid w:val="00DF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Ключникова</dc:creator>
  <cp:keywords/>
  <dc:description/>
  <cp:lastModifiedBy>Ключникова</cp:lastModifiedBy>
  <cp:revision>6</cp:revision>
  <cp:lastPrinted>2022-04-04T07:36:00Z</cp:lastPrinted>
  <dcterms:created xsi:type="dcterms:W3CDTF">2022-01-23T08:24:00Z</dcterms:created>
  <dcterms:modified xsi:type="dcterms:W3CDTF">2022-04-04T07:37:00Z</dcterms:modified>
</cp:coreProperties>
</file>