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C0" w:rsidRPr="008C30DD" w:rsidRDefault="00EB14F0" w:rsidP="00C078F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 xml:space="preserve">Оценка </w:t>
      </w:r>
      <w:r w:rsidR="006214D7" w:rsidRPr="008C30DD">
        <w:rPr>
          <w:rFonts w:ascii="Liberation Serif" w:hAnsi="Liberation Serif" w:cs="Times New Roman"/>
          <w:sz w:val="28"/>
          <w:szCs w:val="28"/>
        </w:rPr>
        <w:t>эффективности</w:t>
      </w:r>
      <w:r w:rsidRPr="008C30DD">
        <w:rPr>
          <w:rFonts w:ascii="Liberation Serif" w:hAnsi="Liberation Serif" w:cs="Times New Roman"/>
          <w:sz w:val="28"/>
          <w:szCs w:val="28"/>
        </w:rPr>
        <w:t xml:space="preserve"> реализации</w:t>
      </w:r>
      <w:r w:rsidR="006214D7" w:rsidRPr="008C30DD">
        <w:rPr>
          <w:rFonts w:ascii="Liberation Serif" w:hAnsi="Liberation Serif" w:cs="Times New Roman"/>
          <w:sz w:val="28"/>
          <w:szCs w:val="28"/>
        </w:rPr>
        <w:t xml:space="preserve"> </w:t>
      </w:r>
      <w:r w:rsidR="00270321" w:rsidRPr="008C30DD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="00A156C0" w:rsidRPr="008C30DD">
        <w:rPr>
          <w:rFonts w:ascii="Liberation Serif" w:hAnsi="Liberation Serif" w:cs="Times New Roman"/>
          <w:sz w:val="28"/>
          <w:szCs w:val="28"/>
        </w:rPr>
        <w:t xml:space="preserve">программы </w:t>
      </w:r>
    </w:p>
    <w:p w:rsidR="006214D7" w:rsidRPr="008C30DD" w:rsidRDefault="00A156C0" w:rsidP="00A156C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 xml:space="preserve"> «</w:t>
      </w:r>
      <w:r w:rsidR="0077599A" w:rsidRPr="008C30DD">
        <w:rPr>
          <w:rFonts w:ascii="Liberation Serif" w:hAnsi="Liberation Serif" w:cs="Times New Roman"/>
          <w:sz w:val="28"/>
          <w:szCs w:val="28"/>
        </w:rPr>
        <w:t>Содействие развитию малого и среднего предпринимательства и туризма в Артемовском городском округе на период до 2022 года</w:t>
      </w:r>
      <w:r w:rsidR="00940437" w:rsidRPr="008C30DD">
        <w:rPr>
          <w:rFonts w:ascii="Liberation Serif" w:hAnsi="Liberation Serif" w:cs="Times New Roman"/>
          <w:sz w:val="28"/>
          <w:szCs w:val="28"/>
        </w:rPr>
        <w:t>»</w:t>
      </w:r>
      <w:r w:rsidR="00EB14F0" w:rsidRPr="008C30DD">
        <w:rPr>
          <w:rFonts w:ascii="Liberation Serif" w:hAnsi="Liberation Serif" w:cs="Times New Roman"/>
          <w:sz w:val="28"/>
          <w:szCs w:val="28"/>
        </w:rPr>
        <w:t xml:space="preserve"> за 201</w:t>
      </w:r>
      <w:r w:rsidR="0077599A" w:rsidRPr="008C30DD">
        <w:rPr>
          <w:rFonts w:ascii="Liberation Serif" w:hAnsi="Liberation Serif" w:cs="Times New Roman"/>
          <w:sz w:val="28"/>
          <w:szCs w:val="28"/>
        </w:rPr>
        <w:t>8</w:t>
      </w:r>
      <w:r w:rsidR="00EB14F0" w:rsidRPr="008C30DD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B21A32" w:rsidRPr="008C30DD" w:rsidRDefault="00B21A32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6132D" w:rsidRPr="008C30DD" w:rsidRDefault="00A6132D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 xml:space="preserve">На основании отчета о реализации мероприятий муниципальной программы </w:t>
      </w:r>
      <w:r w:rsidR="009907D5" w:rsidRPr="008C30DD">
        <w:rPr>
          <w:rFonts w:ascii="Liberation Serif" w:hAnsi="Liberation Serif" w:cs="Times New Roman"/>
          <w:sz w:val="28"/>
          <w:szCs w:val="28"/>
        </w:rPr>
        <w:t>«</w:t>
      </w:r>
      <w:r w:rsidR="0077599A" w:rsidRPr="008C30DD">
        <w:rPr>
          <w:rFonts w:ascii="Liberation Serif" w:hAnsi="Liberation Serif" w:cs="Times New Roman"/>
          <w:sz w:val="28"/>
          <w:szCs w:val="28"/>
        </w:rPr>
        <w:t>Содействие развитию малого и среднего предпринимательства и туризма в Артемовском городском округе на период до 2022 года</w:t>
      </w:r>
      <w:r w:rsidR="009907D5" w:rsidRPr="008C30DD">
        <w:rPr>
          <w:rFonts w:ascii="Liberation Serif" w:hAnsi="Liberation Serif" w:cs="Times New Roman"/>
          <w:sz w:val="28"/>
          <w:szCs w:val="28"/>
        </w:rPr>
        <w:t>»</w:t>
      </w:r>
      <w:r w:rsidR="00EB14F0" w:rsidRPr="008C30DD">
        <w:rPr>
          <w:rFonts w:ascii="Liberation Serif" w:hAnsi="Liberation Serif" w:cs="Times New Roman"/>
          <w:sz w:val="28"/>
          <w:szCs w:val="28"/>
        </w:rPr>
        <w:t xml:space="preserve"> за 201</w:t>
      </w:r>
      <w:r w:rsidR="0077599A" w:rsidRPr="008C30DD">
        <w:rPr>
          <w:rFonts w:ascii="Liberation Serif" w:hAnsi="Liberation Serif" w:cs="Times New Roman"/>
          <w:sz w:val="28"/>
          <w:szCs w:val="28"/>
        </w:rPr>
        <w:t>8</w:t>
      </w:r>
      <w:r w:rsidR="00EB14F0" w:rsidRPr="008C30DD">
        <w:rPr>
          <w:rFonts w:ascii="Liberation Serif" w:hAnsi="Liberation Serif" w:cs="Times New Roman"/>
          <w:sz w:val="28"/>
          <w:szCs w:val="28"/>
        </w:rPr>
        <w:t xml:space="preserve"> год</w:t>
      </w:r>
      <w:r w:rsidRPr="008C30DD">
        <w:rPr>
          <w:rFonts w:ascii="Liberation Serif" w:hAnsi="Liberation Serif" w:cs="Times New Roman"/>
          <w:sz w:val="28"/>
          <w:szCs w:val="28"/>
        </w:rPr>
        <w:t xml:space="preserve"> проведена оценка эффективности реализации муниципальной программы.</w:t>
      </w:r>
    </w:p>
    <w:p w:rsidR="00270321" w:rsidRPr="008C30DD" w:rsidRDefault="00954427" w:rsidP="0077599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E64F05" w:rsidRPr="008C30DD" w:rsidRDefault="00E64F05" w:rsidP="0027032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C30DD">
        <w:rPr>
          <w:rFonts w:ascii="Liberation Serif" w:eastAsia="Times New Roman" w:hAnsi="Liberation Serif" w:cs="Times New Roman"/>
          <w:sz w:val="28"/>
          <w:szCs w:val="28"/>
          <w:lang w:eastAsia="ru-RU"/>
        </w:rPr>
        <w:t>- реализованы мероприятия, направленные на содействие развитию малого и среднего предпринимательства на территории Артемовского городского округа;</w:t>
      </w:r>
    </w:p>
    <w:p w:rsidR="0077599A" w:rsidRPr="008C30DD" w:rsidRDefault="0077599A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>-</w:t>
      </w:r>
      <w:r w:rsidRPr="008C30DD">
        <w:rPr>
          <w:rFonts w:ascii="Liberation Serif" w:hAnsi="Liberation Serif"/>
        </w:rPr>
        <w:t xml:space="preserve"> </w:t>
      </w:r>
      <w:r w:rsidRPr="008C30DD">
        <w:rPr>
          <w:rFonts w:ascii="Liberation Serif" w:hAnsi="Liberation Serif" w:cs="Times New Roman"/>
          <w:sz w:val="28"/>
          <w:szCs w:val="28"/>
        </w:rPr>
        <w:t>созданы условия для устойчивого развития въездного и внутреннего туризма в Артемовском городском округе.</w:t>
      </w:r>
    </w:p>
    <w:p w:rsidR="0077599A" w:rsidRPr="008C30DD" w:rsidRDefault="0077599A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B14F0" w:rsidRPr="008C30DD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>1. Оценка полноты финансирования</w:t>
      </w:r>
      <w:r w:rsidR="00F645F2" w:rsidRPr="008C30DD">
        <w:rPr>
          <w:rFonts w:ascii="Liberation Serif" w:hAnsi="Liberation Serif" w:cs="Times New Roman"/>
          <w:sz w:val="28"/>
          <w:szCs w:val="28"/>
        </w:rPr>
        <w:t xml:space="preserve"> (</w:t>
      </w:r>
      <w:r w:rsidR="00F645F2" w:rsidRPr="008C30DD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F645F2" w:rsidRPr="008C30DD">
        <w:rPr>
          <w:rFonts w:ascii="Liberation Serif" w:hAnsi="Liberation Serif" w:cs="Times New Roman"/>
          <w:sz w:val="28"/>
          <w:szCs w:val="28"/>
        </w:rPr>
        <w:t>1)</w:t>
      </w:r>
      <w:r w:rsidRPr="008C30DD">
        <w:rPr>
          <w:rFonts w:ascii="Liberation Serif" w:hAnsi="Liberation Serif" w:cs="Times New Roman"/>
          <w:sz w:val="28"/>
          <w:szCs w:val="28"/>
        </w:rPr>
        <w:t>.</w:t>
      </w:r>
    </w:p>
    <w:p w:rsidR="00EB14F0" w:rsidRPr="008C30DD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>Запланированный объем расходов на</w:t>
      </w:r>
      <w:r w:rsidR="002B04D1">
        <w:rPr>
          <w:rFonts w:ascii="Liberation Serif" w:hAnsi="Liberation Serif" w:cs="Times New Roman"/>
          <w:sz w:val="28"/>
          <w:szCs w:val="28"/>
        </w:rPr>
        <w:t xml:space="preserve"> </w:t>
      </w:r>
      <w:r w:rsidR="002B04D1">
        <w:rPr>
          <w:rFonts w:ascii="Liberation Serif" w:hAnsi="Liberation Serif" w:cs="Times New Roman"/>
          <w:sz w:val="28"/>
          <w:szCs w:val="28"/>
        </w:rPr>
        <w:t>реализацию мероприятий муниципальной программы</w:t>
      </w:r>
      <w:r w:rsidRPr="008C30DD">
        <w:rPr>
          <w:rFonts w:ascii="Liberation Serif" w:hAnsi="Liberation Serif" w:cs="Times New Roman"/>
          <w:sz w:val="28"/>
          <w:szCs w:val="28"/>
        </w:rPr>
        <w:t xml:space="preserve"> на 201</w:t>
      </w:r>
      <w:r w:rsidR="0077599A" w:rsidRPr="008C30DD">
        <w:rPr>
          <w:rFonts w:ascii="Liberation Serif" w:hAnsi="Liberation Serif" w:cs="Times New Roman"/>
          <w:sz w:val="28"/>
          <w:szCs w:val="28"/>
        </w:rPr>
        <w:t>8</w:t>
      </w:r>
      <w:r w:rsidRPr="008C30DD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77599A" w:rsidRPr="008C30DD">
        <w:rPr>
          <w:rFonts w:ascii="Liberation Serif" w:hAnsi="Liberation Serif" w:cs="Times New Roman"/>
          <w:sz w:val="28"/>
          <w:szCs w:val="28"/>
        </w:rPr>
        <w:t>1 620,0</w:t>
      </w:r>
      <w:r w:rsidR="003835EB" w:rsidRPr="008C30DD">
        <w:rPr>
          <w:rFonts w:ascii="Liberation Serif" w:hAnsi="Liberation Serif" w:cs="Times New Roman"/>
          <w:sz w:val="28"/>
          <w:szCs w:val="28"/>
        </w:rPr>
        <w:t xml:space="preserve"> </w:t>
      </w:r>
      <w:r w:rsidR="00482E4B" w:rsidRPr="008C30DD">
        <w:rPr>
          <w:rFonts w:ascii="Liberation Serif" w:hAnsi="Liberation Serif" w:cs="Times New Roman"/>
          <w:sz w:val="28"/>
          <w:szCs w:val="28"/>
        </w:rPr>
        <w:t>тыс.</w:t>
      </w:r>
      <w:r w:rsidRPr="008C30DD">
        <w:rPr>
          <w:rFonts w:ascii="Liberation Serif" w:hAnsi="Liberation Serif" w:cs="Times New Roman"/>
          <w:sz w:val="28"/>
          <w:szCs w:val="28"/>
        </w:rPr>
        <w:t xml:space="preserve"> рублей, фактический объем расходов за 201</w:t>
      </w:r>
      <w:r w:rsidR="0077599A" w:rsidRPr="008C30DD">
        <w:rPr>
          <w:rFonts w:ascii="Liberation Serif" w:hAnsi="Liberation Serif" w:cs="Times New Roman"/>
          <w:sz w:val="28"/>
          <w:szCs w:val="28"/>
        </w:rPr>
        <w:t>8</w:t>
      </w:r>
      <w:r w:rsidRPr="008C30DD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77599A" w:rsidRPr="008C30DD">
        <w:rPr>
          <w:rFonts w:ascii="Liberation Serif" w:hAnsi="Liberation Serif" w:cs="Times New Roman"/>
          <w:sz w:val="28"/>
          <w:szCs w:val="28"/>
        </w:rPr>
        <w:t>1 620,0</w:t>
      </w:r>
      <w:r w:rsidR="008A3DF4" w:rsidRPr="008C30DD">
        <w:rPr>
          <w:rFonts w:ascii="Liberation Serif" w:hAnsi="Liberation Serif" w:cs="Times New Roman"/>
          <w:sz w:val="28"/>
          <w:szCs w:val="28"/>
        </w:rPr>
        <w:t xml:space="preserve"> тыс. рубл</w:t>
      </w:r>
      <w:r w:rsidRPr="008C30DD">
        <w:rPr>
          <w:rFonts w:ascii="Liberation Serif" w:hAnsi="Liberation Serif" w:cs="Times New Roman"/>
          <w:sz w:val="28"/>
          <w:szCs w:val="28"/>
        </w:rPr>
        <w:t>ей.</w:t>
      </w:r>
    </w:p>
    <w:p w:rsidR="00F645F2" w:rsidRPr="008C30DD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 xml:space="preserve">Значение </w:t>
      </w:r>
      <w:r w:rsidRPr="008C30DD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8C30DD">
        <w:rPr>
          <w:rFonts w:ascii="Liberation Serif" w:hAnsi="Liberation Serif" w:cs="Times New Roman"/>
          <w:sz w:val="28"/>
          <w:szCs w:val="28"/>
        </w:rPr>
        <w:t xml:space="preserve">1 – </w:t>
      </w:r>
      <w:r w:rsidR="0077599A" w:rsidRPr="008C30DD">
        <w:rPr>
          <w:rFonts w:ascii="Liberation Serif" w:hAnsi="Liberation Serif" w:cs="Times New Roman"/>
          <w:sz w:val="28"/>
          <w:szCs w:val="28"/>
        </w:rPr>
        <w:t>1,0</w:t>
      </w:r>
      <w:r w:rsidR="00270321" w:rsidRPr="008C30DD">
        <w:rPr>
          <w:rFonts w:ascii="Liberation Serif" w:hAnsi="Liberation Serif" w:cs="Times New Roman"/>
          <w:sz w:val="28"/>
          <w:szCs w:val="28"/>
        </w:rPr>
        <w:t xml:space="preserve"> </w:t>
      </w:r>
      <w:r w:rsidRPr="008C30DD">
        <w:rPr>
          <w:rFonts w:ascii="Liberation Serif" w:hAnsi="Liberation Serif" w:cs="Times New Roman"/>
          <w:sz w:val="28"/>
          <w:szCs w:val="28"/>
        </w:rPr>
        <w:t>по шкале оценк</w:t>
      </w:r>
      <w:r w:rsidR="00B21A32" w:rsidRPr="008C30DD">
        <w:rPr>
          <w:rFonts w:ascii="Liberation Serif" w:hAnsi="Liberation Serif" w:cs="Times New Roman"/>
          <w:sz w:val="28"/>
          <w:szCs w:val="28"/>
        </w:rPr>
        <w:t>и</w:t>
      </w:r>
      <w:r w:rsidRPr="008C30DD">
        <w:rPr>
          <w:rFonts w:ascii="Liberation Serif" w:hAnsi="Liberation Serif" w:cs="Times New Roman"/>
          <w:sz w:val="28"/>
          <w:szCs w:val="28"/>
        </w:rPr>
        <w:t xml:space="preserve"> полноты финансирования – </w:t>
      </w:r>
      <w:r w:rsidR="00FA1292" w:rsidRPr="008C30DD">
        <w:rPr>
          <w:rFonts w:ascii="Liberation Serif" w:hAnsi="Liberation Serif" w:cs="Times New Roman"/>
          <w:sz w:val="28"/>
          <w:szCs w:val="28"/>
        </w:rPr>
        <w:t>«</w:t>
      </w:r>
      <w:r w:rsidR="003835EB" w:rsidRPr="008C30DD">
        <w:rPr>
          <w:rFonts w:ascii="Liberation Serif" w:hAnsi="Liberation Serif" w:cs="Times New Roman"/>
          <w:sz w:val="28"/>
          <w:szCs w:val="28"/>
        </w:rPr>
        <w:t>полное финансирование</w:t>
      </w:r>
      <w:r w:rsidR="00FA1292" w:rsidRPr="008C30DD">
        <w:rPr>
          <w:rFonts w:ascii="Liberation Serif" w:hAnsi="Liberation Serif" w:cs="Times New Roman"/>
          <w:sz w:val="28"/>
          <w:szCs w:val="28"/>
        </w:rPr>
        <w:t>»</w:t>
      </w:r>
      <w:r w:rsidRPr="008C30DD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8C30DD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 xml:space="preserve">2. Оценка достижения плановых значений целевых показателей </w:t>
      </w:r>
      <w:r w:rsidR="00B21A32" w:rsidRPr="008C30DD">
        <w:rPr>
          <w:rFonts w:ascii="Liberation Serif" w:hAnsi="Liberation Serif" w:cs="Times New Roman"/>
          <w:sz w:val="28"/>
          <w:szCs w:val="28"/>
        </w:rPr>
        <w:t>(Q2) .</w:t>
      </w:r>
    </w:p>
    <w:p w:rsidR="00F862B9" w:rsidRPr="008C30DD" w:rsidRDefault="00B21A3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</w:t>
      </w:r>
      <w:r w:rsidR="00D44AFD" w:rsidRPr="008C30DD">
        <w:rPr>
          <w:rFonts w:ascii="Liberation Serif" w:hAnsi="Liberation Serif" w:cs="Times New Roman"/>
          <w:sz w:val="28"/>
          <w:szCs w:val="28"/>
        </w:rPr>
        <w:t>–</w:t>
      </w:r>
      <w:r w:rsidRPr="008C30DD">
        <w:rPr>
          <w:rFonts w:ascii="Liberation Serif" w:hAnsi="Liberation Serif" w:cs="Times New Roman"/>
          <w:sz w:val="28"/>
          <w:szCs w:val="28"/>
        </w:rPr>
        <w:t xml:space="preserve"> </w:t>
      </w:r>
      <w:r w:rsidR="008E15DB" w:rsidRPr="008C30DD">
        <w:rPr>
          <w:rFonts w:ascii="Liberation Serif" w:hAnsi="Liberation Serif" w:cs="Times New Roman"/>
          <w:sz w:val="28"/>
          <w:szCs w:val="28"/>
        </w:rPr>
        <w:t>104,18</w:t>
      </w:r>
      <w:r w:rsidR="001F3231" w:rsidRPr="008C30DD">
        <w:rPr>
          <w:rFonts w:ascii="Liberation Serif" w:hAnsi="Liberation Serif" w:cs="Times New Roman"/>
          <w:sz w:val="28"/>
          <w:szCs w:val="28"/>
        </w:rPr>
        <w:t xml:space="preserve"> </w:t>
      </w:r>
      <w:r w:rsidRPr="008C30DD">
        <w:rPr>
          <w:rFonts w:ascii="Liberation Serif" w:hAnsi="Liberation Serif" w:cs="Times New Roman"/>
          <w:sz w:val="28"/>
          <w:szCs w:val="28"/>
        </w:rPr>
        <w:t xml:space="preserve">%. По шкале </w:t>
      </w:r>
      <w:r w:rsidRPr="008C30DD">
        <w:rPr>
          <w:rFonts w:ascii="Liberation Serif" w:eastAsia="Calibri" w:hAnsi="Liberation Serif" w:cs="Times New Roman"/>
          <w:sz w:val="28"/>
          <w:szCs w:val="28"/>
        </w:rPr>
        <w:t xml:space="preserve">оценки достижения плановых значений целевых показателей значение </w:t>
      </w:r>
      <w:r w:rsidRPr="008C30DD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8C30DD">
        <w:rPr>
          <w:rFonts w:ascii="Liberation Serif" w:eastAsia="Calibri" w:hAnsi="Liberation Serif" w:cs="Times New Roman"/>
          <w:sz w:val="28"/>
          <w:szCs w:val="28"/>
        </w:rPr>
        <w:t xml:space="preserve">2 </w:t>
      </w:r>
      <w:r w:rsidR="00D44AFD" w:rsidRPr="008C30DD">
        <w:rPr>
          <w:rFonts w:ascii="Liberation Serif" w:eastAsia="Calibri" w:hAnsi="Liberation Serif" w:cs="Times New Roman"/>
          <w:sz w:val="28"/>
          <w:szCs w:val="28"/>
        </w:rPr>
        <w:t>–</w:t>
      </w:r>
      <w:r w:rsidRPr="008C30DD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256ACF" w:rsidRPr="008C30DD">
        <w:rPr>
          <w:rFonts w:ascii="Liberation Serif" w:eastAsia="Calibri" w:hAnsi="Liberation Serif" w:cs="Times New Roman"/>
          <w:sz w:val="28"/>
          <w:szCs w:val="28"/>
        </w:rPr>
        <w:t>1</w:t>
      </w:r>
      <w:r w:rsidR="009743EA" w:rsidRPr="008C30DD">
        <w:rPr>
          <w:rFonts w:ascii="Liberation Serif" w:hAnsi="Liberation Serif" w:cs="Times New Roman"/>
          <w:sz w:val="28"/>
          <w:szCs w:val="28"/>
        </w:rPr>
        <w:t>,</w:t>
      </w:r>
      <w:r w:rsidR="008E15DB" w:rsidRPr="008C30DD">
        <w:rPr>
          <w:rFonts w:ascii="Liberation Serif" w:hAnsi="Liberation Serif" w:cs="Times New Roman"/>
          <w:sz w:val="28"/>
          <w:szCs w:val="28"/>
        </w:rPr>
        <w:t>04</w:t>
      </w:r>
      <w:r w:rsidR="00FA1292" w:rsidRPr="008C30DD">
        <w:rPr>
          <w:rFonts w:ascii="Liberation Serif" w:hAnsi="Liberation Serif" w:cs="Times New Roman"/>
          <w:sz w:val="28"/>
          <w:szCs w:val="28"/>
        </w:rPr>
        <w:t xml:space="preserve"> – «</w:t>
      </w:r>
      <w:r w:rsidR="001F3231" w:rsidRPr="008C30DD">
        <w:rPr>
          <w:rFonts w:ascii="Liberation Serif" w:hAnsi="Liberation Serif" w:cs="Times New Roman"/>
          <w:sz w:val="28"/>
          <w:szCs w:val="28"/>
        </w:rPr>
        <w:t>высокая</w:t>
      </w:r>
      <w:r w:rsidR="0069022C" w:rsidRPr="008C30DD">
        <w:rPr>
          <w:rFonts w:ascii="Liberation Serif" w:hAnsi="Liberation Serif" w:cs="Times New Roman"/>
          <w:sz w:val="28"/>
          <w:szCs w:val="28"/>
        </w:rPr>
        <w:t xml:space="preserve"> результативность</w:t>
      </w:r>
      <w:r w:rsidR="00FA1292" w:rsidRPr="008C30DD">
        <w:rPr>
          <w:rFonts w:ascii="Liberation Serif" w:hAnsi="Liberation Serif" w:cs="Times New Roman"/>
          <w:sz w:val="28"/>
          <w:szCs w:val="28"/>
        </w:rPr>
        <w:t>»</w:t>
      </w:r>
      <w:r w:rsidR="001F3231" w:rsidRPr="008C30DD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8C30DD" w:rsidRDefault="00372071" w:rsidP="00FA12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>3. Оценка эффективности реализации муниципальной программы</w:t>
      </w:r>
      <w:r w:rsidR="00B21A32" w:rsidRPr="008C30DD">
        <w:rPr>
          <w:rFonts w:ascii="Liberation Serif" w:hAnsi="Liberation Serif" w:cs="Times New Roman"/>
          <w:sz w:val="28"/>
          <w:szCs w:val="28"/>
        </w:rPr>
        <w:t>.</w:t>
      </w:r>
    </w:p>
    <w:p w:rsidR="00FA1292" w:rsidRPr="008C30DD" w:rsidRDefault="00B21A32" w:rsidP="003835E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 xml:space="preserve">Оценка по результирующей шкале оценки эффективности реализации муниципальной программы </w:t>
      </w:r>
      <w:r w:rsidR="002B04D1" w:rsidRPr="008C30DD">
        <w:rPr>
          <w:rFonts w:ascii="Liberation Serif" w:hAnsi="Liberation Serif" w:cs="Times New Roman"/>
          <w:sz w:val="28"/>
          <w:szCs w:val="28"/>
        </w:rPr>
        <w:t>«Содействие развитию малого и среднего предпринимательства и туризма в Артемовском городском округе на период до 2022 года»</w:t>
      </w:r>
      <w:r w:rsidR="002B04D1">
        <w:rPr>
          <w:rFonts w:ascii="Liberation Serif" w:hAnsi="Liberation Serif" w:cs="Times New Roman"/>
          <w:sz w:val="28"/>
          <w:szCs w:val="28"/>
        </w:rPr>
        <w:t xml:space="preserve"> </w:t>
      </w:r>
      <w:r w:rsidRPr="008C30DD">
        <w:rPr>
          <w:rFonts w:ascii="Liberation Serif" w:hAnsi="Liberation Serif" w:cs="Times New Roman"/>
          <w:sz w:val="28"/>
          <w:szCs w:val="28"/>
        </w:rPr>
        <w:t>– «</w:t>
      </w:r>
      <w:r w:rsidR="008E15DB" w:rsidRPr="008C30DD">
        <w:rPr>
          <w:rFonts w:ascii="Liberation Serif" w:hAnsi="Liberation Serif" w:cs="Times New Roman"/>
          <w:sz w:val="28"/>
          <w:szCs w:val="28"/>
        </w:rPr>
        <w:t>5</w:t>
      </w:r>
      <w:r w:rsidRPr="008C30DD">
        <w:rPr>
          <w:rFonts w:ascii="Liberation Serif" w:hAnsi="Liberation Serif" w:cs="Times New Roman"/>
          <w:sz w:val="28"/>
          <w:szCs w:val="28"/>
        </w:rPr>
        <w:t xml:space="preserve">» </w:t>
      </w:r>
      <w:r w:rsidR="00FA1292" w:rsidRPr="008C30DD">
        <w:rPr>
          <w:rFonts w:ascii="Liberation Serif" w:hAnsi="Liberation Serif" w:cs="Times New Roman"/>
          <w:sz w:val="28"/>
          <w:szCs w:val="28"/>
        </w:rPr>
        <w:t>«</w:t>
      </w:r>
      <w:r w:rsidR="008E15DB" w:rsidRPr="008C30DD">
        <w:rPr>
          <w:rFonts w:ascii="Liberation Serif" w:hAnsi="Liberation Serif" w:cs="Times New Roman"/>
          <w:sz w:val="28"/>
          <w:szCs w:val="28"/>
        </w:rPr>
        <w:t>Высокая</w:t>
      </w:r>
      <w:r w:rsidR="009743EA" w:rsidRPr="008C30DD">
        <w:rPr>
          <w:rFonts w:ascii="Liberation Serif" w:hAnsi="Liberation Serif" w:cs="Times New Roman"/>
          <w:sz w:val="28"/>
          <w:szCs w:val="28"/>
        </w:rPr>
        <w:t xml:space="preserve"> </w:t>
      </w:r>
      <w:r w:rsidR="003835EB" w:rsidRPr="008C30DD">
        <w:rPr>
          <w:rFonts w:ascii="Liberation Serif" w:hAnsi="Liberation Serif" w:cs="Times New Roman"/>
          <w:sz w:val="28"/>
          <w:szCs w:val="28"/>
        </w:rPr>
        <w:t>эффективност</w:t>
      </w:r>
      <w:r w:rsidR="008E15DB" w:rsidRPr="008C30DD">
        <w:rPr>
          <w:rFonts w:ascii="Liberation Serif" w:hAnsi="Liberation Serif" w:cs="Times New Roman"/>
          <w:sz w:val="28"/>
          <w:szCs w:val="28"/>
        </w:rPr>
        <w:t>ь</w:t>
      </w:r>
      <w:r w:rsidR="003835EB" w:rsidRPr="008C30DD">
        <w:rPr>
          <w:rFonts w:ascii="Liberation Serif" w:hAnsi="Liberation Serif" w:cs="Times New Roman"/>
          <w:sz w:val="28"/>
          <w:szCs w:val="28"/>
        </w:rPr>
        <w:t xml:space="preserve"> муниципальной программы</w:t>
      </w:r>
      <w:r w:rsidR="00FA1292" w:rsidRPr="008C30DD">
        <w:rPr>
          <w:rFonts w:ascii="Liberation Serif" w:hAnsi="Liberation Serif" w:cs="Times New Roman"/>
          <w:sz w:val="28"/>
          <w:szCs w:val="28"/>
        </w:rPr>
        <w:t>».</w:t>
      </w:r>
      <w:bookmarkStart w:id="0" w:name="_GoBack"/>
      <w:bookmarkEnd w:id="0"/>
    </w:p>
    <w:p w:rsidR="00954427" w:rsidRPr="008A38A4" w:rsidRDefault="00954427" w:rsidP="0070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A32" w:rsidRPr="008A38A4" w:rsidRDefault="00B21A32" w:rsidP="0070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00" w:rsidRPr="008A38A4" w:rsidRDefault="00AC0800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0800" w:rsidRPr="008A38A4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8F3"/>
    <w:rsid w:val="0000405D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6114"/>
    <w:rsid w:val="0009676D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231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6ACF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321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2A1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04D1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5763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7962"/>
    <w:rsid w:val="004A7994"/>
    <w:rsid w:val="004A7C80"/>
    <w:rsid w:val="004B05D3"/>
    <w:rsid w:val="004B0FCD"/>
    <w:rsid w:val="004B1ED1"/>
    <w:rsid w:val="004B2E94"/>
    <w:rsid w:val="004B5596"/>
    <w:rsid w:val="004C080E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5F3D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1CB6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99A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45E8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404"/>
    <w:rsid w:val="008A71EF"/>
    <w:rsid w:val="008B3E1F"/>
    <w:rsid w:val="008B6A76"/>
    <w:rsid w:val="008C30DD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5DB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43EA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977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76CA"/>
    <w:rsid w:val="00A10E6F"/>
    <w:rsid w:val="00A13848"/>
    <w:rsid w:val="00A156C0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40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452E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27E69"/>
    <w:rsid w:val="00D37BC9"/>
    <w:rsid w:val="00D4226C"/>
    <w:rsid w:val="00D427FC"/>
    <w:rsid w:val="00D43820"/>
    <w:rsid w:val="00D44AFD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4F05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7F7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C027B-D305-4422-8FA1-054C16B2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4EDF4-D375-4471-8258-9747FD17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Вера М. Логинова</cp:lastModifiedBy>
  <cp:revision>18</cp:revision>
  <cp:lastPrinted>2019-04-02T10:42:00Z</cp:lastPrinted>
  <dcterms:created xsi:type="dcterms:W3CDTF">2017-04-13T11:49:00Z</dcterms:created>
  <dcterms:modified xsi:type="dcterms:W3CDTF">2019-04-02T10:43:00Z</dcterms:modified>
</cp:coreProperties>
</file>