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9470B1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</w:t>
      </w:r>
      <w:r w:rsidR="00C351B4"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</w:t>
      </w:r>
      <w:r w:rsidR="00C351B4" w:rsidRPr="009470B1">
        <w:rPr>
          <w:rFonts w:ascii="Liberation Serif" w:eastAsia="Times New Roman" w:hAnsi="Liberation Serif" w:cs="Liberation Serif"/>
          <w:bCs/>
          <w:sz w:val="28"/>
          <w:szCs w:val="28"/>
        </w:rPr>
        <w:t>Приложение 9</w:t>
      </w:r>
    </w:p>
    <w:p w:rsidR="00E45F3E" w:rsidRPr="009470B1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470B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9470B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9470B1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9470B1" w:rsidRDefault="00541478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bookmarkStart w:id="0" w:name="_GoBack"/>
      <w:bookmarkEnd w:id="0"/>
      <w:r w:rsidRPr="009470B1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9470B1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9470B1" w:rsidRPr="008E1099" w:rsidRDefault="009470B1" w:rsidP="009470B1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Default="00E45F3E" w:rsidP="00E45F3E">
      <w:pPr>
        <w:pStyle w:val="ConsPlusNormal"/>
      </w:pPr>
    </w:p>
    <w:p w:rsidR="00E45F3E" w:rsidRPr="00B44A04" w:rsidRDefault="00E45F3E" w:rsidP="00E45F3E">
      <w:pPr>
        <w:pStyle w:val="ConsPlusNonformat"/>
        <w:tabs>
          <w:tab w:val="left" w:pos="567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B44A04">
        <w:rPr>
          <w:rFonts w:ascii="Liberation Serif" w:hAnsi="Liberation Serif" w:cs="Liberation Serif"/>
          <w:b/>
          <w:sz w:val="28"/>
          <w:szCs w:val="28"/>
        </w:rPr>
        <w:t>ЗАДАНИЕ</w:t>
      </w:r>
    </w:p>
    <w:p w:rsidR="00E45F3E" w:rsidRDefault="00A96DEB" w:rsidP="00A96DEB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A96DEB">
        <w:rPr>
          <w:rFonts w:ascii="Liberation Serif" w:hAnsi="Liberation Serif" w:cs="Liberation Serif"/>
          <w:sz w:val="28"/>
          <w:szCs w:val="28"/>
        </w:rPr>
        <w:t>на проведение наблюдения за соблюдением обязательных требований</w:t>
      </w:r>
    </w:p>
    <w:p w:rsidR="00A96DEB" w:rsidRPr="001F2825" w:rsidRDefault="00A96DEB" w:rsidP="00A96DEB">
      <w:pPr>
        <w:pStyle w:val="ConsPlusNonformat"/>
        <w:jc w:val="right"/>
        <w:rPr>
          <w:rFonts w:ascii="Liberation Serif" w:hAnsi="Liberation Serif" w:cs="Liberation Serif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A96DEB">
        <w:rPr>
          <w:rFonts w:ascii="Liberation Serif" w:hAnsi="Liberation Serif" w:cs="Liberation Serif"/>
          <w:sz w:val="28"/>
          <w:szCs w:val="28"/>
        </w:rPr>
        <w:t xml:space="preserve"> ______________ 20__ г.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="004B7716">
        <w:rPr>
          <w:rFonts w:ascii="Liberation Serif" w:hAnsi="Liberation Serif" w:cs="Liberation Serif"/>
        </w:rPr>
        <w:t xml:space="preserve">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Руководствуясь </w:t>
      </w:r>
      <w:hyperlink r:id="rId7">
        <w:r w:rsidRPr="00A96DEB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74</w:t>
        </w:r>
      </w:hyperlink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</w:t>
      </w:r>
      <w:r w:rsidR="00C351B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закона от 31 июля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2020</w:t>
      </w:r>
      <w:r w:rsidR="00C351B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года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№ 248-ФЗ «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государственном  контроле  (надзоре)  и муниципальном контроле в Российской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4B77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Федерации»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="000E64AC" w:rsidRPr="000E64AC">
        <w:t xml:space="preserve"> </w:t>
      </w:r>
      <w:r w:rsidR="000E64AC" w:rsidRPr="000E64A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Положением о муниципальном земельном контроле на территории Артемовского городского округа, утвержденным решением Думы Артемовского городского округа от 16.09.2021 № 879</w:t>
      </w:r>
      <w:r w:rsidR="000E64A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 основании мотивированного представления</w:t>
      </w:r>
      <w:r w:rsidRPr="00A96DEB">
        <w:rPr>
          <w:rFonts w:ascii="Courier New" w:eastAsiaTheme="minorEastAsia" w:hAnsi="Courier New" w:cs="Courier New"/>
          <w:sz w:val="20"/>
          <w:lang w:eastAsia="ru-RU"/>
        </w:rPr>
        <w:t xml:space="preserve"> 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</w:t>
      </w:r>
      <w:r w:rsidRPr="00A96DEB">
        <w:rPr>
          <w:rFonts w:ascii="Courier New" w:eastAsiaTheme="minorEastAsia" w:hAnsi="Courier New" w:cs="Courier New"/>
          <w:sz w:val="20"/>
          <w:lang w:eastAsia="ru-RU"/>
        </w:rPr>
        <w:t>___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A96DEB">
        <w:rPr>
          <w:rFonts w:ascii="Liberation Serif" w:eastAsiaTheme="minorEastAsia" w:hAnsi="Liberation Serif" w:cs="Liberation Serif"/>
          <w:sz w:val="20"/>
          <w:lang w:eastAsia="ru-RU"/>
        </w:rPr>
        <w:t>(должность, Ф.И.О.)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от «__» _______________ №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______.</w:t>
      </w:r>
    </w:p>
    <w:p w:rsidR="00A96DEB" w:rsidRPr="00A96DEB" w:rsidRDefault="00BB751A" w:rsidP="004B771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1. </w:t>
      </w: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Провести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наб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людение  за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соблюдением  обязательных  требований</w:t>
      </w:r>
      <w:r w:rsidR="004B77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земельного  законодательства,  а  именно,  сбор, анализ данных, имеющихся у</w:t>
      </w:r>
      <w:r w:rsidR="004B77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Управления  </w:t>
      </w:r>
      <w:proofErr w:type="spellStart"/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Росреестра</w:t>
      </w:r>
      <w:proofErr w:type="spellEnd"/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Свердловской области, в том числе данных, которые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4B77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поступают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 ходе межведомственного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информационного  взаимодействия,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предоставляются контролируемыми лицами в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рамках исполнения обязательных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требований,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а также данных, содержащихся в государственных и муниципальных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информационных</w:t>
      </w:r>
      <w:r w:rsidR="004B771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системах,  данных  из  сети  «Интернет»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иных общедоступных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дан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ных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об  объекте  к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онтроля  -  земельном</w:t>
      </w:r>
      <w:proofErr w:type="gram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</w:t>
      </w: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участке</w:t>
      </w:r>
      <w:proofErr w:type="gram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 кадастровым номером_______________, расположенном по адресу: ________________________________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ab/>
      </w:r>
      <w:r w:rsidR="00BB751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2. Назначить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лицо</w:t>
      </w:r>
      <w:proofErr w:type="gramStart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м(</w:t>
      </w:r>
      <w:proofErr w:type="gram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</w:t>
      </w:r>
      <w:proofErr w:type="spell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</w:t>
      </w:r>
      <w:r w:rsidR="00BB751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ми</w:t>
      </w:r>
      <w:proofErr w:type="spellEnd"/>
      <w:r w:rsidR="00BB751A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), уполномоченным(ми) на 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проведение наблюдения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объекта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контроля: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96DEB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</w:t>
      </w:r>
      <w:r w:rsidRPr="00A96DEB">
        <w:rPr>
          <w:rFonts w:ascii="Courier New" w:eastAsiaTheme="minorEastAsia" w:hAnsi="Courier New" w:cs="Courier New"/>
          <w:sz w:val="20"/>
          <w:lang w:eastAsia="ru-RU"/>
        </w:rPr>
        <w:t>_.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A96DEB">
        <w:rPr>
          <w:rFonts w:ascii="Liberation Serif" w:eastAsiaTheme="minorEastAsia" w:hAnsi="Liberation Serif" w:cs="Liberation Serif"/>
          <w:sz w:val="20"/>
          <w:lang w:eastAsia="ru-RU"/>
        </w:rPr>
        <w:t>(должность, Ф.И.О.)</w:t>
      </w:r>
    </w:p>
    <w:p w:rsidR="00A96DEB" w:rsidRDefault="00BB751A" w:rsidP="00A96D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3.  Наблюдение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за  соблюдением  обязательных  требований  земельного</w:t>
      </w:r>
      <w:r w:rsid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A96DEB"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 проводится в следующие сроки: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с «__»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______________ 20__ г., __ час</w:t>
      </w:r>
      <w:proofErr w:type="gramStart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A96DEB" w:rsidRP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по «__»</w:t>
      </w:r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_____________ 20__ г., __ час</w:t>
      </w:r>
      <w:proofErr w:type="gramStart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A96D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A96DEB" w:rsidRDefault="00A96DEB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541478" w:rsidRPr="00A96DEB" w:rsidRDefault="00541478" w:rsidP="00A96DE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A96DEB" w:rsidRPr="00F6412B" w:rsidRDefault="00A96DEB" w:rsidP="00A96D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6412B">
        <w:rPr>
          <w:rFonts w:ascii="Liberation Serif" w:hAnsi="Liberation Serif" w:cs="Liberation Serif"/>
          <w:sz w:val="28"/>
          <w:szCs w:val="28"/>
        </w:rPr>
        <w:lastRenderedPageBreak/>
        <w:t>Задание выдал:</w:t>
      </w:r>
    </w:p>
    <w:p w:rsidR="00A96DEB" w:rsidRDefault="00A96DEB" w:rsidP="00A96DEB">
      <w:pPr>
        <w:pStyle w:val="ConsPlusNonformat"/>
        <w:jc w:val="both"/>
      </w:pPr>
      <w:r>
        <w:t>_________________________________   _____________   __________________________</w:t>
      </w:r>
    </w:p>
    <w:p w:rsidR="00A96DEB" w:rsidRPr="00F6412B" w:rsidRDefault="00A96DEB" w:rsidP="00A96DEB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 xml:space="preserve">           (должность)          </w:t>
      </w:r>
      <w:r>
        <w:rPr>
          <w:rFonts w:ascii="Liberation Serif" w:hAnsi="Liberation Serif" w:cs="Liberation Serif"/>
        </w:rPr>
        <w:t xml:space="preserve">                                                </w:t>
      </w:r>
      <w:r w:rsidRPr="00F6412B">
        <w:rPr>
          <w:rFonts w:ascii="Liberation Serif" w:hAnsi="Liberation Serif" w:cs="Liberation Serif"/>
        </w:rPr>
        <w:t xml:space="preserve">      (подпись)     </w:t>
      </w:r>
      <w:r>
        <w:rPr>
          <w:rFonts w:ascii="Liberation Serif" w:hAnsi="Liberation Serif" w:cs="Liberation Serif"/>
        </w:rPr>
        <w:t xml:space="preserve">                    </w:t>
      </w:r>
      <w:r w:rsidRPr="00F6412B">
        <w:rPr>
          <w:rFonts w:ascii="Liberation Serif" w:hAnsi="Liberation Serif" w:cs="Liberation Serif"/>
        </w:rPr>
        <w:t xml:space="preserve">  (фамилия, инициалы)</w:t>
      </w:r>
    </w:p>
    <w:p w:rsidR="000E64AC" w:rsidRDefault="000E64AC" w:rsidP="00A96D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96DEB" w:rsidRPr="00F6412B" w:rsidRDefault="00A96DEB" w:rsidP="00A96D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F6412B">
        <w:rPr>
          <w:rFonts w:ascii="Liberation Serif" w:hAnsi="Liberation Serif" w:cs="Liberation Serif"/>
          <w:sz w:val="28"/>
          <w:szCs w:val="28"/>
        </w:rPr>
        <w:t>Задание получил:</w:t>
      </w:r>
    </w:p>
    <w:p w:rsidR="00A96DEB" w:rsidRPr="00F6412B" w:rsidRDefault="00A96DEB" w:rsidP="00A96DEB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>_______________________________</w:t>
      </w:r>
      <w:r>
        <w:rPr>
          <w:rFonts w:ascii="Liberation Serif" w:hAnsi="Liberation Serif" w:cs="Liberation Serif"/>
        </w:rPr>
        <w:t xml:space="preserve">____         </w:t>
      </w:r>
      <w:r w:rsidRPr="00F6412B">
        <w:rPr>
          <w:rFonts w:ascii="Liberation Serif" w:hAnsi="Liberation Serif" w:cs="Liberation Serif"/>
        </w:rPr>
        <w:t xml:space="preserve">   _____________</w:t>
      </w:r>
      <w:r>
        <w:rPr>
          <w:rFonts w:ascii="Liberation Serif" w:hAnsi="Liberation Serif" w:cs="Liberation Serif"/>
        </w:rPr>
        <w:t xml:space="preserve">            </w:t>
      </w:r>
      <w:r w:rsidRPr="00F6412B">
        <w:rPr>
          <w:rFonts w:ascii="Liberation Serif" w:hAnsi="Liberation Serif" w:cs="Liberation Serif"/>
        </w:rPr>
        <w:t xml:space="preserve">   ___________________</w:t>
      </w:r>
      <w:r>
        <w:rPr>
          <w:rFonts w:ascii="Liberation Serif" w:hAnsi="Liberation Serif" w:cs="Liberation Serif"/>
        </w:rPr>
        <w:t>________</w:t>
      </w:r>
      <w:r w:rsidRPr="00F6412B">
        <w:rPr>
          <w:rFonts w:ascii="Liberation Serif" w:hAnsi="Liberation Serif" w:cs="Liberation Serif"/>
        </w:rPr>
        <w:t>____</w:t>
      </w:r>
    </w:p>
    <w:p w:rsidR="00A96DEB" w:rsidRDefault="00A96DEB" w:rsidP="00A96DEB">
      <w:pPr>
        <w:pStyle w:val="ConsPlusNonformat"/>
        <w:jc w:val="both"/>
        <w:rPr>
          <w:rFonts w:ascii="Liberation Serif" w:hAnsi="Liberation Serif" w:cs="Liberation Serif"/>
        </w:rPr>
      </w:pPr>
      <w:r w:rsidRPr="00F6412B">
        <w:rPr>
          <w:rFonts w:ascii="Liberation Serif" w:hAnsi="Liberation Serif" w:cs="Liberation Serif"/>
        </w:rPr>
        <w:t xml:space="preserve">           (должность)        </w:t>
      </w:r>
      <w:r>
        <w:rPr>
          <w:rFonts w:ascii="Liberation Serif" w:hAnsi="Liberation Serif" w:cs="Liberation Serif"/>
        </w:rPr>
        <w:t xml:space="preserve">                                  </w:t>
      </w:r>
      <w:r w:rsidRPr="00F6412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</w:t>
      </w:r>
      <w:r w:rsidRPr="00F6412B">
        <w:rPr>
          <w:rFonts w:ascii="Liberation Serif" w:hAnsi="Liberation Serif" w:cs="Liberation Serif"/>
        </w:rPr>
        <w:t xml:space="preserve">    (подпись)  </w:t>
      </w:r>
      <w:r>
        <w:rPr>
          <w:rFonts w:ascii="Liberation Serif" w:hAnsi="Liberation Serif" w:cs="Liberation Serif"/>
        </w:rPr>
        <w:t xml:space="preserve">                  </w:t>
      </w:r>
      <w:r w:rsidRPr="00F6412B">
        <w:rPr>
          <w:rFonts w:ascii="Liberation Serif" w:hAnsi="Liberation Serif" w:cs="Liberation Serif"/>
        </w:rPr>
        <w:t xml:space="preserve">     (</w:t>
      </w:r>
      <w:r>
        <w:rPr>
          <w:rFonts w:ascii="Liberation Serif" w:hAnsi="Liberation Serif" w:cs="Liberation Serif"/>
        </w:rPr>
        <w:t xml:space="preserve">фамилия, инициалы)    </w:t>
      </w:r>
    </w:p>
    <w:p w:rsidR="00C351B4" w:rsidRDefault="00A96DEB" w:rsidP="00C351B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</w:t>
      </w:r>
    </w:p>
    <w:p w:rsidR="00E4727A" w:rsidRPr="00C351B4" w:rsidRDefault="00C351B4" w:rsidP="00C351B4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</w:t>
      </w:r>
      <w:r w:rsidR="00A96DEB">
        <w:rPr>
          <w:rFonts w:ascii="Liberation Serif" w:hAnsi="Liberation Serif" w:cs="Liberation Serif"/>
        </w:rPr>
        <w:t xml:space="preserve"> ________________________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                       </w:t>
      </w:r>
    </w:p>
    <w:sectPr w:rsidR="00E4727A" w:rsidRPr="00C351B4" w:rsidSect="00E42270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D1" w:rsidRDefault="00DC11D1" w:rsidP="00E42270">
      <w:pPr>
        <w:spacing w:after="0" w:line="240" w:lineRule="auto"/>
      </w:pPr>
      <w:r>
        <w:separator/>
      </w:r>
    </w:p>
  </w:endnote>
  <w:endnote w:type="continuationSeparator" w:id="0">
    <w:p w:rsidR="00DC11D1" w:rsidRDefault="00DC11D1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D1" w:rsidRDefault="00DC11D1" w:rsidP="00E42270">
      <w:pPr>
        <w:spacing w:after="0" w:line="240" w:lineRule="auto"/>
      </w:pPr>
      <w:r>
        <w:separator/>
      </w:r>
    </w:p>
  </w:footnote>
  <w:footnote w:type="continuationSeparator" w:id="0">
    <w:p w:rsidR="00DC11D1" w:rsidRDefault="00DC11D1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B1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B116B"/>
    <w:rsid w:val="000C5519"/>
    <w:rsid w:val="000E64AC"/>
    <w:rsid w:val="00121AF0"/>
    <w:rsid w:val="001D44C8"/>
    <w:rsid w:val="002C3641"/>
    <w:rsid w:val="002F64AD"/>
    <w:rsid w:val="003151F9"/>
    <w:rsid w:val="0035587D"/>
    <w:rsid w:val="004B5E4B"/>
    <w:rsid w:val="004B7716"/>
    <w:rsid w:val="00541478"/>
    <w:rsid w:val="008175F3"/>
    <w:rsid w:val="008F4417"/>
    <w:rsid w:val="008F48D3"/>
    <w:rsid w:val="009470B1"/>
    <w:rsid w:val="00A015B7"/>
    <w:rsid w:val="00A12B59"/>
    <w:rsid w:val="00A576A1"/>
    <w:rsid w:val="00A96DEB"/>
    <w:rsid w:val="00B255D6"/>
    <w:rsid w:val="00BB751A"/>
    <w:rsid w:val="00C351B4"/>
    <w:rsid w:val="00C425B7"/>
    <w:rsid w:val="00CF6AE3"/>
    <w:rsid w:val="00D40289"/>
    <w:rsid w:val="00D45DE1"/>
    <w:rsid w:val="00DB68CE"/>
    <w:rsid w:val="00DC11D1"/>
    <w:rsid w:val="00DD3B9E"/>
    <w:rsid w:val="00E42270"/>
    <w:rsid w:val="00E45F3E"/>
    <w:rsid w:val="00E4727A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CE87684C3E2F0452973C61C7931CE042B54A869C171713B3B42595AAEB3B703AB1D52AF576C3F386453E5028A783D858AE285CCDD8E6E3cBk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12</cp:revision>
  <cp:lastPrinted>2022-09-15T04:10:00Z</cp:lastPrinted>
  <dcterms:created xsi:type="dcterms:W3CDTF">2022-03-02T06:16:00Z</dcterms:created>
  <dcterms:modified xsi:type="dcterms:W3CDTF">2022-09-23T11:17:00Z</dcterms:modified>
</cp:coreProperties>
</file>