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95783">
        <w:rPr>
          <w:rFonts w:ascii="Liberation Serif" w:hAnsi="Liberation Serif" w:cs="Times New Roman"/>
          <w:sz w:val="28"/>
          <w:szCs w:val="28"/>
        </w:rPr>
        <w:t xml:space="preserve">Технологическая схема предоставления </w:t>
      </w:r>
      <w:r w:rsidRPr="00695783">
        <w:rPr>
          <w:rFonts w:ascii="Liberation Serif" w:hAnsi="Liberation Serif" w:cs="Times New Roman"/>
          <w:sz w:val="28"/>
          <w:szCs w:val="28"/>
        </w:rPr>
        <w:br/>
        <w:t>муниципальной услуги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B218B3" w:rsidRPr="00695783" w:rsidRDefault="003E0883" w:rsidP="00152F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695783">
        <w:rPr>
          <w:rFonts w:ascii="Liberation Serif" w:hAnsi="Liberation Serif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695783" w:rsidTr="00277E10">
        <w:tc>
          <w:tcPr>
            <w:tcW w:w="851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695783" w:rsidRDefault="00BE1E18" w:rsidP="00766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Администрация Артемовского</w:t>
            </w:r>
            <w:r w:rsidR="00E1494B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4C5136" w:rsidRDefault="004C5136" w:rsidP="00E1494B">
            <w:pPr>
              <w:pStyle w:val="ng-binding"/>
              <w:rPr>
                <w:rFonts w:ascii="Liberation Serif" w:hAnsi="Liberation Serif" w:cs="Liberation Serif"/>
              </w:rPr>
            </w:pPr>
            <w:r w:rsidRPr="004C5136">
              <w:rPr>
                <w:rFonts w:ascii="Liberation Serif" w:hAnsi="Liberation Serif" w:cs="Liberation Serif"/>
                <w:shd w:val="clear" w:color="auto" w:fill="FFFFFF"/>
              </w:rPr>
              <w:t>6600000010000784791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CA564B" w:rsidRPr="00695783" w:rsidTr="00277E10">
        <w:tc>
          <w:tcPr>
            <w:tcW w:w="851" w:type="dxa"/>
          </w:tcPr>
          <w:p w:rsidR="00CA564B" w:rsidRPr="00695783" w:rsidRDefault="00CA564B" w:rsidP="00CA56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CA564B" w:rsidRPr="00695783" w:rsidTr="00277E10">
        <w:tc>
          <w:tcPr>
            <w:tcW w:w="851" w:type="dxa"/>
          </w:tcPr>
          <w:p w:rsidR="00CA564B" w:rsidRPr="00695783" w:rsidRDefault="00CA564B" w:rsidP="00CA56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CA564B" w:rsidRPr="00695783" w:rsidRDefault="00CA564B" w:rsidP="00CA564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CA564B" w:rsidRPr="00695783" w:rsidRDefault="00CA564B" w:rsidP="00CA564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1216-ПА</w:t>
            </w:r>
          </w:p>
        </w:tc>
      </w:tr>
      <w:tr w:rsidR="00CA564B" w:rsidRPr="00695783" w:rsidTr="00277E10">
        <w:tc>
          <w:tcPr>
            <w:tcW w:w="851" w:type="dxa"/>
          </w:tcPr>
          <w:p w:rsidR="00CA564B" w:rsidRPr="00695783" w:rsidRDefault="00CA564B" w:rsidP="00CA56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A564B" w:rsidRPr="00695783" w:rsidTr="00400320">
        <w:trPr>
          <w:trHeight w:val="562"/>
        </w:trPr>
        <w:tc>
          <w:tcPr>
            <w:tcW w:w="851" w:type="dxa"/>
          </w:tcPr>
          <w:p w:rsidR="00CA564B" w:rsidRPr="00695783" w:rsidRDefault="00CA564B" w:rsidP="00CA564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shd w:val="clear" w:color="auto" w:fill="auto"/>
          </w:tcPr>
          <w:p w:rsidR="00CA564B" w:rsidRPr="00695783" w:rsidRDefault="00CA564B" w:rsidP="00CA564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пре-</w:t>
            </w:r>
          </w:p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доставления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CA564B" w:rsidRPr="00695783" w:rsidRDefault="00CA564B" w:rsidP="00CA564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Телефонная связь (телефонный опрос), единый портал государственных услуг, официальный сайт Артемовского городского округа, личное обращение</w:t>
            </w:r>
          </w:p>
        </w:tc>
      </w:tr>
    </w:tbl>
    <w:p w:rsidR="00400320" w:rsidRPr="00695783" w:rsidRDefault="00400320" w:rsidP="00400320">
      <w:pPr>
        <w:tabs>
          <w:tab w:val="left" w:pos="1560"/>
        </w:tabs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085BBF" w:rsidRPr="00695783" w:rsidRDefault="0076677E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2. </w:t>
      </w:r>
      <w:r w:rsidR="00085BBF" w:rsidRPr="00695783">
        <w:rPr>
          <w:rFonts w:ascii="Liberation Serif" w:hAnsi="Liberation Serif" w:cs="Times New Roman"/>
          <w:b/>
          <w:sz w:val="24"/>
          <w:szCs w:val="24"/>
        </w:rPr>
        <w:t>Общие сведения о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695783" w:rsidTr="00277E10">
        <w:tc>
          <w:tcPr>
            <w:tcW w:w="851" w:type="dxa"/>
          </w:tcPr>
          <w:p w:rsidR="00634D1D" w:rsidRPr="00695783" w:rsidRDefault="00634D1D" w:rsidP="0076677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695783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695783" w:rsidRDefault="00634D1D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695783" w:rsidTr="00277E10">
        <w:tc>
          <w:tcPr>
            <w:tcW w:w="851" w:type="dxa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695783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комфортным жильем и коммунальными услугами граждан Российской Федерации» 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:rsidR="004C5136" w:rsidRPr="00A24E69" w:rsidRDefault="004C5136" w:rsidP="00A24E69">
            <w:pPr>
              <w:widowControl w:val="0"/>
              <w:ind w:right="55" w:firstLine="34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 xml:space="preserve">Срок предоставления муниципальной услуги – 10 календарных дней с даты регистрации заявления о предоставлении муниципальной услуги </w:t>
            </w:r>
            <w:r w:rsidRPr="00A24E69">
              <w:rPr>
                <w:rFonts w:ascii="Liberation Serif" w:hAnsi="Liberation Serif"/>
                <w:sz w:val="24"/>
                <w:szCs w:val="24"/>
              </w:rPr>
              <w:br/>
              <w:t xml:space="preserve">в Управлении. </w:t>
            </w:r>
          </w:p>
          <w:p w:rsidR="004C5136" w:rsidRPr="00A24E69" w:rsidRDefault="004C5136" w:rsidP="00A24E69">
            <w:pPr>
              <w:widowControl w:val="0"/>
              <w:ind w:right="55" w:firstLine="34"/>
              <w:jc w:val="both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При обращении заявителя через МФЦ срок предоставления муниципальной услуги исчисляется со дня передачи МФЦ заявления и документов в Управление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24E69" w:rsidRPr="00A24E69" w:rsidRDefault="00A24E69" w:rsidP="00A24E69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A24E69" w:rsidRPr="00A24E69" w:rsidRDefault="00A24E69" w:rsidP="00A24E69">
            <w:pPr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1) заявление не соответствует установленной форме и (или) не заполнены или заполнены не все поля заявления, указанного в подпункте 1 пункта 17.1, подпункте 1 пункта 17.2 Административного регламента;</w:t>
            </w:r>
          </w:p>
          <w:p w:rsidR="00A24E69" w:rsidRPr="00A24E69" w:rsidRDefault="00A24E69" w:rsidP="00A24E69">
            <w:pPr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3) отсутствие сведений и документов, указанных в пункте 17 Административного регламента, необходимых для предоставления муниципальной услуги;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 xml:space="preserve"> 4) информация в представленных документах не доступна для прочтения;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5) документы имеют приписки, подчистки, зачеркнутые слова и иные исправления;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6) в документах имеются серьезные повреждения, которые не позволяют однозначно истолковать их содержание;</w:t>
            </w:r>
          </w:p>
          <w:p w:rsidR="004C5136" w:rsidRPr="00A24E69" w:rsidRDefault="00A24E69" w:rsidP="00A24E69">
            <w:pPr>
              <w:tabs>
                <w:tab w:val="left" w:pos="9781"/>
              </w:tabs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7)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17 Административного регламента, требованиям к таким файлам, указанным в пункте 22 Административного регламента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sub_24"/>
            <w:r w:rsidRPr="00A24E69">
              <w:rPr>
                <w:rFonts w:ascii="Liberation Serif" w:hAnsi="Liberation Serif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bookmarkEnd w:id="0"/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1) заявителем не представлены документы, предусмотренные пунктом 17.1 Административного регламента;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2) заявителем не представлены документы, предусмотренные пунктом 17.2 Административного регламента;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3) в представленных заявителем документах выявлены сведения, не соответствующие действительности;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lastRenderedPageBreak/>
              <w:t>4) заявитель не относится к категории граждан, определенной пунктом 2 Административного регламента;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 xml:space="preserve">5) молодая семья не признана </w:t>
            </w: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>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4C5136" w:rsidRPr="00A24E69" w:rsidRDefault="00A24E69" w:rsidP="00A24E6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 xml:space="preserve">6) молодая семья не признана </w:t>
            </w:r>
            <w:r w:rsidRPr="00A24E6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нуждающейся в жилом помещении на день заключения договора жилищного кредита, указанного в </w:t>
            </w:r>
            <w:hyperlink w:anchor="Par6" w:history="1">
              <w:r w:rsidRPr="00A24E69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подпункте «а</w:t>
              </w:r>
            </w:hyperlink>
            <w:r w:rsidRPr="00A24E6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 пункта 17.2 Административного регламента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32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нет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орган, предоставляющий услугу;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МФЦ;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Единый портал государственных услуг;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Почтовая связь</w:t>
            </w:r>
          </w:p>
        </w:tc>
      </w:tr>
      <w:tr w:rsidR="004C5136" w:rsidRPr="00695783" w:rsidTr="00277E10">
        <w:tc>
          <w:tcPr>
            <w:tcW w:w="851" w:type="dxa"/>
          </w:tcPr>
          <w:p w:rsidR="004C5136" w:rsidRPr="00695783" w:rsidRDefault="004C5136" w:rsidP="004C51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В органе, предоставляющем услугу, на бумажном носителе;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 В МФЦ на бумажном носителе, полученном из органа, предоставляющего услугу;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 На Едином портале государственных услуг в виде электронного документа;</w:t>
            </w:r>
          </w:p>
          <w:p w:rsidR="004C5136" w:rsidRPr="00695783" w:rsidRDefault="004C5136" w:rsidP="004C51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4. Почтовая </w:t>
            </w: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связь.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400320" w:rsidRPr="00695783" w:rsidRDefault="00400320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674237" w:rsidRPr="00695783" w:rsidRDefault="00674237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</w:t>
      </w:r>
      <w:r w:rsidR="0035508D" w:rsidRPr="00695783">
        <w:rPr>
          <w:rFonts w:ascii="Liberation Serif" w:hAnsi="Liberation Serif" w:cs="Times New Roman"/>
          <w:b/>
          <w:sz w:val="24"/>
          <w:szCs w:val="24"/>
        </w:rPr>
        <w:t xml:space="preserve">л 3. 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A24E69" w:rsidRPr="00A24E69" w:rsidRDefault="00A24E69" w:rsidP="00A24E69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4E6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Заявителем на предоставление муниципальной услуги является </w:t>
            </w:r>
            <w:r w:rsidRPr="00A24E6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</w:t>
            </w:r>
            <w:r w:rsidRPr="00A24E6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Российской Федерации, и одного ребенка и более,  возраст каждого из супругов либо одного родителя в неполной семье не превышает 35 лет, признанная в установленном порядке нуждающейся в жилых помещениях, постоянно проживающая на территории Артемовского городского округа Свердловской области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</w:t>
            </w:r>
          </w:p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695783">
              <w:rPr>
                <w:rFonts w:ascii="Liberation Serif" w:hAnsi="Liberation Serif" w:cs="Times New Roman"/>
                <w:sz w:val="24"/>
              </w:rPr>
              <w:br/>
              <w:t>и подлежащий возврату заявителю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Лицо, уполномоченное заявителем.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суда о признании гражданина недееспособным. </w:t>
            </w:r>
          </w:p>
          <w:p w:rsidR="00A24E69" w:rsidRPr="00695783" w:rsidRDefault="00A24E69" w:rsidP="00A24E69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Решение об установлении опеки, выданное органом опеки и попечительства.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pacing w:val="-10"/>
                <w:sz w:val="24"/>
              </w:rPr>
            </w:pPr>
            <w:proofErr w:type="gramStart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</w:t>
            </w:r>
            <w:proofErr w:type="gramEnd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оформленная в соответствии со </w:t>
            </w:r>
            <w:hyperlink r:id="rId8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(простая или нотариальная форма)</w:t>
            </w:r>
          </w:p>
        </w:tc>
      </w:tr>
    </w:tbl>
    <w:p w:rsidR="00CF34B3" w:rsidRPr="00695783" w:rsidRDefault="00CF34B3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CC3728" w:rsidRPr="00695783" w:rsidRDefault="00907B54" w:rsidP="009F302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4. </w:t>
      </w:r>
      <w:r w:rsidR="00CC3728" w:rsidRPr="00695783">
        <w:rPr>
          <w:rFonts w:ascii="Liberation Serif" w:hAnsi="Liberation Serif" w:cs="Times New Roman"/>
          <w:b/>
          <w:sz w:val="24"/>
          <w:szCs w:val="24"/>
        </w:rPr>
        <w:t xml:space="preserve">Документы, </w:t>
      </w:r>
      <w:r w:rsidR="00D50C79" w:rsidRPr="00695783">
        <w:rPr>
          <w:rFonts w:ascii="Liberation Serif" w:hAnsi="Liberation Serif" w:cs="Times New Roman"/>
          <w:b/>
          <w:sz w:val="24"/>
          <w:szCs w:val="24"/>
        </w:rPr>
        <w:t>необходимые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695783" w:rsidTr="00277E10">
        <w:tc>
          <w:tcPr>
            <w:tcW w:w="851" w:type="dxa"/>
          </w:tcPr>
          <w:p w:rsidR="00CC3728" w:rsidRPr="00695783" w:rsidRDefault="00CC372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695783" w:rsidTr="00277E10">
        <w:tc>
          <w:tcPr>
            <w:tcW w:w="851" w:type="dxa"/>
          </w:tcPr>
          <w:p w:rsidR="00CC3728" w:rsidRPr="00695783" w:rsidRDefault="00CC3728" w:rsidP="000B27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(в зависимости от цели направления социальной выплаты) – в соответствии с пунктом 17.1 Административного регламента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24E69" w:rsidRPr="00A24E69" w:rsidRDefault="00A24E69" w:rsidP="00A24E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hyperlink r:id="rId10" w:history="1">
              <w:r w:rsidRPr="00A24E69">
                <w:rPr>
                  <w:rFonts w:ascii="Liberation Serif" w:hAnsi="Liberation Serif" w:cs="Liberation Serif"/>
                  <w:sz w:val="24"/>
                  <w:szCs w:val="24"/>
                </w:rPr>
                <w:t>заявление</w:t>
              </w:r>
            </w:hyperlink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 xml:space="preserve"> по форме согла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сно приложению № 1 к </w:t>
            </w: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>Административному регламенту;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>2) копии документов, удостоверяющих личность каждого члена семьи;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>3) копия свидетельства о браке (на неполную семью не распространяется);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 xml:space="preserve">4) документы, подтверждающие признание </w:t>
            </w:r>
            <w:proofErr w:type="gramStart"/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>молодой семьи</w:t>
            </w:r>
            <w:proofErr w:type="gramEnd"/>
            <w:r w:rsidRPr="00A24E69">
              <w:rPr>
                <w:rFonts w:ascii="Liberation Serif" w:hAnsi="Liberation Serif" w:cs="Liberation Serif"/>
                <w:sz w:val="24"/>
                <w:szCs w:val="24"/>
              </w:rPr>
      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24E69" w:rsidRPr="00A24E69" w:rsidRDefault="00A24E69" w:rsidP="00A24E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4E69">
              <w:rPr>
                <w:rFonts w:ascii="Liberation Serif" w:hAnsi="Liberation Serif"/>
                <w:sz w:val="24"/>
                <w:szCs w:val="24"/>
              </w:rPr>
              <w:t>5) согласие на обработку персональных данных, оформленное в соответствии со статьей 9 Федерального закона от 27 июля 2006 года № 152-ФЗ «О персональных данных» по форме согласно Приложению № 2 к Административному регламенту (в отношении каждого гражданина, указанного в заявлении о предоставлении муниципальной услуги).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1/1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– подлинник, формирование в дело;</w:t>
            </w:r>
          </w:p>
          <w:p w:rsidR="00A24E69" w:rsidRPr="00695783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 документ, удостоверяющи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(члена семьи заявителя) -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подлинник, снятие копии, формирование в дело;</w:t>
            </w:r>
          </w:p>
          <w:p w:rsidR="00A24E69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свидетельство о браке – 0/1 – копия, в дело;</w:t>
            </w:r>
          </w:p>
          <w:p w:rsidR="00A24E69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4) документы, подтверждающие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признание молодой семьи платежеспособной – 1/0 подлинник, в дело;</w:t>
            </w:r>
          </w:p>
          <w:p w:rsidR="00A24E69" w:rsidRPr="00695783" w:rsidRDefault="00A24E69" w:rsidP="00A24E6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) согласие на обработку персональных данных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дело.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Заявление (Приложение № 1)</w:t>
            </w:r>
          </w:p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E777F9" w:rsidRPr="00695783" w:rsidRDefault="00E777F9" w:rsidP="00E777F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(в зависимости от цели направления социальной выплаты) – в соответствии с пунктом 17.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777F9" w:rsidRPr="00695783" w:rsidRDefault="00E777F9" w:rsidP="009D59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hyperlink r:id="rId11" w:history="1">
              <w:r w:rsidRPr="00E777F9">
                <w:rPr>
                  <w:rFonts w:ascii="Liberation Serif" w:hAnsi="Liberation Serif" w:cs="Liberation Serif"/>
                  <w:sz w:val="24"/>
                  <w:szCs w:val="24"/>
                </w:rPr>
                <w:t>заявление</w:t>
              </w:r>
            </w:hyperlink>
            <w:r w:rsidRPr="00E777F9">
              <w:rPr>
                <w:rFonts w:ascii="Liberation Serif" w:hAnsi="Liberation Serif" w:cs="Liberation Serif"/>
                <w:sz w:val="24"/>
                <w:szCs w:val="24"/>
              </w:rPr>
              <w:t xml:space="preserve"> по форме согласно приложению № 1 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E777F9">
              <w:rPr>
                <w:rFonts w:ascii="Liberation Serif" w:hAnsi="Liberation Serif" w:cs="Liberation Serif"/>
                <w:sz w:val="24"/>
                <w:szCs w:val="24"/>
              </w:rPr>
              <w:t>дминистративному регламенту;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копии документов, удостоверяющих личность каждого члена семьи;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3) копия свидетельства о браке (на неполную семью не распространяется);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</w:t>
            </w: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      </w:r>
            <w:proofErr w:type="gramStart"/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подпунктом  «</w:t>
            </w:r>
            <w:proofErr w:type="gramEnd"/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а»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пункта 17.2 Административного регламента</w:t>
            </w: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; 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5)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      </w:r>
            <w:hyperlink r:id="rId12" w:history="1">
              <w:r w:rsidRPr="00E777F9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подпунктом «б» пункта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 xml:space="preserve"> 17.2 Административного регламента</w:t>
              </w:r>
              <w:r w:rsidRPr="00E777F9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;</w:t>
              </w:r>
            </w:hyperlink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1" w:name="Par6"/>
            <w:bookmarkEnd w:id="1"/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6) копия договора жилищного кредита;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8) документ, подтверждающий признание молодой семьи нуждающейся в жилом помещении в соответствии с </w:t>
            </w:r>
            <w:hyperlink r:id="rId13" w:history="1">
              <w:r w:rsidRPr="00E777F9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пунктом 7</w:t>
              </w:r>
            </w:hyperlink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день заключения договора жилищного кредита, указанного в </w:t>
            </w:r>
            <w:hyperlink w:anchor="Par6" w:history="1">
              <w:r w:rsidRPr="00E777F9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подпункте «а</w:t>
              </w:r>
            </w:hyperlink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пункта 17.2 Административного регламента</w:t>
            </w: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      </w:r>
          </w:p>
          <w:p w:rsidR="00E777F9" w:rsidRPr="00E777F9" w:rsidRDefault="00E777F9" w:rsidP="00E7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sub_15"/>
            <w:r w:rsidRPr="00E777F9">
              <w:rPr>
                <w:rFonts w:ascii="Liberation Serif" w:hAnsi="Liberation Serif"/>
                <w:sz w:val="24"/>
                <w:szCs w:val="24"/>
              </w:rPr>
              <w:t xml:space="preserve">10) согласие на обработку персональных данных, оформленное в соответствии со статьей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</w:t>
            </w:r>
            <w:r w:rsidRPr="00E777F9">
              <w:rPr>
                <w:rFonts w:ascii="Liberation Serif" w:hAnsi="Liberation Serif"/>
                <w:sz w:val="24"/>
                <w:szCs w:val="24"/>
              </w:rPr>
              <w:t>9 Федерального закона от 27 июля 2006 года № 152-ФЗ «О персональных данных» по форме согласно Приложению № 2 к Административному регламенту (в отношении каждого гражданина, указанного в заявлении о предоставлении муниципальной услуги)</w:t>
            </w:r>
            <w:bookmarkEnd w:id="2"/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E777F9" w:rsidRPr="00695783" w:rsidRDefault="00E777F9" w:rsidP="009D5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1/1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– подлинник, формирование в дело;</w:t>
            </w:r>
          </w:p>
          <w:p w:rsidR="00E777F9" w:rsidRPr="00695783" w:rsidRDefault="00E777F9" w:rsidP="009D5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 документ, удостоверяющи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(члена семьи заявителя) -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подлинник, снятие копии, формирование в дело;</w:t>
            </w:r>
          </w:p>
          <w:p w:rsidR="00E777F9" w:rsidRDefault="00E777F9" w:rsidP="009D5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свидетельство о браке – 0/1 –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4) выписка из ЕГРП – 0/1 –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5) договор участия в долевом строительстве (уступки прав) – 0/1 –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6) договор жилищного кредита – 0/1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7) договор кредита (займа) на погашение ранее предоставленного жилищного кредита – 0/1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8) документ, подтверждающий признание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молодой семьи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нуждающейся – 0/1 копия, в дело;</w:t>
            </w:r>
          </w:p>
          <w:p w:rsidR="00E777F9" w:rsidRDefault="00E777F9" w:rsidP="009D59E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9) справка кредитора (заимодавца) </w:t>
            </w:r>
            <w:r w:rsidRPr="00E777F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 оставшейся части суммы основного долга по жилищному кредиту или кредиту (займу)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– 1/0 подлинник, в дело;</w:t>
            </w:r>
          </w:p>
          <w:p w:rsidR="00E777F9" w:rsidRPr="00695783" w:rsidRDefault="00E777F9" w:rsidP="00E777F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) согласие на обработку персональных данных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дело.</w:t>
            </w:r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777F9" w:rsidRPr="00695783" w:rsidRDefault="00E777F9" w:rsidP="009D59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777F9" w:rsidRPr="00695783" w:rsidRDefault="00E777F9" w:rsidP="009D59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Заявление (Приложение № 1)</w:t>
            </w:r>
          </w:p>
          <w:p w:rsidR="00E777F9" w:rsidRPr="00695783" w:rsidRDefault="00E777F9" w:rsidP="009D59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</w:tr>
      <w:tr w:rsidR="00E777F9" w:rsidRPr="00695783" w:rsidTr="009D59E7">
        <w:tc>
          <w:tcPr>
            <w:tcW w:w="851" w:type="dxa"/>
          </w:tcPr>
          <w:p w:rsidR="00E777F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E777F9" w:rsidRPr="00695783" w:rsidRDefault="00E777F9" w:rsidP="009D59E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777F9" w:rsidRPr="00695783" w:rsidRDefault="00E777F9" w:rsidP="009D59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E777F9" w:rsidP="00E77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316813" w:rsidRPr="00316813" w:rsidRDefault="00316813" w:rsidP="0031681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813">
              <w:rPr>
                <w:rFonts w:ascii="Liberation Serif" w:hAnsi="Liberation Serif"/>
                <w:sz w:val="24"/>
                <w:szCs w:val="24"/>
              </w:rPr>
              <w:t>1)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      </w:r>
          </w:p>
          <w:p w:rsidR="00316813" w:rsidRPr="00316813" w:rsidRDefault="00316813" w:rsidP="0031681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6813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316813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объекте недвижимости;</w:t>
            </w:r>
          </w:p>
          <w:p w:rsidR="00316813" w:rsidRPr="00316813" w:rsidRDefault="00316813" w:rsidP="0031681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6813">
              <w:rPr>
                <w:rFonts w:ascii="Liberation Serif" w:hAnsi="Liberation Serif" w:cs="Liberation Serif"/>
                <w:sz w:val="24"/>
                <w:szCs w:val="24"/>
              </w:rPr>
              <w:t>3) выписка из Единого государственного реестра недвижимости о правах отдельного лица на имевшиеся (имеющиеся) у него объекты недвижимости;</w:t>
            </w:r>
          </w:p>
          <w:p w:rsidR="00A24E69" w:rsidRPr="00316813" w:rsidRDefault="00316813" w:rsidP="0031681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6813">
              <w:rPr>
                <w:rFonts w:ascii="Liberation Serif" w:hAnsi="Liberation Serif" w:cs="Liberation Serif"/>
                <w:sz w:val="24"/>
                <w:szCs w:val="24"/>
              </w:rPr>
              <w:t xml:space="preserve">4) документ, подтверждающий признание </w:t>
            </w:r>
            <w:proofErr w:type="gramStart"/>
            <w:r w:rsidRPr="00316813">
              <w:rPr>
                <w:rFonts w:ascii="Liberation Serif" w:hAnsi="Liberation Serif" w:cs="Liberation Serif"/>
                <w:sz w:val="24"/>
                <w:szCs w:val="24"/>
              </w:rPr>
              <w:t>молодой семьи</w:t>
            </w:r>
            <w:proofErr w:type="gramEnd"/>
            <w:r w:rsidRPr="00316813">
              <w:rPr>
                <w:rFonts w:ascii="Liberation Serif" w:hAnsi="Liberation Serif" w:cs="Liberation Serif"/>
                <w:sz w:val="24"/>
                <w:szCs w:val="24"/>
              </w:rPr>
              <w:t xml:space="preserve"> нуждающейся в жилых помещениях.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316813" w:rsidP="003168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Пенсионный фонд РФ</w:t>
            </w:r>
          </w:p>
          <w:p w:rsidR="00A24E69" w:rsidRPr="00695783" w:rsidRDefault="00316813" w:rsidP="0031681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316813" w:rsidP="003168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– подлинник, формирование в дело</w:t>
            </w:r>
          </w:p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316813" w:rsidP="003168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316813" w:rsidP="003168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24E69" w:rsidRPr="00695783" w:rsidTr="00277E10">
        <w:tc>
          <w:tcPr>
            <w:tcW w:w="851" w:type="dxa"/>
          </w:tcPr>
          <w:p w:rsidR="00A24E69" w:rsidRPr="00695783" w:rsidRDefault="00316813" w:rsidP="003168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24E69" w:rsidRPr="00695783">
              <w:rPr>
                <w:rFonts w:ascii="Liberation Serif" w:hAnsi="Liberation Serif" w:cs="Times New Roman"/>
                <w:sz w:val="24"/>
                <w:szCs w:val="24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:rsidR="00A24E69" w:rsidRPr="00695783" w:rsidRDefault="00A24E69" w:rsidP="00A24E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24E69" w:rsidRPr="00695783" w:rsidRDefault="00A24E69" w:rsidP="00A24E6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3032BF" w:rsidRPr="00695783" w:rsidRDefault="003032BF" w:rsidP="003032BF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D202E3" w:rsidRPr="00695783" w:rsidRDefault="00D202E3" w:rsidP="00D202E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316813" w:rsidRPr="00695783" w:rsidTr="003A40EC">
        <w:trPr>
          <w:trHeight w:val="135"/>
        </w:trPr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316813" w:rsidRDefault="00316813" w:rsidP="0031681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сведения о 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16813" w:rsidRPr="00695783" w:rsidRDefault="00316813" w:rsidP="0031681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сведения об объекте недвижимости; о правах отдельного лица на объекты недвижимости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316813" w:rsidRDefault="00316813" w:rsidP="0031681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316813" w:rsidRPr="00695783" w:rsidRDefault="00316813" w:rsidP="0031681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 Сведения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 объектах недвижимости,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находящихся в собственности заявителя и членов его семьи.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Пенсионный фонд РФ</w:t>
            </w:r>
          </w:p>
          <w:p w:rsidR="00316813" w:rsidRPr="00695783" w:rsidRDefault="00316813" w:rsidP="0031681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316813" w:rsidRDefault="00E12E06" w:rsidP="00316813">
            <w:pPr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16813" w:rsidRPr="00695783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31681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16813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http://kvs.pfr.com/bap-for-period/1.0.1</w:t>
            </w:r>
            <w:r w:rsidR="00316813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</w:rPr>
              <w:br/>
            </w:r>
            <w:r w:rsidR="00316813"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Получение сведений о размере выплат за период (включая пенсию, доплаты, устанавливаемые к пенсии, социальные выплаты и выплаты по уходу)</w:t>
            </w:r>
          </w:p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)SID</w:t>
            </w:r>
            <w:proofErr w:type="gram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0003564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br/>
              <w:t>Выписки из ЕГРП на недвижимое имущество и сделок с ним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 рабочих дней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316813" w:rsidRPr="00695783" w:rsidTr="003A40EC">
        <w:tc>
          <w:tcPr>
            <w:tcW w:w="851" w:type="dxa"/>
          </w:tcPr>
          <w:p w:rsidR="00316813" w:rsidRPr="00695783" w:rsidRDefault="00316813" w:rsidP="00316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16813" w:rsidRPr="00695783" w:rsidRDefault="00316813" w:rsidP="003168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316813" w:rsidRPr="00695783" w:rsidRDefault="00316813" w:rsidP="003168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662136" w:rsidRPr="00695783" w:rsidRDefault="00E12E06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Р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 xml:space="preserve">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6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E12E06" w:rsidRPr="00695783" w:rsidTr="00D4374F">
        <w:trPr>
          <w:trHeight w:val="135"/>
        </w:trPr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9"/>
            </w:r>
          </w:p>
        </w:tc>
        <w:tc>
          <w:tcPr>
            <w:tcW w:w="5776" w:type="dxa"/>
          </w:tcPr>
          <w:p w:rsidR="00E12E06" w:rsidRPr="00E12E06" w:rsidRDefault="00E12E06" w:rsidP="00E12E0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>1) решение о предоставлении муниципальной услуги в форме постановления Администрации о признании молодой семьи у</w:t>
            </w:r>
            <w:r w:rsidRPr="00E12E06">
              <w:rPr>
                <w:rFonts w:ascii="Liberation Serif" w:hAnsi="Liberation Serif" w:cs="Liberation Serif"/>
                <w:sz w:val="24"/>
                <w:szCs w:val="24"/>
              </w:rPr>
              <w:t>частником мероприятия по обеспечению жильем молодых семей;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>2) решение об отказе в предоставлении муниципальной услуги в форме письма Администрации (далее – отказ в предоставлении муниципальной услуги).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1"/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E12E06" w:rsidRPr="00695783" w:rsidRDefault="00E12E06" w:rsidP="00E12E06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E12E06" w:rsidRPr="00695783" w:rsidRDefault="00E12E06" w:rsidP="00E12E06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МФЦ;</w:t>
            </w:r>
          </w:p>
          <w:p w:rsidR="00E12E06" w:rsidRPr="00695783" w:rsidRDefault="00E12E06" w:rsidP="00E12E06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E12E06" w:rsidRPr="00695783" w:rsidRDefault="00E12E06" w:rsidP="00E12E06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Почтовая связь.</w:t>
            </w:r>
          </w:p>
        </w:tc>
      </w:tr>
      <w:tr w:rsidR="00E12E06" w:rsidRPr="00695783" w:rsidTr="00D4374F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E12E06" w:rsidRDefault="00E12E06" w:rsidP="00E12E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12E06">
              <w:rPr>
                <w:rFonts w:ascii="Liberation Serif" w:hAnsi="Liberation Serif" w:cs="Liberation Serif"/>
                <w:sz w:val="24"/>
                <w:szCs w:val="24"/>
              </w:rPr>
              <w:t xml:space="preserve">Невостребованные результаты предоставления муниципальной услуги хранятся в МФЦ в течение </w:t>
            </w:r>
          </w:p>
          <w:p w:rsidR="00E12E06" w:rsidRPr="00E12E06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3-х (трех) месяцев. По истечении указанного срока документы передаются по ведомости приема-передачи в Администрацию.</w:t>
            </w:r>
          </w:p>
        </w:tc>
      </w:tr>
    </w:tbl>
    <w:p w:rsidR="001473C3" w:rsidRPr="00695783" w:rsidRDefault="001473C3" w:rsidP="001473C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1F158F" w:rsidRPr="00695783" w:rsidRDefault="00907B54" w:rsidP="004E7E3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7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F158F" w:rsidRPr="00695783">
        <w:rPr>
          <w:rFonts w:ascii="Liberation Serif" w:hAnsi="Liberation Serif" w:cs="Times New Roman"/>
          <w:b/>
          <w:sz w:val="24"/>
          <w:szCs w:val="24"/>
        </w:rPr>
        <w:t>Технологичес</w:t>
      </w:r>
      <w:r w:rsidRPr="00695783">
        <w:rPr>
          <w:rFonts w:ascii="Liberation Serif" w:hAnsi="Liberation Serif" w:cs="Times New Roman"/>
          <w:b/>
          <w:sz w:val="24"/>
          <w:szCs w:val="24"/>
        </w:rPr>
        <w:t>кие процессы предоставления услуги</w:t>
      </w:r>
      <w:r w:rsidR="0088421A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Прием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регистрация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 предоставлении муниципальной услуги </w:t>
            </w:r>
          </w:p>
        </w:tc>
      </w:tr>
      <w:tr w:rsidR="00E12E06" w:rsidRPr="00695783" w:rsidTr="00277E10">
        <w:trPr>
          <w:trHeight w:val="135"/>
        </w:trPr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Прием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регистрация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 предоставлении муниципальной услуги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E12E06" w:rsidRPr="00E12E06" w:rsidRDefault="00E12E06" w:rsidP="00E12E06">
            <w:pPr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Управления или работник МФЦ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выполняет следующие административные действия: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3) устанавливает факт наличия всех необходимых для предоставления муниципальной услуги документов, предусмотренных пунктом 17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пунктом 20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5)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информирует заявителя устно о сроках и способах получения результата предоставления муниципальной услуги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E12E06" w:rsidRPr="00545BA1" w:rsidRDefault="00E12E06" w:rsidP="00E12E06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Срок административной процедуры - 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>1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рабочи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>й</w:t>
            </w: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>ень</w:t>
            </w:r>
          </w:p>
          <w:p w:rsidR="00E12E06" w:rsidRPr="00545BA1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E12E06" w:rsidRPr="00545BA1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12E06" w:rsidRPr="00545BA1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E12E06" w:rsidRPr="00E12E06" w:rsidRDefault="00E12E06" w:rsidP="00E12E0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в пункте 23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E12E06" w:rsidRPr="00695783" w:rsidTr="00FA152D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E12E06" w:rsidRPr="00E12E06" w:rsidRDefault="00E12E06" w:rsidP="00E12E06">
            <w:pPr>
              <w:ind w:right="55"/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предоставлении муниципальной услуги (об отказе в предоставлении муниципальной услуги)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12E06" w:rsidRPr="00E12E06" w:rsidRDefault="00E12E06" w:rsidP="00E12E06">
            <w:pPr>
              <w:ind w:right="55"/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предоставлении муниципальной услуги (об отказе в предоставлении муниципальной услуги)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E12E06" w:rsidRPr="00E12E06" w:rsidRDefault="00E12E06" w:rsidP="00E12E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3" w:name="sub_37"/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Специалист Управления после получения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ответов на межведомственные запросы, необходимые для оказания муниципальной услуги, 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при поступлении </w:t>
            </w:r>
            <w:proofErr w:type="gramStart"/>
            <w:r w:rsidRPr="00E12E06">
              <w:rPr>
                <w:rFonts w:ascii="Liberation Serif" w:hAnsi="Liberation Serif"/>
                <w:sz w:val="24"/>
                <w:szCs w:val="24"/>
              </w:rPr>
              <w:t>заявления  и</w:t>
            </w:r>
            <w:proofErr w:type="gramEnd"/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 документов, ук</w:t>
            </w:r>
            <w:r>
              <w:rPr>
                <w:rFonts w:ascii="Liberation Serif" w:hAnsi="Liberation Serif"/>
                <w:sz w:val="24"/>
                <w:szCs w:val="24"/>
              </w:rPr>
              <w:t>азанных в пункте 17.1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осуществляет следующие административные действия:</w:t>
            </w:r>
          </w:p>
          <w:bookmarkEnd w:id="3"/>
          <w:p w:rsidR="00E12E06" w:rsidRPr="00E12E06" w:rsidRDefault="00E12E06" w:rsidP="00E12E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1) проверяет наличие (отсутствие) документа, подтверждающего признание </w:t>
            </w:r>
            <w:proofErr w:type="gramStart"/>
            <w:r w:rsidRPr="00E12E06">
              <w:rPr>
                <w:rFonts w:ascii="Liberation Serif" w:hAnsi="Liberation Serif"/>
                <w:sz w:val="24"/>
                <w:szCs w:val="24"/>
              </w:rPr>
              <w:t>молодой семьи</w:t>
            </w:r>
            <w:proofErr w:type="gramEnd"/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 нуждающейся в жилых помещениях; 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2) проверяет наличие (отсутствие) оснований для признания молодой семьи </w:t>
            </w:r>
            <w:r w:rsidRPr="00E12E06">
              <w:rPr>
                <w:rFonts w:ascii="Liberation Serif" w:hAnsi="Liberation Serif" w:cs="Liberation Serif"/>
                <w:sz w:val="24"/>
                <w:szCs w:val="24"/>
              </w:rPr>
              <w:t xml:space="preserve">имеющей доходы, позволяющие получить кредит, либо иные денежные средства для оплаты расчетной (средней) стоимости </w:t>
            </w:r>
            <w:r w:rsidRPr="00E12E0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жилья в части, превышающей размер предоставляемой социальной выплаты 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>(осуществляет расчет платежеспособности молодой семьи).</w:t>
            </w:r>
          </w:p>
          <w:p w:rsidR="00E12E06" w:rsidRPr="00E12E06" w:rsidRDefault="00E12E06" w:rsidP="00E12E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2E06">
              <w:rPr>
                <w:rFonts w:ascii="Liberation Serif" w:hAnsi="Liberation Serif"/>
                <w:sz w:val="24"/>
                <w:szCs w:val="24"/>
              </w:rPr>
              <w:t xml:space="preserve">Специалист Управления после получения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>ответов на межведомственные запросы, необходимые для оказания муниципальной услуги, при поступлении заявления и документов, указан</w:t>
            </w:r>
            <w:r w:rsidR="00BD4B7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ных в пункте 17.2 </w:t>
            </w:r>
            <w:r w:rsidRPr="00E12E06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Административного регламента, </w:t>
            </w:r>
            <w:r w:rsidRPr="00E12E06">
              <w:rPr>
                <w:rFonts w:ascii="Liberation Serif" w:hAnsi="Liberation Serif"/>
                <w:sz w:val="24"/>
                <w:szCs w:val="24"/>
              </w:rPr>
              <w:t>осуществляет следующие административные действия:</w:t>
            </w:r>
          </w:p>
          <w:p w:rsidR="00E12E06" w:rsidRPr="00E12E06" w:rsidRDefault="00E12E06" w:rsidP="00BD4B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12E0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1) проверяет наличие (отсутствие) документа, подтверждающего признание </w:t>
            </w:r>
            <w:proofErr w:type="gramStart"/>
            <w:r w:rsidRPr="00E12E0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молодой семьи</w:t>
            </w:r>
            <w:proofErr w:type="gramEnd"/>
            <w:r w:rsidRPr="00E12E0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нуждающейся в жилом помещении на день заключения договора жилищного кредита, указанного в </w:t>
            </w:r>
            <w:hyperlink w:anchor="Par6" w:history="1">
              <w:r w:rsidRPr="00E12E06">
                <w:rPr>
                  <w:rFonts w:ascii="Liberation Serif" w:hAnsi="Liberation Serif" w:cs="Liberation Serif"/>
                  <w:sz w:val="24"/>
                  <w:szCs w:val="24"/>
                  <w:lang w:eastAsia="ru-RU"/>
                </w:rPr>
                <w:t>подпункте «а</w:t>
              </w:r>
            </w:hyperlink>
            <w:r w:rsidRPr="00E12E0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 пункта 17.2 Административного регламента.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E12E06" w:rsidRPr="00BD4B75" w:rsidRDefault="00BD4B75" w:rsidP="00E12E06">
            <w:pPr>
              <w:shd w:val="clear" w:color="auto" w:fill="FFFFFF"/>
              <w:ind w:right="55" w:firstLine="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Принятие решения о предоставлении муниципальной услуги (отказа в предоставлении муниципальной услуги) осуществляется в срок, не превышающий десяти календарных дней со дня поступления заявления о предоставлении муниципальной услуги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E12E06" w:rsidRPr="00695783" w:rsidTr="00277E10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E12E06" w:rsidRPr="00545BA1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12E06" w:rsidRPr="00545BA1" w:rsidRDefault="00E12E06" w:rsidP="00E12E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BD4B75" w:rsidRPr="00BD4B75" w:rsidRDefault="00BD4B75" w:rsidP="00BD4B75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 </w:t>
            </w:r>
            <w:r w:rsidRPr="00BD4B75">
              <w:rPr>
                <w:rFonts w:ascii="Liberation Serif" w:hAnsi="Liberation Serif" w:cs="Liberation Serif"/>
                <w:sz w:val="24"/>
                <w:szCs w:val="24"/>
              </w:rPr>
              <w:t>направляет заявителю (представителю заявителя) результат предоставления муниципальной услуги одним из способов:</w:t>
            </w:r>
          </w:p>
          <w:p w:rsidR="00BD4B75" w:rsidRPr="00BD4B75" w:rsidRDefault="00BD4B75" w:rsidP="00BD4B75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1) при личном обращении в Управление;</w:t>
            </w:r>
          </w:p>
          <w:p w:rsidR="00BD4B75" w:rsidRPr="00BD4B75" w:rsidRDefault="00BD4B75" w:rsidP="00BD4B75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2) при личном обращении в МФЦ;</w:t>
            </w:r>
          </w:p>
          <w:p w:rsidR="00BD4B75" w:rsidRPr="00BD4B75" w:rsidRDefault="00BD4B75" w:rsidP="00BD4B75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3) посредством почтового отправления на адрес заявителя, указанный в заявлении, если иной способ получения результата не указан в заявлении о предоставлении муниципальной услуги;</w:t>
            </w:r>
          </w:p>
          <w:p w:rsidR="00E12E06" w:rsidRPr="00BD4B75" w:rsidRDefault="00BD4B75" w:rsidP="00BD4B75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4) через личный кабинет на Едином портале (при реализации технической возможности).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E12E06" w:rsidRPr="00BD4B75" w:rsidRDefault="00BD4B75" w:rsidP="00BD4B75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При направлении </w:t>
            </w:r>
            <w:r w:rsidRPr="00BD4B75">
              <w:rPr>
                <w:rFonts w:ascii="Liberation Serif" w:hAnsi="Liberation Serif" w:cs="Liberation Serif"/>
                <w:sz w:val="24"/>
                <w:szCs w:val="24"/>
              </w:rPr>
              <w:t>заявителю (представителю заявителя) результата предоставления муниципальной услуги через МФ</w:t>
            </w:r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Ц, специалист </w:t>
            </w:r>
            <w:proofErr w:type="gramStart"/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направляет</w:t>
            </w:r>
            <w:proofErr w:type="gramEnd"/>
            <w:r w:rsidRPr="00BD4B75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Административного регламента.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E12E06" w:rsidRPr="00695783" w:rsidTr="00497A2D">
        <w:tc>
          <w:tcPr>
            <w:tcW w:w="851" w:type="dxa"/>
          </w:tcPr>
          <w:p w:rsidR="00E12E06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12E06"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E12E06" w:rsidRPr="00695783" w:rsidRDefault="00E12E06" w:rsidP="00E12E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E12E06" w:rsidRPr="00695783" w:rsidRDefault="00E12E06" w:rsidP="00E12E06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0394C" w:rsidRPr="00695783" w:rsidRDefault="0080394C" w:rsidP="0080394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F158F" w:rsidRPr="00695783" w:rsidRDefault="00907B54" w:rsidP="0088421A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8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Особенности предоставления </w:t>
      </w:r>
      <w:r w:rsidR="00905947" w:rsidRPr="00695783">
        <w:rPr>
          <w:rFonts w:ascii="Liberation Serif" w:hAnsi="Liberation Serif" w:cs="Times New Roman"/>
          <w:b/>
          <w:sz w:val="24"/>
          <w:szCs w:val="24"/>
        </w:rPr>
        <w:t>услуги в электронной форме</w:t>
      </w:r>
      <w:r w:rsidR="00580AD9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</w:tr>
      <w:tr w:rsidR="00BD4B75" w:rsidRPr="00695783" w:rsidTr="00D541AE">
        <w:trPr>
          <w:trHeight w:val="135"/>
        </w:trPr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BD4B75" w:rsidRPr="00C71933" w:rsidRDefault="00BD4B75" w:rsidP="00BD4B75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BD4B75" w:rsidRPr="00C71933" w:rsidRDefault="00BD4B75" w:rsidP="00BD4B75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услуги и иных документов,</w:t>
            </w:r>
          </w:p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BD4B75" w:rsidRPr="00C71933" w:rsidRDefault="00BD4B75" w:rsidP="00BD4B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пошлины за предоставление услуги и уплаты иных платежей, взимаемых в соответствии с законодательством</w:t>
            </w:r>
          </w:p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BD4B75" w:rsidRPr="00695783" w:rsidRDefault="00BD4B75" w:rsidP="00BD4B75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BD4B75" w:rsidRPr="00695783" w:rsidTr="00D541AE">
        <w:tc>
          <w:tcPr>
            <w:tcW w:w="851" w:type="dxa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BD4B75" w:rsidRPr="00695783" w:rsidRDefault="00BD4B75" w:rsidP="00BD4B7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BD4B75" w:rsidRPr="00695783" w:rsidRDefault="00BD4B75" w:rsidP="00BD4B75">
            <w:pPr>
              <w:pStyle w:val="Textbodyindent"/>
              <w:spacing w:after="0"/>
              <w:ind w:left="0" w:firstLine="5"/>
              <w:rPr>
                <w:rFonts w:ascii="Liberation Serif" w:hAnsi="Liberation Serif"/>
              </w:rPr>
            </w:pPr>
            <w:r w:rsidRPr="00695783">
              <w:rPr>
                <w:rFonts w:ascii="Liberation Serif" w:hAnsi="Liberation Serif"/>
                <w:color w:val="auto"/>
              </w:rPr>
              <w:t>по почте</w:t>
            </w:r>
            <w:r w:rsidRPr="00695783">
              <w:rPr>
                <w:rFonts w:ascii="Liberation Serif" w:eastAsia="ヒラギノ角ゴ Pro W3" w:hAnsi="Liberation Serif"/>
                <w:color w:val="auto"/>
                <w:lang w:eastAsia="ru-RU"/>
              </w:rPr>
              <w:t>, через МФЦ</w:t>
            </w:r>
            <w:r w:rsidRPr="00695783">
              <w:rPr>
                <w:rFonts w:ascii="Liberation Serif" w:hAnsi="Liberation Serif"/>
                <w:color w:val="auto"/>
              </w:rPr>
              <w:t>, с использованием информационно-телекоммуникационной сети «Интернет» - через официальный сайт Артемовского городского округа, через Единый портал государственных и муниципальных услуг (функций), при личном приеме заявителя.</w:t>
            </w:r>
          </w:p>
        </w:tc>
      </w:tr>
    </w:tbl>
    <w:p w:rsidR="00A70680" w:rsidRDefault="00A70680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BD4B75" w:rsidRPr="00695783" w:rsidRDefault="00BD4B75" w:rsidP="00662136">
      <w:pPr>
        <w:rPr>
          <w:rFonts w:ascii="Liberation Serif" w:hAnsi="Liberation Serif" w:cs="Times New Roman"/>
          <w:sz w:val="24"/>
          <w:szCs w:val="24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4B75" w:rsidRPr="00061624" w:rsidRDefault="00BD4B75" w:rsidP="00BD4B75">
      <w:pPr>
        <w:autoSpaceDE w:val="0"/>
        <w:autoSpaceDN w:val="0"/>
        <w:adjustRightInd w:val="0"/>
        <w:spacing w:after="0" w:line="240" w:lineRule="auto"/>
        <w:ind w:left="4248" w:firstLine="5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6162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       </w:t>
      </w:r>
      <w:r w:rsidRPr="00061624">
        <w:rPr>
          <w:rFonts w:ascii="Liberation Serif" w:hAnsi="Liberation Serif"/>
          <w:sz w:val="24"/>
          <w:szCs w:val="24"/>
        </w:rPr>
        <w:t>В Администрацию</w:t>
      </w:r>
    </w:p>
    <w:p w:rsidR="00BD4B75" w:rsidRPr="00061624" w:rsidRDefault="00BD4B75" w:rsidP="00BD4B75">
      <w:pPr>
        <w:autoSpaceDE w:val="0"/>
        <w:autoSpaceDN w:val="0"/>
        <w:adjustRightInd w:val="0"/>
        <w:spacing w:after="0" w:line="240" w:lineRule="auto"/>
        <w:ind w:left="5245" w:hanging="14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Pr="00061624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BD4B75" w:rsidRPr="00061624" w:rsidRDefault="00BD4B75" w:rsidP="00BD4B7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D4B75" w:rsidRPr="00A115C0" w:rsidRDefault="00BD4B75" w:rsidP="00BD4B75">
      <w:pPr>
        <w:pStyle w:val="1"/>
        <w:spacing w:before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ЗАЯВЛЕНИЕ</w:t>
      </w:r>
    </w:p>
    <w:p w:rsidR="00BD4B75" w:rsidRPr="00A115C0" w:rsidRDefault="00BD4B75" w:rsidP="00BD4B75">
      <w:pPr>
        <w:pStyle w:val="1"/>
        <w:spacing w:before="0"/>
        <w:jc w:val="both"/>
        <w:rPr>
          <w:rFonts w:ascii="Liberation Serif" w:hAnsi="Liberation Serif" w:cs="Liberation Serif"/>
          <w:b w:val="0"/>
          <w:lang w:eastAsia="ru-RU"/>
        </w:rPr>
      </w:pPr>
    </w:p>
    <w:p w:rsidR="00BD4B75" w:rsidRDefault="00BD4B75" w:rsidP="00BD4B75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Прошу  включить   в  состав  участников   мероприятия   по  обеспечению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жильем   молодых   семей   ведомственной   целевой    программы   </w:t>
      </w:r>
      <w:r>
        <w:rPr>
          <w:rFonts w:ascii="Liberation Serif" w:hAnsi="Liberation Serif" w:cs="Liberation Serif"/>
          <w:b w:val="0"/>
          <w:lang w:eastAsia="ru-RU"/>
        </w:rPr>
        <w:t>«</w:t>
      </w:r>
      <w:r w:rsidRPr="00A115C0">
        <w:rPr>
          <w:rFonts w:ascii="Liberation Serif" w:hAnsi="Liberation Serif" w:cs="Liberation Serif"/>
          <w:b w:val="0"/>
          <w:lang w:eastAsia="ru-RU"/>
        </w:rPr>
        <w:t>Оказание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государственной   поддержки   гражданам  в  обеспечении жильем   и   оплате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жилищно-коммунальных услуг</w:t>
      </w:r>
      <w:r>
        <w:rPr>
          <w:rFonts w:ascii="Liberation Serif" w:hAnsi="Liberation Serif" w:cs="Liberation Serif"/>
          <w:b w:val="0"/>
          <w:lang w:eastAsia="ru-RU"/>
        </w:rPr>
        <w:t>»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 государственной </w:t>
      </w:r>
      <w:hyperlink r:id="rId14" w:history="1">
        <w:r w:rsidRPr="00A115C0">
          <w:rPr>
            <w:rFonts w:ascii="Liberation Serif" w:hAnsi="Liberation Serif" w:cs="Liberation Serif"/>
            <w:b w:val="0"/>
            <w:lang w:eastAsia="ru-RU"/>
          </w:rPr>
          <w:t>программы</w:t>
        </w:r>
      </w:hyperlink>
      <w:r w:rsidRPr="00A115C0">
        <w:rPr>
          <w:rFonts w:ascii="Liberation Serif" w:hAnsi="Liberation Serif" w:cs="Liberation Serif"/>
          <w:b w:val="0"/>
          <w:lang w:eastAsia="ru-RU"/>
        </w:rPr>
        <w:t xml:space="preserve"> Российской Федерации </w:t>
      </w:r>
      <w:r>
        <w:rPr>
          <w:rFonts w:ascii="Liberation Serif" w:hAnsi="Liberation Serif" w:cs="Liberation Serif"/>
          <w:b w:val="0"/>
          <w:lang w:eastAsia="ru-RU"/>
        </w:rPr>
        <w:t>«</w:t>
      </w:r>
      <w:r w:rsidRPr="00A115C0">
        <w:rPr>
          <w:rFonts w:ascii="Liberation Serif" w:hAnsi="Liberation Serif" w:cs="Liberation Serif"/>
          <w:b w:val="0"/>
          <w:lang w:eastAsia="ru-RU"/>
        </w:rPr>
        <w:t>Обеспечение доступным и комфортным жильем и коммунальными услугами граждан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Российской Федерации</w:t>
      </w:r>
      <w:r>
        <w:rPr>
          <w:rFonts w:ascii="Liberation Serif" w:hAnsi="Liberation Serif" w:cs="Liberation Serif"/>
          <w:b w:val="0"/>
          <w:lang w:eastAsia="ru-RU"/>
        </w:rPr>
        <w:t>»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 молодую семью в составе:</w:t>
      </w:r>
    </w:p>
    <w:p w:rsidR="00BD4B75" w:rsidRPr="00A115C0" w:rsidRDefault="00BD4B75" w:rsidP="00BD4B75">
      <w:pPr>
        <w:spacing w:after="0" w:line="240" w:lineRule="auto"/>
        <w:rPr>
          <w:sz w:val="24"/>
          <w:szCs w:val="24"/>
          <w:lang w:eastAsia="ru-RU"/>
        </w:rPr>
      </w:pP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супруг ___________________________________________________________________,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>, дата рождения)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паспорт: серия ___________ </w:t>
      </w:r>
      <w:r>
        <w:rPr>
          <w:rFonts w:ascii="Liberation Serif" w:hAnsi="Liberation Serif" w:cs="Liberation Serif"/>
          <w:b w:val="0"/>
          <w:lang w:eastAsia="ru-RU"/>
        </w:rPr>
        <w:t>№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 ______________, выданный _____________________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 "__" _____________ 20__ г.,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проживает по адресу: 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супруга __________________________________________________________________,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>, дата рождения)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паспорт: серия _______________ </w:t>
      </w:r>
      <w:r>
        <w:rPr>
          <w:rFonts w:ascii="Liberation Serif" w:hAnsi="Liberation Serif" w:cs="Liberation Serif"/>
          <w:b w:val="0"/>
          <w:lang w:eastAsia="ru-RU"/>
        </w:rPr>
        <w:t>№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 ______________, выданный 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 "__" _____________ 20__ г.,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проживает по адресу: 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дети: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>, дата рождения)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свидетельство о рождении (паспорт для ребенка, достигшего 14 лет)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(ненужное вычеркнуть)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паспорт: серия _____________ N ______________, выданный 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 "__" _____________ 20__ г.,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проживает по адресу: 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>, дата рождения)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свидетельство о рождении (паспорт для ребенка, достигшего 14 лет)</w:t>
      </w:r>
    </w:p>
    <w:p w:rsidR="00BD4B75" w:rsidRPr="00A115C0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(ненужное вычеркнуть)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паспорт: серия _____________ N ______________, выданный 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 "__" _____________ 20__ г.,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проживает по адресу: ______________________________________________________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__________________________________________________________________________.</w:t>
      </w:r>
    </w:p>
    <w:p w:rsidR="00BD4B75" w:rsidRDefault="00BD4B75" w:rsidP="00BD4B75">
      <w:pPr>
        <w:pStyle w:val="1"/>
        <w:spacing w:before="0" w:after="0"/>
        <w:rPr>
          <w:rFonts w:ascii="Liberation Serif" w:hAnsi="Liberation Serif" w:cs="Liberation Serif"/>
          <w:b w:val="0"/>
          <w:lang w:eastAsia="ru-RU"/>
        </w:rPr>
      </w:pPr>
    </w:p>
    <w:p w:rsidR="00BD4B75" w:rsidRPr="00A115C0" w:rsidRDefault="00BD4B75" w:rsidP="00BD4B75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С условиями участия в мероприятии по обеспечению жильем  молодых семей</w:t>
      </w:r>
      <w:r>
        <w:rPr>
          <w:rFonts w:ascii="Liberation Serif" w:hAnsi="Liberation Serif" w:cs="Liberation Serif"/>
          <w:b w:val="0"/>
          <w:lang w:eastAsia="ru-RU"/>
        </w:rPr>
        <w:t xml:space="preserve">  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ведомственной   целевой  программы   </w:t>
      </w:r>
      <w:r>
        <w:rPr>
          <w:rFonts w:ascii="Liberation Serif" w:hAnsi="Liberation Serif" w:cs="Liberation Serif"/>
          <w:b w:val="0"/>
          <w:lang w:eastAsia="ru-RU"/>
        </w:rPr>
        <w:t>«</w:t>
      </w:r>
      <w:r w:rsidRPr="00A115C0">
        <w:rPr>
          <w:rFonts w:ascii="Liberation Serif" w:hAnsi="Liberation Serif" w:cs="Liberation Serif"/>
          <w:b w:val="0"/>
          <w:lang w:eastAsia="ru-RU"/>
        </w:rPr>
        <w:t>Оказание   государственной  поддержки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гражданам в обеспечении   жильем  и  оплате жилищно-коммунальных  услуг</w:t>
      </w:r>
      <w:r>
        <w:rPr>
          <w:rFonts w:ascii="Liberation Serif" w:hAnsi="Liberation Serif" w:cs="Liberation Serif"/>
          <w:b w:val="0"/>
          <w:lang w:eastAsia="ru-RU"/>
        </w:rPr>
        <w:t xml:space="preserve">» 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государственной   </w:t>
      </w:r>
      <w:hyperlink r:id="rId15" w:history="1">
        <w:r w:rsidRPr="00A115C0">
          <w:rPr>
            <w:rFonts w:ascii="Liberation Serif" w:hAnsi="Liberation Serif" w:cs="Liberation Serif"/>
            <w:b w:val="0"/>
            <w:lang w:eastAsia="ru-RU"/>
          </w:rPr>
          <w:t>программы</w:t>
        </w:r>
      </w:hyperlink>
      <w:r w:rsidRPr="00A115C0">
        <w:rPr>
          <w:rFonts w:ascii="Liberation Serif" w:hAnsi="Liberation Serif" w:cs="Liberation Serif"/>
          <w:b w:val="0"/>
          <w:lang w:eastAsia="ru-RU"/>
        </w:rPr>
        <w:t xml:space="preserve">   Российской   Федерации </w:t>
      </w:r>
      <w:r>
        <w:rPr>
          <w:rFonts w:ascii="Liberation Serif" w:hAnsi="Liberation Serif" w:cs="Liberation Serif"/>
          <w:b w:val="0"/>
          <w:lang w:eastAsia="ru-RU"/>
        </w:rPr>
        <w:t>«</w:t>
      </w:r>
      <w:r w:rsidRPr="00A115C0">
        <w:rPr>
          <w:rFonts w:ascii="Liberation Serif" w:hAnsi="Liberation Serif" w:cs="Liberation Serif"/>
          <w:b w:val="0"/>
          <w:lang w:eastAsia="ru-RU"/>
        </w:rPr>
        <w:t>Обеспечение доступным и комфортным  жильем и коммунальными услугами граждан Российской Федерации</w:t>
      </w:r>
      <w:r>
        <w:rPr>
          <w:rFonts w:ascii="Liberation Serif" w:hAnsi="Liberation Serif" w:cs="Liberation Serif"/>
          <w:b w:val="0"/>
          <w:lang w:eastAsia="ru-RU"/>
        </w:rPr>
        <w:t xml:space="preserve">» </w:t>
      </w:r>
      <w:r w:rsidRPr="00A115C0">
        <w:rPr>
          <w:rFonts w:ascii="Liberation Serif" w:hAnsi="Liberation Serif" w:cs="Liberation Serif"/>
          <w:b w:val="0"/>
          <w:lang w:eastAsia="ru-RU"/>
        </w:rPr>
        <w:t>ознакомлен (ознакомлены) и обязуюсь (обязуемся) их выполнять: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1) _____________________________________________ ______________ 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lastRenderedPageBreak/>
        <w:t xml:space="preserve">       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 xml:space="preserve"> совершеннолетнего члена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 xml:space="preserve">семьи)   </w:t>
      </w:r>
      <w:proofErr w:type="gramEnd"/>
      <w:r w:rsidRPr="00A115C0">
        <w:rPr>
          <w:rFonts w:ascii="Liberation Serif" w:hAnsi="Liberation Serif" w:cs="Liberation Serif"/>
          <w:b w:val="0"/>
          <w:lang w:eastAsia="ru-RU"/>
        </w:rPr>
        <w:t xml:space="preserve">    (подпись)     (дата)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2) _____________________________________________ ______________ 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 xml:space="preserve"> совершеннолетнего члена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 xml:space="preserve">семьи)   </w:t>
      </w:r>
      <w:proofErr w:type="gramEnd"/>
      <w:r w:rsidRPr="00A115C0">
        <w:rPr>
          <w:rFonts w:ascii="Liberation Serif" w:hAnsi="Liberation Serif" w:cs="Liberation Serif"/>
          <w:b w:val="0"/>
          <w:lang w:eastAsia="ru-RU"/>
        </w:rPr>
        <w:t xml:space="preserve">    (подпись)     (дата)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3) _____________________________________________ ______________ 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 xml:space="preserve"> совершеннолетнего члена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 xml:space="preserve">семьи)   </w:t>
      </w:r>
      <w:proofErr w:type="gramEnd"/>
      <w:r w:rsidRPr="00A115C0">
        <w:rPr>
          <w:rFonts w:ascii="Liberation Serif" w:hAnsi="Liberation Serif" w:cs="Liberation Serif"/>
          <w:b w:val="0"/>
          <w:lang w:eastAsia="ru-RU"/>
        </w:rPr>
        <w:t xml:space="preserve">    (подпись)     (дата)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4) _____________________________________________ ______________ 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(</w:t>
      </w:r>
      <w:proofErr w:type="spellStart"/>
      <w:r w:rsidRPr="00A115C0">
        <w:rPr>
          <w:rFonts w:ascii="Liberation Serif" w:hAnsi="Liberation Serif" w:cs="Liberation Serif"/>
          <w:b w:val="0"/>
          <w:lang w:eastAsia="ru-RU"/>
        </w:rPr>
        <w:t>ф.и.о.</w:t>
      </w:r>
      <w:proofErr w:type="spellEnd"/>
      <w:r w:rsidRPr="00A115C0">
        <w:rPr>
          <w:rFonts w:ascii="Liberation Serif" w:hAnsi="Liberation Serif" w:cs="Liberation Serif"/>
          <w:b w:val="0"/>
          <w:lang w:eastAsia="ru-RU"/>
        </w:rPr>
        <w:t xml:space="preserve"> совершеннолетнего члена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 xml:space="preserve">семьи)   </w:t>
      </w:r>
      <w:proofErr w:type="gramEnd"/>
      <w:r w:rsidRPr="00A115C0">
        <w:rPr>
          <w:rFonts w:ascii="Liberation Serif" w:hAnsi="Liberation Serif" w:cs="Liberation Serif"/>
          <w:b w:val="0"/>
          <w:lang w:eastAsia="ru-RU"/>
        </w:rPr>
        <w:t xml:space="preserve">    (подпись)     (дата)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К заявлению прилагаются следующие документы: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1) 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      (наименование и номер документа, кем и когда выдан)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2) 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      (наименование и номер документа, кем и когда выдан)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3) _______________________________________________________________________;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      (наименование и номер документа, кем и когда выдан)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4) _______________________________________________________________________.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         (наименование и номер документа, кем и когда выдан)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</w:p>
    <w:p w:rsidR="00BD4B75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 xml:space="preserve">   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>Заявление  и</w:t>
      </w:r>
      <w:proofErr w:type="gramEnd"/>
      <w:r w:rsidRPr="00A115C0">
        <w:rPr>
          <w:rFonts w:ascii="Liberation Serif" w:hAnsi="Liberation Serif" w:cs="Liberation Serif"/>
          <w:b w:val="0"/>
          <w:lang w:eastAsia="ru-RU"/>
        </w:rPr>
        <w:t xml:space="preserve"> прилагаемые к нему согласно перечню документы приняты 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"__"</w:t>
      </w:r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_______________ 20__ г.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 w:rsidRPr="00A115C0">
        <w:rPr>
          <w:rFonts w:ascii="Liberation Serif" w:hAnsi="Liberation Serif" w:cs="Liberation Serif"/>
          <w:b w:val="0"/>
          <w:lang w:eastAsia="ru-RU"/>
        </w:rPr>
        <w:t>______________________________________ _______________ ____________________</w:t>
      </w:r>
    </w:p>
    <w:p w:rsidR="00BD4B75" w:rsidRPr="00A115C0" w:rsidRDefault="00BD4B75" w:rsidP="00BD4B75">
      <w:pPr>
        <w:pStyle w:val="1"/>
        <w:spacing w:before="0" w:after="0"/>
        <w:jc w:val="both"/>
        <w:rPr>
          <w:rFonts w:ascii="Liberation Serif" w:hAnsi="Liberation Serif" w:cs="Liberation Serif"/>
          <w:b w:val="0"/>
          <w:lang w:eastAsia="ru-RU"/>
        </w:rPr>
      </w:pPr>
      <w:r>
        <w:rPr>
          <w:rFonts w:ascii="Liberation Serif" w:hAnsi="Liberation Serif" w:cs="Liberation Serif"/>
          <w:b w:val="0"/>
          <w:lang w:eastAsia="ru-RU"/>
        </w:rPr>
        <w:t xml:space="preserve">     </w:t>
      </w:r>
      <w:r w:rsidRPr="00A115C0">
        <w:rPr>
          <w:rFonts w:ascii="Liberation Serif" w:hAnsi="Liberation Serif" w:cs="Liberation Serif"/>
          <w:b w:val="0"/>
          <w:lang w:eastAsia="ru-RU"/>
        </w:rPr>
        <w:t xml:space="preserve">(должность лица, принявшего </w:t>
      </w:r>
      <w:proofErr w:type="gramStart"/>
      <w:r w:rsidRPr="00A115C0">
        <w:rPr>
          <w:rFonts w:ascii="Liberation Serif" w:hAnsi="Liberation Serif" w:cs="Liberation Serif"/>
          <w:b w:val="0"/>
          <w:lang w:eastAsia="ru-RU"/>
        </w:rPr>
        <w:t xml:space="preserve">заявление) </w:t>
      </w:r>
      <w:r>
        <w:rPr>
          <w:rFonts w:ascii="Liberation Serif" w:hAnsi="Liberation Serif" w:cs="Liberation Serif"/>
          <w:b w:val="0"/>
          <w:lang w:eastAsia="ru-RU"/>
        </w:rPr>
        <w:t xml:space="preserve">  </w:t>
      </w:r>
      <w:proofErr w:type="gramEnd"/>
      <w:r>
        <w:rPr>
          <w:rFonts w:ascii="Liberation Serif" w:hAnsi="Liberation Serif" w:cs="Liberation Serif"/>
          <w:b w:val="0"/>
          <w:lang w:eastAsia="ru-RU"/>
        </w:rPr>
        <w:t xml:space="preserve"> </w:t>
      </w:r>
      <w:r w:rsidRPr="00A115C0">
        <w:rPr>
          <w:rFonts w:ascii="Liberation Serif" w:hAnsi="Liberation Serif" w:cs="Liberation Serif"/>
          <w:b w:val="0"/>
          <w:lang w:eastAsia="ru-RU"/>
        </w:rPr>
        <w:t>(подпись, дата)  (расшифровка</w:t>
      </w:r>
      <w:r>
        <w:rPr>
          <w:rFonts w:ascii="Liberation Serif" w:hAnsi="Liberation Serif" w:cs="Liberation Serif"/>
          <w:b w:val="0"/>
          <w:lang w:eastAsia="ru-RU"/>
        </w:rPr>
        <w:t xml:space="preserve"> п</w:t>
      </w:r>
      <w:r w:rsidRPr="00A115C0">
        <w:rPr>
          <w:rFonts w:ascii="Liberation Serif" w:hAnsi="Liberation Serif" w:cs="Liberation Serif"/>
          <w:b w:val="0"/>
          <w:lang w:eastAsia="ru-RU"/>
        </w:rPr>
        <w:t>одписи)</w:t>
      </w:r>
    </w:p>
    <w:p w:rsidR="00BD4B75" w:rsidRDefault="00BD4B75" w:rsidP="00BD4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BD4B75" w:rsidRDefault="00BD4B75" w:rsidP="00BD4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Default="002432E4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957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1933" w:rsidRDefault="00C71933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_GoBack"/>
      <w:bookmarkEnd w:id="4"/>
    </w:p>
    <w:p w:rsidR="00BD4B75" w:rsidRDefault="00BD4B75" w:rsidP="00BD4B75">
      <w:pPr>
        <w:pStyle w:val="ConsPlusNonformat"/>
        <w:ind w:left="4248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061624">
        <w:rPr>
          <w:rFonts w:ascii="Liberation Serif" w:hAnsi="Liberation Serif" w:cs="Times New Roman"/>
          <w:sz w:val="24"/>
          <w:szCs w:val="24"/>
        </w:rPr>
        <w:t xml:space="preserve">В Администрацию </w:t>
      </w:r>
    </w:p>
    <w:p w:rsidR="00BD4B75" w:rsidRPr="00061624" w:rsidRDefault="00BD4B75" w:rsidP="00BD4B75">
      <w:pPr>
        <w:pStyle w:val="ConsPlusNonformat"/>
        <w:ind w:left="4248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061624">
        <w:rPr>
          <w:rFonts w:ascii="Liberation Serif" w:hAnsi="Liberation Serif" w:cs="Times New Roman"/>
          <w:sz w:val="24"/>
          <w:szCs w:val="24"/>
        </w:rPr>
        <w:t>Артемовского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061624">
        <w:rPr>
          <w:rFonts w:ascii="Liberation Serif" w:hAnsi="Liberation Serif" w:cs="Times New Roman"/>
          <w:sz w:val="24"/>
          <w:szCs w:val="24"/>
        </w:rPr>
        <w:t>городского округа</w:t>
      </w:r>
    </w:p>
    <w:p w:rsidR="00BD4B75" w:rsidRPr="00061624" w:rsidRDefault="00BD4B75" w:rsidP="00BD4B75">
      <w:pPr>
        <w:pStyle w:val="ConsPlusNonformat"/>
        <w:ind w:left="4248" w:firstLine="708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061624">
        <w:rPr>
          <w:rFonts w:ascii="Liberation Serif" w:hAnsi="Liberation Serif" w:cs="Times New Roman"/>
          <w:sz w:val="24"/>
          <w:szCs w:val="24"/>
        </w:rPr>
        <w:t>от __________________________</w:t>
      </w:r>
      <w:r>
        <w:rPr>
          <w:rFonts w:ascii="Liberation Serif" w:hAnsi="Liberation Serif" w:cs="Times New Roman"/>
          <w:sz w:val="24"/>
          <w:szCs w:val="24"/>
        </w:rPr>
        <w:t>________</w:t>
      </w:r>
    </w:p>
    <w:p w:rsidR="00BD4B75" w:rsidRPr="00FF78DC" w:rsidRDefault="00BD4B75" w:rsidP="00BD4B75">
      <w:pPr>
        <w:pStyle w:val="ConsPlusNonformat"/>
        <w:ind w:left="3540"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FF78DC">
        <w:rPr>
          <w:rFonts w:ascii="Liberation Serif" w:hAnsi="Liberation Serif" w:cs="Times New Roman"/>
          <w:sz w:val="24"/>
          <w:szCs w:val="24"/>
        </w:rPr>
        <w:t>(Ф.И.О.)</w:t>
      </w:r>
    </w:p>
    <w:p w:rsidR="00BD4B75" w:rsidRPr="00061624" w:rsidRDefault="00BD4B75" w:rsidP="00BD4B75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      __</w:t>
      </w:r>
      <w:r w:rsidRPr="00061624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BD4B75" w:rsidRPr="00CA2C27" w:rsidRDefault="00BD4B75" w:rsidP="00BD4B7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BD4B75" w:rsidRDefault="00BD4B75" w:rsidP="00BD4B75">
      <w:pPr>
        <w:pStyle w:val="ConsPlusNonformat"/>
        <w:tabs>
          <w:tab w:val="left" w:pos="4111"/>
        </w:tabs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BD4B75" w:rsidRPr="007A1C06" w:rsidRDefault="00BD4B75" w:rsidP="00BD4B75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16"/>
          <w:szCs w:val="16"/>
        </w:rPr>
      </w:pPr>
    </w:p>
    <w:p w:rsidR="00BD4B75" w:rsidRDefault="00BD4B75" w:rsidP="00BD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1. Настоящим   </w:t>
      </w:r>
      <w:proofErr w:type="gramStart"/>
      <w:r w:rsidRPr="00061624">
        <w:rPr>
          <w:rFonts w:ascii="Liberation Serif" w:hAnsi="Liberation Serif"/>
          <w:sz w:val="24"/>
          <w:szCs w:val="24"/>
        </w:rPr>
        <w:t>подтверждаю  свое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</w:t>
      </w:r>
      <w:r>
        <w:rPr>
          <w:rFonts w:ascii="Liberation Serif" w:hAnsi="Liberation Serif"/>
          <w:sz w:val="24"/>
          <w:szCs w:val="24"/>
        </w:rPr>
        <w:t>Признание молодых семей нуждающимися в улучшении жилищных условий».</w:t>
      </w:r>
    </w:p>
    <w:p w:rsidR="00BD4B75" w:rsidRPr="00061624" w:rsidRDefault="00BD4B75" w:rsidP="00BD4B7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BD4B75" w:rsidRPr="00061624" w:rsidRDefault="00BD4B75" w:rsidP="00BD4B7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BD4B75" w:rsidRPr="00061624" w:rsidRDefault="00BD4B75" w:rsidP="00BD4B7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действует  до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ранее  окончания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Заявитель  соглашается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Отзыв  не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BD4B75" w:rsidRPr="00061624" w:rsidRDefault="00BD4B75" w:rsidP="00BD4B7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подтверждает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6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BD4B75" w:rsidRPr="00061624" w:rsidRDefault="00BD4B75" w:rsidP="00BD4B7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(___________________________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_)   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«____»______________ 20____ года</w:t>
      </w:r>
    </w:p>
    <w:p w:rsidR="00BD4B75" w:rsidRDefault="00BD4B75" w:rsidP="00BD4B7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A2C27">
        <w:rPr>
          <w:rFonts w:ascii="Liberation Serif" w:hAnsi="Liberation Serif" w:cs="Times New Roman"/>
          <w:sz w:val="24"/>
          <w:szCs w:val="24"/>
        </w:rPr>
        <w:t xml:space="preserve">          (</w:t>
      </w:r>
      <w:proofErr w:type="gramStart"/>
      <w:r w:rsidRPr="00CA2C27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 xml:space="preserve">              (расшифровка подписи) </w:t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  <w:t>(дата)</w:t>
      </w:r>
    </w:p>
    <w:p w:rsidR="00F05B0C" w:rsidRPr="00695783" w:rsidRDefault="00F05B0C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</w:p>
    <w:sectPr w:rsidR="00F05B0C" w:rsidRPr="00695783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BD" w:rsidRDefault="007E46BD" w:rsidP="00760812">
      <w:pPr>
        <w:spacing w:after="0" w:line="240" w:lineRule="auto"/>
      </w:pPr>
      <w:r>
        <w:separator/>
      </w:r>
    </w:p>
  </w:endnote>
  <w:endnote w:type="continuationSeparator" w:id="0">
    <w:p w:rsidR="007E46BD" w:rsidRDefault="007E46BD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BD" w:rsidRDefault="007E46BD" w:rsidP="00760812">
      <w:pPr>
        <w:spacing w:after="0" w:line="240" w:lineRule="auto"/>
      </w:pPr>
      <w:r>
        <w:separator/>
      </w:r>
    </w:p>
  </w:footnote>
  <w:footnote w:type="continuationSeparator" w:id="0">
    <w:p w:rsidR="007E46BD" w:rsidRDefault="007E46BD" w:rsidP="00760812">
      <w:pPr>
        <w:spacing w:after="0" w:line="240" w:lineRule="auto"/>
      </w:pPr>
      <w:r>
        <w:continuationSeparator/>
      </w:r>
    </w:p>
  </w:footnote>
  <w:footnote w:id="1">
    <w:p w:rsidR="00A24E69" w:rsidRPr="00B54416" w:rsidRDefault="00A24E69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A24E69" w:rsidRPr="00B54416" w:rsidRDefault="00A24E69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A24E69" w:rsidRPr="00B54416" w:rsidRDefault="00A24E69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4">
    <w:p w:rsidR="00A24E69" w:rsidRDefault="00A24E69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5">
    <w:p w:rsidR="00316813" w:rsidRPr="00A60EB4" w:rsidRDefault="0031681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6">
    <w:p w:rsidR="00316813" w:rsidRPr="00A60EB4" w:rsidRDefault="0031681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316813" w:rsidRPr="00A60EB4" w:rsidRDefault="0031681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316813" w:rsidRPr="00041919" w:rsidRDefault="00316813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E12E06" w:rsidRPr="00B54416" w:rsidRDefault="00E12E06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E12E06" w:rsidRPr="00B54416" w:rsidRDefault="00E12E06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1">
    <w:p w:rsidR="00E12E06" w:rsidRPr="00B54416" w:rsidRDefault="00E12E06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2">
    <w:p w:rsidR="00E12E06" w:rsidRPr="00B54416" w:rsidRDefault="00E12E06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A24E69" w:rsidRPr="0088421A" w:rsidRDefault="00A24E69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4">
    <w:p w:rsidR="00A24E69" w:rsidRPr="00580AD9" w:rsidRDefault="00A24E69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4FB2"/>
    <w:rsid w:val="0004095B"/>
    <w:rsid w:val="00041919"/>
    <w:rsid w:val="00073721"/>
    <w:rsid w:val="0008273A"/>
    <w:rsid w:val="00085BBF"/>
    <w:rsid w:val="000918F7"/>
    <w:rsid w:val="000A1865"/>
    <w:rsid w:val="000A4129"/>
    <w:rsid w:val="000B2705"/>
    <w:rsid w:val="000B59E2"/>
    <w:rsid w:val="000D7FBB"/>
    <w:rsid w:val="000E38C4"/>
    <w:rsid w:val="000F1A6A"/>
    <w:rsid w:val="0010460D"/>
    <w:rsid w:val="00124082"/>
    <w:rsid w:val="001305F5"/>
    <w:rsid w:val="0013237B"/>
    <w:rsid w:val="001473C3"/>
    <w:rsid w:val="00152F43"/>
    <w:rsid w:val="00157FCA"/>
    <w:rsid w:val="0016549E"/>
    <w:rsid w:val="001A1269"/>
    <w:rsid w:val="001A2634"/>
    <w:rsid w:val="001B196C"/>
    <w:rsid w:val="001C3D55"/>
    <w:rsid w:val="001E2CAE"/>
    <w:rsid w:val="001F158F"/>
    <w:rsid w:val="0020065C"/>
    <w:rsid w:val="002128EA"/>
    <w:rsid w:val="00241F35"/>
    <w:rsid w:val="002432E4"/>
    <w:rsid w:val="00243400"/>
    <w:rsid w:val="002600D2"/>
    <w:rsid w:val="00273638"/>
    <w:rsid w:val="00277E10"/>
    <w:rsid w:val="002A7612"/>
    <w:rsid w:val="002B389C"/>
    <w:rsid w:val="002C0B1B"/>
    <w:rsid w:val="002E5E95"/>
    <w:rsid w:val="002E6205"/>
    <w:rsid w:val="003032BF"/>
    <w:rsid w:val="003059A0"/>
    <w:rsid w:val="00316813"/>
    <w:rsid w:val="00324048"/>
    <w:rsid w:val="003240F6"/>
    <w:rsid w:val="0033310C"/>
    <w:rsid w:val="0035508D"/>
    <w:rsid w:val="00371024"/>
    <w:rsid w:val="003763A7"/>
    <w:rsid w:val="00377588"/>
    <w:rsid w:val="00396982"/>
    <w:rsid w:val="003A40EC"/>
    <w:rsid w:val="003C0200"/>
    <w:rsid w:val="003C25CA"/>
    <w:rsid w:val="003D0A12"/>
    <w:rsid w:val="003E0883"/>
    <w:rsid w:val="00400320"/>
    <w:rsid w:val="00401B54"/>
    <w:rsid w:val="004126CF"/>
    <w:rsid w:val="00425908"/>
    <w:rsid w:val="004505E7"/>
    <w:rsid w:val="004540CF"/>
    <w:rsid w:val="00455693"/>
    <w:rsid w:val="00460983"/>
    <w:rsid w:val="00497A2D"/>
    <w:rsid w:val="004B1219"/>
    <w:rsid w:val="004B1603"/>
    <w:rsid w:val="004B1A23"/>
    <w:rsid w:val="004B2683"/>
    <w:rsid w:val="004C3C40"/>
    <w:rsid w:val="004C4B3E"/>
    <w:rsid w:val="004C5136"/>
    <w:rsid w:val="004D0136"/>
    <w:rsid w:val="004D4407"/>
    <w:rsid w:val="004E5A19"/>
    <w:rsid w:val="004E7E38"/>
    <w:rsid w:val="004F184F"/>
    <w:rsid w:val="00514723"/>
    <w:rsid w:val="005300B8"/>
    <w:rsid w:val="00545BA1"/>
    <w:rsid w:val="00580AD9"/>
    <w:rsid w:val="0059283E"/>
    <w:rsid w:val="005946A2"/>
    <w:rsid w:val="005D4E7B"/>
    <w:rsid w:val="005E207B"/>
    <w:rsid w:val="006007EA"/>
    <w:rsid w:val="00602E28"/>
    <w:rsid w:val="0060440E"/>
    <w:rsid w:val="00604437"/>
    <w:rsid w:val="00634D1D"/>
    <w:rsid w:val="006619AE"/>
    <w:rsid w:val="00662136"/>
    <w:rsid w:val="006661B8"/>
    <w:rsid w:val="00671BC4"/>
    <w:rsid w:val="00674237"/>
    <w:rsid w:val="00683833"/>
    <w:rsid w:val="00695783"/>
    <w:rsid w:val="006974C0"/>
    <w:rsid w:val="006978DC"/>
    <w:rsid w:val="006A1894"/>
    <w:rsid w:val="006A4F19"/>
    <w:rsid w:val="006B211F"/>
    <w:rsid w:val="006B373A"/>
    <w:rsid w:val="006B3AC2"/>
    <w:rsid w:val="006D406E"/>
    <w:rsid w:val="006E360D"/>
    <w:rsid w:val="0070424B"/>
    <w:rsid w:val="00710647"/>
    <w:rsid w:val="00710EC0"/>
    <w:rsid w:val="00716EDD"/>
    <w:rsid w:val="007278DB"/>
    <w:rsid w:val="007300B1"/>
    <w:rsid w:val="00737152"/>
    <w:rsid w:val="007424B8"/>
    <w:rsid w:val="00757B0B"/>
    <w:rsid w:val="00760812"/>
    <w:rsid w:val="0076677E"/>
    <w:rsid w:val="00781858"/>
    <w:rsid w:val="007A34E6"/>
    <w:rsid w:val="007D584B"/>
    <w:rsid w:val="007E03B2"/>
    <w:rsid w:val="007E3BCD"/>
    <w:rsid w:val="007E46BD"/>
    <w:rsid w:val="0080394C"/>
    <w:rsid w:val="00803BF3"/>
    <w:rsid w:val="00807D5F"/>
    <w:rsid w:val="00812BE1"/>
    <w:rsid w:val="00817BF7"/>
    <w:rsid w:val="0082722B"/>
    <w:rsid w:val="00833685"/>
    <w:rsid w:val="008378CE"/>
    <w:rsid w:val="008515BE"/>
    <w:rsid w:val="00851CAA"/>
    <w:rsid w:val="0085787A"/>
    <w:rsid w:val="0087026C"/>
    <w:rsid w:val="00873171"/>
    <w:rsid w:val="0088421A"/>
    <w:rsid w:val="00890115"/>
    <w:rsid w:val="00892643"/>
    <w:rsid w:val="00895358"/>
    <w:rsid w:val="008A7368"/>
    <w:rsid w:val="008B2F28"/>
    <w:rsid w:val="008D4245"/>
    <w:rsid w:val="008E467A"/>
    <w:rsid w:val="008F6615"/>
    <w:rsid w:val="008F6678"/>
    <w:rsid w:val="009036E6"/>
    <w:rsid w:val="00905947"/>
    <w:rsid w:val="00907B54"/>
    <w:rsid w:val="00914A52"/>
    <w:rsid w:val="00917256"/>
    <w:rsid w:val="00923BB6"/>
    <w:rsid w:val="009276D5"/>
    <w:rsid w:val="009504C6"/>
    <w:rsid w:val="009508BE"/>
    <w:rsid w:val="00951BD3"/>
    <w:rsid w:val="0095393D"/>
    <w:rsid w:val="009733C8"/>
    <w:rsid w:val="009A1D65"/>
    <w:rsid w:val="009C0EDC"/>
    <w:rsid w:val="009D4023"/>
    <w:rsid w:val="009D72E0"/>
    <w:rsid w:val="009F302F"/>
    <w:rsid w:val="00A03333"/>
    <w:rsid w:val="00A070BC"/>
    <w:rsid w:val="00A14AF0"/>
    <w:rsid w:val="00A24E69"/>
    <w:rsid w:val="00A372E8"/>
    <w:rsid w:val="00A60EB4"/>
    <w:rsid w:val="00A62231"/>
    <w:rsid w:val="00A64FA2"/>
    <w:rsid w:val="00A70680"/>
    <w:rsid w:val="00A85522"/>
    <w:rsid w:val="00A938EF"/>
    <w:rsid w:val="00A93975"/>
    <w:rsid w:val="00AA12F6"/>
    <w:rsid w:val="00AA7416"/>
    <w:rsid w:val="00AC4ED1"/>
    <w:rsid w:val="00B218B3"/>
    <w:rsid w:val="00B44077"/>
    <w:rsid w:val="00B538C8"/>
    <w:rsid w:val="00B54416"/>
    <w:rsid w:val="00B6401C"/>
    <w:rsid w:val="00B77FC2"/>
    <w:rsid w:val="00B94F67"/>
    <w:rsid w:val="00BB41EC"/>
    <w:rsid w:val="00BB4ED8"/>
    <w:rsid w:val="00BB76D3"/>
    <w:rsid w:val="00BC2F94"/>
    <w:rsid w:val="00BD4B75"/>
    <w:rsid w:val="00BD5FD8"/>
    <w:rsid w:val="00BE1E18"/>
    <w:rsid w:val="00BF072E"/>
    <w:rsid w:val="00C01312"/>
    <w:rsid w:val="00C04A5D"/>
    <w:rsid w:val="00C06D4D"/>
    <w:rsid w:val="00C25268"/>
    <w:rsid w:val="00C71933"/>
    <w:rsid w:val="00C804F5"/>
    <w:rsid w:val="00C8455E"/>
    <w:rsid w:val="00C9057F"/>
    <w:rsid w:val="00C93BC2"/>
    <w:rsid w:val="00CA564B"/>
    <w:rsid w:val="00CC1D9D"/>
    <w:rsid w:val="00CC3728"/>
    <w:rsid w:val="00CD1FCC"/>
    <w:rsid w:val="00CE05A6"/>
    <w:rsid w:val="00CE2DB7"/>
    <w:rsid w:val="00CE7233"/>
    <w:rsid w:val="00CF02C3"/>
    <w:rsid w:val="00CF2AA8"/>
    <w:rsid w:val="00CF34B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B6554"/>
    <w:rsid w:val="00DC30E5"/>
    <w:rsid w:val="00DE28F9"/>
    <w:rsid w:val="00E11749"/>
    <w:rsid w:val="00E12E06"/>
    <w:rsid w:val="00E1494B"/>
    <w:rsid w:val="00E26B8E"/>
    <w:rsid w:val="00E41EB1"/>
    <w:rsid w:val="00E527A5"/>
    <w:rsid w:val="00E64863"/>
    <w:rsid w:val="00E777F9"/>
    <w:rsid w:val="00E933BE"/>
    <w:rsid w:val="00E96AA7"/>
    <w:rsid w:val="00EA0E3B"/>
    <w:rsid w:val="00EA311C"/>
    <w:rsid w:val="00ED2F76"/>
    <w:rsid w:val="00ED59EF"/>
    <w:rsid w:val="00EE1674"/>
    <w:rsid w:val="00EF1092"/>
    <w:rsid w:val="00F02D29"/>
    <w:rsid w:val="00F05B0C"/>
    <w:rsid w:val="00F537D9"/>
    <w:rsid w:val="00F84E3E"/>
    <w:rsid w:val="00FA152D"/>
    <w:rsid w:val="00FC125B"/>
    <w:rsid w:val="00FC27F4"/>
    <w:rsid w:val="00FF01D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9D3-3743-4F31-8222-4A103F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4B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D4B75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13" Type="http://schemas.openxmlformats.org/officeDocument/2006/relationships/hyperlink" Target="consultantplus://offline/ref=E5E05DC0FB4BA603158A9B119534BB2D6890287A4008E181D64ACFB15F523A41611AAE489A2366BB86AFE701B61D9FDA68E62DAD3973JCd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05DC0FB4BA603158A9B119534BB2D6890287A4008E181D64ACFB15F523A41611AAE489A2C61BB86AFE701B61D9FDA68E62DAD3973JCd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77869D62847DBD9E6E549CD6D09363444C0244ECBD999241294B1BAC2CDC5F735766B0A1F4EF1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D4FE6BC3F8DB770F3C3BBBFF1EA9779387FEF238928FF22DA96B222B32C6864EC71AF08487FA06DV7T8L" TargetMode="External"/><Relationship Id="rId10" Type="http://schemas.openxmlformats.org/officeDocument/2006/relationships/hyperlink" Target="consultantplus://offline/ref=9F77869D62847DBD9E6E549CD6D09363444C0244ECBD999241294B1BAC2CDC5F735766B0A1F4EF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Relationship Id="rId14" Type="http://schemas.openxmlformats.org/officeDocument/2006/relationships/hyperlink" Target="consultantplus://offline/ref=A889D916D8CCA63FEA8702672F52EF815D4FE6BC3F8DB770F3C3BBBFF1EA9779387FEF238928FF22DA96B222B32C6864EC71AF08487FA06DV7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1FB1-BB7A-4B80-91D3-815D83E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Анна Владимировна Кислухина</cp:lastModifiedBy>
  <cp:revision>6</cp:revision>
  <dcterms:created xsi:type="dcterms:W3CDTF">2022-03-10T06:05:00Z</dcterms:created>
  <dcterms:modified xsi:type="dcterms:W3CDTF">2022-03-10T07:37:00Z</dcterms:modified>
</cp:coreProperties>
</file>