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AB" w:rsidRPr="00D41BAB" w:rsidRDefault="00D41BAB" w:rsidP="00D41BAB">
      <w:pPr>
        <w:tabs>
          <w:tab w:val="left" w:pos="4185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1BAB" w:rsidRPr="00D41BAB" w:rsidRDefault="00D41BAB" w:rsidP="00D41BAB">
      <w:pPr>
        <w:tabs>
          <w:tab w:val="left" w:pos="4185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1BAB" w:rsidRPr="00D41BAB" w:rsidRDefault="00D41BAB" w:rsidP="00D41BA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val="en-US" w:eastAsia="ru-RU"/>
        </w:rPr>
      </w:pPr>
      <w:r w:rsidRPr="00D41BAB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2769F086" wp14:editId="263D1561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AB" w:rsidRPr="00D41BAB" w:rsidRDefault="00D41BAB" w:rsidP="00D41BAB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  <w:r w:rsidRPr="00D41BAB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D41BAB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41BAB" w:rsidRPr="00D41BAB" w:rsidRDefault="00D41BAB" w:rsidP="00D41BAB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D41BAB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41BAB" w:rsidRPr="00D41BAB" w:rsidRDefault="00D41BAB" w:rsidP="00D41BA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D41BAB" w:rsidRPr="00D41BAB" w:rsidRDefault="00D41BAB" w:rsidP="00D41BA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1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                                                                                             № __-ПА</w:t>
      </w:r>
    </w:p>
    <w:p w:rsidR="00D41BAB" w:rsidRPr="00D41BAB" w:rsidRDefault="00D41BAB" w:rsidP="00D41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663309" w:rsidRPr="001F125E" w:rsidRDefault="001F125E" w:rsidP="001F125E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1F125E">
        <w:rPr>
          <w:rFonts w:ascii="Liberation Serif" w:hAnsi="Liberation Serif" w:cs="Times New Roman"/>
          <w:b/>
          <w:i/>
          <w:sz w:val="26"/>
          <w:szCs w:val="26"/>
        </w:rPr>
        <w:t>Об утверждении Порядка согласования распоряжения муниципальным имуществом Артемовского городского округа, закрепленным за муниципальными унитарными предприятиями Артемовского городского округа, в случаях, когда федеральным законодательством предусмотрено получение согласия собственника имущества муниципального предприятия на совершение сделок</w:t>
      </w:r>
    </w:p>
    <w:p w:rsidR="001F125E" w:rsidRPr="001F125E" w:rsidRDefault="001F125E" w:rsidP="00123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</w:p>
    <w:p w:rsidR="00B75B7A" w:rsidRPr="001F125E" w:rsidRDefault="001F125E" w:rsidP="001F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1F125E">
        <w:rPr>
          <w:rFonts w:ascii="Liberation Serif" w:hAnsi="Liberation Serif" w:cs="Times New Roman"/>
          <w:sz w:val="26"/>
          <w:szCs w:val="26"/>
        </w:rPr>
        <w:t>В целях обеспечения реализации пункта 2 статьи 295 Гражданского кодекса Российской Федерации, Федерального закона от 14 ноября 2002 года     № 161-ФЗ «О государственных и муниципальных унитарных предприятиях, Положения об Управлении муниципальным имуществом Администрации Артемовского городского округа, утвержденного решением Думы Артемовского городского округа (с изменениями)</w:t>
      </w:r>
      <w:r w:rsidR="007D3F9F" w:rsidRPr="001F125E">
        <w:rPr>
          <w:rFonts w:ascii="Liberation Serif" w:hAnsi="Liberation Serif" w:cs="Times New Roman"/>
          <w:sz w:val="26"/>
          <w:szCs w:val="26"/>
        </w:rPr>
        <w:t xml:space="preserve">, </w:t>
      </w:r>
      <w:r w:rsidR="006928FE" w:rsidRPr="001F125E">
        <w:rPr>
          <w:rFonts w:ascii="Liberation Serif" w:hAnsi="Liberation Serif" w:cs="Times New Roman"/>
          <w:sz w:val="26"/>
          <w:szCs w:val="26"/>
        </w:rPr>
        <w:t>руководствуясь статьями 30, 31 Устава Артемовского городского округа,</w:t>
      </w:r>
    </w:p>
    <w:p w:rsidR="00482349" w:rsidRPr="001F125E" w:rsidRDefault="00482349" w:rsidP="00E700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F125E">
        <w:rPr>
          <w:rFonts w:ascii="Liberation Serif" w:hAnsi="Liberation Serif" w:cs="Times New Roman"/>
          <w:sz w:val="26"/>
          <w:szCs w:val="26"/>
        </w:rPr>
        <w:t>ПОСТАНОВЛЯ</w:t>
      </w:r>
      <w:r w:rsidR="00151179" w:rsidRPr="001F125E">
        <w:rPr>
          <w:rFonts w:ascii="Liberation Serif" w:hAnsi="Liberation Serif" w:cs="Times New Roman"/>
          <w:sz w:val="26"/>
          <w:szCs w:val="26"/>
        </w:rPr>
        <w:t>Ю</w:t>
      </w:r>
      <w:r w:rsidRPr="001F125E">
        <w:rPr>
          <w:rFonts w:ascii="Liberation Serif" w:hAnsi="Liberation Serif" w:cs="Times New Roman"/>
          <w:sz w:val="26"/>
          <w:szCs w:val="26"/>
        </w:rPr>
        <w:t>:</w:t>
      </w:r>
    </w:p>
    <w:p w:rsidR="006928FE" w:rsidRPr="001F125E" w:rsidRDefault="001F125E" w:rsidP="001F12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1F125E">
        <w:rPr>
          <w:rFonts w:ascii="Liberation Serif" w:hAnsi="Liberation Serif" w:cs="Times New Roman"/>
          <w:sz w:val="26"/>
          <w:szCs w:val="26"/>
        </w:rPr>
        <w:t>Утвердить Порядок согласования распоряжения муниципальным имуществом Артемовского городского округа, закрепленным за муниципальными унитарными предприятиями Артемовского городского округа, в случаях, когда федеральным законодательством предусмотрено получение согласия собственника имущества муниципального предприятия на совершение сделок</w:t>
      </w:r>
      <w:r w:rsidR="00C231B2">
        <w:rPr>
          <w:rFonts w:ascii="Liberation Serif" w:hAnsi="Liberation Serif" w:cs="Times New Roman"/>
          <w:sz w:val="26"/>
          <w:szCs w:val="26"/>
        </w:rPr>
        <w:t>.</w:t>
      </w:r>
    </w:p>
    <w:p w:rsidR="00B32563" w:rsidRPr="001F125E" w:rsidRDefault="00FA1922" w:rsidP="00B3256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1F125E">
        <w:rPr>
          <w:rFonts w:ascii="Liberation Serif" w:hAnsi="Liberation Serif" w:cs="Times New Roman"/>
          <w:sz w:val="26"/>
          <w:szCs w:val="26"/>
        </w:rPr>
        <w:t>2</w:t>
      </w:r>
      <w:r w:rsidR="00B32563" w:rsidRPr="001F125E">
        <w:rPr>
          <w:rFonts w:ascii="Liberation Serif" w:hAnsi="Liberation Serif" w:cs="Times New Roman"/>
          <w:sz w:val="26"/>
          <w:szCs w:val="26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482349" w:rsidRPr="001F125E" w:rsidRDefault="00FA1922" w:rsidP="00B3256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1F125E">
        <w:rPr>
          <w:rFonts w:ascii="Liberation Serif" w:hAnsi="Liberation Serif" w:cs="Times New Roman"/>
          <w:sz w:val="26"/>
          <w:szCs w:val="26"/>
        </w:rPr>
        <w:t>3</w:t>
      </w:r>
      <w:r w:rsidR="00B32563" w:rsidRPr="001F125E">
        <w:rPr>
          <w:rFonts w:ascii="Liberation Serif" w:hAnsi="Liberation Serif" w:cs="Times New Roman"/>
          <w:sz w:val="26"/>
          <w:szCs w:val="26"/>
        </w:rPr>
        <w:t xml:space="preserve">. </w:t>
      </w:r>
      <w:bookmarkStart w:id="0" w:name="_GoBack"/>
      <w:bookmarkEnd w:id="0"/>
      <w:r w:rsidR="00B32563" w:rsidRPr="001F125E">
        <w:rPr>
          <w:rFonts w:ascii="Liberation Serif" w:hAnsi="Liberation Serif" w:cs="Times New Roman"/>
          <w:sz w:val="26"/>
          <w:szCs w:val="26"/>
        </w:rPr>
        <w:t>Контроль за исполнением постановления возложить на первого заместителя главы Артемовского городского округа Черемных Н.А.</w:t>
      </w:r>
    </w:p>
    <w:p w:rsidR="00482349" w:rsidRPr="001F125E" w:rsidRDefault="00482349" w:rsidP="00E700E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63309" w:rsidRPr="001F125E" w:rsidRDefault="00663309" w:rsidP="00E700E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EA4FD1" w:rsidRPr="001F125E" w:rsidRDefault="00482349" w:rsidP="00B5390C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F125E">
        <w:rPr>
          <w:rFonts w:ascii="Liberation Serif" w:hAnsi="Liberation Serif" w:cs="Times New Roman"/>
          <w:sz w:val="26"/>
          <w:szCs w:val="26"/>
        </w:rPr>
        <w:t xml:space="preserve">Глава Артемовского городского округа                      </w:t>
      </w:r>
      <w:r w:rsidR="009D3A22" w:rsidRPr="001F125E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="00FA6966" w:rsidRPr="001F125E">
        <w:rPr>
          <w:rFonts w:ascii="Liberation Serif" w:hAnsi="Liberation Serif" w:cs="Times New Roman"/>
          <w:sz w:val="26"/>
          <w:szCs w:val="26"/>
        </w:rPr>
        <w:t xml:space="preserve"> </w:t>
      </w:r>
      <w:r w:rsidR="00B32563" w:rsidRPr="001F125E">
        <w:rPr>
          <w:rFonts w:ascii="Liberation Serif" w:hAnsi="Liberation Serif" w:cs="Times New Roman"/>
          <w:sz w:val="26"/>
          <w:szCs w:val="26"/>
        </w:rPr>
        <w:t xml:space="preserve">    </w:t>
      </w:r>
      <w:r w:rsidR="001F125E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123E94" w:rsidRPr="001F125E">
        <w:rPr>
          <w:rFonts w:ascii="Liberation Serif" w:hAnsi="Liberation Serif" w:cs="Times New Roman"/>
          <w:sz w:val="26"/>
          <w:szCs w:val="26"/>
        </w:rPr>
        <w:t>К.М. Трофимов</w:t>
      </w:r>
      <w:r w:rsidRPr="001F125E">
        <w:rPr>
          <w:rFonts w:ascii="Liberation Serif" w:hAnsi="Liberation Serif" w:cs="Times New Roman"/>
          <w:sz w:val="26"/>
          <w:szCs w:val="26"/>
        </w:rPr>
        <w:t xml:space="preserve">  </w:t>
      </w:r>
    </w:p>
    <w:sectPr w:rsidR="00EA4FD1" w:rsidRPr="001F125E" w:rsidSect="00B5390C">
      <w:headerReference w:type="default" r:id="rId8"/>
      <w:pgSz w:w="11906" w:h="16838"/>
      <w:pgMar w:top="1191" w:right="624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52" w:rsidRDefault="003D6852" w:rsidP="00E700EE">
      <w:pPr>
        <w:spacing w:after="0" w:line="240" w:lineRule="auto"/>
      </w:pPr>
      <w:r>
        <w:separator/>
      </w:r>
    </w:p>
  </w:endnote>
  <w:endnote w:type="continuationSeparator" w:id="0">
    <w:p w:rsidR="003D6852" w:rsidRDefault="003D6852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52" w:rsidRDefault="003D6852" w:rsidP="00E700EE">
      <w:pPr>
        <w:spacing w:after="0" w:line="240" w:lineRule="auto"/>
      </w:pPr>
      <w:r>
        <w:separator/>
      </w:r>
    </w:p>
  </w:footnote>
  <w:footnote w:type="continuationSeparator" w:id="0">
    <w:p w:rsidR="003D6852" w:rsidRDefault="003D6852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5E">
          <w:rPr>
            <w:noProof/>
          </w:rPr>
          <w:t>2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09E8"/>
    <w:multiLevelType w:val="multilevel"/>
    <w:tmpl w:val="1A80F95E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55641297"/>
    <w:multiLevelType w:val="hybridMultilevel"/>
    <w:tmpl w:val="E932B91C"/>
    <w:lvl w:ilvl="0" w:tplc="E7F651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1581C"/>
    <w:rsid w:val="00022C6B"/>
    <w:rsid w:val="000B718E"/>
    <w:rsid w:val="000F028A"/>
    <w:rsid w:val="000F77E2"/>
    <w:rsid w:val="00116E16"/>
    <w:rsid w:val="00123E94"/>
    <w:rsid w:val="00151179"/>
    <w:rsid w:val="00164691"/>
    <w:rsid w:val="001835E6"/>
    <w:rsid w:val="001C07E4"/>
    <w:rsid w:val="001C3116"/>
    <w:rsid w:val="001C71DB"/>
    <w:rsid w:val="001D37E0"/>
    <w:rsid w:val="001F125E"/>
    <w:rsid w:val="00220AB6"/>
    <w:rsid w:val="00277F59"/>
    <w:rsid w:val="0030132B"/>
    <w:rsid w:val="003A2D51"/>
    <w:rsid w:val="003D6852"/>
    <w:rsid w:val="004276B2"/>
    <w:rsid w:val="00434F29"/>
    <w:rsid w:val="004744DB"/>
    <w:rsid w:val="00481F7B"/>
    <w:rsid w:val="00482349"/>
    <w:rsid w:val="004B027B"/>
    <w:rsid w:val="004B0953"/>
    <w:rsid w:val="0051275A"/>
    <w:rsid w:val="00523885"/>
    <w:rsid w:val="00547AA1"/>
    <w:rsid w:val="00591BC5"/>
    <w:rsid w:val="00613B83"/>
    <w:rsid w:val="00622F79"/>
    <w:rsid w:val="00637352"/>
    <w:rsid w:val="006531A6"/>
    <w:rsid w:val="00663309"/>
    <w:rsid w:val="0066442F"/>
    <w:rsid w:val="006928FE"/>
    <w:rsid w:val="00707271"/>
    <w:rsid w:val="007077DC"/>
    <w:rsid w:val="007172EC"/>
    <w:rsid w:val="00783297"/>
    <w:rsid w:val="007A52EF"/>
    <w:rsid w:val="007D3F9F"/>
    <w:rsid w:val="007E2A5C"/>
    <w:rsid w:val="0082676C"/>
    <w:rsid w:val="008466FF"/>
    <w:rsid w:val="008A4835"/>
    <w:rsid w:val="008D4A35"/>
    <w:rsid w:val="008D6263"/>
    <w:rsid w:val="009511C8"/>
    <w:rsid w:val="009D3A22"/>
    <w:rsid w:val="009D6508"/>
    <w:rsid w:val="00A25FE4"/>
    <w:rsid w:val="00A53454"/>
    <w:rsid w:val="00A54B38"/>
    <w:rsid w:val="00A64511"/>
    <w:rsid w:val="00A85A9A"/>
    <w:rsid w:val="00A866F4"/>
    <w:rsid w:val="00A91BC1"/>
    <w:rsid w:val="00A93492"/>
    <w:rsid w:val="00AB346C"/>
    <w:rsid w:val="00AC0C9A"/>
    <w:rsid w:val="00AC53E8"/>
    <w:rsid w:val="00B32563"/>
    <w:rsid w:val="00B5390C"/>
    <w:rsid w:val="00B573FE"/>
    <w:rsid w:val="00B75B7A"/>
    <w:rsid w:val="00BB6218"/>
    <w:rsid w:val="00C06C70"/>
    <w:rsid w:val="00C231B2"/>
    <w:rsid w:val="00C61FD5"/>
    <w:rsid w:val="00C719B8"/>
    <w:rsid w:val="00D232B5"/>
    <w:rsid w:val="00D41BAB"/>
    <w:rsid w:val="00D57B1C"/>
    <w:rsid w:val="00DD010B"/>
    <w:rsid w:val="00DD51FE"/>
    <w:rsid w:val="00DD59B2"/>
    <w:rsid w:val="00E068F8"/>
    <w:rsid w:val="00E37572"/>
    <w:rsid w:val="00E40B51"/>
    <w:rsid w:val="00E665DD"/>
    <w:rsid w:val="00E700EE"/>
    <w:rsid w:val="00E70FAB"/>
    <w:rsid w:val="00EA4FD1"/>
    <w:rsid w:val="00F46F14"/>
    <w:rsid w:val="00F50F2E"/>
    <w:rsid w:val="00F82742"/>
    <w:rsid w:val="00FA1922"/>
    <w:rsid w:val="00FA5D6F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8FC4-2927-4F0E-9736-E02CC3E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Гульшат Тагировна Тухбатуллина</cp:lastModifiedBy>
  <cp:revision>4</cp:revision>
  <cp:lastPrinted>2023-07-13T06:51:00Z</cp:lastPrinted>
  <dcterms:created xsi:type="dcterms:W3CDTF">2023-07-13T04:52:00Z</dcterms:created>
  <dcterms:modified xsi:type="dcterms:W3CDTF">2023-07-13T06:51:00Z</dcterms:modified>
</cp:coreProperties>
</file>