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2C7B4F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70691B" w:rsidRDefault="00814418" w:rsidP="00217468">
      <w:pPr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П</w:t>
      </w:r>
      <w:r w:rsidR="00016F34">
        <w:rPr>
          <w:b/>
          <w:sz w:val="28"/>
          <w:szCs w:val="28"/>
        </w:rPr>
        <w:t>овестка</w:t>
      </w:r>
      <w:r w:rsidR="00984895" w:rsidRPr="0070691B">
        <w:rPr>
          <w:b/>
          <w:sz w:val="28"/>
          <w:szCs w:val="28"/>
        </w:rPr>
        <w:t xml:space="preserve"> </w:t>
      </w:r>
      <w:r w:rsidR="003A2787" w:rsidRPr="0070691B">
        <w:rPr>
          <w:b/>
          <w:sz w:val="28"/>
          <w:szCs w:val="28"/>
        </w:rPr>
        <w:t>заседания</w:t>
      </w:r>
    </w:p>
    <w:p w:rsidR="00F44090" w:rsidRDefault="003A2787" w:rsidP="00AF0AEF">
      <w:pPr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Общественной палаты</w:t>
      </w:r>
      <w:r w:rsidR="002C7B4F" w:rsidRPr="0070691B">
        <w:rPr>
          <w:b/>
          <w:sz w:val="28"/>
          <w:szCs w:val="28"/>
        </w:rPr>
        <w:t xml:space="preserve"> </w:t>
      </w:r>
      <w:r w:rsidRPr="0070691B">
        <w:rPr>
          <w:b/>
          <w:sz w:val="28"/>
          <w:szCs w:val="28"/>
        </w:rPr>
        <w:t>Артемовского городского округа</w:t>
      </w:r>
    </w:p>
    <w:p w:rsidR="0070691B" w:rsidRDefault="0070691B" w:rsidP="0070691B">
      <w:pPr>
        <w:rPr>
          <w:b/>
          <w:sz w:val="28"/>
          <w:szCs w:val="28"/>
        </w:rPr>
      </w:pPr>
    </w:p>
    <w:p w:rsidR="0070691B" w:rsidRDefault="003A7262" w:rsidP="0070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0691B">
        <w:rPr>
          <w:b/>
          <w:sz w:val="28"/>
          <w:szCs w:val="28"/>
        </w:rPr>
        <w:t>.0</w:t>
      </w:r>
      <w:r w:rsidR="00CA7DF5">
        <w:rPr>
          <w:b/>
          <w:sz w:val="28"/>
          <w:szCs w:val="28"/>
        </w:rPr>
        <w:t>6</w:t>
      </w:r>
      <w:r w:rsidR="0070691B">
        <w:rPr>
          <w:b/>
          <w:sz w:val="28"/>
          <w:szCs w:val="28"/>
        </w:rPr>
        <w:t>.2023</w:t>
      </w:r>
    </w:p>
    <w:p w:rsidR="0070691B" w:rsidRPr="0070691B" w:rsidRDefault="0070691B" w:rsidP="0070691B">
      <w:pPr>
        <w:rPr>
          <w:b/>
          <w:sz w:val="28"/>
          <w:szCs w:val="28"/>
        </w:rPr>
      </w:pPr>
    </w:p>
    <w:p w:rsidR="004C048F" w:rsidRPr="004C048F" w:rsidRDefault="00F44090" w:rsidP="004C048F">
      <w:pPr>
        <w:ind w:firstLine="708"/>
        <w:jc w:val="both"/>
        <w:rPr>
          <w:b/>
        </w:rPr>
      </w:pPr>
      <w:r w:rsidRPr="004C048F">
        <w:rPr>
          <w:color w:val="000000"/>
        </w:rPr>
        <w:t xml:space="preserve">1. </w:t>
      </w:r>
      <w:r w:rsidR="004C048F" w:rsidRPr="004C048F">
        <w:rPr>
          <w:color w:val="000000"/>
        </w:rPr>
        <w:t xml:space="preserve">Информация </w:t>
      </w:r>
      <w:r w:rsidR="004C048F">
        <w:rPr>
          <w:color w:val="000000"/>
        </w:rPr>
        <w:t xml:space="preserve">о создании условий </w:t>
      </w:r>
      <w:r w:rsidR="004C048F" w:rsidRPr="004C048F">
        <w:rPr>
          <w:color w:val="000000"/>
        </w:rPr>
        <w:t>для полноценн</w:t>
      </w:r>
      <w:r w:rsidR="004C048F">
        <w:rPr>
          <w:color w:val="000000"/>
        </w:rPr>
        <w:t>ого отдыха и оздоровления детей в Артемовском городском округе.</w:t>
      </w:r>
    </w:p>
    <w:p w:rsidR="003A7262" w:rsidRPr="00A70EC3" w:rsidRDefault="003A7262" w:rsidP="00744B28">
      <w:pPr>
        <w:ind w:firstLine="708"/>
        <w:jc w:val="both"/>
        <w:rPr>
          <w:b/>
        </w:rPr>
      </w:pPr>
      <w:r w:rsidRPr="004C048F">
        <w:rPr>
          <w:color w:val="000000"/>
        </w:rPr>
        <w:t>Информация о</w:t>
      </w:r>
      <w:r w:rsidR="00CA7DF5" w:rsidRPr="004C048F">
        <w:rPr>
          <w:color w:val="000000"/>
        </w:rPr>
        <w:t xml:space="preserve"> работе загородных лагерей по созданию благоприятных условий для полноценного отдыха и оздоровления детей.</w:t>
      </w:r>
      <w:r w:rsidR="00CA7DF5" w:rsidRPr="00A70EC3">
        <w:rPr>
          <w:b/>
        </w:rPr>
        <w:t xml:space="preserve"> </w:t>
      </w:r>
    </w:p>
    <w:p w:rsidR="002679B5" w:rsidRPr="00A70EC3" w:rsidRDefault="002679B5" w:rsidP="002679B5">
      <w:pPr>
        <w:jc w:val="both"/>
        <w:rPr>
          <w:b/>
        </w:rPr>
      </w:pPr>
      <w:r w:rsidRPr="00A70EC3">
        <w:rPr>
          <w:b/>
        </w:rPr>
        <w:t xml:space="preserve">Докладчик: </w:t>
      </w:r>
    </w:p>
    <w:p w:rsidR="00CD7C96" w:rsidRPr="00A70EC3" w:rsidRDefault="00CD7C96" w:rsidP="002679B5">
      <w:pPr>
        <w:ind w:firstLine="708"/>
        <w:jc w:val="both"/>
      </w:pPr>
      <w:proofErr w:type="spellStart"/>
      <w:r w:rsidRPr="00A70EC3">
        <w:t>Лесовских</w:t>
      </w:r>
      <w:proofErr w:type="spellEnd"/>
      <w:r w:rsidRPr="00A70EC3">
        <w:t xml:space="preserve"> Наталия Павловна, заместитель главы Артемовского городского округа </w:t>
      </w:r>
    </w:p>
    <w:p w:rsidR="000C5D2F" w:rsidRPr="00A70EC3" w:rsidRDefault="00F108C6" w:rsidP="00F108C6">
      <w:pPr>
        <w:jc w:val="both"/>
      </w:pPr>
      <w:r w:rsidRPr="00A70EC3">
        <w:rPr>
          <w:b/>
        </w:rPr>
        <w:t>Приглашены:</w:t>
      </w:r>
      <w:r w:rsidRPr="00A70EC3">
        <w:t xml:space="preserve"> </w:t>
      </w:r>
    </w:p>
    <w:p w:rsidR="002679B5" w:rsidRPr="00A70EC3" w:rsidRDefault="00C613E4" w:rsidP="000C5D2F">
      <w:pPr>
        <w:ind w:firstLine="708"/>
        <w:jc w:val="both"/>
      </w:pPr>
      <w:r w:rsidRPr="00A70EC3">
        <w:t>Багдасарян Наталья Валентиновна, начальник Управления образования</w:t>
      </w:r>
      <w:r w:rsidR="00F108C6" w:rsidRPr="00A70EC3">
        <w:t xml:space="preserve">;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679B5" w:rsidRPr="00A70EC3" w:rsidTr="00C15689">
        <w:tc>
          <w:tcPr>
            <w:tcW w:w="9781" w:type="dxa"/>
          </w:tcPr>
          <w:p w:rsidR="002679B5" w:rsidRPr="00A70EC3" w:rsidRDefault="002679B5" w:rsidP="00C15689">
            <w:pPr>
              <w:rPr>
                <w:sz w:val="24"/>
                <w:szCs w:val="24"/>
              </w:rPr>
            </w:pPr>
            <w:r w:rsidRPr="00A70EC3">
              <w:rPr>
                <w:sz w:val="24"/>
                <w:szCs w:val="24"/>
              </w:rPr>
              <w:t xml:space="preserve">        </w:t>
            </w:r>
            <w:r w:rsidR="00A70EC3">
              <w:rPr>
                <w:sz w:val="24"/>
                <w:szCs w:val="24"/>
              </w:rPr>
              <w:t xml:space="preserve">  </w:t>
            </w:r>
            <w:proofErr w:type="spellStart"/>
            <w:r w:rsidRPr="00A70EC3">
              <w:rPr>
                <w:sz w:val="24"/>
                <w:szCs w:val="24"/>
              </w:rPr>
              <w:t>Яговитина</w:t>
            </w:r>
            <w:proofErr w:type="spellEnd"/>
            <w:r w:rsidRPr="00A70EC3">
              <w:rPr>
                <w:sz w:val="24"/>
                <w:szCs w:val="24"/>
              </w:rPr>
              <w:t xml:space="preserve"> Наталья Сергеевна, исполняющая обязанности директора Муниципального унитарного предприятия Артемовского городского округа «Загородный оздоровительный комплекс им. Павлика Морозова»</w:t>
            </w:r>
          </w:p>
        </w:tc>
      </w:tr>
    </w:tbl>
    <w:p w:rsidR="00CA7DF5" w:rsidRPr="00A70EC3" w:rsidRDefault="00744B28" w:rsidP="00CA7DF5">
      <w:pPr>
        <w:jc w:val="both"/>
      </w:pPr>
      <w:r w:rsidRPr="00A70EC3">
        <w:t xml:space="preserve"> </w:t>
      </w:r>
    </w:p>
    <w:p w:rsidR="00744B28" w:rsidRPr="00A70EC3" w:rsidRDefault="00744B28" w:rsidP="00744B28">
      <w:pPr>
        <w:ind w:firstLine="708"/>
        <w:jc w:val="both"/>
        <w:rPr>
          <w:color w:val="000000"/>
        </w:rPr>
      </w:pPr>
      <w:r w:rsidRPr="00A70EC3">
        <w:t xml:space="preserve">Итоги посещения членами Общественной палаты </w:t>
      </w:r>
      <w:r w:rsidRPr="00A70EC3">
        <w:rPr>
          <w:color w:val="000000"/>
        </w:rPr>
        <w:t>загородных лагерей по созданию благоприятных условий для полноценного отдыха и оздоровления детей.</w:t>
      </w:r>
    </w:p>
    <w:p w:rsidR="002679B5" w:rsidRPr="00A70EC3" w:rsidRDefault="00744B28" w:rsidP="00744B28">
      <w:pPr>
        <w:jc w:val="both"/>
        <w:rPr>
          <w:color w:val="000000"/>
          <w:lang w:bidi="ru-RU"/>
        </w:rPr>
      </w:pPr>
      <w:r w:rsidRPr="00A70EC3">
        <w:rPr>
          <w:b/>
        </w:rPr>
        <w:t>Докладчик</w:t>
      </w:r>
      <w:r w:rsidR="00791F46" w:rsidRPr="00A70EC3">
        <w:rPr>
          <w:b/>
        </w:rPr>
        <w:t>и</w:t>
      </w:r>
      <w:r w:rsidRPr="00A70EC3">
        <w:rPr>
          <w:b/>
        </w:rPr>
        <w:t>:</w:t>
      </w:r>
      <w:r w:rsidRPr="00A70EC3">
        <w:rPr>
          <w:color w:val="000000"/>
        </w:rPr>
        <w:t xml:space="preserve"> </w:t>
      </w:r>
      <w:r w:rsidR="00791F46" w:rsidRPr="00A70EC3">
        <w:rPr>
          <w:color w:val="000000"/>
        </w:rPr>
        <w:t xml:space="preserve">члены </w:t>
      </w:r>
      <w:r w:rsidR="004E01C5" w:rsidRPr="00A70EC3">
        <w:t>Общественной палаты</w:t>
      </w:r>
      <w:r w:rsidR="00791F46" w:rsidRPr="00A70EC3">
        <w:t xml:space="preserve"> </w:t>
      </w:r>
      <w:r w:rsidR="00C07444" w:rsidRPr="00A70EC3">
        <w:rPr>
          <w:color w:val="000000"/>
          <w:lang w:bidi="ru-RU"/>
        </w:rPr>
        <w:t>Артемовского городского округа</w:t>
      </w:r>
      <w:r w:rsidR="002679B5" w:rsidRPr="00A70EC3">
        <w:rPr>
          <w:color w:val="000000"/>
          <w:lang w:bidi="ru-RU"/>
        </w:rPr>
        <w:t>:</w:t>
      </w:r>
    </w:p>
    <w:p w:rsidR="002679B5" w:rsidRPr="00A70EC3" w:rsidRDefault="002679B5" w:rsidP="00744B28">
      <w:pPr>
        <w:jc w:val="both"/>
        <w:rPr>
          <w:color w:val="000000"/>
          <w:lang w:bidi="ru-RU"/>
        </w:rPr>
      </w:pPr>
      <w:r w:rsidRPr="00A70EC3">
        <w:rPr>
          <w:color w:val="000000"/>
          <w:lang w:bidi="ru-RU"/>
        </w:rPr>
        <w:t>Серегина Татьяна Вениаминовна;</w:t>
      </w:r>
    </w:p>
    <w:p w:rsidR="00CD7C96" w:rsidRPr="00A70EC3" w:rsidRDefault="002679B5" w:rsidP="00744B28">
      <w:pPr>
        <w:jc w:val="both"/>
      </w:pPr>
      <w:r w:rsidRPr="00A70EC3">
        <w:t>Фролова Людмила Ивановна</w:t>
      </w:r>
      <w:r w:rsidR="00CD7C96" w:rsidRPr="00A70EC3">
        <w:t>;</w:t>
      </w:r>
    </w:p>
    <w:p w:rsidR="004E01C5" w:rsidRPr="00A70EC3" w:rsidRDefault="00CD7C96" w:rsidP="00744B28">
      <w:pPr>
        <w:jc w:val="both"/>
      </w:pPr>
      <w:r w:rsidRPr="00A70EC3">
        <w:t>Бабкина Ирина Геннадьевна.</w:t>
      </w:r>
      <w:r w:rsidR="004E01C5" w:rsidRPr="00A70EC3">
        <w:t xml:space="preserve">  </w:t>
      </w:r>
    </w:p>
    <w:p w:rsidR="00791F46" w:rsidRPr="00A70EC3" w:rsidRDefault="00791F46" w:rsidP="00791F46">
      <w:pPr>
        <w:ind w:firstLine="708"/>
        <w:jc w:val="both"/>
      </w:pPr>
      <w:r w:rsidRPr="00A70EC3">
        <w:t xml:space="preserve">2. Информация по реализации инвестиционного проекта «Зеленая долина» на территории </w:t>
      </w:r>
      <w:r w:rsidRPr="00A70EC3">
        <w:rPr>
          <w:color w:val="000000"/>
          <w:lang w:bidi="ru-RU"/>
        </w:rPr>
        <w:t>Артемовского городского округа</w:t>
      </w:r>
      <w:r w:rsidRPr="00A70EC3">
        <w:t xml:space="preserve">   </w:t>
      </w:r>
    </w:p>
    <w:p w:rsidR="00791F46" w:rsidRPr="00341BBA" w:rsidRDefault="00791F46" w:rsidP="00744B28">
      <w:pPr>
        <w:jc w:val="both"/>
      </w:pPr>
      <w:r w:rsidRPr="00A70EC3">
        <w:rPr>
          <w:b/>
        </w:rPr>
        <w:t xml:space="preserve">Докладчик: </w:t>
      </w:r>
      <w:r w:rsidR="00341BBA" w:rsidRPr="00341BBA">
        <w:t>Сидоренко Ирина Борисовна, главный специалист</w:t>
      </w:r>
      <w:r w:rsidR="00341BBA" w:rsidRPr="00341BBA">
        <w:rPr>
          <w:b/>
        </w:rPr>
        <w:t xml:space="preserve"> </w:t>
      </w:r>
      <w:r w:rsidR="00341BBA" w:rsidRPr="00341BBA">
        <w:t xml:space="preserve">управления муниципальным имуществом Администрации </w:t>
      </w:r>
      <w:r w:rsidR="00341BBA" w:rsidRPr="00341BBA">
        <w:rPr>
          <w:color w:val="000000"/>
          <w:lang w:bidi="ru-RU"/>
        </w:rPr>
        <w:t>Артемовского городского округа</w:t>
      </w:r>
    </w:p>
    <w:p w:rsidR="00CC32FF" w:rsidRPr="00A70EC3" w:rsidRDefault="005C59C0" w:rsidP="00CA7DF5">
      <w:pPr>
        <w:ind w:firstLine="708"/>
        <w:jc w:val="both"/>
      </w:pPr>
      <w:r w:rsidRPr="00A70EC3">
        <w:t>3</w:t>
      </w:r>
      <w:r w:rsidR="0036776B" w:rsidRPr="00A70EC3">
        <w:t xml:space="preserve">. </w:t>
      </w:r>
      <w:r w:rsidR="00CA7DF5" w:rsidRPr="00A70EC3">
        <w:t xml:space="preserve">Информация об </w:t>
      </w:r>
      <w:r w:rsidR="00CA7DF5" w:rsidRPr="00A70EC3">
        <w:rPr>
          <w:color w:val="000000"/>
          <w:lang w:bidi="ru-RU"/>
        </w:rPr>
        <w:t>итогах</w:t>
      </w:r>
      <w:r w:rsidR="00CA7DF5" w:rsidRPr="00A70EC3">
        <w:t xml:space="preserve"> </w:t>
      </w:r>
      <w:r w:rsidR="00CC32FF" w:rsidRPr="00A70EC3">
        <w:t>проведении общес</w:t>
      </w:r>
      <w:r w:rsidR="00EF7E0D" w:rsidRPr="00A70EC3">
        <w:t>твенного контроля по реализации</w:t>
      </w:r>
      <w:r w:rsidR="00CC32FF" w:rsidRPr="00A70EC3">
        <w:t xml:space="preserve"> мероприятий</w:t>
      </w:r>
      <w:r w:rsidR="00CA7DF5" w:rsidRPr="00A70EC3">
        <w:t xml:space="preserve"> </w:t>
      </w:r>
      <w:r w:rsidR="00CC32FF" w:rsidRPr="00A70EC3">
        <w:t xml:space="preserve">национального проекта «Образование». </w:t>
      </w:r>
    </w:p>
    <w:p w:rsidR="00F108C6" w:rsidRPr="00A70EC3" w:rsidRDefault="00CC32FF" w:rsidP="00AF0AEF">
      <w:pPr>
        <w:jc w:val="both"/>
        <w:rPr>
          <w:color w:val="000000"/>
          <w:lang w:bidi="ru-RU"/>
        </w:rPr>
      </w:pPr>
      <w:r w:rsidRPr="00A70EC3">
        <w:rPr>
          <w:b/>
        </w:rPr>
        <w:t>Докладчик:</w:t>
      </w:r>
      <w:r w:rsidRPr="00A70EC3">
        <w:t xml:space="preserve"> Калугина Раиса Александровна, председатель Общественной палаты </w:t>
      </w:r>
      <w:r w:rsidR="00C07444" w:rsidRPr="00A70EC3">
        <w:rPr>
          <w:color w:val="000000"/>
          <w:lang w:bidi="ru-RU"/>
        </w:rPr>
        <w:t>Артемовского городского округа</w:t>
      </w:r>
    </w:p>
    <w:p w:rsidR="00AF0AEF" w:rsidRPr="00A70EC3" w:rsidRDefault="005C59C0" w:rsidP="00AF0AEF">
      <w:pPr>
        <w:jc w:val="both"/>
        <w:rPr>
          <w:color w:val="000000"/>
          <w:lang w:bidi="ru-RU"/>
        </w:rPr>
      </w:pPr>
      <w:r w:rsidRPr="00A70EC3">
        <w:t>4</w:t>
      </w:r>
      <w:r w:rsidR="00AF0AEF" w:rsidRPr="00A70EC3">
        <w:t xml:space="preserve">. О награждении Благодарственным письмом Общественной палаты </w:t>
      </w:r>
      <w:r w:rsidR="00AF0AEF" w:rsidRPr="00A70EC3">
        <w:rPr>
          <w:color w:val="000000"/>
          <w:lang w:bidi="ru-RU"/>
        </w:rPr>
        <w:t>Артемовского городского округа</w:t>
      </w:r>
    </w:p>
    <w:p w:rsidR="00AF0AEF" w:rsidRPr="00A70EC3" w:rsidRDefault="00AF0AEF" w:rsidP="00AF0AEF">
      <w:pPr>
        <w:jc w:val="both"/>
        <w:rPr>
          <w:color w:val="000000"/>
          <w:lang w:bidi="ru-RU"/>
        </w:rPr>
      </w:pPr>
      <w:r w:rsidRPr="00A70EC3">
        <w:rPr>
          <w:b/>
        </w:rPr>
        <w:t>Докладчик:</w:t>
      </w:r>
      <w:r w:rsidRPr="00A70EC3">
        <w:t xml:space="preserve"> Калугина Раиса Александровна, председатель Обществ</w:t>
      </w:r>
      <w:r w:rsidR="00791F46" w:rsidRPr="00A70EC3">
        <w:t xml:space="preserve">енной палаты </w:t>
      </w:r>
      <w:r w:rsidRPr="00A70EC3">
        <w:rPr>
          <w:color w:val="000000"/>
          <w:lang w:bidi="ru-RU"/>
        </w:rPr>
        <w:t>Артемовского городского округа</w:t>
      </w:r>
    </w:p>
    <w:p w:rsidR="00EF7E0D" w:rsidRPr="00A70EC3" w:rsidRDefault="005C59C0" w:rsidP="00EF7E0D">
      <w:pPr>
        <w:ind w:firstLine="708"/>
        <w:jc w:val="both"/>
        <w:rPr>
          <w:rFonts w:eastAsia="Calibri"/>
          <w:lang w:eastAsia="en-US"/>
        </w:rPr>
      </w:pPr>
      <w:r w:rsidRPr="00A70EC3">
        <w:rPr>
          <w:rFonts w:eastAsia="Calibri"/>
          <w:lang w:eastAsia="en-US"/>
        </w:rPr>
        <w:t>5</w:t>
      </w:r>
      <w:r w:rsidR="00EF7E0D" w:rsidRPr="00A70EC3">
        <w:rPr>
          <w:rFonts w:eastAsia="Calibri"/>
          <w:lang w:eastAsia="en-US"/>
        </w:rPr>
        <w:t xml:space="preserve">. Разное </w:t>
      </w:r>
    </w:p>
    <w:p w:rsidR="00921CB2" w:rsidRPr="00A70EC3" w:rsidRDefault="00EF7E0D" w:rsidP="00921CB2">
      <w:pPr>
        <w:jc w:val="both"/>
        <w:rPr>
          <w:color w:val="000000"/>
        </w:rPr>
      </w:pPr>
      <w:r w:rsidRPr="00A70EC3">
        <w:rPr>
          <w:b/>
        </w:rPr>
        <w:t>Докладчик:</w:t>
      </w:r>
      <w:r w:rsidR="00921CB2" w:rsidRPr="00A70EC3">
        <w:t xml:space="preserve"> Калугина Раиса Александровна, председатель Общественной палаты</w:t>
      </w:r>
      <w:r w:rsidR="00921CB2" w:rsidRPr="00A70EC3">
        <w:rPr>
          <w:color w:val="000000"/>
          <w:lang w:bidi="ru-RU"/>
        </w:rPr>
        <w:t xml:space="preserve"> Артемовского городского округа</w:t>
      </w:r>
      <w:r w:rsidR="00921CB2" w:rsidRPr="00A70EC3">
        <w:t xml:space="preserve">  </w:t>
      </w:r>
    </w:p>
    <w:p w:rsidR="0070691B" w:rsidRPr="00A70EC3" w:rsidRDefault="00791F46" w:rsidP="00EF7E0D">
      <w:pPr>
        <w:ind w:firstLine="708"/>
        <w:jc w:val="both"/>
        <w:rPr>
          <w:color w:val="000000"/>
          <w:lang w:bidi="ru-RU"/>
        </w:rPr>
      </w:pPr>
      <w:r w:rsidRPr="00A70EC3">
        <w:rPr>
          <w:b/>
        </w:rPr>
        <w:t xml:space="preserve"> </w:t>
      </w:r>
    </w:p>
    <w:p w:rsidR="0095316E" w:rsidRPr="00A70EC3" w:rsidRDefault="00212884" w:rsidP="00F44090">
      <w:pPr>
        <w:jc w:val="both"/>
      </w:pPr>
      <w:r w:rsidRPr="00A70EC3">
        <w:t xml:space="preserve">Председатель Общественной </w:t>
      </w:r>
      <w:r w:rsidR="00326003" w:rsidRPr="00A70EC3">
        <w:t xml:space="preserve">палаты </w:t>
      </w:r>
      <w:r w:rsidR="0070691B" w:rsidRPr="00A70EC3">
        <w:t xml:space="preserve">               </w:t>
      </w:r>
      <w:bookmarkStart w:id="0" w:name="_GoBack"/>
      <w:bookmarkEnd w:id="0"/>
      <w:r w:rsidR="0070691B" w:rsidRPr="00A70EC3">
        <w:t xml:space="preserve">                          </w:t>
      </w:r>
      <w:r w:rsidR="00BD32C5" w:rsidRPr="00A70EC3">
        <w:t xml:space="preserve">     </w:t>
      </w:r>
      <w:r w:rsidR="0070691B" w:rsidRPr="00A70EC3">
        <w:t xml:space="preserve"> Р.А. Калугина</w:t>
      </w:r>
    </w:p>
    <w:sectPr w:rsidR="0095316E" w:rsidRPr="00A70EC3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AD" w:rsidRDefault="00E920AD" w:rsidP="00AA0FCA">
      <w:r>
        <w:separator/>
      </w:r>
    </w:p>
  </w:endnote>
  <w:endnote w:type="continuationSeparator" w:id="0">
    <w:p w:rsidR="00E920AD" w:rsidRDefault="00E920AD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AD" w:rsidRDefault="00E920AD" w:rsidP="00AA0FCA">
      <w:r>
        <w:separator/>
      </w:r>
    </w:p>
  </w:footnote>
  <w:footnote w:type="continuationSeparator" w:id="0">
    <w:p w:rsidR="00E920AD" w:rsidRDefault="00E920AD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3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29"/>
  </w:num>
  <w:num w:numId="6">
    <w:abstractNumId w:val="26"/>
  </w:num>
  <w:num w:numId="7">
    <w:abstractNumId w:val="7"/>
  </w:num>
  <w:num w:numId="8">
    <w:abstractNumId w:val="23"/>
  </w:num>
  <w:num w:numId="9">
    <w:abstractNumId w:val="0"/>
  </w:num>
  <w:num w:numId="10">
    <w:abstractNumId w:val="30"/>
  </w:num>
  <w:num w:numId="11">
    <w:abstractNumId w:val="1"/>
  </w:num>
  <w:num w:numId="12">
    <w:abstractNumId w:val="12"/>
  </w:num>
  <w:num w:numId="13">
    <w:abstractNumId w:val="21"/>
  </w:num>
  <w:num w:numId="14">
    <w:abstractNumId w:val="18"/>
  </w:num>
  <w:num w:numId="15">
    <w:abstractNumId w:val="22"/>
  </w:num>
  <w:num w:numId="16">
    <w:abstractNumId w:val="8"/>
  </w:num>
  <w:num w:numId="17">
    <w:abstractNumId w:val="5"/>
  </w:num>
  <w:num w:numId="18">
    <w:abstractNumId w:val="27"/>
  </w:num>
  <w:num w:numId="19">
    <w:abstractNumId w:val="13"/>
  </w:num>
  <w:num w:numId="20">
    <w:abstractNumId w:val="25"/>
  </w:num>
  <w:num w:numId="21">
    <w:abstractNumId w:val="17"/>
  </w:num>
  <w:num w:numId="22">
    <w:abstractNumId w:val="14"/>
  </w:num>
  <w:num w:numId="23">
    <w:abstractNumId w:val="2"/>
  </w:num>
  <w:num w:numId="24">
    <w:abstractNumId w:val="31"/>
  </w:num>
  <w:num w:numId="25">
    <w:abstractNumId w:val="20"/>
  </w:num>
  <w:num w:numId="26">
    <w:abstractNumId w:val="32"/>
  </w:num>
  <w:num w:numId="27">
    <w:abstractNumId w:val="24"/>
  </w:num>
  <w:num w:numId="28">
    <w:abstractNumId w:val="19"/>
  </w:num>
  <w:num w:numId="29">
    <w:abstractNumId w:val="11"/>
  </w:num>
  <w:num w:numId="30">
    <w:abstractNumId w:val="15"/>
  </w:num>
  <w:num w:numId="31">
    <w:abstractNumId w:val="10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14FBF"/>
    <w:rsid w:val="00016F34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C0F04"/>
    <w:rsid w:val="000C5D2F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1F35A7"/>
    <w:rsid w:val="00202664"/>
    <w:rsid w:val="00204507"/>
    <w:rsid w:val="00212884"/>
    <w:rsid w:val="002143FF"/>
    <w:rsid w:val="002166FC"/>
    <w:rsid w:val="00217468"/>
    <w:rsid w:val="00225887"/>
    <w:rsid w:val="00231362"/>
    <w:rsid w:val="00231616"/>
    <w:rsid w:val="00232B7D"/>
    <w:rsid w:val="00236FB3"/>
    <w:rsid w:val="00240695"/>
    <w:rsid w:val="00240E63"/>
    <w:rsid w:val="002633EF"/>
    <w:rsid w:val="00263C11"/>
    <w:rsid w:val="002656D4"/>
    <w:rsid w:val="002679B5"/>
    <w:rsid w:val="00280E55"/>
    <w:rsid w:val="002A2E31"/>
    <w:rsid w:val="002A612D"/>
    <w:rsid w:val="002A6D59"/>
    <w:rsid w:val="002B46B7"/>
    <w:rsid w:val="002B5D69"/>
    <w:rsid w:val="002C1846"/>
    <w:rsid w:val="002C3430"/>
    <w:rsid w:val="002C7B4F"/>
    <w:rsid w:val="002E070C"/>
    <w:rsid w:val="002E0FDD"/>
    <w:rsid w:val="00301C74"/>
    <w:rsid w:val="0030783C"/>
    <w:rsid w:val="00310B3B"/>
    <w:rsid w:val="0031570A"/>
    <w:rsid w:val="0032066E"/>
    <w:rsid w:val="00326003"/>
    <w:rsid w:val="00340A84"/>
    <w:rsid w:val="00341BBA"/>
    <w:rsid w:val="00342508"/>
    <w:rsid w:val="00343224"/>
    <w:rsid w:val="00346FDC"/>
    <w:rsid w:val="00350AA1"/>
    <w:rsid w:val="0036776B"/>
    <w:rsid w:val="00372B75"/>
    <w:rsid w:val="003732A1"/>
    <w:rsid w:val="00380332"/>
    <w:rsid w:val="00380FDB"/>
    <w:rsid w:val="003825E6"/>
    <w:rsid w:val="003877E2"/>
    <w:rsid w:val="00387B16"/>
    <w:rsid w:val="00395D38"/>
    <w:rsid w:val="0039637B"/>
    <w:rsid w:val="003A2787"/>
    <w:rsid w:val="003A3549"/>
    <w:rsid w:val="003A6EC5"/>
    <w:rsid w:val="003A7262"/>
    <w:rsid w:val="003A7AE1"/>
    <w:rsid w:val="003B0304"/>
    <w:rsid w:val="003B41DC"/>
    <w:rsid w:val="003C0A3A"/>
    <w:rsid w:val="003C14CC"/>
    <w:rsid w:val="003E613F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50A0E"/>
    <w:rsid w:val="00450B5B"/>
    <w:rsid w:val="00461892"/>
    <w:rsid w:val="0046693C"/>
    <w:rsid w:val="00483574"/>
    <w:rsid w:val="004866C4"/>
    <w:rsid w:val="004875A9"/>
    <w:rsid w:val="0049778B"/>
    <w:rsid w:val="004A64FD"/>
    <w:rsid w:val="004B0568"/>
    <w:rsid w:val="004B13FA"/>
    <w:rsid w:val="004B2574"/>
    <w:rsid w:val="004B7C86"/>
    <w:rsid w:val="004C048F"/>
    <w:rsid w:val="004E01C5"/>
    <w:rsid w:val="004E5211"/>
    <w:rsid w:val="004F01AB"/>
    <w:rsid w:val="00505D94"/>
    <w:rsid w:val="00505DE7"/>
    <w:rsid w:val="00511656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06C9"/>
    <w:rsid w:val="005925E5"/>
    <w:rsid w:val="00595CBE"/>
    <w:rsid w:val="0059672C"/>
    <w:rsid w:val="00597B2A"/>
    <w:rsid w:val="005A1905"/>
    <w:rsid w:val="005A78A5"/>
    <w:rsid w:val="005B348B"/>
    <w:rsid w:val="005C3E58"/>
    <w:rsid w:val="005C59C0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3CDF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4F2D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0691B"/>
    <w:rsid w:val="00714BF5"/>
    <w:rsid w:val="00717E7F"/>
    <w:rsid w:val="007252B1"/>
    <w:rsid w:val="00725EA8"/>
    <w:rsid w:val="00726658"/>
    <w:rsid w:val="00735B1F"/>
    <w:rsid w:val="0074473F"/>
    <w:rsid w:val="00744B28"/>
    <w:rsid w:val="007521B8"/>
    <w:rsid w:val="00754B28"/>
    <w:rsid w:val="0077125F"/>
    <w:rsid w:val="00791F46"/>
    <w:rsid w:val="00792B20"/>
    <w:rsid w:val="007A019F"/>
    <w:rsid w:val="007A0C4E"/>
    <w:rsid w:val="007B29E1"/>
    <w:rsid w:val="007D4D1A"/>
    <w:rsid w:val="007D5694"/>
    <w:rsid w:val="007E4788"/>
    <w:rsid w:val="008119DC"/>
    <w:rsid w:val="00814418"/>
    <w:rsid w:val="00821FFA"/>
    <w:rsid w:val="00834342"/>
    <w:rsid w:val="00834A19"/>
    <w:rsid w:val="00836AEF"/>
    <w:rsid w:val="00836CE4"/>
    <w:rsid w:val="008611A0"/>
    <w:rsid w:val="00866816"/>
    <w:rsid w:val="008755EA"/>
    <w:rsid w:val="00877958"/>
    <w:rsid w:val="00882598"/>
    <w:rsid w:val="00883836"/>
    <w:rsid w:val="008924DE"/>
    <w:rsid w:val="008928F8"/>
    <w:rsid w:val="00894898"/>
    <w:rsid w:val="008A4262"/>
    <w:rsid w:val="008A6281"/>
    <w:rsid w:val="008A7D69"/>
    <w:rsid w:val="008D054D"/>
    <w:rsid w:val="008D1685"/>
    <w:rsid w:val="008D537F"/>
    <w:rsid w:val="008E3FCE"/>
    <w:rsid w:val="008E42A2"/>
    <w:rsid w:val="008E4B86"/>
    <w:rsid w:val="009215A2"/>
    <w:rsid w:val="00921CB2"/>
    <w:rsid w:val="00927D28"/>
    <w:rsid w:val="00927F33"/>
    <w:rsid w:val="00930A37"/>
    <w:rsid w:val="00930A44"/>
    <w:rsid w:val="00930EBD"/>
    <w:rsid w:val="0095316E"/>
    <w:rsid w:val="00970631"/>
    <w:rsid w:val="00974F5B"/>
    <w:rsid w:val="0098382C"/>
    <w:rsid w:val="00984860"/>
    <w:rsid w:val="00984895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37EA0"/>
    <w:rsid w:val="00A51C28"/>
    <w:rsid w:val="00A5747A"/>
    <w:rsid w:val="00A70EC3"/>
    <w:rsid w:val="00A86AA6"/>
    <w:rsid w:val="00AA0FC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0AEF"/>
    <w:rsid w:val="00AF1FC1"/>
    <w:rsid w:val="00AF698F"/>
    <w:rsid w:val="00AF6C9D"/>
    <w:rsid w:val="00B0051E"/>
    <w:rsid w:val="00B037D9"/>
    <w:rsid w:val="00B044B6"/>
    <w:rsid w:val="00B23B7A"/>
    <w:rsid w:val="00B24BA8"/>
    <w:rsid w:val="00B34A9C"/>
    <w:rsid w:val="00B3621E"/>
    <w:rsid w:val="00B4655D"/>
    <w:rsid w:val="00B5292D"/>
    <w:rsid w:val="00B55698"/>
    <w:rsid w:val="00B57206"/>
    <w:rsid w:val="00B6469F"/>
    <w:rsid w:val="00B74299"/>
    <w:rsid w:val="00B81CD2"/>
    <w:rsid w:val="00BA5977"/>
    <w:rsid w:val="00BB1015"/>
    <w:rsid w:val="00BC1394"/>
    <w:rsid w:val="00BD32C5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0657D"/>
    <w:rsid w:val="00C07444"/>
    <w:rsid w:val="00C133BE"/>
    <w:rsid w:val="00C34CFA"/>
    <w:rsid w:val="00C47C15"/>
    <w:rsid w:val="00C504EA"/>
    <w:rsid w:val="00C553CD"/>
    <w:rsid w:val="00C613E4"/>
    <w:rsid w:val="00C6603F"/>
    <w:rsid w:val="00C675E3"/>
    <w:rsid w:val="00C677AC"/>
    <w:rsid w:val="00C73CE8"/>
    <w:rsid w:val="00C74663"/>
    <w:rsid w:val="00C90D29"/>
    <w:rsid w:val="00CA3D05"/>
    <w:rsid w:val="00CA6D91"/>
    <w:rsid w:val="00CA7DF5"/>
    <w:rsid w:val="00CB6EB0"/>
    <w:rsid w:val="00CC32FF"/>
    <w:rsid w:val="00CD22B8"/>
    <w:rsid w:val="00CD2931"/>
    <w:rsid w:val="00CD3F78"/>
    <w:rsid w:val="00CD6EE5"/>
    <w:rsid w:val="00CD7C96"/>
    <w:rsid w:val="00CE5DDC"/>
    <w:rsid w:val="00D02773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60106"/>
    <w:rsid w:val="00D71AEA"/>
    <w:rsid w:val="00D742C2"/>
    <w:rsid w:val="00D75EEF"/>
    <w:rsid w:val="00D901E1"/>
    <w:rsid w:val="00D93913"/>
    <w:rsid w:val="00DB2504"/>
    <w:rsid w:val="00DB28BF"/>
    <w:rsid w:val="00DC5565"/>
    <w:rsid w:val="00DD0E8B"/>
    <w:rsid w:val="00DD23C4"/>
    <w:rsid w:val="00DD2468"/>
    <w:rsid w:val="00DD5D07"/>
    <w:rsid w:val="00DD60E4"/>
    <w:rsid w:val="00DE1B21"/>
    <w:rsid w:val="00DE44BD"/>
    <w:rsid w:val="00DE7C05"/>
    <w:rsid w:val="00DF012C"/>
    <w:rsid w:val="00DF6870"/>
    <w:rsid w:val="00E16D75"/>
    <w:rsid w:val="00E2182F"/>
    <w:rsid w:val="00E22773"/>
    <w:rsid w:val="00E228E3"/>
    <w:rsid w:val="00E231D7"/>
    <w:rsid w:val="00E2642D"/>
    <w:rsid w:val="00E305CA"/>
    <w:rsid w:val="00E41A74"/>
    <w:rsid w:val="00E51539"/>
    <w:rsid w:val="00E668B0"/>
    <w:rsid w:val="00E73523"/>
    <w:rsid w:val="00E82CA4"/>
    <w:rsid w:val="00E920AD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EF7E0D"/>
    <w:rsid w:val="00F03134"/>
    <w:rsid w:val="00F04250"/>
    <w:rsid w:val="00F04BBF"/>
    <w:rsid w:val="00F108C6"/>
    <w:rsid w:val="00F123B4"/>
    <w:rsid w:val="00F14986"/>
    <w:rsid w:val="00F30FBA"/>
    <w:rsid w:val="00F33FCC"/>
    <w:rsid w:val="00F35288"/>
    <w:rsid w:val="00F40846"/>
    <w:rsid w:val="00F43170"/>
    <w:rsid w:val="00F44090"/>
    <w:rsid w:val="00F452D4"/>
    <w:rsid w:val="00F45F48"/>
    <w:rsid w:val="00F475FC"/>
    <w:rsid w:val="00F55DA7"/>
    <w:rsid w:val="00F622AD"/>
    <w:rsid w:val="00F642F6"/>
    <w:rsid w:val="00F64D97"/>
    <w:rsid w:val="00F70420"/>
    <w:rsid w:val="00F70F89"/>
    <w:rsid w:val="00F74F95"/>
    <w:rsid w:val="00F8323D"/>
    <w:rsid w:val="00F8606A"/>
    <w:rsid w:val="00FA0BC8"/>
    <w:rsid w:val="00FA5D7B"/>
    <w:rsid w:val="00FB367C"/>
    <w:rsid w:val="00FB50F8"/>
    <w:rsid w:val="00FC1706"/>
    <w:rsid w:val="00FC2D55"/>
    <w:rsid w:val="00FC3322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511B-C8E4-4F1F-8969-9E7A8374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Home-pc</cp:lastModifiedBy>
  <cp:revision>154</cp:revision>
  <cp:lastPrinted>2023-06-20T06:22:00Z</cp:lastPrinted>
  <dcterms:created xsi:type="dcterms:W3CDTF">2019-05-24T06:47:00Z</dcterms:created>
  <dcterms:modified xsi:type="dcterms:W3CDTF">2023-06-23T00:05:00Z</dcterms:modified>
</cp:coreProperties>
</file>