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96" w:rsidRPr="00931D96" w:rsidRDefault="00931D96" w:rsidP="00931D96">
      <w:pPr>
        <w:ind w:left="709"/>
        <w:jc w:val="center"/>
        <w:rPr>
          <w:rFonts w:ascii="Liberation Serif" w:hAnsi="Liberation Serif"/>
          <w:sz w:val="20"/>
          <w:szCs w:val="20"/>
        </w:rPr>
      </w:pPr>
      <w:r w:rsidRPr="00931D96">
        <w:rPr>
          <w:rFonts w:ascii="Liberation Serif" w:hAnsi="Liberation Serif"/>
          <w:sz w:val="20"/>
          <w:szCs w:val="20"/>
        </w:rPr>
        <w:t>ПРОЕКТ ТРУДОВОГО ДОГОВОРА</w:t>
      </w:r>
    </w:p>
    <w:p w:rsidR="00931D96" w:rsidRPr="00931D96" w:rsidRDefault="00931D96" w:rsidP="00931D96">
      <w:pPr>
        <w:pStyle w:val="1"/>
        <w:spacing w:line="240" w:lineRule="auto"/>
        <w:ind w:firstLine="0"/>
        <w:jc w:val="both"/>
        <w:rPr>
          <w:rFonts w:ascii="Liberation Serif" w:hAnsi="Liberation Serif"/>
          <w:sz w:val="20"/>
        </w:rPr>
      </w:pPr>
      <w:r w:rsidRPr="00931D96">
        <w:rPr>
          <w:rFonts w:ascii="Liberation Serif" w:hAnsi="Liberation Serif"/>
          <w:sz w:val="20"/>
        </w:rPr>
        <w:t xml:space="preserve">г. </w:t>
      </w:r>
      <w:proofErr w:type="gramStart"/>
      <w:r w:rsidRPr="00931D96">
        <w:rPr>
          <w:rFonts w:ascii="Liberation Serif" w:hAnsi="Liberation Serif"/>
          <w:sz w:val="20"/>
        </w:rPr>
        <w:t>Артемовский</w:t>
      </w:r>
      <w:proofErr w:type="gramEnd"/>
      <w:r w:rsidRPr="00931D96">
        <w:rPr>
          <w:rFonts w:ascii="Liberation Serif" w:hAnsi="Liberation Serif"/>
          <w:sz w:val="20"/>
        </w:rPr>
        <w:t xml:space="preserve">                                                                                  </w:t>
      </w:r>
      <w:r w:rsidRPr="00931D96">
        <w:rPr>
          <w:rFonts w:ascii="Liberation Serif" w:hAnsi="Liberation Serif"/>
          <w:sz w:val="20"/>
        </w:rPr>
        <w:tab/>
      </w:r>
      <w:r w:rsidRPr="00931D96">
        <w:rPr>
          <w:rFonts w:ascii="Liberation Serif" w:hAnsi="Liberation Serif"/>
          <w:sz w:val="20"/>
        </w:rPr>
        <w:tab/>
      </w:r>
      <w:r w:rsidRPr="00931D96">
        <w:rPr>
          <w:rFonts w:ascii="Liberation Serif" w:hAnsi="Liberation Serif"/>
          <w:sz w:val="20"/>
        </w:rPr>
        <w:tab/>
      </w:r>
      <w:r w:rsidRPr="00931D96">
        <w:rPr>
          <w:rFonts w:ascii="Liberation Serif" w:hAnsi="Liberation Serif"/>
          <w:sz w:val="20"/>
        </w:rPr>
        <w:tab/>
        <w:t xml:space="preserve">          «__»________2019 года</w:t>
      </w:r>
    </w:p>
    <w:p w:rsidR="00931D96" w:rsidRPr="00931D96" w:rsidRDefault="00931D96" w:rsidP="00931D96">
      <w:pPr>
        <w:pStyle w:val="1"/>
        <w:spacing w:line="240" w:lineRule="auto"/>
        <w:ind w:firstLine="0"/>
        <w:jc w:val="both"/>
        <w:rPr>
          <w:rFonts w:ascii="Liberation Serif" w:hAnsi="Liberation Serif"/>
          <w:sz w:val="20"/>
        </w:rPr>
      </w:pPr>
    </w:p>
    <w:p w:rsidR="00931D96" w:rsidRPr="00931D96" w:rsidRDefault="00931D96" w:rsidP="00931D96">
      <w:pPr>
        <w:pStyle w:val="1"/>
        <w:spacing w:line="240" w:lineRule="auto"/>
        <w:ind w:firstLine="0"/>
        <w:jc w:val="both"/>
        <w:rPr>
          <w:rFonts w:ascii="Liberation Serif" w:hAnsi="Liberation Serif"/>
          <w:sz w:val="20"/>
        </w:rPr>
      </w:pP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____________________, действующего на основании Устава Артемовского городского округа, с одной стороны, и </w:t>
      </w:r>
      <w:r w:rsidRPr="00931D96">
        <w:rPr>
          <w:rFonts w:ascii="Liberation Serif" w:hAnsi="Liberation Serif" w:cs="Times New Roman"/>
          <w:b/>
        </w:rPr>
        <w:t>_______________________________,</w:t>
      </w:r>
      <w:r w:rsidRPr="00931D96">
        <w:rPr>
          <w:rFonts w:ascii="Liberation Serif" w:hAnsi="Liberation Serif" w:cs="Times New Roman"/>
        </w:rPr>
        <w:t xml:space="preserve"> именуемый в дальнейшем «Муниципальный служащий», назначенный на должность муниципальной службы _______________________________</w:t>
      </w:r>
      <w:r w:rsidRPr="00931D96">
        <w:rPr>
          <w:rFonts w:ascii="Liberation Serif" w:eastAsia="Arial Unicode MS" w:hAnsi="Liberation Serif" w:cs="Times New Roman"/>
        </w:rPr>
        <w:t xml:space="preserve"> </w:t>
      </w:r>
      <w:r w:rsidRPr="00931D96">
        <w:rPr>
          <w:rFonts w:ascii="Liberation Serif" w:hAnsi="Liberation Serif" w:cs="Times New Roman"/>
        </w:rPr>
        <w:t>с другой стороны (далее - стороны), заключили настоящий трудовой договор о нижеследующем:</w:t>
      </w:r>
    </w:p>
    <w:p w:rsidR="00931D96" w:rsidRPr="00931D96" w:rsidRDefault="00931D96" w:rsidP="00931D96">
      <w:pPr>
        <w:pStyle w:val="1"/>
        <w:spacing w:line="240" w:lineRule="auto"/>
        <w:ind w:firstLine="709"/>
        <w:jc w:val="center"/>
        <w:rPr>
          <w:rFonts w:ascii="Liberation Serif" w:hAnsi="Liberation Serif"/>
          <w:b/>
          <w:sz w:val="20"/>
        </w:rPr>
      </w:pPr>
      <w:r w:rsidRPr="00931D96">
        <w:rPr>
          <w:rFonts w:ascii="Liberation Serif" w:hAnsi="Liberation Serif"/>
          <w:b/>
          <w:sz w:val="20"/>
        </w:rPr>
        <w:t>1. Общие положения</w:t>
      </w:r>
    </w:p>
    <w:p w:rsidR="00931D96" w:rsidRPr="00931D96" w:rsidRDefault="00931D96" w:rsidP="00931D96">
      <w:pPr>
        <w:pStyle w:val="1"/>
        <w:spacing w:line="240" w:lineRule="auto"/>
        <w:ind w:firstLine="709"/>
        <w:jc w:val="both"/>
        <w:rPr>
          <w:rFonts w:ascii="Liberation Serif" w:hAnsi="Liberation Serif"/>
          <w:sz w:val="20"/>
        </w:rPr>
      </w:pPr>
      <w:r w:rsidRPr="00931D96">
        <w:rPr>
          <w:rFonts w:ascii="Liberation Serif" w:hAnsi="Liberation Serif"/>
          <w:sz w:val="20"/>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931D96" w:rsidRPr="00931D96" w:rsidRDefault="00931D96" w:rsidP="00931D96">
      <w:pPr>
        <w:pStyle w:val="1"/>
        <w:spacing w:line="240" w:lineRule="auto"/>
        <w:ind w:firstLine="709"/>
        <w:jc w:val="both"/>
        <w:rPr>
          <w:rFonts w:ascii="Liberation Serif" w:hAnsi="Liberation Serif"/>
          <w:b/>
          <w:sz w:val="20"/>
        </w:rPr>
      </w:pPr>
      <w:r w:rsidRPr="00931D96">
        <w:rPr>
          <w:rFonts w:ascii="Liberation Serif" w:hAnsi="Liberation Serif"/>
          <w:sz w:val="20"/>
        </w:rPr>
        <w:t>1.2. Настоящий трудовой договор заключается на неопределенный срок</w:t>
      </w:r>
      <w:r w:rsidRPr="00931D96">
        <w:rPr>
          <w:rFonts w:ascii="Liberation Serif" w:hAnsi="Liberation Serif"/>
          <w:b/>
          <w:sz w:val="20"/>
        </w:rPr>
        <w:t>.</w:t>
      </w:r>
    </w:p>
    <w:p w:rsidR="00931D96" w:rsidRPr="00931D96" w:rsidRDefault="00931D96" w:rsidP="00931D96">
      <w:pPr>
        <w:pStyle w:val="1"/>
        <w:spacing w:line="240" w:lineRule="auto"/>
        <w:ind w:firstLine="709"/>
        <w:jc w:val="both"/>
        <w:rPr>
          <w:rFonts w:ascii="Liberation Serif" w:hAnsi="Liberation Serif"/>
          <w:sz w:val="20"/>
        </w:rPr>
      </w:pPr>
      <w:r w:rsidRPr="00931D96">
        <w:rPr>
          <w:rFonts w:ascii="Liberation Serif" w:hAnsi="Liberation Serif"/>
          <w:sz w:val="20"/>
        </w:rPr>
        <w:t>1.3. Настоящий трудовой договор является договором по основной работе.</w:t>
      </w:r>
    </w:p>
    <w:p w:rsidR="00931D96" w:rsidRPr="00931D96" w:rsidRDefault="00931D96" w:rsidP="00931D96">
      <w:pPr>
        <w:pStyle w:val="1"/>
        <w:spacing w:line="240" w:lineRule="auto"/>
        <w:ind w:firstLine="709"/>
        <w:jc w:val="both"/>
        <w:rPr>
          <w:rFonts w:ascii="Liberation Serif" w:hAnsi="Liberation Serif"/>
          <w:sz w:val="20"/>
        </w:rPr>
      </w:pPr>
      <w:r w:rsidRPr="00931D96">
        <w:rPr>
          <w:rFonts w:ascii="Liberation Serif" w:hAnsi="Liberation Serif"/>
          <w:sz w:val="20"/>
        </w:rPr>
        <w:t xml:space="preserve">1.4. Муниципальный служащий приступает к исполнению обязанностей </w:t>
      </w:r>
      <w:r w:rsidRPr="00931D96">
        <w:rPr>
          <w:rFonts w:ascii="Liberation Serif" w:hAnsi="Liberation Serif"/>
          <w:b/>
          <w:sz w:val="20"/>
        </w:rPr>
        <w:t>_________________________________.</w:t>
      </w:r>
    </w:p>
    <w:p w:rsidR="00931D96" w:rsidRPr="00931D96" w:rsidRDefault="00931D96" w:rsidP="00931D96">
      <w:pPr>
        <w:pStyle w:val="1"/>
        <w:spacing w:line="240" w:lineRule="auto"/>
        <w:ind w:firstLine="709"/>
        <w:jc w:val="both"/>
        <w:rPr>
          <w:rFonts w:ascii="Liberation Serif" w:hAnsi="Liberation Serif"/>
          <w:sz w:val="20"/>
        </w:rPr>
      </w:pPr>
      <w:r w:rsidRPr="00931D96">
        <w:rPr>
          <w:rFonts w:ascii="Liberation Serif" w:hAnsi="Liberation Serif"/>
          <w:sz w:val="20"/>
        </w:rPr>
        <w:t>1.5. Место работы Муниципального служащего, адрес: Территориальный орган местного самоуправления поселка Красногвардейский (далее – ТОМС), Свердловская область, Артемовский район, поселок Красногвардейский, ул. Некрасова, 1.</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1.6. Муниципальный служащий самостоятельно осуществляет руководство деятельностью ТОМС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931D96" w:rsidRPr="00931D96" w:rsidRDefault="00931D96" w:rsidP="00931D96">
      <w:pPr>
        <w:pStyle w:val="ConsPlusNonformat"/>
        <w:tabs>
          <w:tab w:val="left" w:pos="0"/>
        </w:tabs>
        <w:ind w:firstLine="709"/>
        <w:jc w:val="center"/>
        <w:rPr>
          <w:rFonts w:ascii="Liberation Serif" w:hAnsi="Liberation Serif" w:cs="Times New Roman"/>
          <w:b/>
        </w:rPr>
      </w:pPr>
      <w:r w:rsidRPr="00931D96">
        <w:rPr>
          <w:rFonts w:ascii="Liberation Serif" w:hAnsi="Liberation Serif" w:cs="Times New Roman"/>
          <w:b/>
        </w:rPr>
        <w:t>2. Права и обязанности Муниципального служащего</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2.1.Муниципальный служащий имеет право </w:t>
      </w:r>
      <w:proofErr w:type="gramStart"/>
      <w:r w:rsidRPr="00931D96">
        <w:rPr>
          <w:rFonts w:ascii="Liberation Serif" w:hAnsi="Liberation Serif" w:cs="Times New Roman"/>
        </w:rPr>
        <w:t>на</w:t>
      </w:r>
      <w:proofErr w:type="gramEnd"/>
      <w:r w:rsidRPr="00931D96">
        <w:rPr>
          <w:rFonts w:ascii="Liberation Serif" w:hAnsi="Liberation Serif" w:cs="Times New Roman"/>
        </w:rPr>
        <w:t>:</w:t>
      </w:r>
    </w:p>
    <w:p w:rsidR="00931D96" w:rsidRPr="00931D96" w:rsidRDefault="00931D96" w:rsidP="00931D96">
      <w:pPr>
        <w:suppressAutoHyphens/>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 осуществление действий без доверенности от имени </w:t>
      </w:r>
      <w:r w:rsidRPr="00931D96">
        <w:rPr>
          <w:rFonts w:ascii="Liberation Serif" w:eastAsia="Arial Unicode MS" w:hAnsi="Liberation Serif" w:cs="Times New Roman"/>
        </w:rPr>
        <w:t>ТОМС</w:t>
      </w:r>
      <w:r w:rsidRPr="00931D96">
        <w:rPr>
          <w:rFonts w:ascii="Liberation Serif" w:hAnsi="Liberation Serif" w:cs="Times New Roman"/>
        </w:rPr>
        <w:t>;</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выдачу доверенности, совершение иных юридически значимых действий;</w:t>
      </w:r>
    </w:p>
    <w:p w:rsidR="00931D96" w:rsidRPr="00931D96" w:rsidRDefault="00931D96" w:rsidP="00931D96">
      <w:pPr>
        <w:suppressAutoHyphens/>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обеспечение организационно-технических условий, необходимых для исполнения должностных обязанностей;</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 открытие (закрытие) в установленном порядке счетов </w:t>
      </w:r>
      <w:r w:rsidRPr="00931D96">
        <w:rPr>
          <w:rFonts w:ascii="Liberation Serif" w:eastAsia="Arial Unicode MS" w:hAnsi="Liberation Serif" w:cs="Times New Roman"/>
        </w:rPr>
        <w:t>ТОМС</w:t>
      </w:r>
      <w:r w:rsidRPr="00931D96">
        <w:rPr>
          <w:rFonts w:ascii="Liberation Serif" w:hAnsi="Liberation Serif" w:cs="Times New Roman"/>
        </w:rPr>
        <w:t>;</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 назначение в установленном порядке граждан на должности муниципальной службы в ТОМС, приема на работу работников </w:t>
      </w:r>
      <w:r w:rsidRPr="00931D96">
        <w:rPr>
          <w:rFonts w:ascii="Liberation Serif" w:eastAsia="Arial Unicode MS" w:hAnsi="Liberation Serif" w:cs="Times New Roman"/>
        </w:rPr>
        <w:t>ТОМС (далее - работники)</w:t>
      </w:r>
      <w:r w:rsidRPr="00931D96">
        <w:rPr>
          <w:rFonts w:ascii="Liberation Serif" w:hAnsi="Liberation Serif" w:cs="Times New Roman"/>
        </w:rPr>
        <w:t>, а также заключение, изменение и расторжение трудовых договоров с ними;</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 утверждение в установленном порядке структуры и штатного расписания </w:t>
      </w:r>
      <w:r w:rsidRPr="00931D96">
        <w:rPr>
          <w:rFonts w:ascii="Liberation Serif" w:eastAsia="Arial Unicode MS" w:hAnsi="Liberation Serif" w:cs="Times New Roman"/>
        </w:rPr>
        <w:t>ТОМС</w:t>
      </w:r>
      <w:r w:rsidRPr="00931D96">
        <w:rPr>
          <w:rFonts w:ascii="Liberation Serif" w:hAnsi="Liberation Serif" w:cs="Times New Roman"/>
        </w:rPr>
        <w:t>;</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 поощрение работников </w:t>
      </w:r>
      <w:r w:rsidRPr="00931D96">
        <w:rPr>
          <w:rFonts w:ascii="Liberation Serif" w:eastAsia="Arial Unicode MS" w:hAnsi="Liberation Serif" w:cs="Times New Roman"/>
        </w:rPr>
        <w:t>ТОМС</w:t>
      </w:r>
      <w:r w:rsidRPr="00931D96">
        <w:rPr>
          <w:rFonts w:ascii="Liberation Serif" w:hAnsi="Liberation Serif" w:cs="Times New Roman"/>
        </w:rPr>
        <w:t>;</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 привлечение работников </w:t>
      </w:r>
      <w:r w:rsidRPr="00931D96">
        <w:rPr>
          <w:rFonts w:ascii="Liberation Serif" w:eastAsia="Arial Unicode MS" w:hAnsi="Liberation Serif" w:cs="Times New Roman"/>
        </w:rPr>
        <w:t>ТОМС</w:t>
      </w:r>
      <w:r w:rsidRPr="00931D96">
        <w:rPr>
          <w:rFonts w:ascii="Liberation Serif" w:hAnsi="Liberation Serif" w:cs="Times New Roman"/>
        </w:rPr>
        <w:t xml:space="preserve"> к дисциплинарной и материальной ответственности в соответствии с законодательством Российской Федерации;</w:t>
      </w:r>
    </w:p>
    <w:p w:rsidR="00931D96" w:rsidRPr="00931D96" w:rsidRDefault="00931D96" w:rsidP="00931D96">
      <w:pPr>
        <w:pStyle w:val="ConsPlusNonformat"/>
        <w:tabs>
          <w:tab w:val="left" w:pos="0"/>
        </w:tabs>
        <w:ind w:firstLine="709"/>
        <w:jc w:val="both"/>
        <w:rPr>
          <w:rFonts w:ascii="Liberation Serif" w:hAnsi="Liberation Serif" w:cs="Times New Roman"/>
        </w:rPr>
      </w:pPr>
      <w:r w:rsidRPr="00931D96">
        <w:rPr>
          <w:rFonts w:ascii="Liberation Serif" w:hAnsi="Liberation Serif" w:cs="Times New Roman"/>
        </w:rPr>
        <w:t xml:space="preserve">- решение иных вопросов, отнесенных  законодательством  Российской Федерации,  Положением о </w:t>
      </w:r>
      <w:r w:rsidRPr="00931D96">
        <w:rPr>
          <w:rFonts w:ascii="Liberation Serif" w:eastAsia="Arial Unicode MS" w:hAnsi="Liberation Serif" w:cs="Times New Roman"/>
        </w:rPr>
        <w:t>ТОМС</w:t>
      </w:r>
      <w:r w:rsidRPr="00931D96">
        <w:rPr>
          <w:rFonts w:ascii="Liberation Serif" w:hAnsi="Liberation Serif" w:cs="Times New Roman"/>
        </w:rPr>
        <w:t xml:space="preserve"> и настоящим трудовым договором к компетенции Муниципального служащего;</w:t>
      </w:r>
    </w:p>
    <w:p w:rsidR="00931D96" w:rsidRPr="00931D96" w:rsidRDefault="00931D96" w:rsidP="00931D96">
      <w:pPr>
        <w:suppressAutoHyphens/>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получение в установленном порядке информации и материалов, необходимых для исполнения должностных обязанностей;</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участие по своей инициативе в конкурсе на замещение вакантной должности муниципальной службы;</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защиту своих персональных данных;</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lastRenderedPageBreak/>
        <w:t>- пенсионное обеспечение в соответствии с законодательством Российской Федерации.</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2.2. Муниципальный служащий обязан:</w:t>
      </w:r>
    </w:p>
    <w:p w:rsidR="00931D96" w:rsidRPr="00931D96" w:rsidRDefault="00931D96" w:rsidP="00931D96">
      <w:pPr>
        <w:pStyle w:val="ConsPlusNormal"/>
        <w:widowControl/>
        <w:ind w:firstLine="709"/>
        <w:jc w:val="both"/>
        <w:rPr>
          <w:rFonts w:ascii="Liberation Serif" w:hAnsi="Liberation Serif" w:cs="Times New Roman"/>
        </w:rPr>
      </w:pPr>
      <w:proofErr w:type="gramStart"/>
      <w:r w:rsidRPr="00931D96">
        <w:rPr>
          <w:rFonts w:ascii="Liberation Serif" w:hAnsi="Liberation Serif" w:cs="Times New Roman"/>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roofErr w:type="gramEnd"/>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исполнять должностные обязанности в соответствии с должностной инструкцией;</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соблюдать установленные в ТОМС Правила внутреннего трудового распорядка, порядок работы со служебной информацией;</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обеспечивать эффективную деятельность ТОМС, организацию административно-хозяйственной, финансовой и иной деятельности ТОМС;</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обеспечивать качественное планирование деятельности </w:t>
      </w:r>
      <w:r w:rsidRPr="00931D96">
        <w:rPr>
          <w:rFonts w:ascii="Liberation Serif" w:eastAsia="Arial Unicode MS" w:hAnsi="Liberation Serif" w:cs="Times New Roman"/>
        </w:rPr>
        <w:t>ТОМС</w:t>
      </w:r>
      <w:r w:rsidRPr="00931D96">
        <w:rPr>
          <w:rFonts w:ascii="Liberation Serif" w:hAnsi="Liberation Serif" w:cs="Times New Roman"/>
        </w:rPr>
        <w:t xml:space="preserve"> в части расходов бюджетных средств; </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обеспечивать целевое и эффективное использование бюджетных средств</w:t>
      </w:r>
      <w:r w:rsidRPr="00931D96">
        <w:rPr>
          <w:rFonts w:ascii="Liberation Serif" w:eastAsia="Arial Unicode MS" w:hAnsi="Liberation Serif" w:cs="Times New Roman"/>
        </w:rPr>
        <w:t xml:space="preserve"> ТОМС</w:t>
      </w:r>
      <w:r w:rsidRPr="00931D96">
        <w:rPr>
          <w:rFonts w:ascii="Liberation Serif" w:hAnsi="Liberation Serif" w:cs="Times New Roman"/>
        </w:rPr>
        <w:t xml:space="preserve">, а также имущества, переданного </w:t>
      </w:r>
      <w:r w:rsidRPr="00931D96">
        <w:rPr>
          <w:rFonts w:ascii="Liberation Serif" w:eastAsia="Arial Unicode MS" w:hAnsi="Liberation Serif" w:cs="Times New Roman"/>
        </w:rPr>
        <w:t>ТОМС</w:t>
      </w:r>
      <w:r w:rsidRPr="00931D96">
        <w:rPr>
          <w:rFonts w:ascii="Liberation Serif" w:hAnsi="Liberation Serif" w:cs="Times New Roman"/>
        </w:rPr>
        <w:t xml:space="preserve"> в оперативное управление в установленном порядке;</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обеспечивать своевременное и качественное выполнение всех договоров и обязательств </w:t>
      </w:r>
      <w:r w:rsidRPr="00931D96">
        <w:rPr>
          <w:rFonts w:ascii="Liberation Serif" w:eastAsia="Arial Unicode MS" w:hAnsi="Liberation Serif" w:cs="Times New Roman"/>
        </w:rPr>
        <w:t>ТОМС</w:t>
      </w:r>
      <w:r w:rsidRPr="00931D96">
        <w:rPr>
          <w:rFonts w:ascii="Liberation Serif" w:hAnsi="Liberation Serif" w:cs="Times New Roman"/>
        </w:rPr>
        <w:t>;</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поддерживать уровень квалификации, необходимый для надлежащего исполнения должностных обязанностей;</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представлять представителю нанимателя (работодателю) планы деятельности ТОМС и отчеты об исполнении этих планов в порядке и сроки, установленные муниципальными правовыми актами;</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беречь муниципальное имущество, в том числе предоставленное ему для исполнения должностных обязанностей;</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соблюдать ограничения, выполнять обязательства, не нарушать запреты, которые установлены федеральными законами;</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xml:space="preserve">- осуществлять </w:t>
      </w:r>
      <w:proofErr w:type="gramStart"/>
      <w:r w:rsidRPr="00931D96">
        <w:rPr>
          <w:rFonts w:ascii="Liberation Serif" w:hAnsi="Liberation Serif" w:cs="Times New Roman"/>
        </w:rPr>
        <w:t>контроль за</w:t>
      </w:r>
      <w:proofErr w:type="gramEnd"/>
      <w:r w:rsidRPr="00931D96">
        <w:rPr>
          <w:rFonts w:ascii="Liberation Serif" w:hAnsi="Liberation Serif" w:cs="Times New Roman"/>
        </w:rPr>
        <w:t xml:space="preserve"> обеспечением соблюдения муниципальными служащими, замещающими должности муниципальной службы в ТОМС,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 w:history="1">
        <w:r w:rsidRPr="00931D96">
          <w:rPr>
            <w:rFonts w:ascii="Liberation Serif" w:hAnsi="Liberation Serif" w:cs="Times New Roman"/>
          </w:rPr>
          <w:t>законом</w:t>
        </w:r>
      </w:hyperlink>
      <w:r w:rsidRPr="00931D96">
        <w:rPr>
          <w:rFonts w:ascii="Liberation Serif" w:hAnsi="Liberation Serif" w:cs="Times New Roman"/>
        </w:rPr>
        <w:t xml:space="preserve"> от 25 декабря 2008 года № 273-ФЗ «О противодействии коррупции»  и другими федеральными законами;</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принимать меры по выявлению и устранению причин и условий, способствующих возникновению конфликта интересов на муниципальной службе;</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организовывать аттестацию муниципальных служащих, замещающих должности муниципальной службы в ТОМС, с целью оценки уровня их квалификации и соответствия замещаемой должности;</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1D96" w:rsidRPr="00931D96" w:rsidRDefault="00931D96" w:rsidP="00931D96">
      <w:pPr>
        <w:pStyle w:val="ConsPlusNormal"/>
        <w:widowControl/>
        <w:ind w:firstLine="709"/>
        <w:jc w:val="both"/>
        <w:rPr>
          <w:rFonts w:ascii="Liberation Serif" w:hAnsi="Liberation Serif" w:cs="Times New Roman"/>
        </w:rPr>
      </w:pPr>
      <w:r w:rsidRPr="00931D96">
        <w:rPr>
          <w:rFonts w:ascii="Liberation Serif" w:hAnsi="Liberation Serif" w:cs="Times New Roman"/>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обеспечивать работникам </w:t>
      </w:r>
      <w:r w:rsidRPr="00931D96">
        <w:rPr>
          <w:rFonts w:ascii="Liberation Serif" w:eastAsia="Arial Unicode MS" w:hAnsi="Liberation Serif" w:cs="Times New Roman"/>
        </w:rPr>
        <w:t>ТОМС</w:t>
      </w:r>
      <w:r w:rsidRPr="00931D96">
        <w:rPr>
          <w:rFonts w:ascii="Liberation Serif" w:hAnsi="Liberation Serif" w:cs="Times New Roman"/>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обеспечивать разработку, внесение изменений в установленном порядке в правила внутреннего трудового распорядка </w:t>
      </w:r>
      <w:r w:rsidRPr="00931D96">
        <w:rPr>
          <w:rFonts w:ascii="Liberation Serif" w:eastAsia="Arial Unicode MS" w:hAnsi="Liberation Serif" w:cs="Times New Roman"/>
        </w:rPr>
        <w:t>ТОМС</w:t>
      </w:r>
      <w:r w:rsidRPr="00931D96">
        <w:rPr>
          <w:rFonts w:ascii="Liberation Serif" w:hAnsi="Liberation Serif" w:cs="Times New Roman"/>
        </w:rPr>
        <w:t>;</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требовать  соблюдения  работниками  ТОМС  правил  внутреннего трудового распорядка;</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-обеспечивать выплату в полном размере заработной платы, пособий и иных выплат работникам </w:t>
      </w:r>
      <w:r w:rsidRPr="00931D96">
        <w:rPr>
          <w:rFonts w:ascii="Liberation Serif" w:eastAsia="Arial Unicode MS" w:hAnsi="Liberation Serif" w:cs="Times New Roman"/>
        </w:rPr>
        <w:t>ТОМС</w:t>
      </w:r>
      <w:r w:rsidRPr="00931D96">
        <w:rPr>
          <w:rFonts w:ascii="Liberation Serif" w:hAnsi="Liberation Serif" w:cs="Times New Roman"/>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правилами  внутреннего трудового распорядка и трудовыми договорами;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обеспечивать выполнение  требований  законодательства  Российской Федерации по гражданской обороне и мобилизационной подготовке;</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lastRenderedPageBreak/>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обеспечивать выполнение всех плановых показателей деятельности </w:t>
      </w:r>
      <w:r w:rsidRPr="00931D96">
        <w:rPr>
          <w:rFonts w:ascii="Liberation Serif" w:eastAsia="Arial Unicode MS" w:hAnsi="Liberation Serif" w:cs="Times New Roman"/>
        </w:rPr>
        <w:t>ТОМС</w:t>
      </w:r>
      <w:r w:rsidRPr="00931D96">
        <w:rPr>
          <w:rFonts w:ascii="Liberation Serif" w:hAnsi="Liberation Serif" w:cs="Times New Roman"/>
        </w:rPr>
        <w:t>;</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обеспечивать своевременное выполнение муниципальных правовых актов представителя нанимателя (работодателя);</w:t>
      </w:r>
    </w:p>
    <w:p w:rsidR="00931D96" w:rsidRPr="00931D96" w:rsidRDefault="00931D96" w:rsidP="00931D96">
      <w:pPr>
        <w:pStyle w:val="ConsPlusNonformat"/>
        <w:ind w:firstLine="709"/>
        <w:jc w:val="both"/>
        <w:rPr>
          <w:rFonts w:ascii="Liberation Serif" w:hAnsi="Liberation Serif" w:cs="Times New Roman"/>
        </w:rPr>
      </w:pPr>
      <w:proofErr w:type="gramStart"/>
      <w:r w:rsidRPr="00931D96">
        <w:rPr>
          <w:rFonts w:ascii="Liberation Serif" w:hAnsi="Liberation Serif" w:cs="Times New Roman"/>
        </w:rPr>
        <w:t xml:space="preserve">- своевременно информировать представителя нанимателя (работодателя) о начале проведения проверок деятельности ТОМС контрольными и правоохранительными органами и об их результатах, о случаях привлечения работников </w:t>
      </w:r>
      <w:r w:rsidRPr="00931D96">
        <w:rPr>
          <w:rFonts w:ascii="Liberation Serif" w:eastAsia="Arial Unicode MS" w:hAnsi="Liberation Serif" w:cs="Times New Roman"/>
        </w:rPr>
        <w:t>ТОМС</w:t>
      </w:r>
      <w:r w:rsidRPr="00931D96">
        <w:rPr>
          <w:rFonts w:ascii="Liberation Serif" w:hAnsi="Liberation Serif" w:cs="Times New Roman"/>
        </w:rPr>
        <w:t xml:space="preserve"> к административной и  уголовной  ответственности, связанных с их работой в </w:t>
      </w:r>
      <w:r w:rsidRPr="00931D96">
        <w:rPr>
          <w:rFonts w:ascii="Liberation Serif" w:eastAsia="Arial Unicode MS" w:hAnsi="Liberation Serif" w:cs="Times New Roman"/>
        </w:rPr>
        <w:t>ТОМС</w:t>
      </w:r>
      <w:r w:rsidRPr="00931D96">
        <w:rPr>
          <w:rFonts w:ascii="Liberation Serif" w:hAnsi="Liberation Serif" w:cs="Times New Roman"/>
        </w:rPr>
        <w:t xml:space="preserve">, а также незамедлительно  сообщать  о  случаях  возникновения в </w:t>
      </w:r>
      <w:r w:rsidRPr="00931D96">
        <w:rPr>
          <w:rFonts w:ascii="Liberation Serif" w:eastAsia="Arial Unicode MS" w:hAnsi="Liberation Serif" w:cs="Times New Roman"/>
        </w:rPr>
        <w:t>ТОМС</w:t>
      </w:r>
      <w:r w:rsidRPr="00931D96">
        <w:rPr>
          <w:rFonts w:ascii="Liberation Serif" w:hAnsi="Liberation Serif" w:cs="Times New Roman"/>
        </w:rPr>
        <w:t xml:space="preserve"> ситуации, представляющей угрозу жизни и здоровью работников;</w:t>
      </w:r>
      <w:proofErr w:type="gramEnd"/>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осуществить  при расторжении настоящего трудового договора передачу дел </w:t>
      </w:r>
      <w:r w:rsidRPr="00931D96">
        <w:rPr>
          <w:rFonts w:ascii="Liberation Serif" w:eastAsia="Arial Unicode MS" w:hAnsi="Liberation Serif" w:cs="Times New Roman"/>
        </w:rPr>
        <w:t>ТОМС</w:t>
      </w:r>
      <w:r w:rsidRPr="00931D96">
        <w:rPr>
          <w:rFonts w:ascii="Liberation Serif" w:hAnsi="Liberation Serif" w:cs="Times New Roman"/>
        </w:rPr>
        <w:t xml:space="preserve"> вновь назначенному муниципальному служащему в установленном порядке;</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31D96" w:rsidRPr="00931D96" w:rsidRDefault="00931D96" w:rsidP="00931D96">
      <w:pPr>
        <w:pStyle w:val="ConsPlusNonformat"/>
        <w:ind w:firstLine="709"/>
        <w:jc w:val="both"/>
        <w:rPr>
          <w:rFonts w:ascii="Liberation Serif" w:hAnsi="Liberation Serif" w:cs="Times New Roman"/>
        </w:rPr>
      </w:pPr>
      <w:bookmarkStart w:id="0" w:name="P176"/>
      <w:bookmarkEnd w:id="0"/>
      <w:r w:rsidRPr="00931D96">
        <w:rPr>
          <w:rFonts w:ascii="Liberation Serif" w:hAnsi="Liberation Serif" w:cs="Times New Roman"/>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931D96" w:rsidRPr="00931D96" w:rsidRDefault="00931D96" w:rsidP="00931D96">
      <w:pPr>
        <w:pStyle w:val="1"/>
        <w:spacing w:line="220" w:lineRule="auto"/>
        <w:ind w:firstLine="709"/>
        <w:jc w:val="center"/>
        <w:rPr>
          <w:rFonts w:ascii="Liberation Serif" w:hAnsi="Liberation Serif"/>
          <w:b/>
          <w:sz w:val="20"/>
        </w:rPr>
      </w:pPr>
      <w:r w:rsidRPr="00931D96">
        <w:rPr>
          <w:rFonts w:ascii="Liberation Serif" w:hAnsi="Liberation Serif"/>
          <w:b/>
          <w:sz w:val="20"/>
        </w:rPr>
        <w:t>3. Права и обязанности представителя нанимателя (работодателя)</w:t>
      </w:r>
    </w:p>
    <w:p w:rsidR="00931D96" w:rsidRPr="00931D96" w:rsidRDefault="00931D96" w:rsidP="00931D96">
      <w:pPr>
        <w:pStyle w:val="1"/>
        <w:spacing w:line="240" w:lineRule="auto"/>
        <w:ind w:firstLine="709"/>
        <w:jc w:val="both"/>
        <w:rPr>
          <w:rFonts w:ascii="Liberation Serif" w:hAnsi="Liberation Serif"/>
          <w:sz w:val="20"/>
        </w:rPr>
      </w:pPr>
      <w:r w:rsidRPr="00931D96">
        <w:rPr>
          <w:rFonts w:ascii="Liberation Serif" w:hAnsi="Liberation Serif"/>
          <w:sz w:val="20"/>
        </w:rPr>
        <w:t>3.1. Представитель нанимателя (работодатель) имеет право:</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 изменять и расторгать настоящий трудовой договор с Муниципальным служащим в порядке и на условиях, которые установлены законодательством;</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осуществлять </w:t>
      </w:r>
      <w:proofErr w:type="gramStart"/>
      <w:r w:rsidRPr="00931D96">
        <w:rPr>
          <w:rFonts w:ascii="Liberation Serif" w:hAnsi="Liberation Serif" w:cs="Times New Roman"/>
        </w:rPr>
        <w:t>контроль за</w:t>
      </w:r>
      <w:proofErr w:type="gramEnd"/>
      <w:r w:rsidRPr="00931D96">
        <w:rPr>
          <w:rFonts w:ascii="Liberation Serif" w:hAnsi="Liberation Serif" w:cs="Times New Roman"/>
        </w:rPr>
        <w:t xml:space="preserve"> деятельностью Муниципального служащего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проводить  аттестацию  Муниципального служащего с  целью  оценки  уровня  его квалификации и соответствия замещаемой должности;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принимать в установленном порядке решения о направлении Муниципального служащего в служебные командировки;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привлекать Муниципального служащего к дисциплинарной и материальной ответственности в  случаях, предусмотренных  законодательством Российской Федерации;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поощрять Муниципального служащего;</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 иные права, предусмотренные трудовым законодательством Российской Федерации и настоящим трудовым договором.</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3.2. Представитель нанимателя (работодатель) обязан:</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соблюдать требования  законодательных  и иных нормативных правовых актов, а также условия настоящего трудового договора;</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обеспечивать  Муниципальному служащему  условия  труда,  необходимые  для  его эффективной работы;</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931D96">
        <w:rPr>
          <w:rFonts w:ascii="Liberation Serif" w:hAnsi="Liberation Serif" w:cs="Times New Roman"/>
        </w:rPr>
        <w:t>позднее</w:t>
      </w:r>
      <w:proofErr w:type="gramEnd"/>
      <w:r w:rsidRPr="00931D96">
        <w:rPr>
          <w:rFonts w:ascii="Liberation Serif" w:hAnsi="Liberation Serif" w:cs="Times New Roman"/>
        </w:rPr>
        <w:t xml:space="preserve"> чем за 2 месяца, если иное не предусмотрено Трудовым </w:t>
      </w:r>
      <w:hyperlink r:id="rId6" w:history="1">
        <w:r w:rsidRPr="00931D96">
          <w:rPr>
            <w:rFonts w:ascii="Liberation Serif" w:hAnsi="Liberation Serif" w:cs="Times New Roman"/>
          </w:rPr>
          <w:t>кодексом</w:t>
        </w:r>
      </w:hyperlink>
      <w:r w:rsidRPr="00931D96">
        <w:rPr>
          <w:rFonts w:ascii="Liberation Serif" w:hAnsi="Liberation Serif" w:cs="Times New Roman"/>
        </w:rPr>
        <w:t xml:space="preserve"> Российской Федерации;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931D96" w:rsidRPr="00931D96" w:rsidRDefault="00931D96" w:rsidP="00931D96">
      <w:pPr>
        <w:pStyle w:val="ConsPlusNonformat"/>
        <w:ind w:firstLine="709"/>
        <w:jc w:val="center"/>
        <w:rPr>
          <w:rFonts w:ascii="Liberation Serif" w:hAnsi="Liberation Serif" w:cs="Times New Roman"/>
          <w:b/>
        </w:rPr>
      </w:pPr>
      <w:r w:rsidRPr="00931D96">
        <w:rPr>
          <w:rFonts w:ascii="Liberation Serif" w:hAnsi="Liberation Serif" w:cs="Times New Roman"/>
          <w:b/>
        </w:rPr>
        <w:t xml:space="preserve">4. Оплата труда другие выплаты, </w:t>
      </w:r>
    </w:p>
    <w:p w:rsidR="00931D96" w:rsidRPr="00931D96" w:rsidRDefault="00931D96" w:rsidP="00931D96">
      <w:pPr>
        <w:pStyle w:val="ConsPlusNonformat"/>
        <w:ind w:firstLine="709"/>
        <w:jc w:val="center"/>
        <w:rPr>
          <w:rFonts w:ascii="Liberation Serif" w:hAnsi="Liberation Serif" w:cs="Times New Roman"/>
          <w:b/>
        </w:rPr>
      </w:pPr>
      <w:proofErr w:type="gramStart"/>
      <w:r w:rsidRPr="00931D96">
        <w:rPr>
          <w:rFonts w:ascii="Liberation Serif" w:hAnsi="Liberation Serif" w:cs="Times New Roman"/>
          <w:b/>
        </w:rPr>
        <w:t>осуществляемые</w:t>
      </w:r>
      <w:proofErr w:type="gramEnd"/>
      <w:r w:rsidRPr="00931D96">
        <w:rPr>
          <w:rFonts w:ascii="Liberation Serif" w:hAnsi="Liberation Serif" w:cs="Times New Roman"/>
          <w:b/>
        </w:rPr>
        <w:t xml:space="preserve"> ему в рамках трудовых отношений</w:t>
      </w:r>
    </w:p>
    <w:p w:rsidR="00931D96" w:rsidRPr="00931D96" w:rsidRDefault="00931D96" w:rsidP="00931D96">
      <w:pPr>
        <w:pStyle w:val="1"/>
        <w:spacing w:line="220" w:lineRule="auto"/>
        <w:ind w:left="40" w:firstLine="669"/>
        <w:jc w:val="both"/>
        <w:rPr>
          <w:rFonts w:ascii="Liberation Serif" w:hAnsi="Liberation Serif"/>
          <w:sz w:val="20"/>
        </w:rPr>
      </w:pPr>
      <w:r w:rsidRPr="00931D96">
        <w:rPr>
          <w:rFonts w:ascii="Liberation Serif" w:hAnsi="Liberation Serif"/>
          <w:sz w:val="20"/>
        </w:rPr>
        <w:t xml:space="preserve">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w:t>
      </w:r>
      <w:proofErr w:type="gramStart"/>
      <w:r w:rsidRPr="00931D96">
        <w:rPr>
          <w:rFonts w:ascii="Liberation Serif" w:hAnsi="Liberation Serif"/>
          <w:sz w:val="20"/>
        </w:rPr>
        <w:t>из</w:t>
      </w:r>
      <w:proofErr w:type="gramEnd"/>
      <w:r w:rsidRPr="00931D96">
        <w:rPr>
          <w:rFonts w:ascii="Liberation Serif" w:hAnsi="Liberation Serif"/>
          <w:sz w:val="20"/>
        </w:rPr>
        <w:t>:</w:t>
      </w:r>
    </w:p>
    <w:p w:rsidR="00931D96" w:rsidRPr="00931D96" w:rsidRDefault="00931D96" w:rsidP="00931D96">
      <w:pPr>
        <w:pStyle w:val="1"/>
        <w:spacing w:line="240" w:lineRule="auto"/>
        <w:ind w:left="40" w:firstLine="669"/>
        <w:jc w:val="both"/>
        <w:rPr>
          <w:rFonts w:ascii="Liberation Serif" w:hAnsi="Liberation Serif"/>
          <w:sz w:val="20"/>
        </w:rPr>
      </w:pPr>
      <w:r w:rsidRPr="00931D96">
        <w:rPr>
          <w:rFonts w:ascii="Liberation Serif" w:hAnsi="Liberation Serif"/>
          <w:sz w:val="20"/>
        </w:rPr>
        <w:t>- должностного оклада в размере 19589,0 руб.</w:t>
      </w:r>
      <w:r w:rsidRPr="00931D96">
        <w:rPr>
          <w:rFonts w:ascii="Liberation Serif" w:hAnsi="Liberation Serif"/>
          <w:b/>
          <w:i/>
          <w:sz w:val="20"/>
        </w:rPr>
        <w:t xml:space="preserve"> </w:t>
      </w:r>
      <w:r w:rsidRPr="00931D96">
        <w:rPr>
          <w:rFonts w:ascii="Liberation Serif" w:hAnsi="Liberation Serif"/>
          <w:sz w:val="20"/>
        </w:rPr>
        <w:t>в месяц;</w:t>
      </w:r>
    </w:p>
    <w:p w:rsidR="00931D96" w:rsidRPr="00931D96" w:rsidRDefault="00931D96" w:rsidP="00931D96">
      <w:pPr>
        <w:pStyle w:val="1"/>
        <w:spacing w:line="220" w:lineRule="auto"/>
        <w:ind w:left="40" w:firstLine="669"/>
        <w:jc w:val="both"/>
        <w:rPr>
          <w:rFonts w:ascii="Liberation Serif" w:hAnsi="Liberation Serif"/>
          <w:sz w:val="20"/>
        </w:rPr>
      </w:pPr>
      <w:r w:rsidRPr="00931D96">
        <w:rPr>
          <w:rFonts w:ascii="Liberation Serif" w:hAnsi="Liberation Serif"/>
          <w:sz w:val="20"/>
        </w:rPr>
        <w:t xml:space="preserve">- доплат, надбавок и поощрительных выплат, определяемых муниципальными правовыми актами </w:t>
      </w:r>
      <w:r w:rsidRPr="00931D96">
        <w:rPr>
          <w:rFonts w:ascii="Liberation Serif" w:hAnsi="Liberation Serif"/>
          <w:sz w:val="20"/>
        </w:rPr>
        <w:lastRenderedPageBreak/>
        <w:t>Артемовского городского округа.</w:t>
      </w:r>
    </w:p>
    <w:p w:rsidR="00931D96" w:rsidRPr="00931D96" w:rsidRDefault="00931D96" w:rsidP="00931D96">
      <w:pPr>
        <w:pStyle w:val="ConsPlusNonformat"/>
        <w:ind w:firstLine="669"/>
        <w:jc w:val="both"/>
        <w:rPr>
          <w:rFonts w:ascii="Liberation Serif" w:hAnsi="Liberation Serif" w:cs="Times New Roman"/>
        </w:rPr>
      </w:pPr>
      <w:r w:rsidRPr="00931D96">
        <w:rPr>
          <w:rFonts w:ascii="Liberation Serif" w:hAnsi="Liberation Serif" w:cs="Times New Roman"/>
        </w:rPr>
        <w:t xml:space="preserve">4.2. Выплата денежного содержания Муниципальному служащему производится в сроки и </w:t>
      </w:r>
      <w:proofErr w:type="gramStart"/>
      <w:r w:rsidRPr="00931D96">
        <w:rPr>
          <w:rFonts w:ascii="Liberation Serif" w:hAnsi="Liberation Serif" w:cs="Times New Roman"/>
        </w:rPr>
        <w:t>порядке</w:t>
      </w:r>
      <w:proofErr w:type="gramEnd"/>
      <w:r w:rsidRPr="00931D96">
        <w:rPr>
          <w:rFonts w:ascii="Liberation Serif" w:hAnsi="Liberation Serif" w:cs="Times New Roman"/>
        </w:rPr>
        <w:t>, установленные Правилами внутреннего трудового распорядка, иными муниципальными нормативными актами ТОМС.</w:t>
      </w:r>
    </w:p>
    <w:p w:rsidR="00931D96" w:rsidRPr="00931D96" w:rsidRDefault="00931D96" w:rsidP="00931D96">
      <w:pPr>
        <w:pStyle w:val="1"/>
        <w:spacing w:line="220" w:lineRule="auto"/>
        <w:ind w:firstLine="709"/>
        <w:jc w:val="center"/>
        <w:rPr>
          <w:rFonts w:ascii="Liberation Serif" w:hAnsi="Liberation Serif"/>
          <w:b/>
          <w:sz w:val="20"/>
        </w:rPr>
      </w:pPr>
      <w:r w:rsidRPr="00931D96">
        <w:rPr>
          <w:rFonts w:ascii="Liberation Serif" w:hAnsi="Liberation Serif"/>
          <w:b/>
          <w:sz w:val="20"/>
        </w:rPr>
        <w:t>5. Рабочее время и время отдыха</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1) начало работы с 8.00 часов, окончание – 17.00 часов;</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2) перерыв для отдыха и питания с 13.00 до 14.00 часов.</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xml:space="preserve">Муниципальному служащему устанавливается пятидневная рабочая неделя, с предоставлением двух выходных дней: суббота и воскресенье. </w:t>
      </w:r>
      <w:proofErr w:type="gramStart"/>
      <w:r w:rsidRPr="00931D96">
        <w:rPr>
          <w:rFonts w:ascii="Liberation Serif" w:hAnsi="Liberation Serif"/>
          <w:sz w:val="20"/>
          <w:szCs w:val="20"/>
        </w:rPr>
        <w:t xml:space="preserve">При совпадении выходного и нерабочего праздничного дней выходной день </w:t>
      </w:r>
      <w:hyperlink r:id="rId7" w:history="1">
        <w:r w:rsidRPr="00931D96">
          <w:rPr>
            <w:rFonts w:ascii="Liberation Serif" w:hAnsi="Liberation Serif"/>
            <w:sz w:val="20"/>
            <w:szCs w:val="20"/>
          </w:rPr>
          <w:t>переносится</w:t>
        </w:r>
      </w:hyperlink>
      <w:r w:rsidRPr="00931D96">
        <w:rPr>
          <w:rFonts w:ascii="Liberation Serif" w:hAnsi="Liberation Serif"/>
          <w:sz w:val="20"/>
          <w:szCs w:val="20"/>
        </w:rPr>
        <w:t xml:space="preserve">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931D96" w:rsidRPr="00931D96" w:rsidRDefault="00931D96" w:rsidP="00931D96">
      <w:pPr>
        <w:pStyle w:val="ConsPlusNonformat"/>
        <w:ind w:firstLine="709"/>
        <w:jc w:val="center"/>
        <w:rPr>
          <w:rFonts w:ascii="Liberation Serif" w:hAnsi="Liberation Serif" w:cs="Times New Roman"/>
          <w:b/>
        </w:rPr>
      </w:pPr>
      <w:r w:rsidRPr="00931D96">
        <w:rPr>
          <w:rFonts w:ascii="Liberation Serif" w:hAnsi="Liberation Serif" w:cs="Times New Roman"/>
          <w:b/>
        </w:rPr>
        <w:t>6. Социальное страхование и социальные гарантии,</w:t>
      </w:r>
    </w:p>
    <w:p w:rsidR="00931D96" w:rsidRPr="00931D96" w:rsidRDefault="00931D96" w:rsidP="00931D96">
      <w:pPr>
        <w:pStyle w:val="ConsPlusNonformat"/>
        <w:ind w:firstLine="709"/>
        <w:jc w:val="center"/>
        <w:rPr>
          <w:rFonts w:ascii="Liberation Serif" w:hAnsi="Liberation Serif" w:cs="Times New Roman"/>
          <w:b/>
        </w:rPr>
      </w:pPr>
      <w:proofErr w:type="gramStart"/>
      <w:r w:rsidRPr="00931D96">
        <w:rPr>
          <w:rFonts w:ascii="Liberation Serif" w:hAnsi="Liberation Serif" w:cs="Times New Roman"/>
          <w:b/>
        </w:rPr>
        <w:t>предоставляемые</w:t>
      </w:r>
      <w:proofErr w:type="gramEnd"/>
      <w:r w:rsidRPr="00931D96">
        <w:rPr>
          <w:rFonts w:ascii="Liberation Serif" w:hAnsi="Liberation Serif" w:cs="Times New Roman"/>
          <w:b/>
        </w:rPr>
        <w:t xml:space="preserve"> Муниципальному служащему</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6.1. В период действия настоящего Трудового договора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931D96" w:rsidRPr="00931D96" w:rsidRDefault="00931D96" w:rsidP="00931D96">
      <w:pPr>
        <w:ind w:firstLine="709"/>
        <w:jc w:val="both"/>
        <w:rPr>
          <w:rFonts w:ascii="Liberation Serif" w:hAnsi="Liberation Serif"/>
          <w:sz w:val="20"/>
          <w:szCs w:val="20"/>
        </w:rPr>
      </w:pPr>
      <w:r w:rsidRPr="00931D96">
        <w:rPr>
          <w:rFonts w:ascii="Liberation Serif" w:hAnsi="Liberation Serif"/>
          <w:sz w:val="20"/>
          <w:szCs w:val="20"/>
        </w:rPr>
        <w:t>6.2. Муниципальному служащему гарантируются:</w:t>
      </w:r>
    </w:p>
    <w:p w:rsidR="00931D96" w:rsidRPr="00931D96" w:rsidRDefault="00931D96" w:rsidP="00931D96">
      <w:pPr>
        <w:suppressAutoHyphens/>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условия работы, обеспечивающие исполнение им должностных обязанностей в соответствии с должностной инструкцией;</w:t>
      </w:r>
    </w:p>
    <w:p w:rsidR="00931D96" w:rsidRPr="00931D96" w:rsidRDefault="00931D96" w:rsidP="00931D96">
      <w:pPr>
        <w:suppressAutoHyphens/>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право на своевременное и в полном объеме получение денежного содержания;</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31D96" w:rsidRPr="00931D96" w:rsidRDefault="00931D96" w:rsidP="00931D96">
      <w:pPr>
        <w:pStyle w:val="1"/>
        <w:spacing w:line="220" w:lineRule="auto"/>
        <w:ind w:firstLine="709"/>
        <w:jc w:val="center"/>
        <w:rPr>
          <w:rFonts w:ascii="Liberation Serif" w:hAnsi="Liberation Serif"/>
          <w:b/>
          <w:sz w:val="20"/>
        </w:rPr>
      </w:pPr>
      <w:r w:rsidRPr="00931D96">
        <w:rPr>
          <w:rFonts w:ascii="Liberation Serif" w:hAnsi="Liberation Serif"/>
          <w:b/>
          <w:sz w:val="20"/>
        </w:rPr>
        <w:t>7. Ответственность сторон трудового договора</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7.1. Муниципальный служащий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1) замечание;</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2) выговор;</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3) увольнение с муниципальной службы по соответствующим основаниям.</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931D96" w:rsidRPr="00931D96" w:rsidRDefault="00931D96" w:rsidP="00931D96">
      <w:pPr>
        <w:autoSpaceDE w:val="0"/>
        <w:autoSpaceDN w:val="0"/>
        <w:adjustRightInd w:val="0"/>
        <w:ind w:firstLine="709"/>
        <w:jc w:val="both"/>
        <w:rPr>
          <w:rFonts w:ascii="Liberation Serif" w:hAnsi="Liberation Serif"/>
          <w:sz w:val="20"/>
          <w:szCs w:val="20"/>
        </w:rPr>
      </w:pPr>
      <w:r w:rsidRPr="00931D96">
        <w:rPr>
          <w:rFonts w:ascii="Liberation Serif" w:hAnsi="Liberation Serif"/>
          <w:sz w:val="20"/>
          <w:szCs w:val="20"/>
        </w:rPr>
        <w:t xml:space="preserve">7.4. </w:t>
      </w:r>
      <w:proofErr w:type="gramStart"/>
      <w:r w:rsidRPr="00931D96">
        <w:rPr>
          <w:rFonts w:ascii="Liberation Serif" w:hAnsi="Liberation Serif"/>
          <w:sz w:val="20"/>
          <w:szCs w:val="2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8" w:history="1">
        <w:r w:rsidRPr="00931D96">
          <w:rPr>
            <w:rFonts w:ascii="Liberation Serif" w:hAnsi="Liberation Serif"/>
            <w:sz w:val="20"/>
            <w:szCs w:val="20"/>
          </w:rPr>
          <w:t>законом</w:t>
        </w:r>
      </w:hyperlink>
      <w:r w:rsidRPr="00931D96">
        <w:rPr>
          <w:rFonts w:ascii="Liberation Serif" w:hAnsi="Liberation Serif"/>
          <w:sz w:val="20"/>
          <w:szCs w:val="20"/>
        </w:rPr>
        <w:t xml:space="preserve"> от 25 декабря 2008 года № 273-ФЗ «О противодействии коррупции» и другими федеральными законами, налагаются взыскания, </w:t>
      </w:r>
      <w:r w:rsidRPr="00931D96">
        <w:rPr>
          <w:rFonts w:ascii="Liberation Serif" w:hAnsi="Liberation Serif"/>
          <w:sz w:val="20"/>
          <w:szCs w:val="20"/>
        </w:rPr>
        <w:lastRenderedPageBreak/>
        <w:t xml:space="preserve">предусмотренные </w:t>
      </w:r>
      <w:hyperlink r:id="rId9" w:history="1">
        <w:r w:rsidRPr="00931D96">
          <w:rPr>
            <w:rFonts w:ascii="Liberation Serif" w:hAnsi="Liberation Serif"/>
            <w:sz w:val="20"/>
            <w:szCs w:val="20"/>
          </w:rPr>
          <w:t>статьей 27</w:t>
        </w:r>
      </w:hyperlink>
      <w:r w:rsidRPr="00931D96">
        <w:rPr>
          <w:rFonts w:ascii="Liberation Serif" w:hAnsi="Liberation Serif"/>
          <w:sz w:val="20"/>
          <w:szCs w:val="20"/>
        </w:rPr>
        <w:t xml:space="preserve"> Федерального закона от</w:t>
      </w:r>
      <w:proofErr w:type="gramEnd"/>
      <w:r w:rsidRPr="00931D96">
        <w:rPr>
          <w:rFonts w:ascii="Liberation Serif" w:hAnsi="Liberation Serif"/>
          <w:sz w:val="20"/>
          <w:szCs w:val="20"/>
        </w:rPr>
        <w:t xml:space="preserve"> 02 марта 2007 года № 25-ФЗ «О муниципальной службе в Российской Федерации».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7.5. Муниципальный служащий несет полную материальную ответственность за прямой действительный ущерб, причиненный ТОМС, в соответствии со </w:t>
      </w:r>
      <w:hyperlink r:id="rId10" w:history="1">
        <w:r w:rsidRPr="00931D96">
          <w:rPr>
            <w:rFonts w:ascii="Liberation Serif" w:hAnsi="Liberation Serif" w:cs="Times New Roman"/>
          </w:rPr>
          <w:t>статьей 277</w:t>
        </w:r>
      </w:hyperlink>
      <w:r w:rsidRPr="00931D96">
        <w:rPr>
          <w:rFonts w:ascii="Liberation Serif" w:hAnsi="Liberation Serif" w:cs="Times New Roman"/>
        </w:rPr>
        <w:t xml:space="preserve"> Трудового кодекса Российской Федерации.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Муниципальный служащий может  быть привлечен  к  дисциплинарной  и материальной ответственности в порядке, установленном Трудовым </w:t>
      </w:r>
      <w:hyperlink r:id="rId11" w:history="1">
        <w:r w:rsidRPr="00931D96">
          <w:rPr>
            <w:rFonts w:ascii="Liberation Serif" w:hAnsi="Liberation Serif" w:cs="Times New Roman"/>
          </w:rPr>
          <w:t>кодексом</w:t>
        </w:r>
      </w:hyperlink>
      <w:r w:rsidRPr="00931D96">
        <w:rPr>
          <w:rFonts w:ascii="Liberation Serif" w:hAnsi="Liberation Serif" w:cs="Times New Roman"/>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931D96" w:rsidRPr="00931D96" w:rsidRDefault="00931D96" w:rsidP="00931D96">
      <w:pPr>
        <w:pStyle w:val="1"/>
        <w:spacing w:line="220" w:lineRule="auto"/>
        <w:ind w:firstLine="709"/>
        <w:jc w:val="center"/>
        <w:rPr>
          <w:rFonts w:ascii="Liberation Serif" w:hAnsi="Liberation Serif"/>
          <w:b/>
          <w:sz w:val="20"/>
        </w:rPr>
      </w:pPr>
      <w:r w:rsidRPr="00931D96">
        <w:rPr>
          <w:rFonts w:ascii="Liberation Serif" w:hAnsi="Liberation Serif"/>
          <w:b/>
          <w:sz w:val="20"/>
        </w:rPr>
        <w:t>8. Изменение и прекращение трудового договора</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931D96" w:rsidRPr="00931D96" w:rsidRDefault="00931D96" w:rsidP="00931D96">
      <w:pPr>
        <w:pStyle w:val="ConsPlusNonformat"/>
        <w:ind w:firstLine="709"/>
        <w:jc w:val="both"/>
        <w:rPr>
          <w:rFonts w:ascii="Liberation Serif" w:hAnsi="Liberation Serif" w:cs="Times New Roman"/>
        </w:rPr>
      </w:pPr>
      <w:r w:rsidRPr="00931D96">
        <w:rPr>
          <w:rFonts w:ascii="Liberation Serif" w:hAnsi="Liberation Serif" w:cs="Times New Roman"/>
        </w:rPr>
        <w:t xml:space="preserve">8.2. Муниципальный служащий имеет право досрочно расторгнуть настоящий трудовой договор, предупредив об этом представителя нанимателя (работодателя) в письменной форме не </w:t>
      </w:r>
      <w:proofErr w:type="gramStart"/>
      <w:r w:rsidRPr="00931D96">
        <w:rPr>
          <w:rFonts w:ascii="Liberation Serif" w:hAnsi="Liberation Serif" w:cs="Times New Roman"/>
        </w:rPr>
        <w:t>позднее</w:t>
      </w:r>
      <w:proofErr w:type="gramEnd"/>
      <w:r w:rsidRPr="00931D96">
        <w:rPr>
          <w:rFonts w:ascii="Liberation Serif" w:hAnsi="Liberation Serif" w:cs="Times New Roman"/>
        </w:rPr>
        <w:t xml:space="preserve"> чем за один месяц.</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8.3. Изменения и дополнения могут быть внесены в настоящий трудовой договор по соглашению сторон также в следующих случаях:</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 в других случаях, предусмотренных Трудовым кодексом Российской Федерации.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931D96" w:rsidRPr="00931D96" w:rsidRDefault="00931D96" w:rsidP="00931D96">
      <w:pPr>
        <w:pStyle w:val="1"/>
        <w:spacing w:line="220" w:lineRule="auto"/>
        <w:ind w:firstLine="709"/>
        <w:jc w:val="center"/>
        <w:rPr>
          <w:rFonts w:ascii="Liberation Serif" w:hAnsi="Liberation Serif"/>
          <w:b/>
          <w:sz w:val="20"/>
        </w:rPr>
      </w:pPr>
      <w:r w:rsidRPr="00931D96">
        <w:rPr>
          <w:rFonts w:ascii="Liberation Serif" w:hAnsi="Liberation Serif"/>
          <w:b/>
          <w:sz w:val="20"/>
        </w:rPr>
        <w:t>9. Заключительные положения</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9.1. Настоящий трудовой договор вступает в силу со дня его подписания обеими сторонами.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иным  нормативными правовыми актами  Российской Федерации, содержащими нормы трудового права.</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9.3. В части, не предусмотренной настоящим трудовым договором, стороны руководствуются законодательством Российской Федерации.</w:t>
      </w:r>
    </w:p>
    <w:p w:rsidR="00931D96" w:rsidRPr="00931D96" w:rsidRDefault="00931D96" w:rsidP="00931D96">
      <w:pPr>
        <w:pStyle w:val="1"/>
        <w:spacing w:line="220" w:lineRule="auto"/>
        <w:ind w:firstLine="709"/>
        <w:jc w:val="both"/>
        <w:rPr>
          <w:rFonts w:ascii="Liberation Serif" w:hAnsi="Liberation Serif"/>
          <w:sz w:val="20"/>
        </w:rPr>
      </w:pPr>
      <w:r w:rsidRPr="00931D96">
        <w:rPr>
          <w:rFonts w:ascii="Liberation Serif" w:hAnsi="Liberation Serif"/>
          <w:sz w:val="20"/>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931D96" w:rsidRPr="00931D96" w:rsidRDefault="00931D96" w:rsidP="00931D96">
      <w:pPr>
        <w:pStyle w:val="1"/>
        <w:spacing w:line="220" w:lineRule="auto"/>
        <w:ind w:firstLine="520"/>
        <w:jc w:val="both"/>
        <w:rPr>
          <w:rFonts w:ascii="Liberation Serif" w:hAnsi="Liberation Serif"/>
          <w:sz w:val="20"/>
        </w:rPr>
      </w:pPr>
    </w:p>
    <w:p w:rsidR="00931D96" w:rsidRPr="00931D96" w:rsidRDefault="00931D96" w:rsidP="00931D96">
      <w:pPr>
        <w:widowControl w:val="0"/>
        <w:shd w:val="clear" w:color="auto" w:fill="FFFFFF"/>
        <w:tabs>
          <w:tab w:val="left" w:leader="underscore" w:pos="9029"/>
        </w:tabs>
        <w:autoSpaceDE w:val="0"/>
        <w:autoSpaceDN w:val="0"/>
        <w:adjustRightInd w:val="0"/>
        <w:rPr>
          <w:rFonts w:ascii="Liberation Serif" w:hAnsi="Liberation Serif"/>
          <w:b/>
          <w:sz w:val="20"/>
          <w:szCs w:val="20"/>
        </w:rPr>
      </w:pPr>
      <w:r w:rsidRPr="00931D96">
        <w:rPr>
          <w:rFonts w:ascii="Liberation Serif" w:hAnsi="Liberation Serif"/>
          <w:b/>
          <w:color w:val="000000"/>
          <w:spacing w:val="-5"/>
          <w:sz w:val="20"/>
          <w:szCs w:val="20"/>
        </w:rPr>
        <w:t xml:space="preserve">АДРЕСА СТОРОН </w:t>
      </w:r>
      <w:r w:rsidRPr="00931D96">
        <w:rPr>
          <w:rFonts w:ascii="Liberation Serif" w:hAnsi="Liberation Serif"/>
          <w:b/>
          <w:color w:val="000000"/>
          <w:spacing w:val="-5"/>
          <w:sz w:val="20"/>
          <w:szCs w:val="20"/>
        </w:rPr>
        <w:br/>
      </w:r>
    </w:p>
    <w:tbl>
      <w:tblPr>
        <w:tblW w:w="0" w:type="auto"/>
        <w:tblLook w:val="04A0" w:firstRow="1" w:lastRow="0" w:firstColumn="1" w:lastColumn="0" w:noHBand="0" w:noVBand="1"/>
      </w:tblPr>
      <w:tblGrid>
        <w:gridCol w:w="4785"/>
        <w:gridCol w:w="4785"/>
      </w:tblGrid>
      <w:tr w:rsidR="00931D96" w:rsidRPr="00931D96" w:rsidTr="00D97954">
        <w:tc>
          <w:tcPr>
            <w:tcW w:w="4785" w:type="dxa"/>
            <w:shd w:val="clear" w:color="auto" w:fill="auto"/>
          </w:tcPr>
          <w:p w:rsidR="00931D96" w:rsidRPr="00931D96" w:rsidRDefault="00931D96" w:rsidP="00D97954">
            <w:pPr>
              <w:widowControl w:val="0"/>
              <w:tabs>
                <w:tab w:val="left" w:leader="underscore" w:pos="9029"/>
              </w:tabs>
              <w:autoSpaceDE w:val="0"/>
              <w:autoSpaceDN w:val="0"/>
              <w:adjustRightInd w:val="0"/>
              <w:rPr>
                <w:rFonts w:ascii="Liberation Serif" w:hAnsi="Liberation Serif"/>
                <w:b/>
                <w:sz w:val="20"/>
                <w:szCs w:val="20"/>
              </w:rPr>
            </w:pPr>
            <w:r w:rsidRPr="00931D96">
              <w:rPr>
                <w:rFonts w:ascii="Liberation Serif" w:hAnsi="Liberation Serif"/>
                <w:b/>
                <w:sz w:val="20"/>
                <w:szCs w:val="20"/>
              </w:rPr>
              <w:t>Представитель нанимателя (работодатель)</w:t>
            </w:r>
          </w:p>
        </w:tc>
        <w:tc>
          <w:tcPr>
            <w:tcW w:w="4785" w:type="dxa"/>
            <w:shd w:val="clear" w:color="auto" w:fill="auto"/>
          </w:tcPr>
          <w:p w:rsidR="00931D96" w:rsidRPr="00931D96" w:rsidRDefault="00931D96" w:rsidP="00D97954">
            <w:pPr>
              <w:widowControl w:val="0"/>
              <w:autoSpaceDE w:val="0"/>
              <w:autoSpaceDN w:val="0"/>
              <w:adjustRightInd w:val="0"/>
              <w:rPr>
                <w:rFonts w:ascii="Liberation Serif" w:hAnsi="Liberation Serif"/>
                <w:b/>
                <w:sz w:val="20"/>
                <w:szCs w:val="20"/>
              </w:rPr>
            </w:pPr>
            <w:r w:rsidRPr="00931D96">
              <w:rPr>
                <w:rFonts w:ascii="Liberation Serif" w:hAnsi="Liberation Serif"/>
                <w:b/>
                <w:sz w:val="20"/>
                <w:szCs w:val="20"/>
              </w:rPr>
              <w:t>Муниципальный служащий</w:t>
            </w:r>
          </w:p>
        </w:tc>
      </w:tr>
      <w:tr w:rsidR="00931D96" w:rsidRPr="00931D96" w:rsidTr="00D97954">
        <w:trPr>
          <w:trHeight w:val="70"/>
        </w:trPr>
        <w:tc>
          <w:tcPr>
            <w:tcW w:w="4785" w:type="dxa"/>
            <w:shd w:val="clear" w:color="auto" w:fill="auto"/>
          </w:tcPr>
          <w:p w:rsidR="00931D96" w:rsidRPr="00931D96" w:rsidRDefault="00931D96" w:rsidP="00D97954">
            <w:pPr>
              <w:widowControl w:val="0"/>
              <w:autoSpaceDE w:val="0"/>
              <w:autoSpaceDN w:val="0"/>
              <w:adjustRightInd w:val="0"/>
              <w:jc w:val="both"/>
              <w:rPr>
                <w:rFonts w:ascii="Liberation Serif" w:hAnsi="Liberation Serif"/>
                <w:sz w:val="20"/>
                <w:szCs w:val="20"/>
              </w:rPr>
            </w:pPr>
            <w:r w:rsidRPr="00931D96">
              <w:rPr>
                <w:rFonts w:ascii="Liberation Serif" w:hAnsi="Liberation Serif"/>
                <w:sz w:val="20"/>
                <w:szCs w:val="20"/>
              </w:rPr>
              <w:t>623780, Свердловская область,</w:t>
            </w:r>
          </w:p>
          <w:p w:rsidR="00931D96" w:rsidRPr="00931D96" w:rsidRDefault="00931D96" w:rsidP="00D97954">
            <w:pPr>
              <w:widowControl w:val="0"/>
              <w:autoSpaceDE w:val="0"/>
              <w:autoSpaceDN w:val="0"/>
              <w:adjustRightInd w:val="0"/>
              <w:rPr>
                <w:rFonts w:ascii="Liberation Serif" w:hAnsi="Liberation Serif"/>
                <w:sz w:val="20"/>
                <w:szCs w:val="20"/>
              </w:rPr>
            </w:pPr>
            <w:r w:rsidRPr="00931D96">
              <w:rPr>
                <w:rFonts w:ascii="Liberation Serif" w:hAnsi="Liberation Serif"/>
                <w:sz w:val="20"/>
                <w:szCs w:val="20"/>
              </w:rPr>
              <w:t xml:space="preserve">г. </w:t>
            </w:r>
            <w:proofErr w:type="gramStart"/>
            <w:r w:rsidRPr="00931D96">
              <w:rPr>
                <w:rFonts w:ascii="Liberation Serif" w:hAnsi="Liberation Serif"/>
                <w:sz w:val="20"/>
                <w:szCs w:val="20"/>
              </w:rPr>
              <w:t>Артемовский</w:t>
            </w:r>
            <w:proofErr w:type="gramEnd"/>
            <w:r w:rsidRPr="00931D96">
              <w:rPr>
                <w:rFonts w:ascii="Liberation Serif" w:hAnsi="Liberation Serif"/>
                <w:sz w:val="20"/>
                <w:szCs w:val="20"/>
              </w:rPr>
              <w:t>, пл. Советов, 3</w:t>
            </w:r>
          </w:p>
        </w:tc>
        <w:tc>
          <w:tcPr>
            <w:tcW w:w="4785" w:type="dxa"/>
            <w:shd w:val="clear" w:color="auto" w:fill="auto"/>
          </w:tcPr>
          <w:p w:rsidR="00931D96" w:rsidRPr="00931D96" w:rsidRDefault="00931D96" w:rsidP="00D97954">
            <w:pPr>
              <w:widowControl w:val="0"/>
              <w:tabs>
                <w:tab w:val="left" w:leader="underscore" w:pos="9029"/>
              </w:tabs>
              <w:autoSpaceDE w:val="0"/>
              <w:autoSpaceDN w:val="0"/>
              <w:adjustRightInd w:val="0"/>
              <w:rPr>
                <w:rFonts w:ascii="Liberation Serif" w:hAnsi="Liberation Serif"/>
                <w:sz w:val="20"/>
                <w:szCs w:val="20"/>
              </w:rPr>
            </w:pPr>
            <w:r w:rsidRPr="00931D96">
              <w:rPr>
                <w:rFonts w:ascii="Liberation Serif" w:hAnsi="Liberation Serif"/>
                <w:sz w:val="20"/>
                <w:szCs w:val="20"/>
              </w:rPr>
              <w:t>Паспорт:</w:t>
            </w:r>
            <w:r w:rsidRPr="00931D96">
              <w:rPr>
                <w:rFonts w:ascii="Liberation Serif" w:hAnsi="Liberation Serif"/>
                <w:sz w:val="20"/>
                <w:szCs w:val="20"/>
              </w:rPr>
              <w:br/>
              <w:t>Место регистрации:</w:t>
            </w:r>
          </w:p>
        </w:tc>
      </w:tr>
    </w:tbl>
    <w:p w:rsidR="00931D96" w:rsidRPr="00931D96" w:rsidRDefault="00931D96" w:rsidP="00931D96">
      <w:pPr>
        <w:rPr>
          <w:rFonts w:ascii="Liberation Serif" w:hAnsi="Liberation Serif"/>
          <w:sz w:val="20"/>
          <w:szCs w:val="20"/>
          <w:lang w:val="en-US"/>
        </w:rPr>
      </w:pPr>
      <w:bookmarkStart w:id="1" w:name="_GoBack"/>
      <w:bookmarkEnd w:id="1"/>
    </w:p>
    <w:sectPr w:rsidR="00931D96" w:rsidRPr="00931D96" w:rsidSect="00931D96">
      <w:headerReference w:type="default" r:id="rId12"/>
      <w:pgSz w:w="11906" w:h="16838"/>
      <w:pgMar w:top="851" w:right="850"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48247"/>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Pr>
            <w:noProof/>
            <w:sz w:val="18"/>
            <w:szCs w:val="18"/>
          </w:rPr>
          <w:t>5</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95"/>
    <w:rsid w:val="00111390"/>
    <w:rsid w:val="0063379B"/>
    <w:rsid w:val="00931D96"/>
    <w:rsid w:val="00CC72CE"/>
    <w:rsid w:val="00E55495"/>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48005CF5923F2BC5ECFB195CD24C07CE72413ADE1B71A226AF22661N8HD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83AFBEDB2E2A863E2D7FCE36A001D7D49F4E8C05B7C6E73A44355664F5CC829B7562CE65FD6PFw6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1D870B8782F594FC75E9BE7DD3F3AE16EF23EAD55C60F87F8E5119D949l6F" TargetMode="External"/><Relationship Id="rId11" Type="http://schemas.openxmlformats.org/officeDocument/2006/relationships/hyperlink" Target="consultantplus://offline/ref=7C1D870B8782F594FC75E9BE7DD3F3AE16EF23EAD55C60F87F8E5119D949l6F" TargetMode="External"/><Relationship Id="rId5" Type="http://schemas.openxmlformats.org/officeDocument/2006/relationships/hyperlink" Target="consultantplus://offline/main?base=LAW;n=82959;fld=134" TargetMode="External"/><Relationship Id="rId10" Type="http://schemas.openxmlformats.org/officeDocument/2006/relationships/hyperlink" Target="consultantplus://offline/ref=7C1D870B8782F594FC75E9BE7DD3F3AE16EF23EAD55C60F87F8E5119D996047871AAD1EF966A201845l6F" TargetMode="External"/><Relationship Id="rId4" Type="http://schemas.openxmlformats.org/officeDocument/2006/relationships/webSettings" Target="webSettings.xml"/><Relationship Id="rId9" Type="http://schemas.openxmlformats.org/officeDocument/2006/relationships/hyperlink" Target="consultantplus://offline/ref=D7E48005CF5923F2BC5ECFB195CD24C07CE72410ADE6B71A226AF226618D9002B607B6846A3DD21EN8H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3534</Words>
  <Characters>20147</Characters>
  <Application>Microsoft Office Word</Application>
  <DocSecurity>0</DocSecurity>
  <Lines>167</Lines>
  <Paragraphs>47</Paragraphs>
  <ScaleCrop>false</ScaleCrop>
  <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ЛВ. Маркина</cp:lastModifiedBy>
  <cp:revision>2</cp:revision>
  <dcterms:created xsi:type="dcterms:W3CDTF">2019-01-24T06:42:00Z</dcterms:created>
  <dcterms:modified xsi:type="dcterms:W3CDTF">2019-01-24T06:43:00Z</dcterms:modified>
</cp:coreProperties>
</file>