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1A" w:rsidRDefault="00E2721A" w:rsidP="0069410A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>О</w:t>
      </w:r>
      <w:r w:rsidRPr="00E2721A">
        <w:rPr>
          <w:rFonts w:ascii="Liberation Serif" w:hAnsi="Liberation Serif" w:cs="Liberation Serif"/>
          <w:sz w:val="28"/>
          <w:szCs w:val="28"/>
        </w:rPr>
        <w:t xml:space="preserve"> реализации Стратегии социально-экономического развития Артемовского городского округа в 2020 году</w:t>
      </w:r>
    </w:p>
    <w:bookmarkEnd w:id="0"/>
    <w:p w:rsidR="00CC72CE" w:rsidRPr="0069410A" w:rsidRDefault="00CC72CE" w:rsidP="0069410A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69410A" w:rsidRDefault="0069410A" w:rsidP="0069410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410A">
        <w:rPr>
          <w:rFonts w:ascii="Liberation Serif" w:hAnsi="Liberation Serif" w:cs="Liberation Serif"/>
          <w:sz w:val="28"/>
          <w:szCs w:val="28"/>
        </w:rPr>
        <w:t>Стратегия социально-экономического развития Артемовского городского округа утверждена решением Думы Артемовского городского округа от 17.01.2019 № 480.</w:t>
      </w:r>
    </w:p>
    <w:p w:rsidR="00CA59F3" w:rsidRDefault="00066329" w:rsidP="00CA59F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69410A">
        <w:rPr>
          <w:rFonts w:ascii="Liberation Serif" w:hAnsi="Liberation Serif" w:cs="Liberation Serif"/>
          <w:sz w:val="28"/>
          <w:szCs w:val="28"/>
        </w:rPr>
        <w:t>мероприятий по реализации Стратегии социально-экономического развития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 в </w:t>
      </w:r>
      <w:r w:rsidR="00CA59F3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CA59F3" w:rsidRPr="00CA59F3">
        <w:rPr>
          <w:rFonts w:ascii="Liberation Serif" w:hAnsi="Liberation Serif" w:cs="Liberation Serif"/>
          <w:sz w:val="28"/>
          <w:szCs w:val="28"/>
        </w:rPr>
        <w:t>Методически</w:t>
      </w:r>
      <w:r w:rsidR="00CA59F3">
        <w:rPr>
          <w:rFonts w:ascii="Liberation Serif" w:hAnsi="Liberation Serif" w:cs="Liberation Serif"/>
          <w:sz w:val="28"/>
          <w:szCs w:val="28"/>
        </w:rPr>
        <w:t>ми</w:t>
      </w:r>
      <w:r w:rsidR="00CA59F3" w:rsidRPr="00CA59F3">
        <w:rPr>
          <w:rFonts w:ascii="Liberation Serif" w:hAnsi="Liberation Serif" w:cs="Liberation Serif"/>
          <w:sz w:val="28"/>
          <w:szCs w:val="28"/>
        </w:rPr>
        <w:t xml:space="preserve"> рекомендации по разработке, корректировке, осуществлению мониторинга 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разработанными Министерством экономики</w:t>
      </w:r>
      <w:r w:rsidRPr="00066329">
        <w:t xml:space="preserve"> </w:t>
      </w:r>
      <w:r w:rsidRPr="00066329"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. Также при разработке Плана </w:t>
      </w:r>
      <w:r w:rsidRPr="0069410A">
        <w:rPr>
          <w:rFonts w:ascii="Liberation Serif" w:hAnsi="Liberation Serif" w:cs="Liberation Serif"/>
          <w:sz w:val="28"/>
          <w:szCs w:val="28"/>
        </w:rPr>
        <w:t>мероприятий по реализации Стратегии социально-экономического развития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учитывались </w:t>
      </w:r>
      <w:r w:rsidRPr="00066329">
        <w:rPr>
          <w:rFonts w:ascii="Liberation Serif" w:hAnsi="Liberation Serif" w:cs="Liberation Serif"/>
          <w:sz w:val="28"/>
          <w:szCs w:val="28"/>
        </w:rPr>
        <w:t>показател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066329">
        <w:rPr>
          <w:rFonts w:ascii="Liberation Serif" w:hAnsi="Liberation Serif" w:cs="Liberation Serif"/>
          <w:sz w:val="28"/>
          <w:szCs w:val="28"/>
        </w:rPr>
        <w:t>, предусмотренны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66329">
        <w:rPr>
          <w:rFonts w:ascii="Liberation Serif" w:hAnsi="Liberation Serif" w:cs="Liberation Serif"/>
          <w:sz w:val="28"/>
          <w:szCs w:val="28"/>
        </w:rPr>
        <w:t xml:space="preserve"> программой «Пятилетка развития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9410A" w:rsidRDefault="0069410A" w:rsidP="0069410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69410A">
        <w:rPr>
          <w:rFonts w:ascii="Liberation Serif" w:hAnsi="Liberation Serif" w:cs="Liberation Serif"/>
          <w:sz w:val="28"/>
          <w:szCs w:val="28"/>
        </w:rPr>
        <w:t>мероприятий по реализации Стратегии социально-экономического развития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утвержден постановлением Администрации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  <w:t>от 28.05.2020 № 551-ПА.</w:t>
      </w:r>
    </w:p>
    <w:p w:rsidR="0069410A" w:rsidRDefault="0069410A" w:rsidP="0069410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410A">
        <w:rPr>
          <w:rFonts w:ascii="Liberation Serif" w:hAnsi="Liberation Serif" w:cs="Liberation Serif"/>
          <w:sz w:val="28"/>
          <w:szCs w:val="28"/>
        </w:rPr>
        <w:t>Отчет о реализации Плана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410A">
        <w:rPr>
          <w:rFonts w:ascii="Liberation Serif" w:hAnsi="Liberation Serif" w:cs="Liberation Serif"/>
          <w:sz w:val="28"/>
          <w:szCs w:val="28"/>
        </w:rPr>
        <w:t xml:space="preserve">мероприятий по реализации Стратегии социально-экономического развития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входит в </w:t>
      </w:r>
      <w:r w:rsidRPr="0069410A">
        <w:rPr>
          <w:rFonts w:ascii="Liberation Serif" w:hAnsi="Liberation Serif" w:cs="Liberation Serif"/>
          <w:sz w:val="28"/>
          <w:szCs w:val="28"/>
        </w:rPr>
        <w:t>Отчет главы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410A">
        <w:rPr>
          <w:rFonts w:ascii="Liberation Serif" w:hAnsi="Liberation Serif" w:cs="Liberation Serif"/>
          <w:sz w:val="28"/>
          <w:szCs w:val="28"/>
        </w:rPr>
        <w:t>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2721A" w:rsidRPr="001A1D6A" w:rsidRDefault="001A1D6A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1D6A">
        <w:rPr>
          <w:rFonts w:ascii="Liberation Serif" w:hAnsi="Liberation Serif" w:cs="Liberation Serif"/>
          <w:sz w:val="28"/>
          <w:szCs w:val="28"/>
        </w:rPr>
        <w:t>По итог</w:t>
      </w:r>
      <w:r>
        <w:rPr>
          <w:rFonts w:ascii="Liberation Serif" w:hAnsi="Liberation Serif" w:cs="Liberation Serif"/>
          <w:sz w:val="28"/>
          <w:szCs w:val="28"/>
        </w:rPr>
        <w:t xml:space="preserve">ам 2020 года при реализации </w:t>
      </w:r>
      <w:r w:rsidRPr="0069410A">
        <w:rPr>
          <w:rFonts w:ascii="Liberation Serif" w:hAnsi="Liberation Serif" w:cs="Liberation Serif"/>
          <w:sz w:val="28"/>
          <w:szCs w:val="28"/>
        </w:rPr>
        <w:t>Плана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9410A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>
        <w:rPr>
          <w:rFonts w:ascii="Liberation Serif" w:hAnsi="Liberation Serif" w:cs="Liberation Serif"/>
          <w:sz w:val="28"/>
          <w:szCs w:val="28"/>
        </w:rPr>
        <w:t xml:space="preserve">достигнуты следующие значения. </w:t>
      </w:r>
    </w:p>
    <w:p w:rsidR="00BD7DD6" w:rsidRDefault="0069410A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D87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1. Развитие человеческого потенциала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E5D87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E5D87">
        <w:rPr>
          <w:rFonts w:ascii="Liberation Serif" w:hAnsi="Liberation Serif" w:cs="Liberation Serif"/>
          <w:sz w:val="28"/>
          <w:szCs w:val="28"/>
        </w:rPr>
        <w:t>18 показателей – из них не достигнуто плановое значение по 9 показателям</w:t>
      </w:r>
      <w:r w:rsidR="00BD7DD6">
        <w:rPr>
          <w:rFonts w:ascii="Liberation Serif" w:hAnsi="Liberation Serif" w:cs="Liberation Serif"/>
          <w:sz w:val="28"/>
          <w:szCs w:val="28"/>
        </w:rPr>
        <w:t>:</w:t>
      </w:r>
    </w:p>
    <w:p w:rsidR="00BD7DD6" w:rsidRPr="005E5D87" w:rsidRDefault="00BD7DD6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BD7DD6">
        <w:rPr>
          <w:rFonts w:ascii="Liberation Serif" w:hAnsi="Liberation Serif" w:cs="Liberation Serif"/>
          <w:sz w:val="28"/>
          <w:szCs w:val="28"/>
        </w:rPr>
        <w:t>Численность постоянного населения на начало года</w:t>
      </w:r>
      <w:r>
        <w:rPr>
          <w:rFonts w:ascii="Liberation Serif" w:hAnsi="Liberation Serif" w:cs="Liberation Serif"/>
          <w:sz w:val="28"/>
          <w:szCs w:val="28"/>
        </w:rPr>
        <w:t xml:space="preserve"> – 54232 чел. (план – 55000 чел.). </w:t>
      </w:r>
      <w:r w:rsidRPr="00BD7DD6">
        <w:rPr>
          <w:rFonts w:ascii="Liberation Serif" w:hAnsi="Liberation Serif" w:cs="Liberation Serif"/>
          <w:sz w:val="28"/>
          <w:szCs w:val="28"/>
        </w:rPr>
        <w:t>Причина</w:t>
      </w:r>
      <w:r>
        <w:rPr>
          <w:rFonts w:ascii="Liberation Serif" w:hAnsi="Liberation Serif" w:cs="Liberation Serif"/>
          <w:sz w:val="28"/>
          <w:szCs w:val="28"/>
        </w:rPr>
        <w:t xml:space="preserve"> - е</w:t>
      </w:r>
      <w:r w:rsidRPr="005E5D87">
        <w:rPr>
          <w:rFonts w:ascii="Liberation Serif" w:hAnsi="Liberation Serif" w:cs="Liberation Serif"/>
          <w:sz w:val="28"/>
          <w:szCs w:val="28"/>
        </w:rPr>
        <w:t>стественная убыль населения;</w:t>
      </w:r>
    </w:p>
    <w:p w:rsidR="00BD7DD6" w:rsidRDefault="00BD7DD6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BD7DD6">
        <w:rPr>
          <w:rFonts w:ascii="Liberation Serif" w:hAnsi="Liberation Serif" w:cs="Liberation Serif"/>
          <w:sz w:val="28"/>
          <w:szCs w:val="28"/>
        </w:rPr>
        <w:t>Численность трудоспособного населения на начало года</w:t>
      </w:r>
      <w:r>
        <w:rPr>
          <w:rFonts w:ascii="Liberation Serif" w:hAnsi="Liberation Serif" w:cs="Liberation Serif"/>
          <w:sz w:val="28"/>
          <w:szCs w:val="28"/>
        </w:rPr>
        <w:t xml:space="preserve"> – 27400 чел. (план – 27500 чел.). </w:t>
      </w:r>
      <w:r w:rsidRPr="00BD7DD6">
        <w:rPr>
          <w:rFonts w:ascii="Liberation Serif" w:hAnsi="Liberation Serif" w:cs="Liberation Serif"/>
          <w:sz w:val="28"/>
          <w:szCs w:val="28"/>
        </w:rPr>
        <w:t>Причина</w:t>
      </w:r>
      <w:r>
        <w:rPr>
          <w:rFonts w:ascii="Liberation Serif" w:hAnsi="Liberation Serif" w:cs="Liberation Serif"/>
          <w:sz w:val="28"/>
          <w:szCs w:val="28"/>
        </w:rPr>
        <w:t xml:space="preserve"> - е</w:t>
      </w:r>
      <w:r w:rsidRPr="005E5D87">
        <w:rPr>
          <w:rFonts w:ascii="Liberation Serif" w:hAnsi="Liberation Serif" w:cs="Liberation Serif"/>
          <w:sz w:val="28"/>
          <w:szCs w:val="28"/>
        </w:rPr>
        <w:t>стественная убыль населения;</w:t>
      </w:r>
    </w:p>
    <w:p w:rsidR="00BD7DD6" w:rsidRDefault="00BD7DD6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BD7DD6">
        <w:rPr>
          <w:rFonts w:ascii="Liberation Serif" w:hAnsi="Liberation Serif" w:cs="Liberation Serif"/>
          <w:sz w:val="28"/>
          <w:szCs w:val="28"/>
        </w:rPr>
        <w:t>Среднегодовая численность работников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– 20000 чел. (план – 21150 чел.). </w:t>
      </w:r>
      <w:r w:rsidRPr="00BD7DD6">
        <w:rPr>
          <w:rFonts w:ascii="Liberation Serif" w:hAnsi="Liberation Serif" w:cs="Liberation Serif"/>
          <w:sz w:val="28"/>
          <w:szCs w:val="28"/>
        </w:rPr>
        <w:t>Причин</w:t>
      </w:r>
      <w:r>
        <w:rPr>
          <w:rFonts w:ascii="Liberation Serif" w:hAnsi="Liberation Serif" w:cs="Liberation Serif"/>
          <w:sz w:val="28"/>
          <w:szCs w:val="28"/>
        </w:rPr>
        <w:t>ы - р</w:t>
      </w:r>
      <w:r w:rsidRPr="00BD7DD6">
        <w:rPr>
          <w:rFonts w:ascii="Liberation Serif" w:hAnsi="Liberation Serif" w:cs="Liberation Serif"/>
          <w:sz w:val="28"/>
          <w:szCs w:val="28"/>
        </w:rPr>
        <w:t xml:space="preserve">ост безработицы в связи с пандемией </w:t>
      </w:r>
      <w:proofErr w:type="spellStart"/>
      <w:r w:rsidRPr="00BD7DD6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Pr="00BD7DD6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м</w:t>
      </w:r>
      <w:r w:rsidRPr="00BD7DD6">
        <w:rPr>
          <w:rFonts w:ascii="Liberation Serif" w:hAnsi="Liberation Serif" w:cs="Liberation Serif"/>
          <w:sz w:val="28"/>
          <w:szCs w:val="28"/>
        </w:rPr>
        <w:t>играционные процессы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D7DD6" w:rsidRDefault="00BD7DD6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BD7DD6">
        <w:rPr>
          <w:rFonts w:ascii="Liberation Serif" w:hAnsi="Liberation Serif" w:cs="Liberation Serif"/>
          <w:sz w:val="28"/>
          <w:szCs w:val="28"/>
        </w:rPr>
        <w:t>Доля населения Артемовского городского округа,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3-79 лет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F3B6F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43</w:t>
      </w:r>
      <w:r w:rsidR="00CF3B6F">
        <w:rPr>
          <w:rFonts w:ascii="Liberation Serif" w:hAnsi="Liberation Serif" w:cs="Liberation Serif"/>
          <w:sz w:val="28"/>
          <w:szCs w:val="28"/>
        </w:rPr>
        <w:t xml:space="preserve">% (план – 45%). </w:t>
      </w:r>
      <w:r w:rsidR="00CF3B6F" w:rsidRPr="00BD7DD6">
        <w:rPr>
          <w:rFonts w:ascii="Liberation Serif" w:hAnsi="Liberation Serif" w:cs="Liberation Serif"/>
          <w:sz w:val="28"/>
          <w:szCs w:val="28"/>
        </w:rPr>
        <w:t>Причина</w:t>
      </w:r>
      <w:r w:rsidR="00CF3B6F">
        <w:rPr>
          <w:rFonts w:ascii="Liberation Serif" w:hAnsi="Liberation Serif" w:cs="Liberation Serif"/>
          <w:sz w:val="28"/>
          <w:szCs w:val="28"/>
        </w:rPr>
        <w:t xml:space="preserve"> - о</w:t>
      </w:r>
      <w:r w:rsidR="00CF3B6F" w:rsidRPr="00CF3B6F">
        <w:rPr>
          <w:rFonts w:ascii="Liberation Serif" w:hAnsi="Liberation Serif" w:cs="Liberation Serif"/>
          <w:sz w:val="28"/>
          <w:szCs w:val="28"/>
        </w:rPr>
        <w:t xml:space="preserve">граничения, введенные в связи с пандемией </w:t>
      </w:r>
      <w:proofErr w:type="spellStart"/>
      <w:r w:rsidR="00CF3B6F" w:rsidRPr="00CF3B6F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="00CF3B6F">
        <w:rPr>
          <w:rFonts w:ascii="Liberation Serif" w:hAnsi="Liberation Serif" w:cs="Liberation Serif"/>
          <w:sz w:val="28"/>
          <w:szCs w:val="28"/>
        </w:rPr>
        <w:t>;</w:t>
      </w:r>
    </w:p>
    <w:p w:rsidR="00CF3B6F" w:rsidRDefault="00CF3B6F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Pr="00CF3B6F">
        <w:rPr>
          <w:rFonts w:ascii="Liberation Serif" w:hAnsi="Liberation Serif" w:cs="Liberation Serif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</w:r>
      <w:r>
        <w:rPr>
          <w:rFonts w:ascii="Liberation Serif" w:hAnsi="Liberation Serif" w:cs="Liberation Serif"/>
          <w:sz w:val="28"/>
          <w:szCs w:val="28"/>
        </w:rPr>
        <w:t xml:space="preserve"> – 4,9% (план – 5%). Причина - о</w:t>
      </w:r>
      <w:r w:rsidRPr="00CF3B6F">
        <w:rPr>
          <w:rFonts w:ascii="Liberation Serif" w:hAnsi="Liberation Serif" w:cs="Liberation Serif"/>
          <w:sz w:val="28"/>
          <w:szCs w:val="28"/>
        </w:rPr>
        <w:t xml:space="preserve">граничения, введенные в связи с пандемией </w:t>
      </w:r>
      <w:proofErr w:type="spellStart"/>
      <w:r w:rsidRPr="00CF3B6F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CF3B6F" w:rsidRDefault="00CF3B6F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CF3B6F">
        <w:rPr>
          <w:rFonts w:ascii="Liberation Serif" w:hAnsi="Liberation Serif" w:cs="Liberation Serif"/>
          <w:sz w:val="28"/>
          <w:szCs w:val="28"/>
        </w:rPr>
        <w:t>Доля населения Артемовского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Liberation Serif" w:hAnsi="Liberation Serif" w:cs="Liberation Serif"/>
          <w:sz w:val="28"/>
          <w:szCs w:val="28"/>
        </w:rPr>
        <w:t xml:space="preserve"> – 21,6% (план – 40%). Причина - о</w:t>
      </w:r>
      <w:r w:rsidRPr="00CF3B6F">
        <w:rPr>
          <w:rFonts w:ascii="Liberation Serif" w:hAnsi="Liberation Serif" w:cs="Liberation Serif"/>
          <w:sz w:val="28"/>
          <w:szCs w:val="28"/>
        </w:rPr>
        <w:t xml:space="preserve">граничения, введенные в связи с пандемией </w:t>
      </w:r>
      <w:proofErr w:type="spellStart"/>
      <w:r w:rsidRPr="00CF3B6F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CF3B6F" w:rsidRDefault="00CF3B6F" w:rsidP="00BD7D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CF3B6F">
        <w:rPr>
          <w:rFonts w:ascii="Liberation Serif" w:hAnsi="Liberation Serif" w:cs="Liberation Serif"/>
          <w:sz w:val="28"/>
          <w:szCs w:val="28"/>
        </w:rPr>
        <w:t>Доля детей в возрасте до 3 лет, в том числе детей с ОВЗ и детей-инвалидов, обеспеченных местами в муниципальных дошкольных образовательных организациях</w:t>
      </w:r>
      <w:r>
        <w:rPr>
          <w:rFonts w:ascii="Liberation Serif" w:hAnsi="Liberation Serif" w:cs="Liberation Serif"/>
          <w:sz w:val="28"/>
          <w:szCs w:val="28"/>
        </w:rPr>
        <w:t xml:space="preserve"> – 90,9% (план – 100%). Причина - в</w:t>
      </w:r>
      <w:r w:rsidRPr="005E5D87">
        <w:rPr>
          <w:rFonts w:ascii="Liberation Serif" w:hAnsi="Liberation Serif" w:cs="Liberation Serif"/>
          <w:sz w:val="28"/>
          <w:szCs w:val="28"/>
        </w:rPr>
        <w:t>вод в эксплуатацию нового ДОУ на 135 мест в декабре 2020 года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D7DD6" w:rsidRDefault="00CF3B6F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Pr="00CF3B6F">
        <w:rPr>
          <w:rFonts w:ascii="Liberation Serif" w:hAnsi="Liberation Serif" w:cs="Liberation Serif"/>
          <w:sz w:val="28"/>
          <w:szCs w:val="28"/>
        </w:rPr>
        <w:t>Доля учащихся общеобразовательных организаций, обучающихся в одну смену</w:t>
      </w:r>
      <w:r>
        <w:rPr>
          <w:rFonts w:ascii="Liberation Serif" w:hAnsi="Liberation Serif" w:cs="Liberation Serif"/>
          <w:sz w:val="28"/>
          <w:szCs w:val="28"/>
        </w:rPr>
        <w:t xml:space="preserve"> – 92,1% (план - 95,3%). Причина - п</w:t>
      </w:r>
      <w:r w:rsidRPr="005E5D87">
        <w:rPr>
          <w:rFonts w:ascii="Liberation Serif" w:hAnsi="Liberation Serif" w:cs="Liberation Serif"/>
          <w:sz w:val="28"/>
          <w:szCs w:val="28"/>
        </w:rPr>
        <w:t>роведение капитального ремонта здания МБОУ СОШ № 14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F3B6F" w:rsidRDefault="00CF3B6F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Pr="00CF3B6F">
        <w:rPr>
          <w:rFonts w:ascii="Liberation Serif" w:hAnsi="Liberation Serif" w:cs="Liberation Serif"/>
          <w:sz w:val="28"/>
          <w:szCs w:val="28"/>
        </w:rPr>
        <w:t>Удовлетворение спроса на услуги дополнительного образования для детей и молодежи в возрасте 5–18 лет</w:t>
      </w:r>
      <w:r>
        <w:rPr>
          <w:rFonts w:ascii="Liberation Serif" w:hAnsi="Liberation Serif" w:cs="Liberation Serif"/>
          <w:sz w:val="28"/>
          <w:szCs w:val="28"/>
        </w:rPr>
        <w:t xml:space="preserve"> – 78,4% (план – 92%). Причина - в</w:t>
      </w:r>
      <w:r w:rsidRPr="005E5D87">
        <w:rPr>
          <w:rFonts w:ascii="Liberation Serif" w:hAnsi="Liberation Serif" w:cs="Liberation Serif"/>
          <w:sz w:val="28"/>
          <w:szCs w:val="28"/>
        </w:rPr>
        <w:t xml:space="preserve"> условиях противоэпидемиологических мероприятий в 2020 году реализация дополнительных образовательных программ проходила в онлайн режиме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E5D87" w:rsidRDefault="005E5D87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D87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2. Развитие экономического потенциала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– </w:t>
      </w:r>
      <w:r w:rsidRPr="005E5D87">
        <w:rPr>
          <w:rFonts w:ascii="Liberation Serif" w:hAnsi="Liberation Serif" w:cs="Liberation Serif"/>
          <w:sz w:val="28"/>
          <w:szCs w:val="28"/>
        </w:rPr>
        <w:t xml:space="preserve">17 </w:t>
      </w:r>
      <w:r>
        <w:rPr>
          <w:rFonts w:ascii="Liberation Serif" w:hAnsi="Liberation Serif" w:cs="Liberation Serif"/>
          <w:sz w:val="28"/>
          <w:szCs w:val="28"/>
        </w:rPr>
        <w:t xml:space="preserve">показателей – из них </w:t>
      </w:r>
      <w:r w:rsidRPr="005E5D87">
        <w:rPr>
          <w:rFonts w:ascii="Liberation Serif" w:hAnsi="Liberation Serif" w:cs="Liberation Serif"/>
          <w:sz w:val="28"/>
          <w:szCs w:val="28"/>
        </w:rPr>
        <w:t xml:space="preserve">не достигнуто плановое значение по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5E5D87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ю – «</w:t>
      </w:r>
      <w:r w:rsidRPr="005E5D87">
        <w:rPr>
          <w:rFonts w:ascii="Liberation Serif" w:hAnsi="Liberation Serif" w:cs="Liberation Serif"/>
          <w:sz w:val="28"/>
          <w:szCs w:val="28"/>
        </w:rPr>
        <w:t>Оборот организаций по виду экономической деятельности «Транспортировка и хранение»</w:t>
      </w:r>
      <w:r>
        <w:rPr>
          <w:rFonts w:ascii="Liberation Serif" w:hAnsi="Liberation Serif" w:cs="Liberation Serif"/>
          <w:sz w:val="28"/>
          <w:szCs w:val="28"/>
        </w:rPr>
        <w:t>. Причина - с</w:t>
      </w:r>
      <w:r w:rsidRPr="005E5D87">
        <w:rPr>
          <w:rFonts w:ascii="Liberation Serif" w:hAnsi="Liberation Serif" w:cs="Liberation Serif"/>
          <w:sz w:val="28"/>
          <w:szCs w:val="28"/>
        </w:rPr>
        <w:t xml:space="preserve">нижение объемов перевозок в связи с пандемией </w:t>
      </w:r>
      <w:proofErr w:type="spellStart"/>
      <w:r w:rsidRPr="005E5D87"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E5D87" w:rsidRDefault="005E5D87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5D87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3. Развитие инженерной инфраструктуры и жилищно-коммунального хозяйства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 17 показателей – из них </w:t>
      </w:r>
      <w:r w:rsidR="00E838AB" w:rsidRPr="00E838AB">
        <w:rPr>
          <w:rFonts w:ascii="Liberation Serif" w:hAnsi="Liberation Serif" w:cs="Liberation Serif"/>
          <w:sz w:val="28"/>
          <w:szCs w:val="28"/>
        </w:rPr>
        <w:t xml:space="preserve">не достигнуто плановое значение по </w:t>
      </w:r>
      <w:r w:rsidR="00E838AB">
        <w:rPr>
          <w:rFonts w:ascii="Liberation Serif" w:hAnsi="Liberation Serif" w:cs="Liberation Serif"/>
          <w:sz w:val="28"/>
          <w:szCs w:val="28"/>
        </w:rPr>
        <w:t>3 показателям:</w:t>
      </w:r>
    </w:p>
    <w:p w:rsidR="00E838AB" w:rsidRDefault="00E838AB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E838AB">
        <w:rPr>
          <w:rFonts w:ascii="Liberation Serif" w:hAnsi="Liberation Serif" w:cs="Liberation Serif"/>
          <w:sz w:val="28"/>
          <w:szCs w:val="28"/>
        </w:rPr>
        <w:t>Доля услуг по выдаче ГПЗУ, предоставленных в электронном виде, в общем количестве предоставленных услуг</w:t>
      </w:r>
      <w:r>
        <w:rPr>
          <w:rFonts w:ascii="Liberation Serif" w:hAnsi="Liberation Serif" w:cs="Liberation Serif"/>
          <w:sz w:val="28"/>
          <w:szCs w:val="28"/>
        </w:rPr>
        <w:t xml:space="preserve"> – 27% (план – 70%). Причина - о</w:t>
      </w:r>
      <w:r w:rsidRPr="00E838AB">
        <w:rPr>
          <w:rFonts w:ascii="Liberation Serif" w:hAnsi="Liberation Serif" w:cs="Liberation Serif"/>
          <w:sz w:val="28"/>
          <w:szCs w:val="28"/>
        </w:rPr>
        <w:t>бращение заявителей для получения услуги в МФЦ и Комитет по архитектуре и градостроительству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838AB" w:rsidRDefault="00BD7DD6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838AB">
        <w:rPr>
          <w:rFonts w:ascii="Liberation Serif" w:hAnsi="Liberation Serif" w:cs="Liberation Serif"/>
          <w:sz w:val="28"/>
          <w:szCs w:val="28"/>
        </w:rPr>
        <w:t xml:space="preserve">) </w:t>
      </w:r>
      <w:r w:rsidR="00E838AB" w:rsidRPr="00E838AB">
        <w:rPr>
          <w:rFonts w:ascii="Liberation Serif" w:hAnsi="Liberation Serif" w:cs="Liberation Serif"/>
          <w:sz w:val="28"/>
          <w:szCs w:val="28"/>
        </w:rPr>
        <w:t>Доля услуг по выдаче разрешения на строительство, предоставленных в электронном виде, в общем количестве предоставленных услуг</w:t>
      </w:r>
      <w:r w:rsidR="00E838AB">
        <w:rPr>
          <w:rFonts w:ascii="Liberation Serif" w:hAnsi="Liberation Serif" w:cs="Liberation Serif"/>
          <w:sz w:val="28"/>
          <w:szCs w:val="28"/>
        </w:rPr>
        <w:t xml:space="preserve"> – 7% (план -70%). Причина - о</w:t>
      </w:r>
      <w:r w:rsidR="00E838AB" w:rsidRPr="00E838AB">
        <w:rPr>
          <w:rFonts w:ascii="Liberation Serif" w:hAnsi="Liberation Serif" w:cs="Liberation Serif"/>
          <w:sz w:val="28"/>
          <w:szCs w:val="28"/>
        </w:rPr>
        <w:t>бращение заявителей для получения услуги в МФЦ и Комитет по архитектуре и градостроительству Артемовского городского округа</w:t>
      </w:r>
      <w:r w:rsidR="00E838AB">
        <w:rPr>
          <w:rFonts w:ascii="Liberation Serif" w:hAnsi="Liberation Serif" w:cs="Liberation Serif"/>
          <w:sz w:val="28"/>
          <w:szCs w:val="28"/>
        </w:rPr>
        <w:t>;</w:t>
      </w:r>
    </w:p>
    <w:p w:rsidR="00E838AB" w:rsidRDefault="00BD7DD6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8AB">
        <w:rPr>
          <w:rFonts w:ascii="Liberation Serif" w:hAnsi="Liberation Serif" w:cs="Liberation Serif"/>
          <w:sz w:val="28"/>
          <w:szCs w:val="28"/>
        </w:rPr>
        <w:t xml:space="preserve">) </w:t>
      </w:r>
      <w:r w:rsidR="00E838AB" w:rsidRPr="00E838AB">
        <w:rPr>
          <w:rFonts w:ascii="Liberation Serif" w:hAnsi="Liberation Serif" w:cs="Liberation Serif"/>
          <w:sz w:val="28"/>
          <w:szCs w:val="28"/>
        </w:rPr>
        <w:t>Доля услуг по выдаче разрешения на строительство, предоставленных в МФЦ, в общем количестве предоставленных услуг</w:t>
      </w:r>
      <w:r w:rsidR="00E838AB">
        <w:rPr>
          <w:rFonts w:ascii="Liberation Serif" w:hAnsi="Liberation Serif" w:cs="Liberation Serif"/>
          <w:sz w:val="28"/>
          <w:szCs w:val="28"/>
        </w:rPr>
        <w:t xml:space="preserve"> – 19% (план – 30%). Причина - о</w:t>
      </w:r>
      <w:r w:rsidR="00E838AB" w:rsidRPr="00E838AB">
        <w:rPr>
          <w:rFonts w:ascii="Liberation Serif" w:hAnsi="Liberation Serif" w:cs="Liberation Serif"/>
          <w:sz w:val="28"/>
          <w:szCs w:val="28"/>
        </w:rPr>
        <w:t>бращение заявителей для получения услуги в МФЦ и Комитет по архитектуре и градостроительству Артемовского городского округа</w:t>
      </w:r>
      <w:r w:rsidR="00E838AB">
        <w:rPr>
          <w:rFonts w:ascii="Liberation Serif" w:hAnsi="Liberation Serif" w:cs="Liberation Serif"/>
          <w:sz w:val="28"/>
          <w:szCs w:val="28"/>
        </w:rPr>
        <w:t>.</w:t>
      </w:r>
    </w:p>
    <w:p w:rsidR="00E838AB" w:rsidRDefault="00E838AB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38AB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4. Развитие транспортной инфраструктуры</w:t>
      </w:r>
      <w:r>
        <w:rPr>
          <w:rFonts w:ascii="Liberation Serif" w:hAnsi="Liberation Serif" w:cs="Liberation Serif"/>
          <w:sz w:val="28"/>
          <w:szCs w:val="28"/>
        </w:rPr>
        <w:t xml:space="preserve"> – 2 показателя - </w:t>
      </w:r>
      <w:r w:rsidRPr="00E838AB">
        <w:rPr>
          <w:rFonts w:ascii="Liberation Serif" w:hAnsi="Liberation Serif" w:cs="Liberation Serif"/>
          <w:sz w:val="28"/>
          <w:szCs w:val="28"/>
        </w:rPr>
        <w:t xml:space="preserve">из них не достигнуто плановое значение по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E838AB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E838AB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E838AB">
        <w:rPr>
          <w:rFonts w:ascii="Liberation Serif" w:hAnsi="Liberation Serif" w:cs="Liberation Serif"/>
          <w:sz w:val="28"/>
          <w:szCs w:val="28"/>
        </w:rPr>
        <w:t>Доля остановок общественного транспорта, отвечающих нормативным требованиям от общего количества остановок (65 ед.) на дорогах местного значения</w:t>
      </w:r>
      <w:r>
        <w:rPr>
          <w:rFonts w:ascii="Liberation Serif" w:hAnsi="Liberation Serif" w:cs="Liberation Serif"/>
          <w:sz w:val="28"/>
          <w:szCs w:val="28"/>
        </w:rPr>
        <w:t>» - 20% (план – 50%). Причина - н</w:t>
      </w:r>
      <w:r w:rsidRPr="00E838AB">
        <w:rPr>
          <w:rFonts w:ascii="Liberation Serif" w:hAnsi="Liberation Serif" w:cs="Liberation Serif"/>
          <w:sz w:val="28"/>
          <w:szCs w:val="28"/>
        </w:rPr>
        <w:t>едостаточное финансирование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838AB" w:rsidRDefault="00E838AB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38AB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5. Экология; благоустроенная городская среда; рекреационные зоны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 xml:space="preserve">7 показателей, </w:t>
      </w:r>
      <w:r w:rsidRPr="00E838AB">
        <w:rPr>
          <w:rFonts w:ascii="Liberation Serif" w:hAnsi="Liberation Serif" w:cs="Liberation Serif"/>
          <w:sz w:val="28"/>
          <w:szCs w:val="28"/>
        </w:rPr>
        <w:t xml:space="preserve">из них не достигнуто плановое значение по </w:t>
      </w:r>
      <w:r w:rsidR="006F6FEA">
        <w:rPr>
          <w:rFonts w:ascii="Liberation Serif" w:hAnsi="Liberation Serif" w:cs="Liberation Serif"/>
          <w:sz w:val="28"/>
          <w:szCs w:val="28"/>
        </w:rPr>
        <w:t>3</w:t>
      </w:r>
      <w:r w:rsidRPr="00E838AB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ям:</w:t>
      </w:r>
    </w:p>
    <w:p w:rsidR="00E838AB" w:rsidRDefault="00E838AB" w:rsidP="005E5D8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E838AB">
        <w:rPr>
          <w:rFonts w:ascii="Liberation Serif" w:hAnsi="Liberation Serif" w:cs="Liberation Serif"/>
          <w:sz w:val="28"/>
          <w:szCs w:val="28"/>
        </w:rPr>
        <w:t>Количество обустроенных источников нецентрализованного водоснабжения</w:t>
      </w:r>
      <w:r>
        <w:rPr>
          <w:rFonts w:ascii="Liberation Serif" w:hAnsi="Liberation Serif" w:cs="Liberation Serif"/>
          <w:sz w:val="28"/>
          <w:szCs w:val="28"/>
        </w:rPr>
        <w:t xml:space="preserve"> – 118 ед. (план – 120 ед.)</w:t>
      </w:r>
      <w:r w:rsidR="006F6FEA">
        <w:rPr>
          <w:rFonts w:ascii="Liberation Serif" w:hAnsi="Liberation Serif" w:cs="Liberation Serif"/>
          <w:sz w:val="28"/>
          <w:szCs w:val="28"/>
        </w:rPr>
        <w:t>. Причина - п</w:t>
      </w:r>
      <w:r w:rsidR="006F6FEA" w:rsidRPr="006F6FEA">
        <w:rPr>
          <w:rFonts w:ascii="Liberation Serif" w:hAnsi="Liberation Serif" w:cs="Liberation Serif"/>
          <w:sz w:val="28"/>
          <w:szCs w:val="28"/>
        </w:rPr>
        <w:t>роводились восстановительные работы на ранее обустроенных источниках</w:t>
      </w:r>
      <w:r w:rsidR="006F6FEA">
        <w:rPr>
          <w:rFonts w:ascii="Liberation Serif" w:hAnsi="Liberation Serif" w:cs="Liberation Serif"/>
          <w:sz w:val="28"/>
          <w:szCs w:val="28"/>
        </w:rPr>
        <w:t>;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6F6FEA">
        <w:rPr>
          <w:rFonts w:ascii="Liberation Serif" w:hAnsi="Liberation Serif" w:cs="Liberation Serif"/>
          <w:sz w:val="28"/>
          <w:szCs w:val="28"/>
        </w:rPr>
        <w:t>Количество источников централизованного питьевого водоснабжения (водозаборных скважин), для которых разработаны проекты организации зон санитарной охраны</w:t>
      </w:r>
      <w:r>
        <w:rPr>
          <w:rFonts w:ascii="Liberation Serif" w:hAnsi="Liberation Serif" w:cs="Liberation Serif"/>
          <w:sz w:val="28"/>
          <w:szCs w:val="28"/>
        </w:rPr>
        <w:t xml:space="preserve"> – 28 ед. (план – 33 ед.). Причина - п</w:t>
      </w:r>
      <w:r w:rsidRPr="006F6FEA">
        <w:rPr>
          <w:rFonts w:ascii="Liberation Serif" w:hAnsi="Liberation Serif" w:cs="Liberation Serif"/>
          <w:sz w:val="28"/>
          <w:szCs w:val="28"/>
        </w:rPr>
        <w:t>о 1 источнику централизованного питьевого водоснабжения (водозаборных скважин), проект организации зон санитарной охраны разрабатывается.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FEA">
        <w:rPr>
          <w:rFonts w:ascii="Liberation Serif" w:hAnsi="Liberation Serif" w:cs="Liberation Serif"/>
          <w:sz w:val="28"/>
          <w:szCs w:val="28"/>
        </w:rPr>
        <w:t>По 4 - разработка пакета документов возможна после получения лицензии на источники централизованного питьевого водоснабжения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Доля переработанных твердых коммунальных отходов по отношению к общему объему их образования в год </w:t>
      </w:r>
      <w:r>
        <w:rPr>
          <w:rFonts w:ascii="Liberation Serif" w:hAnsi="Liberation Serif" w:cs="Liberation Serif"/>
          <w:sz w:val="28"/>
          <w:szCs w:val="28"/>
        </w:rPr>
        <w:t xml:space="preserve">– 0% (план – 15%). Причина - </w:t>
      </w:r>
      <w:r w:rsidRPr="006F6FEA">
        <w:rPr>
          <w:rFonts w:ascii="Liberation Serif" w:hAnsi="Liberation Serif" w:cs="Liberation Serif"/>
          <w:sz w:val="28"/>
          <w:szCs w:val="28"/>
        </w:rPr>
        <w:t>затянувш</w:t>
      </w:r>
      <w:r>
        <w:rPr>
          <w:rFonts w:ascii="Liberation Serif" w:hAnsi="Liberation Serif" w:cs="Liberation Serif"/>
          <w:sz w:val="28"/>
          <w:szCs w:val="28"/>
        </w:rPr>
        <w:t>аяся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процедур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согласования способов раздельного накопления ТКО с ЕМУП «Спецавтобаза»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FEA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6. Безопасность</w:t>
      </w:r>
      <w:r>
        <w:rPr>
          <w:rFonts w:ascii="Liberation Serif" w:hAnsi="Liberation Serif" w:cs="Liberation Serif"/>
          <w:sz w:val="28"/>
          <w:szCs w:val="28"/>
        </w:rPr>
        <w:t xml:space="preserve"> – 2 показателя. Плановые показатели достигнуты.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FEA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7. Развитие гражданского общества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6F6FEA">
        <w:rPr>
          <w:rFonts w:ascii="Liberation Serif" w:hAnsi="Liberation Serif" w:cs="Liberation Serif"/>
          <w:sz w:val="28"/>
          <w:szCs w:val="28"/>
        </w:rPr>
        <w:t>– 3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6F6FEA">
        <w:rPr>
          <w:rFonts w:ascii="Liberation Serif" w:hAnsi="Liberation Serif" w:cs="Liberation Serif"/>
          <w:sz w:val="28"/>
          <w:szCs w:val="28"/>
        </w:rPr>
        <w:t>показателя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из них не достигнуто плановое значение по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6F6FEA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6F6FEA">
        <w:rPr>
          <w:rFonts w:ascii="Liberation Serif" w:hAnsi="Liberation Serif" w:cs="Liberation Serif"/>
          <w:sz w:val="28"/>
          <w:szCs w:val="28"/>
        </w:rPr>
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 в электронном виде</w:t>
      </w:r>
      <w:r>
        <w:rPr>
          <w:rFonts w:ascii="Liberation Serif" w:hAnsi="Liberation Serif" w:cs="Liberation Serif"/>
          <w:sz w:val="28"/>
          <w:szCs w:val="28"/>
        </w:rPr>
        <w:t>- 94,4% (план – 100%). Причины:</w:t>
      </w:r>
    </w:p>
    <w:p w:rsidR="006F6FEA" w:rsidRP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6F6FEA">
        <w:rPr>
          <w:rFonts w:ascii="Liberation Serif" w:hAnsi="Liberation Serif" w:cs="Liberation Serif"/>
          <w:sz w:val="28"/>
          <w:szCs w:val="28"/>
        </w:rPr>
        <w:t>предоставление информационных муниципальных услуг в сфере культуры (по телефону);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FEA">
        <w:rPr>
          <w:rFonts w:ascii="Liberation Serif" w:hAnsi="Liberation Serif" w:cs="Liberation Serif"/>
          <w:sz w:val="28"/>
          <w:szCs w:val="28"/>
        </w:rPr>
        <w:t xml:space="preserve">- отсутствием возможности направления заявлений в электронном виде через Единый портал </w:t>
      </w:r>
      <w:proofErr w:type="spellStart"/>
      <w:r w:rsidRPr="006F6FEA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Pr="006F6FEA">
        <w:rPr>
          <w:rFonts w:ascii="Liberation Serif" w:hAnsi="Liberation Serif" w:cs="Liberation Serif"/>
          <w:sz w:val="28"/>
          <w:szCs w:val="28"/>
        </w:rPr>
        <w:t xml:space="preserve"> (по 10 из 14 муниципальным услугам, предоставляемых Комитетом по управлению муниципальным имуществом Артемовского городского округа), в сфере архивного дела заявления направлялись Почтой России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FEA">
        <w:rPr>
          <w:rFonts w:ascii="Liberation Serif" w:hAnsi="Liberation Serif" w:cs="Liberation Serif"/>
          <w:sz w:val="28"/>
          <w:szCs w:val="28"/>
          <w:u w:val="single"/>
        </w:rPr>
        <w:t>Стратегическое направление 8. Градостроительство; землепользование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 11 показателей, </w:t>
      </w:r>
      <w:r w:rsidRPr="006F6FEA">
        <w:rPr>
          <w:rFonts w:ascii="Liberation Serif" w:hAnsi="Liberation Serif" w:cs="Liberation Serif"/>
          <w:sz w:val="28"/>
          <w:szCs w:val="28"/>
        </w:rPr>
        <w:t>из них не д</w:t>
      </w:r>
      <w:r>
        <w:rPr>
          <w:rFonts w:ascii="Liberation Serif" w:hAnsi="Liberation Serif" w:cs="Liberation Serif"/>
          <w:sz w:val="28"/>
          <w:szCs w:val="28"/>
        </w:rPr>
        <w:t>остигнуто плановое значение по 4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ям</w:t>
      </w:r>
      <w:r w:rsidRPr="006F6FEA">
        <w:rPr>
          <w:rFonts w:ascii="Liberation Serif" w:hAnsi="Liberation Serif" w:cs="Liberation Serif"/>
          <w:sz w:val="28"/>
          <w:szCs w:val="28"/>
        </w:rPr>
        <w:t>: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6F6FEA">
        <w:rPr>
          <w:rFonts w:ascii="Liberation Serif" w:hAnsi="Liberation Serif" w:cs="Liberation Serif"/>
          <w:sz w:val="28"/>
          <w:szCs w:val="28"/>
        </w:rPr>
        <w:t>Выдача разрешений на строительство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 – 27 ед. (план – 200 ед.). Причина - в</w:t>
      </w:r>
      <w:r w:rsidRPr="006F6FEA">
        <w:rPr>
          <w:rFonts w:ascii="Liberation Serif" w:hAnsi="Liberation Serif" w:cs="Liberation Serif"/>
          <w:sz w:val="28"/>
          <w:szCs w:val="28"/>
        </w:rPr>
        <w:t xml:space="preserve"> соответствии с Градостроительным Кодексом РФ отменены разрешения на ИЖС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F6FEA" w:rsidRDefault="006F6FEA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1F31A3" w:rsidRPr="001F31A3">
        <w:rPr>
          <w:rFonts w:ascii="Liberation Serif" w:hAnsi="Liberation Serif" w:cs="Liberation Serif"/>
          <w:sz w:val="28"/>
          <w:szCs w:val="28"/>
        </w:rPr>
        <w:t>Площадь земельных участков, предоставленных для строительства</w:t>
      </w:r>
      <w:r w:rsidR="001F31A3">
        <w:rPr>
          <w:rFonts w:ascii="Liberation Serif" w:hAnsi="Liberation Serif" w:cs="Liberation Serif"/>
          <w:sz w:val="28"/>
          <w:szCs w:val="28"/>
        </w:rPr>
        <w:t xml:space="preserve"> – 136800 кв. м (план – 260000 </w:t>
      </w:r>
      <w:proofErr w:type="spellStart"/>
      <w:r w:rsidR="001F31A3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="001F31A3">
        <w:rPr>
          <w:rFonts w:ascii="Liberation Serif" w:hAnsi="Liberation Serif" w:cs="Liberation Serif"/>
          <w:sz w:val="28"/>
          <w:szCs w:val="28"/>
        </w:rPr>
        <w:t xml:space="preserve">). Причина - </w:t>
      </w:r>
      <w:r w:rsidR="001F31A3" w:rsidRPr="001F31A3">
        <w:rPr>
          <w:rFonts w:ascii="Liberation Serif" w:hAnsi="Liberation Serif" w:cs="Liberation Serif"/>
          <w:sz w:val="28"/>
          <w:szCs w:val="28"/>
        </w:rPr>
        <w:t>снижением уровня спроса на земельные участки для строительства</w:t>
      </w:r>
      <w:r w:rsidR="001F31A3">
        <w:rPr>
          <w:rFonts w:ascii="Liberation Serif" w:hAnsi="Liberation Serif" w:cs="Liberation Serif"/>
          <w:sz w:val="28"/>
          <w:szCs w:val="28"/>
        </w:rPr>
        <w:t>;</w:t>
      </w:r>
    </w:p>
    <w:p w:rsidR="001F31A3" w:rsidRDefault="001F31A3" w:rsidP="006F6FE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1F31A3">
        <w:rPr>
          <w:rFonts w:ascii="Liberation Serif" w:hAnsi="Liberation Serif" w:cs="Liberation Serif"/>
          <w:sz w:val="28"/>
          <w:szCs w:val="28"/>
        </w:rPr>
        <w:t>Площадь земельных участков, предоставленных для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F31A3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1F31A3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1F31A3">
        <w:rPr>
          <w:rFonts w:ascii="Liberation Serif" w:hAnsi="Liberation Serif" w:cs="Liberation Serif"/>
          <w:sz w:val="28"/>
          <w:szCs w:val="28"/>
        </w:rPr>
        <w:t>. для ИЖС</w:t>
      </w:r>
      <w:r>
        <w:rPr>
          <w:rFonts w:ascii="Liberation Serif" w:hAnsi="Liberation Serif" w:cs="Liberation Serif"/>
          <w:sz w:val="28"/>
          <w:szCs w:val="28"/>
        </w:rPr>
        <w:t xml:space="preserve"> – 42800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(план – 235000 кв. м). Причина - </w:t>
      </w:r>
      <w:r w:rsidRPr="001F31A3">
        <w:rPr>
          <w:rFonts w:ascii="Liberation Serif" w:hAnsi="Liberation Serif" w:cs="Liberation Serif"/>
          <w:sz w:val="28"/>
          <w:szCs w:val="28"/>
        </w:rPr>
        <w:t>снижением уровня спроса на земельные участки для строительства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F31A3" w:rsidRDefault="001F31A3" w:rsidP="001F31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1F31A3">
        <w:rPr>
          <w:rFonts w:ascii="Liberation Serif" w:hAnsi="Liberation Serif" w:cs="Liberation Serif"/>
          <w:sz w:val="28"/>
          <w:szCs w:val="28"/>
        </w:rPr>
        <w:t>Доля ИЖС в общем объеме жилищного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 – 77,4% (план – 78,6%). Причина - в</w:t>
      </w:r>
      <w:r w:rsidRPr="001F31A3">
        <w:rPr>
          <w:rFonts w:ascii="Liberation Serif" w:hAnsi="Liberation Serif" w:cs="Liberation Serif"/>
          <w:sz w:val="28"/>
          <w:szCs w:val="28"/>
        </w:rPr>
        <w:t>вод в эксплуатацию 5-ти этажного многоквартирного жилого дома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36165" w:rsidRPr="00036165" w:rsidRDefault="00036165" w:rsidP="0003616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Кроме того, в целях реализации на территории Артемовского городского округа </w:t>
      </w:r>
      <w:proofErr w:type="spellStart"/>
      <w:r w:rsidR="003F6AF3">
        <w:rPr>
          <w:rFonts w:ascii="Liberation Serif" w:hAnsi="Liberation Serif" w:cs="Liberation Serif"/>
          <w:sz w:val="28"/>
          <w:szCs w:val="28"/>
        </w:rPr>
        <w:t>инвестиционныхпроектов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6165">
        <w:rPr>
          <w:rFonts w:ascii="Liberation Serif" w:hAnsi="Liberation Serif" w:cs="Liberation Serif"/>
          <w:sz w:val="28"/>
          <w:szCs w:val="28"/>
        </w:rPr>
        <w:t>в 2020 году проведено:</w:t>
      </w:r>
    </w:p>
    <w:p w:rsidR="00036165" w:rsidRPr="00036165" w:rsidRDefault="00036165" w:rsidP="0003616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6165">
        <w:rPr>
          <w:rFonts w:ascii="Liberation Serif" w:hAnsi="Liberation Serif" w:cs="Liberation Serif"/>
          <w:sz w:val="28"/>
          <w:szCs w:val="28"/>
        </w:rPr>
        <w:t>- 5 заседаний Проектного офиса Артемовского городского округа с рассмотрением вопросов разработки и согласования двух проектов: водоснабжения и водоотведения в п. Красногвардейском;</w:t>
      </w:r>
    </w:p>
    <w:p w:rsidR="00036165" w:rsidRPr="00036165" w:rsidRDefault="00036165" w:rsidP="0003616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6165">
        <w:rPr>
          <w:rFonts w:ascii="Liberation Serif" w:hAnsi="Liberation Serif" w:cs="Liberation Serif"/>
          <w:sz w:val="28"/>
          <w:szCs w:val="28"/>
        </w:rPr>
        <w:t>- 2 заседания Проектного комитета Артемовского городского округа, на которых рассмотрено 4 вопроса, утверждены паспорта двух проектов;</w:t>
      </w:r>
    </w:p>
    <w:p w:rsidR="00036165" w:rsidRDefault="00036165" w:rsidP="0003616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6165">
        <w:rPr>
          <w:rFonts w:ascii="Liberation Serif" w:hAnsi="Liberation Serif" w:cs="Liberation Serif"/>
          <w:sz w:val="28"/>
          <w:szCs w:val="28"/>
        </w:rPr>
        <w:t>- 2 заседания Совета по инвестициям и развитию предпринимательства Артемовского городского округа, на которых рассмотрено 7 вопросов.</w:t>
      </w:r>
    </w:p>
    <w:p w:rsidR="00036165" w:rsidRDefault="00036165" w:rsidP="001F31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F31A3" w:rsidRDefault="001F31A3" w:rsidP="001F31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6165" w:rsidRDefault="00036165" w:rsidP="001F31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036165" w:rsidSect="001F31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5D" w:rsidRDefault="00E94D5D" w:rsidP="001F31A3">
      <w:pPr>
        <w:spacing w:after="0" w:line="240" w:lineRule="auto"/>
      </w:pPr>
      <w:r>
        <w:separator/>
      </w:r>
    </w:p>
  </w:endnote>
  <w:endnote w:type="continuationSeparator" w:id="0">
    <w:p w:rsidR="00E94D5D" w:rsidRDefault="00E94D5D" w:rsidP="001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5D" w:rsidRDefault="00E94D5D" w:rsidP="001F31A3">
      <w:pPr>
        <w:spacing w:after="0" w:line="240" w:lineRule="auto"/>
      </w:pPr>
      <w:r>
        <w:separator/>
      </w:r>
    </w:p>
  </w:footnote>
  <w:footnote w:type="continuationSeparator" w:id="0">
    <w:p w:rsidR="00E94D5D" w:rsidRDefault="00E94D5D" w:rsidP="001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136"/>
      <w:docPartObj>
        <w:docPartGallery w:val="Page Numbers (Top of Page)"/>
        <w:docPartUnique/>
      </w:docPartObj>
    </w:sdtPr>
    <w:sdtEndPr/>
    <w:sdtContent>
      <w:p w:rsidR="001F31A3" w:rsidRDefault="001F31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84">
          <w:rPr>
            <w:noProof/>
          </w:rPr>
          <w:t>4</w:t>
        </w:r>
        <w:r>
          <w:fldChar w:fldCharType="end"/>
        </w:r>
      </w:p>
    </w:sdtContent>
  </w:sdt>
  <w:p w:rsidR="001F31A3" w:rsidRDefault="001F3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52"/>
    <w:rsid w:val="00036165"/>
    <w:rsid w:val="00066329"/>
    <w:rsid w:val="00111390"/>
    <w:rsid w:val="001A1D6A"/>
    <w:rsid w:val="001F31A3"/>
    <w:rsid w:val="003F6AF3"/>
    <w:rsid w:val="005E5D87"/>
    <w:rsid w:val="0063379B"/>
    <w:rsid w:val="0069410A"/>
    <w:rsid w:val="006F6FEA"/>
    <w:rsid w:val="00990252"/>
    <w:rsid w:val="00BD7DD6"/>
    <w:rsid w:val="00C66684"/>
    <w:rsid w:val="00CA59F3"/>
    <w:rsid w:val="00CC72CE"/>
    <w:rsid w:val="00CF3B6F"/>
    <w:rsid w:val="00D304F1"/>
    <w:rsid w:val="00E2721A"/>
    <w:rsid w:val="00E838AB"/>
    <w:rsid w:val="00E94D5D"/>
    <w:rsid w:val="00EA5490"/>
    <w:rsid w:val="00F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F46C-2EF5-44BF-A698-056F048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1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1A3"/>
  </w:style>
  <w:style w:type="paragraph" w:styleId="a6">
    <w:name w:val="footer"/>
    <w:basedOn w:val="a"/>
    <w:link w:val="a7"/>
    <w:uiPriority w:val="99"/>
    <w:unhideWhenUsed/>
    <w:rsid w:val="001F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1A3"/>
  </w:style>
  <w:style w:type="paragraph" w:styleId="a8">
    <w:name w:val="Balloon Text"/>
    <w:basedOn w:val="a"/>
    <w:link w:val="a9"/>
    <w:uiPriority w:val="99"/>
    <w:semiHidden/>
    <w:unhideWhenUsed/>
    <w:rsid w:val="00CA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4</cp:revision>
  <cp:lastPrinted>2021-05-07T11:21:00Z</cp:lastPrinted>
  <dcterms:created xsi:type="dcterms:W3CDTF">2021-06-03T10:41:00Z</dcterms:created>
  <dcterms:modified xsi:type="dcterms:W3CDTF">2021-06-03T10:41:00Z</dcterms:modified>
</cp:coreProperties>
</file>