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A9" w:rsidRPr="002E4EA9" w:rsidRDefault="002E4EA9" w:rsidP="002E4EA9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2E4EA9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25C3C7E3" wp14:editId="62D812C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EA9" w:rsidRPr="002E4EA9" w:rsidRDefault="002E4EA9" w:rsidP="002E4EA9">
      <w:pPr>
        <w:pBdr>
          <w:bottom w:val="double" w:sz="12" w:space="1" w:color="000000"/>
        </w:pBdr>
        <w:suppressAutoHyphens/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2E4EA9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2E4EA9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2E4EA9" w:rsidRPr="002E4EA9" w:rsidRDefault="002E4EA9" w:rsidP="002E4EA9">
      <w:pPr>
        <w:pBdr>
          <w:bottom w:val="double" w:sz="12" w:space="1" w:color="000000"/>
        </w:pBdr>
        <w:suppressAutoHyphens/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2E4EA9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2E4EA9" w:rsidRPr="002E4EA9" w:rsidRDefault="002E4EA9" w:rsidP="002E4EA9">
      <w:pPr>
        <w:widowControl w:val="0"/>
        <w:tabs>
          <w:tab w:val="left" w:pos="6804"/>
        </w:tabs>
        <w:suppressAutoHyphens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2E4EA9" w:rsidRPr="002E4EA9" w:rsidRDefault="002E4EA9" w:rsidP="002E4EA9">
      <w:pPr>
        <w:widowControl w:val="0"/>
        <w:tabs>
          <w:tab w:val="left" w:pos="6804"/>
        </w:tabs>
        <w:suppressAutoHyphen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E4E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</w:t>
      </w:r>
      <w:r w:rsidRPr="002E4E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      -ПА</w:t>
      </w:r>
    </w:p>
    <w:p w:rsidR="00142BB7" w:rsidRPr="00B97569" w:rsidRDefault="002E4EA9" w:rsidP="00AE444C">
      <w:pPr>
        <w:pStyle w:val="a4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  <w:r w:rsidRPr="00B97569">
        <w:rPr>
          <w:rFonts w:ascii="Liberation Serif" w:hAnsi="Liberation Serif" w:cs="Liberation Serif"/>
          <w:b/>
          <w:bCs/>
          <w:i/>
          <w:iCs/>
          <w:sz w:val="26"/>
          <w:szCs w:val="26"/>
        </w:rPr>
        <w:t>О при</w:t>
      </w:r>
      <w:r w:rsidR="00AE444C" w:rsidRPr="00B97569">
        <w:rPr>
          <w:rFonts w:ascii="Liberation Serif" w:hAnsi="Liberation Serif" w:cs="Liberation Serif"/>
          <w:b/>
          <w:bCs/>
          <w:i/>
          <w:iCs/>
          <w:sz w:val="26"/>
          <w:szCs w:val="26"/>
        </w:rPr>
        <w:t>знании утратившими силу отдельных постановлений Администрации</w:t>
      </w:r>
      <w:r w:rsidR="003E77CF" w:rsidRPr="00B97569">
        <w:rPr>
          <w:rFonts w:ascii="Liberation Serif" w:hAnsi="Liberation Serif" w:cs="Liberation Serif"/>
          <w:b/>
          <w:bCs/>
          <w:i/>
          <w:iCs/>
          <w:sz w:val="26"/>
          <w:szCs w:val="26"/>
        </w:rPr>
        <w:t xml:space="preserve"> А</w:t>
      </w:r>
      <w:r w:rsidR="00AE444C" w:rsidRPr="00B97569">
        <w:rPr>
          <w:rFonts w:ascii="Liberation Serif" w:hAnsi="Liberation Serif" w:cs="Liberation Serif"/>
          <w:b/>
          <w:bCs/>
          <w:i/>
          <w:iCs/>
          <w:sz w:val="26"/>
          <w:szCs w:val="26"/>
        </w:rPr>
        <w:t>ртемовского городского округа</w:t>
      </w:r>
    </w:p>
    <w:p w:rsidR="00142BB7" w:rsidRPr="00B97569" w:rsidRDefault="00B97569" w:rsidP="002E4EA9">
      <w:pPr>
        <w:pStyle w:val="a4"/>
        <w:spacing w:after="0" w:line="240" w:lineRule="auto"/>
        <w:ind w:firstLine="697"/>
        <w:jc w:val="both"/>
        <w:rPr>
          <w:sz w:val="26"/>
          <w:szCs w:val="26"/>
        </w:rPr>
      </w:pPr>
      <w:r w:rsidRPr="00B97569">
        <w:rPr>
          <w:rFonts w:ascii="Liberation Serif" w:hAnsi="Liberation Serif" w:cs="Liberation Serif"/>
          <w:sz w:val="26"/>
          <w:szCs w:val="26"/>
        </w:rPr>
        <w:t>П</w:t>
      </w:r>
      <w:r w:rsidR="00610E42" w:rsidRPr="00B97569">
        <w:rPr>
          <w:rFonts w:ascii="Liberation Serif" w:hAnsi="Liberation Serif" w:cs="Liberation Serif"/>
          <w:sz w:val="26"/>
          <w:szCs w:val="26"/>
        </w:rPr>
        <w:t>ринимая во внимание решение Думы Артемовского городского округа</w:t>
      </w:r>
      <w:r w:rsidRPr="00B97569">
        <w:rPr>
          <w:rFonts w:ascii="Liberation Serif" w:hAnsi="Liberation Serif" w:cs="Liberation Serif"/>
          <w:sz w:val="26"/>
          <w:szCs w:val="26"/>
        </w:rPr>
        <w:t xml:space="preserve"> от 11.11.2021</w:t>
      </w:r>
      <w:r w:rsidR="002E4EA9" w:rsidRPr="00B97569">
        <w:rPr>
          <w:rFonts w:ascii="Liberation Serif" w:hAnsi="Liberation Serif" w:cs="Liberation Serif"/>
          <w:sz w:val="26"/>
          <w:szCs w:val="26"/>
        </w:rPr>
        <w:t xml:space="preserve"> № </w:t>
      </w:r>
      <w:r w:rsidR="005060BE" w:rsidRPr="00B97569">
        <w:rPr>
          <w:rFonts w:ascii="Liberation Serif" w:hAnsi="Liberation Serif" w:cs="Liberation Serif"/>
          <w:sz w:val="26"/>
          <w:szCs w:val="26"/>
        </w:rPr>
        <w:t xml:space="preserve">18 </w:t>
      </w:r>
      <w:r w:rsidR="002E4EA9" w:rsidRPr="00B97569">
        <w:rPr>
          <w:rFonts w:ascii="Liberation Serif" w:hAnsi="Liberation Serif" w:cs="Liberation Serif"/>
          <w:sz w:val="26"/>
          <w:szCs w:val="26"/>
        </w:rPr>
        <w:t>«О признании утратившим силу решения Думы Артемовского городского округа от 31.08.2017 № 226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Артемовского городского округа»,</w:t>
      </w:r>
      <w:r w:rsidR="00142BB7" w:rsidRPr="00B97569">
        <w:rPr>
          <w:rFonts w:ascii="Liberation Serif" w:hAnsi="Liberation Serif" w:cs="Liberation Serif"/>
          <w:sz w:val="26"/>
          <w:szCs w:val="26"/>
        </w:rPr>
        <w:t xml:space="preserve"> руководствуясь статьями 30, 31 Устава Артемовского городского округа,</w:t>
      </w:r>
    </w:p>
    <w:p w:rsidR="00142BB7" w:rsidRPr="00B97569" w:rsidRDefault="00142BB7" w:rsidP="008839C6">
      <w:pPr>
        <w:pStyle w:val="western"/>
        <w:spacing w:before="0" w:beforeAutospacing="0" w:after="0" w:line="240" w:lineRule="auto"/>
        <w:rPr>
          <w:sz w:val="26"/>
          <w:szCs w:val="26"/>
        </w:rPr>
      </w:pPr>
      <w:r w:rsidRPr="00B97569">
        <w:rPr>
          <w:rFonts w:ascii="Liberation Serif" w:hAnsi="Liberation Serif" w:cs="Liberation Serif"/>
          <w:sz w:val="26"/>
          <w:szCs w:val="26"/>
        </w:rPr>
        <w:t>ПОСТАНОВЛЯЮ:</w:t>
      </w:r>
    </w:p>
    <w:p w:rsidR="002E4EA9" w:rsidRPr="00B97569" w:rsidRDefault="00142BB7" w:rsidP="00B35A64">
      <w:pPr>
        <w:pStyle w:val="a4"/>
        <w:numPr>
          <w:ilvl w:val="0"/>
          <w:numId w:val="2"/>
        </w:numPr>
        <w:spacing w:before="0" w:beforeAutospacing="0" w:after="0" w:line="240" w:lineRule="auto"/>
        <w:jc w:val="both"/>
        <w:rPr>
          <w:rFonts w:ascii="Liberation Serif" w:hAnsi="Liberation Serif" w:cs="Liberation Serif"/>
          <w:bCs/>
          <w:color w:val="auto"/>
          <w:sz w:val="26"/>
          <w:szCs w:val="26"/>
        </w:rPr>
      </w:pPr>
      <w:r w:rsidRPr="00B97569">
        <w:rPr>
          <w:rFonts w:ascii="Liberation Serif" w:hAnsi="Liberation Serif" w:cs="Liberation Serif"/>
          <w:bCs/>
          <w:color w:val="auto"/>
          <w:sz w:val="26"/>
          <w:szCs w:val="26"/>
        </w:rPr>
        <w:t>Признать утратившими силу:</w:t>
      </w:r>
    </w:p>
    <w:p w:rsidR="00476791" w:rsidRPr="00B97569" w:rsidRDefault="00BE36C4" w:rsidP="002E4EA9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bCs/>
          <w:color w:val="auto"/>
          <w:sz w:val="26"/>
          <w:szCs w:val="26"/>
        </w:rPr>
      </w:pPr>
      <w:r w:rsidRPr="00B97569">
        <w:rPr>
          <w:rFonts w:ascii="Liberation Serif" w:hAnsi="Liberation Serif" w:cs="Liberation Serif"/>
          <w:bCs/>
          <w:color w:val="auto"/>
          <w:sz w:val="26"/>
          <w:szCs w:val="26"/>
        </w:rPr>
        <w:t>1</w:t>
      </w:r>
      <w:r w:rsidR="00476791" w:rsidRPr="00B97569">
        <w:rPr>
          <w:rFonts w:ascii="Liberation Serif" w:hAnsi="Liberation Serif" w:cs="Liberation Serif"/>
          <w:bCs/>
          <w:color w:val="auto"/>
          <w:sz w:val="26"/>
          <w:szCs w:val="26"/>
        </w:rPr>
        <w:t>)</w:t>
      </w:r>
      <w:r w:rsidR="002E4EA9" w:rsidRPr="00B97569">
        <w:rPr>
          <w:rFonts w:ascii="Liberation Serif" w:hAnsi="Liberation Serif" w:cs="Liberation Serif"/>
          <w:bCs/>
          <w:color w:val="auto"/>
          <w:sz w:val="26"/>
          <w:szCs w:val="26"/>
        </w:rPr>
        <w:t xml:space="preserve"> </w:t>
      </w:r>
      <w:r w:rsidR="00476791" w:rsidRPr="00B97569">
        <w:rPr>
          <w:rFonts w:ascii="Liberation Serif" w:hAnsi="Liberation Serif" w:cs="Liberation Serif"/>
          <w:bCs/>
          <w:color w:val="auto"/>
          <w:sz w:val="26"/>
          <w:szCs w:val="26"/>
        </w:rPr>
        <w:t xml:space="preserve">постановление Администрации Артемовского городского округа от </w:t>
      </w:r>
      <w:r w:rsidR="002E4EA9" w:rsidRPr="00B97569">
        <w:rPr>
          <w:rFonts w:ascii="Liberation Serif" w:hAnsi="Liberation Serif" w:cs="Liberation Serif"/>
          <w:bCs/>
          <w:color w:val="auto"/>
          <w:sz w:val="26"/>
          <w:szCs w:val="26"/>
        </w:rPr>
        <w:t>30.10.2017</w:t>
      </w:r>
      <w:r w:rsidR="00476791" w:rsidRPr="00B97569">
        <w:rPr>
          <w:rFonts w:ascii="Liberation Serif" w:hAnsi="Liberation Serif" w:cs="Liberation Serif"/>
          <w:bCs/>
          <w:color w:val="auto"/>
          <w:sz w:val="26"/>
          <w:szCs w:val="26"/>
        </w:rPr>
        <w:t xml:space="preserve"> № </w:t>
      </w:r>
      <w:r w:rsidR="002E4EA9" w:rsidRPr="00B97569">
        <w:rPr>
          <w:rFonts w:ascii="Liberation Serif" w:hAnsi="Liberation Serif" w:cs="Liberation Serif"/>
          <w:bCs/>
          <w:color w:val="auto"/>
          <w:sz w:val="26"/>
          <w:szCs w:val="26"/>
        </w:rPr>
        <w:t>1166</w:t>
      </w:r>
      <w:r w:rsidR="00476791" w:rsidRPr="00B97569">
        <w:rPr>
          <w:rFonts w:ascii="Liberation Serif" w:hAnsi="Liberation Serif" w:cs="Liberation Serif"/>
          <w:bCs/>
          <w:color w:val="auto"/>
          <w:sz w:val="26"/>
          <w:szCs w:val="26"/>
        </w:rPr>
        <w:t>-ПА «</w:t>
      </w:r>
      <w:r w:rsidR="002E4EA9" w:rsidRPr="00B97569">
        <w:rPr>
          <w:rFonts w:ascii="Liberation Serif" w:hAnsi="Liberation Serif" w:cs="Liberation Serif"/>
          <w:bCs/>
          <w:color w:val="auto"/>
          <w:sz w:val="26"/>
          <w:szCs w:val="26"/>
        </w:rPr>
        <w:t>Об утверждении Перечня видов муниципального контроля, осуществляемых на территории Артемовского городского округа</w:t>
      </w:r>
      <w:r w:rsidR="00476791" w:rsidRPr="00B97569">
        <w:rPr>
          <w:rFonts w:ascii="Liberation Serif" w:hAnsi="Liberation Serif" w:cs="Liberation Serif"/>
          <w:bCs/>
          <w:color w:val="auto"/>
          <w:sz w:val="26"/>
          <w:szCs w:val="26"/>
        </w:rPr>
        <w:t>»;</w:t>
      </w:r>
    </w:p>
    <w:p w:rsidR="00476791" w:rsidRPr="00B97569" w:rsidRDefault="00476791" w:rsidP="00BE36C4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B97569">
        <w:rPr>
          <w:rFonts w:ascii="Liberation Serif" w:hAnsi="Liberation Serif" w:cs="Liberation Serif"/>
          <w:color w:val="auto"/>
          <w:sz w:val="26"/>
          <w:szCs w:val="26"/>
        </w:rPr>
        <w:t xml:space="preserve">2) </w:t>
      </w:r>
      <w:r w:rsidR="002E4EA9" w:rsidRPr="00B97569">
        <w:rPr>
          <w:rFonts w:ascii="Liberation Serif" w:hAnsi="Liberation Serif" w:cs="Liberation Serif"/>
          <w:color w:val="auto"/>
          <w:sz w:val="26"/>
          <w:szCs w:val="26"/>
        </w:rPr>
        <w:t>постановление Администрации Артемовского городского округа от 13.12.2018 № 1353-ПА «О внесении изменений в Перечень видов муниципального контроля, осуществляемых на территории Артемовского городского округа»</w:t>
      </w:r>
      <w:r w:rsidRPr="00B97569">
        <w:rPr>
          <w:rFonts w:ascii="Liberation Serif" w:hAnsi="Liberation Serif" w:cs="Liberation Serif"/>
          <w:color w:val="auto"/>
          <w:sz w:val="26"/>
          <w:szCs w:val="26"/>
        </w:rPr>
        <w:t>;</w:t>
      </w:r>
    </w:p>
    <w:p w:rsidR="00586C52" w:rsidRPr="00B97569" w:rsidRDefault="00BE36C4" w:rsidP="002E4EA9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B97569">
        <w:rPr>
          <w:rFonts w:ascii="Liberation Serif" w:hAnsi="Liberation Serif" w:cs="Liberation Serif"/>
          <w:color w:val="auto"/>
          <w:sz w:val="26"/>
          <w:szCs w:val="26"/>
        </w:rPr>
        <w:t>3</w:t>
      </w:r>
      <w:r w:rsidR="00476791" w:rsidRPr="00B97569">
        <w:rPr>
          <w:rFonts w:ascii="Liberation Serif" w:hAnsi="Liberation Serif" w:cs="Liberation Serif"/>
          <w:color w:val="auto"/>
          <w:sz w:val="26"/>
          <w:szCs w:val="26"/>
        </w:rPr>
        <w:t xml:space="preserve">) </w:t>
      </w:r>
      <w:r w:rsidR="002E4EA9" w:rsidRPr="00B97569">
        <w:rPr>
          <w:rFonts w:ascii="Liberation Serif" w:hAnsi="Liberation Serif" w:cs="Liberation Serif"/>
          <w:color w:val="auto"/>
          <w:sz w:val="26"/>
          <w:szCs w:val="26"/>
        </w:rPr>
        <w:t xml:space="preserve">постановление Администрации Артемовского городского округа от 29.11.2019 № 1370-ПА «О внесении изменений в Перечень видов муниципального контроля, осуществляемых на территории Артемовского городского округа». </w:t>
      </w:r>
    </w:p>
    <w:p w:rsidR="008839C6" w:rsidRPr="00B97569" w:rsidRDefault="003A1957" w:rsidP="0047679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B97569">
        <w:rPr>
          <w:rFonts w:ascii="Liberation Serif" w:hAnsi="Liberation Serif" w:cs="Liberation Serif"/>
          <w:sz w:val="26"/>
          <w:szCs w:val="26"/>
        </w:rPr>
        <w:tab/>
      </w:r>
      <w:r w:rsidR="002E4EA9" w:rsidRPr="00B97569">
        <w:rPr>
          <w:rFonts w:ascii="Liberation Serif" w:hAnsi="Liberation Serif" w:cs="Liberation Serif"/>
          <w:sz w:val="26"/>
          <w:szCs w:val="26"/>
        </w:rPr>
        <w:t>2</w:t>
      </w:r>
      <w:r w:rsidR="00142BB7" w:rsidRPr="00B97569">
        <w:rPr>
          <w:rFonts w:ascii="Liberation Serif" w:hAnsi="Liberation Serif" w:cs="Liberation Serif"/>
          <w:sz w:val="26"/>
          <w:szCs w:val="26"/>
        </w:rPr>
        <w:t xml:space="preserve">. </w:t>
      </w:r>
      <w:r w:rsidR="008839C6" w:rsidRPr="00B97569">
        <w:rPr>
          <w:rFonts w:ascii="Liberation Serif" w:hAnsi="Liberation Serif" w:cs="Liberation Serif"/>
          <w:sz w:val="26"/>
          <w:szCs w:val="26"/>
        </w:rPr>
        <w:t xml:space="preserve">Настоящее постановление вступает в силу с момента </w:t>
      </w:r>
      <w:r w:rsidR="00487F2F" w:rsidRPr="00B97569">
        <w:rPr>
          <w:rFonts w:ascii="Liberation Serif" w:hAnsi="Liberation Serif" w:cs="Liberation Serif"/>
          <w:sz w:val="26"/>
          <w:szCs w:val="26"/>
        </w:rPr>
        <w:t>его официального опубликования</w:t>
      </w:r>
      <w:r w:rsidR="008839C6" w:rsidRPr="00B97569">
        <w:rPr>
          <w:rFonts w:ascii="Liberation Serif" w:hAnsi="Liberation Serif" w:cs="Liberation Serif"/>
          <w:sz w:val="26"/>
          <w:szCs w:val="26"/>
        </w:rPr>
        <w:t>.</w:t>
      </w:r>
    </w:p>
    <w:p w:rsidR="00142BB7" w:rsidRPr="00B97569" w:rsidRDefault="002E4EA9" w:rsidP="008839C6">
      <w:pPr>
        <w:pStyle w:val="a4"/>
        <w:spacing w:before="0" w:beforeAutospacing="0" w:after="0" w:line="240" w:lineRule="auto"/>
        <w:ind w:firstLine="697"/>
        <w:jc w:val="both"/>
        <w:rPr>
          <w:sz w:val="26"/>
          <w:szCs w:val="26"/>
        </w:rPr>
      </w:pPr>
      <w:r w:rsidRPr="00B97569">
        <w:rPr>
          <w:rFonts w:ascii="Liberation Serif" w:hAnsi="Liberation Serif" w:cs="Liberation Serif"/>
          <w:sz w:val="26"/>
          <w:szCs w:val="26"/>
        </w:rPr>
        <w:t>3</w:t>
      </w:r>
      <w:r w:rsidR="008839C6" w:rsidRPr="00B97569">
        <w:rPr>
          <w:rFonts w:ascii="Liberation Serif" w:hAnsi="Liberation Serif" w:cs="Liberation Serif"/>
          <w:sz w:val="26"/>
          <w:szCs w:val="26"/>
        </w:rPr>
        <w:t xml:space="preserve">. </w:t>
      </w:r>
      <w:r w:rsidR="00142BB7" w:rsidRPr="00B97569">
        <w:rPr>
          <w:rFonts w:ascii="Liberation Serif" w:hAnsi="Liberation Serif" w:cs="Liberation Serif"/>
          <w:sz w:val="26"/>
          <w:szCs w:val="26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r w:rsidR="00142BB7" w:rsidRPr="00B97569">
        <w:rPr>
          <w:rFonts w:ascii="Liberation Serif" w:hAnsi="Liberation Serif" w:cs="Liberation Serif"/>
          <w:sz w:val="26"/>
          <w:szCs w:val="26"/>
          <w:lang w:val="en-US"/>
        </w:rPr>
        <w:t>www</w:t>
      </w:r>
      <w:r w:rsidR="00E8154D" w:rsidRPr="00B97569">
        <w:rPr>
          <w:rFonts w:ascii="Liberation Serif" w:hAnsi="Liberation Serif" w:cs="Liberation Serif"/>
          <w:sz w:val="26"/>
          <w:szCs w:val="26"/>
        </w:rPr>
        <w:t>.</w:t>
      </w:r>
      <w:r w:rsidR="00142BB7" w:rsidRPr="00B97569">
        <w:rPr>
          <w:rFonts w:ascii="Liberation Serif" w:hAnsi="Liberation Serif" w:cs="Liberation Serif"/>
          <w:sz w:val="26"/>
          <w:szCs w:val="26"/>
        </w:rPr>
        <w:t>артемовский-</w:t>
      </w:r>
      <w:proofErr w:type="spellStart"/>
      <w:r w:rsidR="00142BB7" w:rsidRPr="00B97569">
        <w:rPr>
          <w:rFonts w:ascii="Liberation Serif" w:hAnsi="Liberation Serif" w:cs="Liberation Serif"/>
          <w:sz w:val="26"/>
          <w:szCs w:val="26"/>
        </w:rPr>
        <w:t>право.рф</w:t>
      </w:r>
      <w:proofErr w:type="spellEnd"/>
      <w:r w:rsidR="00142BB7" w:rsidRPr="00B97569">
        <w:rPr>
          <w:rFonts w:ascii="Liberation Serif" w:hAnsi="Liberation Serif" w:cs="Liberation Serif"/>
          <w:sz w:val="26"/>
          <w:szCs w:val="26"/>
        </w:rPr>
        <w:t xml:space="preserve">) и </w:t>
      </w:r>
      <w:r w:rsidR="00487F2F" w:rsidRPr="00B97569">
        <w:rPr>
          <w:rFonts w:ascii="Liberation Serif" w:hAnsi="Liberation Serif" w:cs="Liberation Serif"/>
          <w:sz w:val="26"/>
          <w:szCs w:val="26"/>
        </w:rPr>
        <w:t xml:space="preserve">на </w:t>
      </w:r>
      <w:r w:rsidR="00142BB7" w:rsidRPr="00B97569">
        <w:rPr>
          <w:rFonts w:ascii="Liberation Serif" w:hAnsi="Liberation Serif" w:cs="Liberation Serif"/>
          <w:sz w:val="26"/>
          <w:szCs w:val="26"/>
        </w:rPr>
        <w:t>официальном сайте Артемовского городского округа в информационно-телекоммуникационной сети «Интернет».</w:t>
      </w:r>
    </w:p>
    <w:p w:rsidR="00142BB7" w:rsidRPr="00B97569" w:rsidRDefault="00810B2F" w:rsidP="008839C6">
      <w:pPr>
        <w:pStyle w:val="a4"/>
        <w:spacing w:before="0" w:beforeAutospacing="0" w:after="0" w:line="240" w:lineRule="auto"/>
        <w:ind w:firstLine="697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bookmarkStart w:id="0" w:name="_GoBack"/>
      <w:bookmarkEnd w:id="0"/>
      <w:r w:rsidR="00142BB7" w:rsidRPr="00B97569">
        <w:rPr>
          <w:rFonts w:ascii="Liberation Serif" w:hAnsi="Liberation Serif" w:cs="Liberation Serif"/>
          <w:sz w:val="26"/>
          <w:szCs w:val="26"/>
        </w:rPr>
        <w:t xml:space="preserve">. </w:t>
      </w:r>
      <w:r w:rsidR="003143D7" w:rsidRPr="00B97569">
        <w:rPr>
          <w:rFonts w:ascii="Liberation Serif" w:hAnsi="Liberation Serif" w:cs="Liberation Serif"/>
          <w:sz w:val="26"/>
          <w:szCs w:val="26"/>
        </w:rPr>
        <w:t>Контроль за исполнением постановления возложить на первого заместителя главы Администрации Артемовского городского округа Черемных Н.А.</w:t>
      </w:r>
    </w:p>
    <w:p w:rsidR="00142BB7" w:rsidRPr="00B97569" w:rsidRDefault="00142BB7" w:rsidP="008839C6">
      <w:pPr>
        <w:pStyle w:val="western"/>
        <w:spacing w:before="0" w:beforeAutospacing="0" w:after="0" w:line="240" w:lineRule="auto"/>
        <w:rPr>
          <w:sz w:val="26"/>
          <w:szCs w:val="26"/>
        </w:rPr>
      </w:pPr>
    </w:p>
    <w:p w:rsidR="00142BB7" w:rsidRPr="00B97569" w:rsidRDefault="00142BB7" w:rsidP="00142BB7">
      <w:pPr>
        <w:pStyle w:val="western"/>
        <w:spacing w:after="0" w:line="240" w:lineRule="auto"/>
        <w:rPr>
          <w:sz w:val="26"/>
          <w:szCs w:val="26"/>
        </w:rPr>
      </w:pPr>
      <w:r w:rsidRPr="00B97569">
        <w:rPr>
          <w:rFonts w:ascii="Liberation Serif" w:hAnsi="Liberation Serif" w:cs="Liberation Serif"/>
          <w:sz w:val="26"/>
          <w:szCs w:val="26"/>
        </w:rPr>
        <w:t xml:space="preserve">Глава Артемовского городского округа </w:t>
      </w:r>
      <w:r w:rsidR="008839C6" w:rsidRPr="00B97569">
        <w:rPr>
          <w:rFonts w:ascii="Liberation Serif" w:hAnsi="Liberation Serif" w:cs="Liberation Serif"/>
          <w:sz w:val="26"/>
          <w:szCs w:val="26"/>
        </w:rPr>
        <w:t xml:space="preserve">                                      </w:t>
      </w:r>
      <w:r w:rsidR="00B97569">
        <w:rPr>
          <w:rFonts w:ascii="Liberation Serif" w:hAnsi="Liberation Serif" w:cs="Liberation Serif"/>
          <w:sz w:val="26"/>
          <w:szCs w:val="26"/>
        </w:rPr>
        <w:t xml:space="preserve">         </w:t>
      </w:r>
      <w:r w:rsidR="008839C6" w:rsidRPr="00B97569">
        <w:rPr>
          <w:rFonts w:ascii="Liberation Serif" w:hAnsi="Liberation Serif" w:cs="Liberation Serif"/>
          <w:sz w:val="26"/>
          <w:szCs w:val="26"/>
        </w:rPr>
        <w:t>К.М. Трофимов</w:t>
      </w:r>
    </w:p>
    <w:p w:rsidR="00DF0FF1" w:rsidRPr="00B97569" w:rsidRDefault="00DF0FF1">
      <w:pPr>
        <w:rPr>
          <w:sz w:val="26"/>
          <w:szCs w:val="26"/>
        </w:rPr>
      </w:pPr>
    </w:p>
    <w:sectPr w:rsidR="00DF0FF1" w:rsidRPr="00B97569" w:rsidSect="00BE36C4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B33" w:rsidRDefault="00EB0B33" w:rsidP="00487F2F">
      <w:pPr>
        <w:spacing w:after="0" w:line="240" w:lineRule="auto"/>
      </w:pPr>
      <w:r>
        <w:separator/>
      </w:r>
    </w:p>
  </w:endnote>
  <w:endnote w:type="continuationSeparator" w:id="0">
    <w:p w:rsidR="00EB0B33" w:rsidRDefault="00EB0B33" w:rsidP="0048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B33" w:rsidRDefault="00EB0B33" w:rsidP="00487F2F">
      <w:pPr>
        <w:spacing w:after="0" w:line="240" w:lineRule="auto"/>
      </w:pPr>
      <w:r>
        <w:separator/>
      </w:r>
    </w:p>
  </w:footnote>
  <w:footnote w:type="continuationSeparator" w:id="0">
    <w:p w:rsidR="00EB0B33" w:rsidRDefault="00EB0B33" w:rsidP="0048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83032"/>
      <w:docPartObj>
        <w:docPartGallery w:val="Page Numbers (Top of Page)"/>
        <w:docPartUnique/>
      </w:docPartObj>
    </w:sdtPr>
    <w:sdtEndPr/>
    <w:sdtContent>
      <w:p w:rsidR="00487F2F" w:rsidRDefault="00487F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569">
          <w:rPr>
            <w:noProof/>
          </w:rPr>
          <w:t>2</w:t>
        </w:r>
        <w:r>
          <w:fldChar w:fldCharType="end"/>
        </w:r>
      </w:p>
    </w:sdtContent>
  </w:sdt>
  <w:p w:rsidR="00487F2F" w:rsidRDefault="00487F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D24B1"/>
    <w:multiLevelType w:val="hybridMultilevel"/>
    <w:tmpl w:val="F092ADF2"/>
    <w:lvl w:ilvl="0" w:tplc="0C207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D63427"/>
    <w:multiLevelType w:val="hybridMultilevel"/>
    <w:tmpl w:val="FC82AC88"/>
    <w:lvl w:ilvl="0" w:tplc="38A8F7A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92"/>
    <w:rsid w:val="00104E5C"/>
    <w:rsid w:val="00142BB7"/>
    <w:rsid w:val="001C5F01"/>
    <w:rsid w:val="00222694"/>
    <w:rsid w:val="0022729E"/>
    <w:rsid w:val="002E3A1B"/>
    <w:rsid w:val="002E4EA9"/>
    <w:rsid w:val="003143D7"/>
    <w:rsid w:val="00317245"/>
    <w:rsid w:val="00355E02"/>
    <w:rsid w:val="003A1957"/>
    <w:rsid w:val="003E77CF"/>
    <w:rsid w:val="00476791"/>
    <w:rsid w:val="0048506E"/>
    <w:rsid w:val="00487EFA"/>
    <w:rsid w:val="00487F2F"/>
    <w:rsid w:val="0050278C"/>
    <w:rsid w:val="005060BE"/>
    <w:rsid w:val="00586C52"/>
    <w:rsid w:val="00610E42"/>
    <w:rsid w:val="0072267E"/>
    <w:rsid w:val="00810B2F"/>
    <w:rsid w:val="00857CF5"/>
    <w:rsid w:val="00871997"/>
    <w:rsid w:val="008839C6"/>
    <w:rsid w:val="008C0D87"/>
    <w:rsid w:val="008E167C"/>
    <w:rsid w:val="00980CBC"/>
    <w:rsid w:val="00991C0A"/>
    <w:rsid w:val="00AD3C72"/>
    <w:rsid w:val="00AE444C"/>
    <w:rsid w:val="00B35A64"/>
    <w:rsid w:val="00B97569"/>
    <w:rsid w:val="00B97E09"/>
    <w:rsid w:val="00BB5C7A"/>
    <w:rsid w:val="00BE36C4"/>
    <w:rsid w:val="00D21FA5"/>
    <w:rsid w:val="00D96C44"/>
    <w:rsid w:val="00DF0FF1"/>
    <w:rsid w:val="00E05C92"/>
    <w:rsid w:val="00E8154D"/>
    <w:rsid w:val="00EB0B33"/>
    <w:rsid w:val="00EF264F"/>
    <w:rsid w:val="00F6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80750-39E1-42C5-9183-AC0CC555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B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2BB7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142BB7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1C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7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F2F"/>
  </w:style>
  <w:style w:type="paragraph" w:styleId="a9">
    <w:name w:val="footer"/>
    <w:basedOn w:val="a"/>
    <w:link w:val="aa"/>
    <w:uiPriority w:val="99"/>
    <w:unhideWhenUsed/>
    <w:rsid w:val="00487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16</cp:revision>
  <cp:lastPrinted>2021-11-15T09:52:00Z</cp:lastPrinted>
  <dcterms:created xsi:type="dcterms:W3CDTF">2021-07-28T11:29:00Z</dcterms:created>
  <dcterms:modified xsi:type="dcterms:W3CDTF">2021-11-15T10:05:00Z</dcterms:modified>
</cp:coreProperties>
</file>