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3A" w:rsidRPr="00252B65" w:rsidRDefault="000E1F3A" w:rsidP="000E1F3A">
      <w:pPr>
        <w:tabs>
          <w:tab w:val="left" w:pos="6237"/>
        </w:tabs>
        <w:ind w:left="4820" w:right="-2" w:firstLine="0"/>
        <w:rPr>
          <w:rFonts w:ascii="Liberation Serif" w:hAnsi="Liberation Serif"/>
          <w:szCs w:val="28"/>
        </w:rPr>
      </w:pPr>
      <w:r w:rsidRPr="00252B65">
        <w:rPr>
          <w:rFonts w:ascii="Liberation Serif" w:hAnsi="Liberation Serif"/>
          <w:szCs w:val="28"/>
        </w:rPr>
        <w:t xml:space="preserve">Приложение                                                                                       к постановлению Администрации </w:t>
      </w:r>
    </w:p>
    <w:p w:rsidR="000E1F3A" w:rsidRPr="00252B65" w:rsidRDefault="000E1F3A" w:rsidP="000E1F3A">
      <w:pPr>
        <w:tabs>
          <w:tab w:val="left" w:pos="6237"/>
        </w:tabs>
        <w:ind w:left="4820" w:right="-2" w:firstLine="0"/>
        <w:rPr>
          <w:rFonts w:ascii="Liberation Serif" w:hAnsi="Liberation Serif"/>
          <w:szCs w:val="28"/>
        </w:rPr>
      </w:pPr>
      <w:r w:rsidRPr="00252B65">
        <w:rPr>
          <w:rFonts w:ascii="Liberation Serif" w:hAnsi="Liberation Serif"/>
          <w:szCs w:val="28"/>
        </w:rPr>
        <w:t xml:space="preserve">Артемовского   городского   округа                                                                        </w:t>
      </w:r>
    </w:p>
    <w:p w:rsidR="000E1F3A" w:rsidRPr="00252B65" w:rsidRDefault="00B841F6" w:rsidP="000E1F3A">
      <w:pPr>
        <w:tabs>
          <w:tab w:val="left" w:pos="5103"/>
        </w:tabs>
        <w:ind w:left="4820" w:right="-2"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от  ___________</w:t>
      </w:r>
      <w:r w:rsidR="00A57BD7">
        <w:rPr>
          <w:rFonts w:ascii="Liberation Serif" w:hAnsi="Liberation Serif"/>
          <w:szCs w:val="28"/>
        </w:rPr>
        <w:t xml:space="preserve"> </w:t>
      </w:r>
      <w:r w:rsidR="000E1F3A" w:rsidRPr="00252B65">
        <w:rPr>
          <w:rFonts w:ascii="Liberation Serif" w:hAnsi="Liberation Serif"/>
          <w:szCs w:val="28"/>
        </w:rPr>
        <w:t xml:space="preserve"> № </w:t>
      </w:r>
      <w:r>
        <w:rPr>
          <w:rFonts w:ascii="Liberation Serif" w:hAnsi="Liberation Serif"/>
          <w:szCs w:val="28"/>
        </w:rPr>
        <w:t>_________</w:t>
      </w:r>
    </w:p>
    <w:p w:rsidR="00EB7D6C" w:rsidRDefault="00EB7D6C" w:rsidP="00EB7D6C">
      <w:pPr>
        <w:ind w:firstLine="720"/>
        <w:jc w:val="right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556124" w:rsidRPr="00FE0B9A" w:rsidRDefault="00556124" w:rsidP="00EB7D6C">
      <w:pPr>
        <w:ind w:firstLine="720"/>
        <w:jc w:val="right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173AD4" w:rsidRPr="00173AD4" w:rsidRDefault="00173AD4" w:rsidP="00A37E97">
      <w:pPr>
        <w:widowControl w:val="0"/>
        <w:spacing w:line="20" w:lineRule="atLeast"/>
        <w:ind w:left="709" w:firstLine="0"/>
        <w:jc w:val="center"/>
        <w:outlineLvl w:val="0"/>
        <w:rPr>
          <w:rFonts w:ascii="Liberation Serif" w:eastAsia="Times New Roman" w:hAnsi="Liberation Serif" w:cs="Times New Roman"/>
          <w:b/>
          <w:szCs w:val="28"/>
        </w:rPr>
      </w:pPr>
      <w:r w:rsidRPr="00173AD4">
        <w:rPr>
          <w:rFonts w:ascii="Liberation Serif" w:eastAsia="Times New Roman" w:hAnsi="Liberation Serif" w:cs="Times New Roman"/>
          <w:b/>
          <w:spacing w:val="-12"/>
          <w:szCs w:val="28"/>
        </w:rPr>
        <w:t>Административный регламент предоставления муниципальной услуги</w:t>
      </w:r>
      <w:r w:rsidRPr="00173AD4">
        <w:rPr>
          <w:rFonts w:ascii="Liberation Serif" w:eastAsia="Times New Roman" w:hAnsi="Liberation Serif" w:cs="Times New Roman"/>
          <w:b/>
          <w:szCs w:val="28"/>
        </w:rPr>
        <w:t xml:space="preserve">           «Присвоение адреса объекту недвижимости»</w:t>
      </w:r>
    </w:p>
    <w:p w:rsidR="00EB7D6C" w:rsidRPr="00FE0B9A" w:rsidRDefault="00EB7D6C" w:rsidP="00A37E97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0" w:name="_Toc441945420"/>
    </w:p>
    <w:p w:rsidR="00EB7D6C" w:rsidRPr="00EA3A26" w:rsidRDefault="00EB7D6C" w:rsidP="00A37E97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Раздел </w:t>
      </w:r>
      <w:r w:rsidR="00C01287">
        <w:rPr>
          <w:rFonts w:ascii="Liberation Serif" w:eastAsia="Times New Roman" w:hAnsi="Liberation Serif" w:cs="Times New Roman"/>
          <w:b/>
          <w:szCs w:val="28"/>
          <w:lang w:eastAsia="ru-RU"/>
        </w:rPr>
        <w:t>1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 Общие положения</w:t>
      </w:r>
      <w:bookmarkEnd w:id="0"/>
    </w:p>
    <w:p w:rsidR="00EB7D6C" w:rsidRPr="00EA3A26" w:rsidRDefault="00EB7D6C" w:rsidP="00A37E97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EB7D6C" w:rsidP="00A37E9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1" w:name="_Toc441945421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1. Предмет регулирования Административного регламента</w:t>
      </w:r>
      <w:bookmarkEnd w:id="1"/>
    </w:p>
    <w:p w:rsidR="00EB7D6C" w:rsidRPr="00EA3A26" w:rsidRDefault="00EB7D6C" w:rsidP="00A37E97">
      <w:pPr>
        <w:ind w:firstLine="72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EB7D6C" w:rsidP="00F7165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1. </w:t>
      </w:r>
      <w:proofErr w:type="gramStart"/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Административный регламент устанавливает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 xml:space="preserve">порядок и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стандарт предоставления муниципальной услуги «</w:t>
      </w:r>
      <w:r w:rsidR="00173AD4">
        <w:rPr>
          <w:rFonts w:ascii="Liberation Serif" w:eastAsia="Times New Roman" w:hAnsi="Liberation Serif" w:cs="Times New Roman"/>
          <w:szCs w:val="28"/>
          <w:lang w:eastAsia="ru-RU"/>
        </w:rPr>
        <w:t>Присвоение адреса объекту недвижимости»</w:t>
      </w:r>
      <w:r w:rsidR="00620F17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20F17" w:rsidRPr="00EA3A26">
        <w:rPr>
          <w:rFonts w:ascii="Liberation Serif" w:eastAsia="Times New Roman" w:hAnsi="Liberation Serif" w:cs="Times New Roman"/>
          <w:szCs w:val="28"/>
          <w:lang w:eastAsia="ru-RU"/>
        </w:rPr>
        <w:t>на территории Артемовского городского округа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 xml:space="preserve">порядок взаимодействия между должностными лицами, порядок взаимодействия с заявителями,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CA1016">
        <w:rPr>
          <w:rFonts w:ascii="Liberation Serif" w:eastAsia="Times New Roman" w:hAnsi="Liberation Serif" w:cs="Times New Roman"/>
          <w:szCs w:val="28"/>
          <w:lang w:eastAsia="ru-RU"/>
        </w:rPr>
        <w:t xml:space="preserve"> и</w:t>
      </w:r>
      <w:proofErr w:type="gramEnd"/>
      <w:r w:rsidR="00CA1016">
        <w:rPr>
          <w:rFonts w:ascii="Liberation Serif" w:eastAsia="Times New Roman" w:hAnsi="Liberation Serif" w:cs="Times New Roman"/>
          <w:szCs w:val="28"/>
          <w:lang w:eastAsia="ru-RU"/>
        </w:rPr>
        <w:t xml:space="preserve"> градостроительств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а Администрации</w:t>
      </w:r>
      <w:r w:rsidR="00CA1016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C171AA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предоставляющего муниципальную услугу</w:t>
      </w:r>
      <w:r w:rsidRPr="00EA3A26">
        <w:rPr>
          <w:rFonts w:ascii="Liberation Serif" w:eastAsia="Times New Roman" w:hAnsi="Liberation Serif" w:cs="Times New Roman"/>
          <w:bCs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на территории</w:t>
      </w:r>
      <w:r w:rsidR="00C171AA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="00CA1016">
        <w:rPr>
          <w:rFonts w:ascii="Liberation Serif" w:eastAsia="Times New Roman" w:hAnsi="Liberation Serif" w:cs="Times New Roman"/>
          <w:szCs w:val="28"/>
          <w:lang w:eastAsia="ru-RU"/>
        </w:rPr>
        <w:t xml:space="preserve"> от имени Администрации Артемовского городского округа</w:t>
      </w:r>
      <w:r w:rsidR="00C171AA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,  а также специалистов </w:t>
      </w:r>
      <w:r w:rsidR="00F7165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F71653" w:rsidRPr="00EA3A26">
        <w:rPr>
          <w:rFonts w:ascii="Liberation Serif" w:eastAsia="Times New Roman" w:hAnsi="Liberation Serif" w:cs="Times New Roman"/>
          <w:szCs w:val="28"/>
          <w:lang w:eastAsia="ru-RU"/>
        </w:rPr>
        <w:t>).</w:t>
      </w:r>
    </w:p>
    <w:p w:rsidR="00F71653" w:rsidRPr="00EA3A26" w:rsidRDefault="00F71653" w:rsidP="00F7165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2. Круг заявителей</w:t>
      </w:r>
    </w:p>
    <w:p w:rsidR="00EB7D6C" w:rsidRPr="00EA3A26" w:rsidRDefault="00EB7D6C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173AD4" w:rsidRDefault="00EB7D6C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173AD4">
        <w:rPr>
          <w:rFonts w:ascii="Liberation Serif" w:eastAsia="Times New Roman" w:hAnsi="Liberation Serif" w:cs="Times New Roman"/>
          <w:szCs w:val="28"/>
          <w:lang w:eastAsia="ru-RU"/>
        </w:rPr>
        <w:t xml:space="preserve">2. </w:t>
      </w:r>
      <w:r w:rsidR="00173AD4" w:rsidRPr="00173AD4">
        <w:rPr>
          <w:rFonts w:ascii="Liberation Serif" w:eastAsia="Calibri" w:hAnsi="Liberation Serif" w:cs="Times New Roman"/>
          <w:szCs w:val="28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EB7D6C" w:rsidRPr="00173AD4" w:rsidRDefault="00EB7D6C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173AD4">
        <w:rPr>
          <w:rFonts w:ascii="Liberation Serif" w:eastAsia="Times New Roman" w:hAnsi="Liberation Serif" w:cs="Times New Roman"/>
          <w:szCs w:val="28"/>
          <w:lang w:eastAsia="ru-RU"/>
        </w:rPr>
        <w:t xml:space="preserve">3. </w:t>
      </w:r>
      <w:r w:rsidR="00173AD4" w:rsidRPr="00173AD4">
        <w:rPr>
          <w:rFonts w:ascii="Liberation Serif" w:eastAsia="Calibri" w:hAnsi="Liberation Serif" w:cs="Times New Roman"/>
          <w:szCs w:val="28"/>
        </w:rPr>
        <w:t xml:space="preserve">Заявление о присвоении (изменении) объекту </w:t>
      </w:r>
      <w:r w:rsidR="00CA1016">
        <w:rPr>
          <w:rFonts w:ascii="Liberation Serif" w:eastAsia="Calibri" w:hAnsi="Liberation Serif" w:cs="Times New Roman"/>
          <w:szCs w:val="28"/>
        </w:rPr>
        <w:t>недвижимости</w:t>
      </w:r>
      <w:r w:rsidR="00905729">
        <w:rPr>
          <w:rFonts w:ascii="Liberation Serif" w:eastAsia="Calibri" w:hAnsi="Liberation Serif" w:cs="Times New Roman"/>
          <w:szCs w:val="28"/>
        </w:rPr>
        <w:t xml:space="preserve"> адреса или аннулировании</w:t>
      </w:r>
      <w:r w:rsidR="000A0A02">
        <w:rPr>
          <w:rFonts w:ascii="Liberation Serif" w:eastAsia="Calibri" w:hAnsi="Liberation Serif" w:cs="Times New Roman"/>
          <w:szCs w:val="28"/>
        </w:rPr>
        <w:t xml:space="preserve"> адреса</w:t>
      </w:r>
      <w:r w:rsidR="00173AD4" w:rsidRPr="00173AD4">
        <w:rPr>
          <w:rFonts w:ascii="Liberation Serif" w:eastAsia="Calibri" w:hAnsi="Liberation Serif" w:cs="Times New Roman"/>
          <w:szCs w:val="28"/>
        </w:rPr>
        <w:t xml:space="preserve">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03641F" w:rsidRPr="00173AD4" w:rsidRDefault="00173AD4" w:rsidP="00EB7D6C">
      <w:pPr>
        <w:ind w:firstLine="720"/>
        <w:rPr>
          <w:rFonts w:ascii="Liberation Serif" w:hAnsi="Liberation Serif"/>
          <w:szCs w:val="28"/>
        </w:rPr>
      </w:pPr>
      <w:r w:rsidRPr="00173AD4">
        <w:rPr>
          <w:rFonts w:ascii="Liberation Serif" w:eastAsia="Times New Roman" w:hAnsi="Liberation Serif" w:cs="Times New Roman"/>
          <w:szCs w:val="28"/>
          <w:lang w:eastAsia="ru-RU"/>
        </w:rPr>
        <w:t xml:space="preserve">3.1 </w:t>
      </w:r>
      <w:r w:rsidRPr="00173AD4">
        <w:rPr>
          <w:rFonts w:ascii="Liberation Serif" w:hAnsi="Liberation Serif"/>
          <w:szCs w:val="28"/>
        </w:rPr>
        <w:t>право хозяйственного ведения;</w:t>
      </w:r>
    </w:p>
    <w:p w:rsidR="00173AD4" w:rsidRPr="00173AD4" w:rsidRDefault="00173AD4" w:rsidP="00173AD4">
      <w:pPr>
        <w:ind w:firstLine="720"/>
        <w:rPr>
          <w:rFonts w:ascii="Liberation Serif" w:hAnsi="Liberation Serif"/>
          <w:iCs/>
          <w:szCs w:val="28"/>
        </w:rPr>
      </w:pPr>
      <w:r w:rsidRPr="00173AD4">
        <w:rPr>
          <w:rFonts w:ascii="Liberation Serif" w:hAnsi="Liberation Serif"/>
          <w:szCs w:val="28"/>
        </w:rPr>
        <w:t xml:space="preserve">3.2 </w:t>
      </w:r>
      <w:r w:rsidRPr="00173AD4">
        <w:rPr>
          <w:rFonts w:ascii="Liberation Serif" w:hAnsi="Liberation Serif"/>
          <w:iCs/>
          <w:szCs w:val="28"/>
        </w:rPr>
        <w:t>право оперативного управления;</w:t>
      </w:r>
    </w:p>
    <w:p w:rsidR="00173AD4" w:rsidRPr="00173AD4" w:rsidRDefault="00173AD4" w:rsidP="00EB7D6C">
      <w:pPr>
        <w:ind w:firstLine="720"/>
        <w:rPr>
          <w:rFonts w:ascii="Liberation Serif" w:hAnsi="Liberation Serif"/>
          <w:szCs w:val="28"/>
        </w:rPr>
      </w:pPr>
      <w:r w:rsidRPr="00173AD4">
        <w:rPr>
          <w:rFonts w:ascii="Liberation Serif" w:eastAsia="Times New Roman" w:hAnsi="Liberation Serif" w:cs="Times New Roman"/>
          <w:szCs w:val="28"/>
          <w:lang w:eastAsia="ru-RU"/>
        </w:rPr>
        <w:t xml:space="preserve">3.3 </w:t>
      </w:r>
      <w:r w:rsidRPr="00173AD4">
        <w:rPr>
          <w:rFonts w:ascii="Liberation Serif" w:hAnsi="Liberation Serif"/>
          <w:szCs w:val="28"/>
        </w:rPr>
        <w:t>право пожизненно наследуемого владения;</w:t>
      </w:r>
    </w:p>
    <w:p w:rsidR="00173AD4" w:rsidRPr="00173AD4" w:rsidRDefault="00173AD4" w:rsidP="00EB7D6C">
      <w:pPr>
        <w:ind w:firstLine="720"/>
        <w:rPr>
          <w:rFonts w:ascii="Liberation Serif" w:hAnsi="Liberation Serif"/>
          <w:szCs w:val="28"/>
        </w:rPr>
      </w:pPr>
      <w:r w:rsidRPr="00173AD4">
        <w:rPr>
          <w:rFonts w:ascii="Liberation Serif" w:hAnsi="Liberation Serif"/>
          <w:szCs w:val="28"/>
        </w:rPr>
        <w:t>3.4 право постоянного (бессрочного) пользования.</w:t>
      </w:r>
    </w:p>
    <w:p w:rsidR="00173AD4" w:rsidRPr="00173AD4" w:rsidRDefault="00173AD4" w:rsidP="00EB7D6C">
      <w:pPr>
        <w:ind w:firstLine="720"/>
        <w:rPr>
          <w:rFonts w:ascii="Liberation Serif" w:hAnsi="Liberation Serif"/>
          <w:szCs w:val="28"/>
        </w:rPr>
      </w:pPr>
      <w:r w:rsidRPr="00173AD4">
        <w:rPr>
          <w:rFonts w:ascii="Liberation Serif" w:eastAsia="Times New Roman" w:hAnsi="Liberation Serif" w:cs="Times New Roman"/>
          <w:szCs w:val="28"/>
          <w:lang w:eastAsia="ru-RU"/>
        </w:rPr>
        <w:t xml:space="preserve">4. </w:t>
      </w:r>
      <w:r w:rsidRPr="00173AD4">
        <w:rPr>
          <w:rFonts w:ascii="Liberation Serif" w:hAnsi="Liberation Serif"/>
          <w:szCs w:val="28"/>
        </w:rPr>
        <w:t>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– представитель заявителя).</w:t>
      </w:r>
    </w:p>
    <w:p w:rsidR="00173AD4" w:rsidRPr="00173AD4" w:rsidRDefault="00173AD4" w:rsidP="00EB7D6C">
      <w:pPr>
        <w:ind w:firstLine="720"/>
        <w:rPr>
          <w:rFonts w:ascii="Liberation Serif" w:hAnsi="Liberation Serif"/>
          <w:szCs w:val="28"/>
        </w:rPr>
      </w:pPr>
      <w:r w:rsidRPr="00173AD4">
        <w:rPr>
          <w:rFonts w:ascii="Liberation Serif" w:hAnsi="Liberation Serif"/>
          <w:szCs w:val="28"/>
        </w:rPr>
        <w:lastRenderedPageBreak/>
        <w:t>5.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3AD4" w:rsidRPr="00173AD4" w:rsidRDefault="00173AD4" w:rsidP="00EB7D6C">
      <w:pPr>
        <w:ind w:firstLine="720"/>
        <w:rPr>
          <w:rFonts w:ascii="Liberation Serif" w:hAnsi="Liberation Serif"/>
          <w:szCs w:val="28"/>
        </w:rPr>
      </w:pPr>
      <w:r w:rsidRPr="00173AD4">
        <w:rPr>
          <w:rFonts w:ascii="Liberation Serif" w:hAnsi="Liberation Serif"/>
          <w:szCs w:val="28"/>
        </w:rPr>
        <w:t>6.</w:t>
      </w:r>
      <w:r w:rsidR="006806B3">
        <w:rPr>
          <w:rFonts w:ascii="Liberation Serif" w:hAnsi="Liberation Serif"/>
          <w:szCs w:val="28"/>
        </w:rPr>
        <w:t xml:space="preserve"> </w:t>
      </w:r>
      <w:proofErr w:type="gramStart"/>
      <w:r w:rsidR="006806B3">
        <w:rPr>
          <w:rFonts w:ascii="Liberation Serif" w:hAnsi="Liberation Serif"/>
          <w:szCs w:val="28"/>
        </w:rPr>
        <w:t>От имени членов садоводческого и (или)</w:t>
      </w:r>
      <w:r w:rsidRPr="00173AD4">
        <w:rPr>
          <w:rFonts w:ascii="Liberation Serif" w:hAnsi="Liberation Serif"/>
          <w:szCs w:val="28"/>
        </w:rPr>
        <w:t xml:space="preserve">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9" w:history="1">
        <w:r w:rsidRPr="00173AD4">
          <w:rPr>
            <w:rFonts w:ascii="Liberation Serif" w:hAnsi="Liberation Serif"/>
            <w:szCs w:val="28"/>
          </w:rPr>
          <w:t>законодательством</w:t>
        </w:r>
      </w:hyperlink>
      <w:r w:rsidRPr="00173AD4">
        <w:rPr>
          <w:rFonts w:ascii="Liberation Serif" w:hAnsi="Liberation Serif"/>
          <w:szCs w:val="28"/>
        </w:rPr>
        <w:t xml:space="preserve"> Российской Федерации порядке.</w:t>
      </w:r>
      <w:proofErr w:type="gramEnd"/>
    </w:p>
    <w:p w:rsidR="00645440" w:rsidRDefault="00173AD4" w:rsidP="00645440">
      <w:pPr>
        <w:ind w:firstLine="720"/>
        <w:rPr>
          <w:rFonts w:ascii="Liberation Serif" w:eastAsia="Calibri" w:hAnsi="Liberation Serif"/>
          <w:szCs w:val="28"/>
        </w:rPr>
      </w:pPr>
      <w:r w:rsidRPr="00173AD4">
        <w:rPr>
          <w:rFonts w:ascii="Liberation Serif" w:hAnsi="Liberation Serif"/>
          <w:szCs w:val="28"/>
        </w:rPr>
        <w:t xml:space="preserve">7. </w:t>
      </w:r>
      <w:proofErr w:type="gramStart"/>
      <w:r w:rsidR="00645440" w:rsidRPr="00173AD4">
        <w:rPr>
          <w:rFonts w:ascii="Liberation Serif" w:eastAsia="Calibri" w:hAnsi="Liberation Serif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3AD4" w:rsidRPr="00EA3A26" w:rsidRDefault="00173AD4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3. Требования к порядку информирования о </w:t>
      </w:r>
      <w:r w:rsidR="00300B2E">
        <w:rPr>
          <w:rFonts w:ascii="Liberation Serif" w:eastAsia="Times New Roman" w:hAnsi="Liberation Serif" w:cs="Times New Roman"/>
          <w:b/>
          <w:szCs w:val="28"/>
          <w:lang w:eastAsia="ru-RU"/>
        </w:rPr>
        <w:t>предоставлении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муниципальной услуги</w:t>
      </w: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0A0A02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. Инф</w:t>
      </w:r>
      <w:r w:rsidR="00300B2E">
        <w:rPr>
          <w:rFonts w:ascii="Liberation Serif" w:eastAsia="Times New Roman" w:hAnsi="Liberation Serif" w:cs="Times New Roman"/>
          <w:szCs w:val="28"/>
          <w:lang w:eastAsia="ru-RU"/>
        </w:rPr>
        <w:t xml:space="preserve">ормирование заявителей о </w:t>
      </w:r>
      <w:r w:rsidR="006806B3">
        <w:rPr>
          <w:rFonts w:ascii="Liberation Serif" w:eastAsia="Times New Roman" w:hAnsi="Liberation Serif" w:cs="Times New Roman"/>
          <w:szCs w:val="28"/>
          <w:lang w:eastAsia="ru-RU"/>
        </w:rPr>
        <w:t>порядке предоставления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муниципальной услуги осуществляется в форме:</w:t>
      </w:r>
    </w:p>
    <w:p w:rsidR="00EB7D6C" w:rsidRPr="00EA3A26" w:rsidRDefault="00EB7D6C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 информационных материалов, размещаемых на стендах в</w:t>
      </w:r>
      <w:r w:rsidR="0005171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фойе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5171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здании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Управления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ы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 xml:space="preserve"> и градостроительств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а Администрации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 (далее –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  <w:r w:rsidR="00571827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EB7D6C" w:rsidRPr="00EA3A26" w:rsidRDefault="00EB7D6C" w:rsidP="00EB7D6C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– информации, размещенной на </w:t>
      </w:r>
      <w:r w:rsidR="0003641F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официальном сайте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Артемовского городского округа в </w:t>
      </w:r>
      <w:r w:rsidR="005932F1" w:rsidRPr="00EA3A26">
        <w:rPr>
          <w:rFonts w:ascii="Liberation Serif" w:eastAsia="Times New Roman" w:hAnsi="Liberation Serif"/>
          <w:szCs w:val="28"/>
          <w:lang w:eastAsia="ru-RU"/>
        </w:rPr>
        <w:t>сети</w:t>
      </w:r>
      <w:r w:rsidR="00045F4C" w:rsidRPr="00EA3A26">
        <w:rPr>
          <w:rFonts w:ascii="Liberation Serif" w:eastAsia="Times New Roman" w:hAnsi="Liberation Serif"/>
          <w:szCs w:val="28"/>
          <w:lang w:eastAsia="ru-RU"/>
        </w:rPr>
        <w:t xml:space="preserve"> «Интернет» </w:t>
      </w:r>
      <w:r w:rsidR="00571827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по электронному адресу: </w:t>
      </w:r>
      <w:hyperlink r:id="rId10" w:history="1">
        <w:r w:rsidR="0003641F" w:rsidRPr="00EA3A26">
          <w:rPr>
            <w:rStyle w:val="aa"/>
            <w:rFonts w:ascii="Liberation Serif" w:eastAsia="Times New Roman" w:hAnsi="Liberation Serif" w:cs="Times New Roman"/>
            <w:szCs w:val="28"/>
            <w:lang w:eastAsia="ru-RU"/>
          </w:rPr>
          <w:t>http://artemovsky66.ru</w:t>
        </w:r>
      </w:hyperlink>
      <w:r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  <w:r w:rsidR="0003641F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F4491F" w:rsidRPr="00EA3A26" w:rsidRDefault="00EB7D6C" w:rsidP="00EB7D6C">
      <w:pPr>
        <w:ind w:firstLine="720"/>
        <w:rPr>
          <w:rStyle w:val="aa"/>
          <w:rFonts w:ascii="Liberation Serif" w:eastAsia="Times New Roman" w:hAnsi="Liberation Serif" w:cs="Times New Roman"/>
          <w:color w:val="auto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1" w:history="1">
        <w:r w:rsidRPr="00EA3A26">
          <w:rPr>
            <w:rStyle w:val="aa"/>
            <w:rFonts w:ascii="Liberation Serif" w:eastAsia="Times New Roman" w:hAnsi="Liberation Serif" w:cs="Times New Roman"/>
            <w:color w:val="auto"/>
            <w:szCs w:val="28"/>
            <w:lang w:eastAsia="ru-RU"/>
          </w:rPr>
          <w:t>http://www.gosuslugi.ru</w:t>
        </w:r>
      </w:hyperlink>
      <w:r w:rsidR="00F4491F" w:rsidRPr="00EA3A26">
        <w:rPr>
          <w:rStyle w:val="aa"/>
          <w:rFonts w:ascii="Liberation Serif" w:eastAsia="Times New Roman" w:hAnsi="Liberation Serif" w:cs="Times New Roman"/>
          <w:color w:val="auto"/>
          <w:szCs w:val="28"/>
          <w:lang w:eastAsia="ru-RU"/>
        </w:rPr>
        <w:t xml:space="preserve">; </w:t>
      </w:r>
      <w:r w:rsidR="00B15EB1" w:rsidRPr="00EA3A26">
        <w:rPr>
          <w:rStyle w:val="aa"/>
          <w:rFonts w:ascii="Liberation Serif" w:eastAsia="Times New Roman" w:hAnsi="Liberation Serif" w:cs="Times New Roman"/>
          <w:color w:val="auto"/>
          <w:szCs w:val="28"/>
          <w:lang w:eastAsia="ru-RU"/>
        </w:rPr>
        <w:t xml:space="preserve"> </w:t>
      </w:r>
    </w:p>
    <w:p w:rsidR="00EB7D6C" w:rsidRPr="00EA3A26" w:rsidRDefault="00EB7D6C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– информации, размещенной на сайте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hyperlink r:id="rId12" w:history="1">
        <w:r w:rsidR="006806B3" w:rsidRPr="0041213B">
          <w:rPr>
            <w:rStyle w:val="aa"/>
            <w:rFonts w:ascii="Liberation Serif" w:eastAsia="Times New Roman" w:hAnsi="Liberation Serif" w:cs="Times New Roman"/>
            <w:szCs w:val="28"/>
            <w:lang w:eastAsia="ru-RU"/>
          </w:rPr>
          <w:t>http://www.</w:t>
        </w:r>
        <w:proofErr w:type="spellStart"/>
        <w:r w:rsidR="006806B3" w:rsidRPr="0041213B">
          <w:rPr>
            <w:rStyle w:val="aa"/>
            <w:rFonts w:ascii="Liberation Serif" w:eastAsia="Times New Roman" w:hAnsi="Liberation Serif" w:cs="Times New Roman"/>
            <w:szCs w:val="28"/>
            <w:lang w:val="en-US" w:eastAsia="ru-RU"/>
          </w:rPr>
          <w:t>mfc</w:t>
        </w:r>
        <w:proofErr w:type="spellEnd"/>
        <w:r w:rsidR="006806B3" w:rsidRPr="006806B3">
          <w:rPr>
            <w:rStyle w:val="aa"/>
            <w:rFonts w:ascii="Liberation Serif" w:eastAsia="Times New Roman" w:hAnsi="Liberation Serif" w:cs="Times New Roman"/>
            <w:szCs w:val="28"/>
            <w:lang w:eastAsia="ru-RU"/>
          </w:rPr>
          <w:t>66.</w:t>
        </w:r>
        <w:proofErr w:type="spellStart"/>
        <w:r w:rsidR="006806B3" w:rsidRPr="0041213B">
          <w:rPr>
            <w:rStyle w:val="aa"/>
            <w:rFonts w:ascii="Liberation Serif" w:eastAsia="Times New Roman" w:hAnsi="Liberation Serif" w:cs="Times New Roman"/>
            <w:szCs w:val="28"/>
            <w:lang w:val="en-US" w:eastAsia="ru-RU"/>
          </w:rPr>
          <w:t>ru</w:t>
        </w:r>
        <w:proofErr w:type="spellEnd"/>
      </w:hyperlink>
      <w:r w:rsidR="006806B3" w:rsidRPr="006806B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или непосредственно в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AC42F6"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AC42F6" w:rsidRPr="00EA3A26" w:rsidRDefault="00AC42F6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 консультирования заявителей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 xml:space="preserve"> (при личном приеме, а также по телефону)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</w:p>
    <w:p w:rsidR="008535E7" w:rsidRPr="00EA3A26" w:rsidRDefault="00EB7D6C" w:rsidP="00EB7D6C">
      <w:pPr>
        <w:ind w:firstLine="720"/>
        <w:rPr>
          <w:rFonts w:ascii="Liberation Serif" w:eastAsia="Times New Roman" w:hAnsi="Liberation Serif"/>
          <w:szCs w:val="28"/>
          <w:lang w:eastAsia="ru-RU"/>
        </w:rPr>
      </w:pPr>
      <w:r w:rsidRPr="00EA3A26">
        <w:rPr>
          <w:rFonts w:ascii="Liberation Serif" w:eastAsia="Times New Roman" w:hAnsi="Liberation Serif"/>
          <w:szCs w:val="28"/>
          <w:lang w:eastAsia="ru-RU"/>
        </w:rPr>
        <w:t>Информация о месте нахождения, графике работы, справочн</w:t>
      </w:r>
      <w:r w:rsidR="003F3ADD">
        <w:rPr>
          <w:rFonts w:ascii="Liberation Serif" w:eastAsia="Times New Roman" w:hAnsi="Liberation Serif"/>
          <w:szCs w:val="28"/>
          <w:lang w:eastAsia="ru-RU"/>
        </w:rPr>
        <w:t>ом телефоне, электронном адресе размещена</w:t>
      </w:r>
      <w:r w:rsidRPr="00EA3A26">
        <w:rPr>
          <w:rFonts w:ascii="Liberation Serif" w:eastAsia="Times New Roman" w:hAnsi="Liberation Serif"/>
          <w:szCs w:val="28"/>
          <w:lang w:eastAsia="ru-RU"/>
        </w:rPr>
        <w:t xml:space="preserve"> </w:t>
      </w:r>
      <w:r w:rsidR="00637429">
        <w:rPr>
          <w:rFonts w:ascii="Liberation Serif" w:eastAsia="Times New Roman" w:hAnsi="Liberation Serif"/>
          <w:szCs w:val="28"/>
          <w:lang w:eastAsia="ru-RU"/>
        </w:rPr>
        <w:t xml:space="preserve">на </w:t>
      </w:r>
      <w:r w:rsidR="00115DF4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официальном сайте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 w:rsidR="00B15EB1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115DF4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="00115DF4" w:rsidRPr="00EA3A26">
        <w:rPr>
          <w:rFonts w:ascii="Liberation Serif" w:eastAsia="Times New Roman" w:hAnsi="Liberation Serif"/>
          <w:szCs w:val="28"/>
          <w:lang w:eastAsia="ru-RU"/>
        </w:rPr>
        <w:t>сети «Интернет»</w:t>
      </w:r>
      <w:r w:rsidR="00115DF4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Pr="00EA3A26">
        <w:rPr>
          <w:rFonts w:ascii="Liberation Serif" w:eastAsia="Times New Roman" w:hAnsi="Liberation Serif"/>
          <w:szCs w:val="28"/>
          <w:lang w:eastAsia="ru-RU"/>
        </w:rPr>
        <w:t>а также на Едином портале государственных и муниципальных услуг</w:t>
      </w:r>
      <w:r w:rsidR="00AC42F6" w:rsidRPr="00EA3A26">
        <w:rPr>
          <w:rFonts w:ascii="Liberation Serif" w:eastAsia="Times New Roman" w:hAnsi="Liberation Serif"/>
          <w:szCs w:val="28"/>
          <w:lang w:eastAsia="ru-RU"/>
        </w:rPr>
        <w:t>.</w:t>
      </w:r>
    </w:p>
    <w:p w:rsidR="00933296" w:rsidRPr="00933296" w:rsidRDefault="000A0A02" w:rsidP="00933296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9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3296" w:rsidRPr="00933296">
        <w:rPr>
          <w:rFonts w:ascii="Liberation Serif" w:eastAsia="Times New Roman" w:hAnsi="Liberation Serif" w:cs="Times New Roman"/>
          <w:szCs w:val="28"/>
          <w:lang w:eastAsia="ru-RU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EB7D6C" w:rsidRPr="00EA3A26" w:rsidRDefault="00933296" w:rsidP="00933296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10. </w:t>
      </w:r>
      <w:r w:rsidRPr="00933296">
        <w:rPr>
          <w:rFonts w:ascii="Liberation Serif" w:eastAsia="Times New Roman" w:hAnsi="Liberation Serif" w:cs="Times New Roman"/>
          <w:szCs w:val="28"/>
          <w:lang w:eastAsia="ru-RU"/>
        </w:rPr>
        <w:t xml:space="preserve">При общении с гражданами (по телефону или лично) </w:t>
      </w:r>
      <w:r w:rsidR="00CA1016">
        <w:rPr>
          <w:rFonts w:ascii="Liberation Serif" w:eastAsia="Times New Roman" w:hAnsi="Liberation Serif" w:cs="Times New Roman"/>
          <w:szCs w:val="28"/>
          <w:lang w:eastAsia="ru-RU"/>
        </w:rPr>
        <w:t>специалисты</w:t>
      </w:r>
      <w:r w:rsidRPr="0093329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Pr="00933296">
        <w:rPr>
          <w:rFonts w:ascii="Liberation Serif" w:eastAsia="Times New Roman" w:hAnsi="Liberation Serif" w:cs="Times New Roman"/>
          <w:szCs w:val="28"/>
          <w:lang w:eastAsia="ru-RU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</w:t>
      </w:r>
      <w:r w:rsidR="003F3ADD">
        <w:rPr>
          <w:rFonts w:ascii="Liberation Serif" w:eastAsia="Times New Roman" w:hAnsi="Liberation Serif" w:cs="Times New Roman"/>
          <w:szCs w:val="28"/>
          <w:lang w:eastAsia="ru-RU"/>
        </w:rPr>
        <w:t>проводит</w:t>
      </w:r>
      <w:r w:rsidRPr="00933296">
        <w:rPr>
          <w:rFonts w:ascii="Liberation Serif" w:eastAsia="Times New Roman" w:hAnsi="Liberation Serif" w:cs="Times New Roman"/>
          <w:szCs w:val="28"/>
          <w:lang w:eastAsia="ru-RU"/>
        </w:rPr>
        <w:t>ся с использованием официально – делового стиля речи.</w:t>
      </w:r>
    </w:p>
    <w:p w:rsidR="00EB7D6C" w:rsidRDefault="000A0A02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0A0A02">
        <w:rPr>
          <w:rFonts w:ascii="Liberation Serif" w:eastAsia="Times New Roman" w:hAnsi="Liberation Serif" w:cs="Times New Roman"/>
          <w:szCs w:val="28"/>
          <w:lang w:eastAsia="ru-RU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0A0A02">
        <w:rPr>
          <w:rFonts w:ascii="Liberation Serif" w:eastAsia="Times New Roman" w:hAnsi="Liberation Serif" w:cs="Times New Roman"/>
          <w:szCs w:val="28"/>
          <w:lang w:eastAsia="ru-RU"/>
        </w:rPr>
        <w:t>автоинформирования</w:t>
      </w:r>
      <w:proofErr w:type="spellEnd"/>
      <w:r w:rsidR="00933296">
        <w:rPr>
          <w:rFonts w:ascii="Liberation Serif" w:eastAsia="Times New Roman" w:hAnsi="Liberation Serif" w:cs="Times New Roman"/>
          <w:szCs w:val="28"/>
          <w:lang w:eastAsia="ru-RU"/>
        </w:rPr>
        <w:t xml:space="preserve"> (при реализации технической возможности)</w:t>
      </w:r>
      <w:r w:rsidRPr="000A0A02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0A0A02" w:rsidRPr="00EA3A26" w:rsidRDefault="000A0A02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Раздел </w:t>
      </w:r>
      <w:r w:rsidR="00C01287">
        <w:rPr>
          <w:rFonts w:ascii="Liberation Serif" w:eastAsia="Times New Roman" w:hAnsi="Liberation Serif" w:cs="Times New Roman"/>
          <w:b/>
          <w:szCs w:val="28"/>
          <w:lang w:eastAsia="ru-RU"/>
        </w:rPr>
        <w:t>2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 Стандарт предоставления муниципальной услуги</w:t>
      </w: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2" w:name="_Toc441945425"/>
      <w:bookmarkStart w:id="3" w:name="_Toc430614252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4. Наименование муниципальной услуги</w:t>
      </w:r>
      <w:bookmarkEnd w:id="2"/>
    </w:p>
    <w:p w:rsidR="00EB7D6C" w:rsidRPr="00EA3A26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117517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933296">
        <w:rPr>
          <w:rFonts w:ascii="Liberation Serif" w:eastAsia="Calibri" w:hAnsi="Liberation Serif" w:cs="Times New Roman"/>
          <w:szCs w:val="28"/>
          <w:lang w:eastAsia="ru-RU"/>
        </w:rPr>
        <w:t>2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. Муниципальная услуга «</w:t>
      </w:r>
      <w:r>
        <w:rPr>
          <w:rFonts w:ascii="Liberation Serif" w:eastAsia="Calibri" w:hAnsi="Liberation Serif" w:cs="Times New Roman"/>
          <w:szCs w:val="28"/>
          <w:lang w:eastAsia="ru-RU"/>
        </w:rPr>
        <w:t>Присвоение адреса объекту недвижимости»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</w:p>
    <w:p w:rsidR="00EB7D6C" w:rsidRPr="00EA3A26" w:rsidRDefault="00EB7D6C" w:rsidP="00EB7D6C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Times New Roman"/>
          <w:b/>
          <w:szCs w:val="28"/>
          <w:lang w:eastAsia="ru-RU"/>
        </w:rPr>
      </w:pPr>
      <w:bookmarkStart w:id="4" w:name="_Toc441945426"/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bookmarkStart w:id="5" w:name="_Toc441945427"/>
      <w:bookmarkEnd w:id="4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5. Наименование </w:t>
      </w:r>
      <w:r w:rsidR="00642A6D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органа,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предоставляющего муниципальную услугу</w:t>
      </w:r>
    </w:p>
    <w:p w:rsidR="00117517" w:rsidRDefault="00117517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Муниципальная услуга предоставляется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Администрацией Артемовского городского округа</w:t>
      </w:r>
      <w:r w:rsidR="00055248">
        <w:rPr>
          <w:rFonts w:ascii="Liberation Serif" w:eastAsia="Times New Roman" w:hAnsi="Liberation Serif" w:cs="Times New Roman"/>
          <w:szCs w:val="28"/>
          <w:lang w:eastAsia="ru-RU"/>
        </w:rPr>
        <w:t xml:space="preserve"> (далее – Администрация</w:t>
      </w:r>
      <w:r w:rsidR="00B71C2D">
        <w:rPr>
          <w:rFonts w:ascii="Liberation Serif" w:eastAsia="Times New Roman" w:hAnsi="Liberation Serif" w:cs="Times New Roman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EB7D6C" w:rsidRPr="00EA3A26" w:rsidRDefault="00117517" w:rsidP="00EB7D6C">
      <w:pPr>
        <w:ind w:firstLine="720"/>
        <w:rPr>
          <w:rFonts w:ascii="Liberation Serif" w:eastAsia="Times New Roman" w:hAnsi="Liberation Serif" w:cs="Times New Roman"/>
          <w:i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CA101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E52E11" w:rsidRPr="00E52E11">
        <w:rPr>
          <w:rFonts w:ascii="Liberation Serif" w:eastAsia="Times New Roman" w:hAnsi="Liberation Serif" w:cs="Times New Roman"/>
          <w:szCs w:val="28"/>
          <w:lang w:eastAsia="ru-RU"/>
        </w:rPr>
        <w:t xml:space="preserve">Структурным подразделением Администрации, ответственным за предоставление муниципальной услуги, является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 w:rsidR="00691710" w:rsidRPr="00EA3A26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6. </w:t>
      </w:r>
      <w:r w:rsidR="00905729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Наименование органов </w:t>
      </w:r>
      <w:r w:rsidR="006F5410">
        <w:rPr>
          <w:rFonts w:ascii="Liberation Serif" w:eastAsia="Times New Roman" w:hAnsi="Liberation Serif" w:cs="Times New Roman"/>
          <w:b/>
          <w:szCs w:val="28"/>
          <w:lang w:eastAsia="ru-RU"/>
        </w:rPr>
        <w:t>власти и организаций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, </w:t>
      </w:r>
      <w:r w:rsidR="006F5410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обращение в которые необходимо для 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предоставлени</w:t>
      </w:r>
      <w:r w:rsidR="00CA1016">
        <w:rPr>
          <w:rFonts w:ascii="Liberation Serif" w:eastAsia="Times New Roman" w:hAnsi="Liberation Serif" w:cs="Times New Roman"/>
          <w:b/>
          <w:szCs w:val="28"/>
          <w:lang w:eastAsia="ru-RU"/>
        </w:rPr>
        <w:t>я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муниципальной услуги</w:t>
      </w:r>
      <w:bookmarkEnd w:id="3"/>
      <w:bookmarkEnd w:id="5"/>
    </w:p>
    <w:p w:rsidR="00EB7D6C" w:rsidRPr="00EA3A26" w:rsidRDefault="00EB7D6C" w:rsidP="00EB7D6C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86780D" w:rsidRDefault="00EB7D6C" w:rsidP="006F5410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proofErr w:type="gramStart"/>
      <w:r w:rsidR="006F5410" w:rsidRPr="006F5410">
        <w:rPr>
          <w:rFonts w:ascii="Liberation Serif" w:eastAsia="Times New Roman" w:hAnsi="Liberation Serif" w:cs="Times New Roman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учреждения и организации Свердловской области, обращение в которые необходимо для предоставления муниципальной услуги.</w:t>
      </w:r>
      <w:proofErr w:type="gramEnd"/>
    </w:p>
    <w:p w:rsidR="00EB7D6C" w:rsidRPr="00EA3A26" w:rsidRDefault="00EB7D6C" w:rsidP="006F5410">
      <w:pPr>
        <w:widowControl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0228D1">
        <w:rPr>
          <w:rFonts w:ascii="Liberation Serif" w:eastAsia="Calibri" w:hAnsi="Liberation Serif" w:cs="Times New Roman"/>
          <w:szCs w:val="28"/>
          <w:lang w:eastAsia="ru-RU"/>
        </w:rPr>
        <w:t>6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  <w:bookmarkStart w:id="6" w:name="_Toc430614255"/>
      <w:bookmarkStart w:id="7" w:name="_Toc441945429"/>
    </w:p>
    <w:p w:rsidR="00EB7D6C" w:rsidRPr="00EA3A26" w:rsidRDefault="00EB7D6C" w:rsidP="00EB7D6C">
      <w:pPr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EB7D6C" w:rsidP="002942E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Глава 7. Описание результата предоставления муниципальной услуги</w:t>
      </w:r>
    </w:p>
    <w:p w:rsidR="00EB7D6C" w:rsidRPr="00EA3A26" w:rsidRDefault="00EB7D6C" w:rsidP="002942E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contextualSpacing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</w:p>
    <w:p w:rsidR="00651102" w:rsidRDefault="00EB7D6C" w:rsidP="00D76558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0228D1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. Результатом предоставлени</w:t>
      </w:r>
      <w:r w:rsidR="00651102">
        <w:rPr>
          <w:rFonts w:ascii="Liberation Serif" w:eastAsia="Times New Roman" w:hAnsi="Liberation Serif" w:cs="Times New Roman"/>
          <w:szCs w:val="28"/>
          <w:lang w:eastAsia="ru-RU"/>
        </w:rPr>
        <w:t xml:space="preserve">я муниципальной услуги является: </w:t>
      </w:r>
    </w:p>
    <w:p w:rsidR="00651102" w:rsidRDefault="00651102" w:rsidP="00D76558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выдача заявителю 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>постановлени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 xml:space="preserve"> Администрации Артемовского городского округа о присвое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>нии</w:t>
      </w:r>
      <w:r w:rsidR="004D0505">
        <w:rPr>
          <w:rFonts w:ascii="Liberation Serif" w:eastAsia="Times New Roman" w:hAnsi="Liberation Serif" w:cs="Times New Roman"/>
          <w:szCs w:val="28"/>
          <w:lang w:eastAsia="ru-RU"/>
        </w:rPr>
        <w:t xml:space="preserve">, изменении, аннулировании 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адреса объекту недвижимости;</w:t>
      </w:r>
    </w:p>
    <w:p w:rsidR="00D76558" w:rsidRDefault="00651102" w:rsidP="00D76558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выдача </w:t>
      </w:r>
      <w:r w:rsidR="006806B3">
        <w:rPr>
          <w:rFonts w:ascii="Liberation Serif" w:eastAsia="Times New Roman" w:hAnsi="Liberation Serif" w:cs="Times New Roman"/>
          <w:szCs w:val="28"/>
          <w:lang w:eastAsia="ru-RU"/>
        </w:rPr>
        <w:t>р</w:t>
      </w:r>
      <w:r w:rsidR="004A02ED" w:rsidRPr="004A02ED">
        <w:rPr>
          <w:rFonts w:ascii="Liberation Serif" w:eastAsia="Times New Roman" w:hAnsi="Liberation Serif" w:cs="Times New Roman"/>
          <w:szCs w:val="28"/>
          <w:lang w:eastAsia="ru-RU"/>
        </w:rPr>
        <w:t xml:space="preserve">ешения об отказе в присвоении объекту адресации адреса или </w:t>
      </w:r>
      <w:r w:rsidR="000D42A0">
        <w:rPr>
          <w:rFonts w:ascii="Liberation Serif" w:eastAsia="Times New Roman" w:hAnsi="Liberation Serif" w:cs="Times New Roman"/>
          <w:szCs w:val="28"/>
          <w:lang w:eastAsia="ru-RU"/>
        </w:rPr>
        <w:t>аннулировании</w:t>
      </w:r>
      <w:r w:rsidR="004A02ED" w:rsidRPr="004A02ED">
        <w:rPr>
          <w:rFonts w:ascii="Liberation Serif" w:eastAsia="Times New Roman" w:hAnsi="Liberation Serif" w:cs="Times New Roman"/>
          <w:szCs w:val="28"/>
          <w:lang w:eastAsia="ru-RU"/>
        </w:rPr>
        <w:t xml:space="preserve"> адреса по форме, утвержденной приказом Министерства финансов Российской Федерации от 11</w:t>
      </w:r>
      <w:r w:rsidR="004A02ED">
        <w:rPr>
          <w:rFonts w:ascii="Liberation Serif" w:eastAsia="Times New Roman" w:hAnsi="Liberation Serif" w:cs="Times New Roman"/>
          <w:szCs w:val="28"/>
          <w:lang w:eastAsia="ru-RU"/>
        </w:rPr>
        <w:t xml:space="preserve">.12.2014  </w:t>
      </w:r>
      <w:r w:rsidR="004A02ED" w:rsidRPr="004A02ED">
        <w:rPr>
          <w:rFonts w:ascii="Liberation Serif" w:eastAsia="Times New Roman" w:hAnsi="Liberation Serif" w:cs="Times New Roman"/>
          <w:szCs w:val="28"/>
          <w:lang w:eastAsia="ru-RU"/>
        </w:rPr>
        <w:t>№ 146н</w:t>
      </w:r>
      <w:r w:rsidR="004A02ED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4A02ED" w:rsidRPr="004A02ED">
        <w:rPr>
          <w:rFonts w:ascii="Liberation Serif" w:eastAsia="Times New Roman" w:hAnsi="Liberation Serif" w:cs="Times New Roman"/>
          <w:szCs w:val="28"/>
          <w:lang w:eastAsia="ru-RU"/>
        </w:rPr>
        <w:t>(далее</w:t>
      </w:r>
      <w:r w:rsidR="004A02ED">
        <w:rPr>
          <w:rFonts w:ascii="Liberation Serif" w:eastAsia="Times New Roman" w:hAnsi="Liberation Serif" w:cs="Times New Roman"/>
          <w:szCs w:val="28"/>
          <w:lang w:eastAsia="ru-RU"/>
        </w:rPr>
        <w:t xml:space="preserve"> -</w:t>
      </w:r>
      <w:r w:rsidR="004A02ED" w:rsidRPr="004A02ED">
        <w:rPr>
          <w:rFonts w:ascii="Liberation Serif" w:eastAsia="Times New Roman" w:hAnsi="Liberation Serif" w:cs="Times New Roman"/>
          <w:szCs w:val="28"/>
          <w:lang w:eastAsia="ru-RU"/>
        </w:rPr>
        <w:t xml:space="preserve"> решение об отказе)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D76558" w:rsidRDefault="00D76558" w:rsidP="00D76558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942E1" w:rsidRDefault="00EB7D6C" w:rsidP="000D42A0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8. </w:t>
      </w:r>
      <w:bookmarkEnd w:id="6"/>
      <w:bookmarkEnd w:id="7"/>
      <w:r w:rsidR="000D42A0" w:rsidRPr="000D42A0">
        <w:rPr>
          <w:rFonts w:ascii="Liberation Serif" w:eastAsia="Times New Roman" w:hAnsi="Liberation Serif" w:cs="Times New Roman"/>
          <w:b/>
          <w:szCs w:val="28"/>
          <w:lang w:eastAsia="ru-RU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D42A0" w:rsidRDefault="000D42A0" w:rsidP="00D76558">
      <w:pPr>
        <w:ind w:firstLine="720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EB7D6C" w:rsidP="002942E1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0228D1">
        <w:rPr>
          <w:rFonts w:ascii="Liberation Serif" w:eastAsia="Calibri" w:hAnsi="Liberation Serif" w:cs="Times New Roman"/>
          <w:szCs w:val="28"/>
          <w:lang w:eastAsia="ru-RU"/>
        </w:rPr>
        <w:t>8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>Срок предоста</w:t>
      </w:r>
      <w:r w:rsidR="00C0393C">
        <w:rPr>
          <w:rFonts w:ascii="Liberation Serif" w:eastAsia="Times New Roman" w:hAnsi="Liberation Serif" w:cs="Times New Roman"/>
          <w:szCs w:val="28"/>
          <w:lang w:eastAsia="ru-RU"/>
        </w:rPr>
        <w:t xml:space="preserve">вления муниципальной услуги –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55248">
        <w:rPr>
          <w:rFonts w:ascii="Liberation Serif" w:eastAsia="Times New Roman" w:hAnsi="Liberation Serif" w:cs="Times New Roman"/>
          <w:szCs w:val="28"/>
          <w:lang w:eastAsia="ru-RU"/>
        </w:rPr>
        <w:t xml:space="preserve">рабочих 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>дней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EB7D6C" w:rsidRPr="00EA3A26" w:rsidRDefault="000228D1" w:rsidP="00EB7D6C">
      <w:pPr>
        <w:ind w:firstLine="708"/>
        <w:rPr>
          <w:rFonts w:ascii="Liberation Serif" w:eastAsia="Times New Roman" w:hAnsi="Liberation Serif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19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 xml:space="preserve">При обращении заявителя через МФЦ </w:t>
      </w:r>
      <w:r w:rsidR="00D76558" w:rsidRPr="00EA3A26">
        <w:rPr>
          <w:rFonts w:ascii="Liberation Serif" w:eastAsia="Times New Roman" w:hAnsi="Liberation Serif" w:cs="Times New Roman"/>
          <w:szCs w:val="28"/>
          <w:lang w:eastAsia="ru-RU"/>
        </w:rPr>
        <w:t>или через Единый портал государственных и муниципальных услуг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 xml:space="preserve"> срок предоставления муниципальной услуги исчисляется со дня 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 xml:space="preserve">поступления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заявления </w:t>
      </w:r>
      <w:r w:rsidR="00D76558">
        <w:rPr>
          <w:rFonts w:ascii="Liberation Serif" w:eastAsia="Times New Roman" w:hAnsi="Liberation Serif" w:cs="Times New Roman"/>
          <w:szCs w:val="28"/>
          <w:lang w:eastAsia="ru-RU"/>
        </w:rPr>
        <w:t xml:space="preserve">и документов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в</w:t>
      </w:r>
      <w:bookmarkStart w:id="8" w:name="_Toc430614257"/>
      <w:bookmarkStart w:id="9" w:name="_Toc441945430"/>
      <w:r w:rsidR="00F239FF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B841F6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 w:rsidR="00EB7D6C" w:rsidRPr="00EA3A26">
        <w:rPr>
          <w:rFonts w:ascii="Liberation Serif" w:eastAsia="Times New Roman" w:hAnsi="Liberation Serif"/>
          <w:szCs w:val="28"/>
          <w:lang w:eastAsia="ru-RU"/>
        </w:rPr>
        <w:t>.</w:t>
      </w:r>
      <w:r w:rsidR="000166C6" w:rsidRPr="00EA3A26">
        <w:rPr>
          <w:rFonts w:ascii="Liberation Serif" w:eastAsia="Times New Roman" w:hAnsi="Liberation Serif"/>
          <w:szCs w:val="28"/>
          <w:lang w:eastAsia="ru-RU"/>
        </w:rPr>
        <w:t xml:space="preserve"> </w:t>
      </w:r>
    </w:p>
    <w:p w:rsidR="00C108F4" w:rsidRPr="00EA3A26" w:rsidRDefault="00C108F4" w:rsidP="00EB7D6C">
      <w:pPr>
        <w:ind w:firstLine="708"/>
        <w:rPr>
          <w:rFonts w:ascii="Liberation Serif" w:eastAsia="Times New Roman" w:hAnsi="Liberation Serif"/>
          <w:szCs w:val="28"/>
          <w:lang w:eastAsia="ru-RU"/>
        </w:rPr>
      </w:pPr>
    </w:p>
    <w:p w:rsidR="00EB7D6C" w:rsidRPr="00EA3A26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9. </w:t>
      </w:r>
      <w:r w:rsidR="000D42A0">
        <w:rPr>
          <w:rFonts w:ascii="Liberation Serif" w:eastAsia="Calibri" w:hAnsi="Liberation Serif" w:cs="Times New Roman"/>
          <w:b/>
          <w:szCs w:val="28"/>
        </w:rPr>
        <w:t>Нормативные правовые</w:t>
      </w:r>
      <w:r w:rsidRPr="00EA3A26">
        <w:rPr>
          <w:rFonts w:ascii="Liberation Serif" w:eastAsia="Calibri" w:hAnsi="Liberation Serif" w:cs="Times New Roman"/>
          <w:b/>
          <w:szCs w:val="28"/>
        </w:rPr>
        <w:t xml:space="preserve"> </w:t>
      </w:r>
      <w:r w:rsidR="000D42A0">
        <w:rPr>
          <w:rFonts w:ascii="Liberation Serif" w:eastAsia="Calibri" w:hAnsi="Liberation Serif" w:cs="Times New Roman"/>
          <w:b/>
          <w:szCs w:val="28"/>
        </w:rPr>
        <w:t>акты, регулирующие предоставление</w:t>
      </w:r>
      <w:r w:rsidRPr="00EA3A26">
        <w:rPr>
          <w:rFonts w:ascii="Liberation Serif" w:eastAsia="Calibri" w:hAnsi="Liberation Serif" w:cs="Times New Roman"/>
          <w:b/>
          <w:szCs w:val="28"/>
        </w:rPr>
        <w:t xml:space="preserve"> муниципальной услуги</w:t>
      </w:r>
    </w:p>
    <w:p w:rsidR="00EB7D6C" w:rsidRPr="00EA3A26" w:rsidRDefault="00053FF3" w:rsidP="00EB7D6C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0228D1">
        <w:rPr>
          <w:rFonts w:ascii="Liberation Serif" w:eastAsia="Times New Roman" w:hAnsi="Liberation Serif" w:cs="Times New Roman"/>
          <w:szCs w:val="28"/>
          <w:lang w:eastAsia="ru-RU"/>
        </w:rPr>
        <w:t>0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proofErr w:type="gramStart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Отношения, возникающие в связи с предоставлением муниципальной услуги, регулируются </w:t>
      </w:r>
      <w:r w:rsidR="009025BB">
        <w:rPr>
          <w:rFonts w:ascii="Liberation Serif" w:eastAsia="Times New Roman" w:hAnsi="Liberation Serif" w:cs="Times New Roman"/>
          <w:szCs w:val="28"/>
          <w:lang w:eastAsia="ru-RU"/>
        </w:rPr>
        <w:t>нормативными правовыми актами</w:t>
      </w:r>
      <w:r w:rsidR="00DE5821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Российской </w:t>
      </w:r>
      <w:r w:rsidR="00F239FF" w:rsidRPr="00EA3A26">
        <w:rPr>
          <w:rFonts w:ascii="Liberation Serif" w:eastAsia="Times New Roman" w:hAnsi="Liberation Serif" w:cs="Times New Roman"/>
          <w:szCs w:val="28"/>
          <w:lang w:eastAsia="ru-RU"/>
        </w:rPr>
        <w:t>Федера</w:t>
      </w:r>
      <w:r w:rsidR="00DE5821" w:rsidRPr="00EA3A26">
        <w:rPr>
          <w:rFonts w:ascii="Liberation Serif" w:eastAsia="Times New Roman" w:hAnsi="Liberation Serif" w:cs="Times New Roman"/>
          <w:szCs w:val="28"/>
          <w:lang w:eastAsia="ru-RU"/>
        </w:rPr>
        <w:t>ции</w:t>
      </w:r>
      <w:r w:rsidR="009025BB">
        <w:rPr>
          <w:rFonts w:ascii="Liberation Serif" w:eastAsia="Times New Roman" w:hAnsi="Liberation Serif" w:cs="Times New Roman"/>
          <w:szCs w:val="28"/>
          <w:lang w:eastAsia="ru-RU"/>
        </w:rPr>
        <w:t>, Свердловской области,</w:t>
      </w:r>
      <w:r w:rsidR="00DE5821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муниципальными </w:t>
      </w:r>
      <w:r w:rsidR="006806B3">
        <w:rPr>
          <w:rFonts w:ascii="Liberation Serif" w:eastAsia="Times New Roman" w:hAnsi="Liberation Serif" w:cs="Times New Roman"/>
          <w:szCs w:val="28"/>
          <w:lang w:eastAsia="ru-RU"/>
        </w:rPr>
        <w:t xml:space="preserve">нормативными </w:t>
      </w:r>
      <w:r w:rsidR="00DE5821" w:rsidRPr="00EA3A26">
        <w:rPr>
          <w:rFonts w:ascii="Liberation Serif" w:eastAsia="Times New Roman" w:hAnsi="Liberation Serif" w:cs="Times New Roman"/>
          <w:szCs w:val="28"/>
          <w:lang w:eastAsia="ru-RU"/>
        </w:rPr>
        <w:t>правовыми актами Артемовского городского округа</w:t>
      </w:r>
      <w:r w:rsidR="00A1572B" w:rsidRPr="00EA3A26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DE5821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239FF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перечень которых </w:t>
      </w:r>
      <w:r w:rsidR="001C1838" w:rsidRPr="00EA3A26">
        <w:rPr>
          <w:rFonts w:ascii="Liberation Serif" w:hAnsi="Liberation Serif"/>
          <w:szCs w:val="28"/>
        </w:rPr>
        <w:t>(с указанием их реквизитов и источников официального опубликования)</w:t>
      </w:r>
      <w:r w:rsidR="00F239FF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размещен</w:t>
      </w:r>
      <w:r w:rsidR="00B46FA6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на </w:t>
      </w:r>
      <w:r w:rsidR="00376C28">
        <w:rPr>
          <w:rFonts w:ascii="Liberation Serif" w:eastAsia="Times New Roman" w:hAnsi="Liberation Serif" w:cs="Times New Roman"/>
          <w:szCs w:val="28"/>
          <w:lang w:eastAsia="ru-RU"/>
        </w:rPr>
        <w:t>официальном</w:t>
      </w:r>
      <w:r w:rsidR="006C6A57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376C28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B46FA6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6558" w:rsidRPr="00D76558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 w:rsidR="00376C2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B46FA6" w:rsidRPr="00EA3A26">
        <w:rPr>
          <w:rFonts w:ascii="Liberation Serif" w:eastAsia="Times New Roman" w:hAnsi="Liberation Serif" w:cs="Times New Roman"/>
          <w:i/>
          <w:szCs w:val="28"/>
          <w:lang w:eastAsia="ru-RU"/>
        </w:rPr>
        <w:t xml:space="preserve"> </w:t>
      </w:r>
      <w:r w:rsidR="00B46FA6" w:rsidRPr="00EA3A26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="00424ED8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на Едином портале государственных и муниципальных услуг</w:t>
      </w:r>
      <w:r w:rsidR="00AA35F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в сети «Интернет».</w:t>
      </w:r>
      <w:proofErr w:type="gramEnd"/>
    </w:p>
    <w:p w:rsidR="009F2B6E" w:rsidRDefault="009F2B6E" w:rsidP="00EB7D6C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700FD6">
        <w:rPr>
          <w:rFonts w:ascii="Liberation Serif" w:eastAsia="Times New Roman" w:hAnsi="Liberation Serif" w:cs="Times New Roman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376C28" w:rsidRPr="00376C28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9F2B6E">
        <w:rPr>
          <w:rFonts w:ascii="Liberation Serif" w:eastAsia="Times New Roman" w:hAnsi="Liberation Serif" w:cs="Times New Roman"/>
          <w:szCs w:val="28"/>
          <w:lang w:eastAsia="ru-RU"/>
        </w:rPr>
        <w:t xml:space="preserve">обеспечивает размещение и актуализацию перечня указанных нормативных правовых актов на официальном сайте </w:t>
      </w:r>
      <w:r w:rsidR="00376C28">
        <w:rPr>
          <w:rFonts w:ascii="Liberation Serif" w:eastAsia="Times New Roman" w:hAnsi="Liberation Serif" w:cs="Times New Roman"/>
          <w:szCs w:val="28"/>
          <w:lang w:eastAsia="ru-RU"/>
        </w:rPr>
        <w:t xml:space="preserve">Артемовского городского округа </w:t>
      </w:r>
      <w:r w:rsidR="00376C28" w:rsidRPr="00376C28">
        <w:rPr>
          <w:rFonts w:ascii="Liberation Serif" w:eastAsia="Times New Roman" w:hAnsi="Liberation Serif" w:cs="Times New Roman"/>
          <w:szCs w:val="28"/>
          <w:lang w:eastAsia="ru-RU"/>
        </w:rPr>
        <w:t xml:space="preserve">в сети «Интернет» по электронному адресу: </w:t>
      </w:r>
      <w:hyperlink r:id="rId13" w:history="1">
        <w:r w:rsidR="00376C28" w:rsidRPr="00255CBE">
          <w:rPr>
            <w:rStyle w:val="aa"/>
            <w:rFonts w:ascii="Liberation Serif" w:eastAsia="Times New Roman" w:hAnsi="Liberation Serif" w:cs="Times New Roman"/>
            <w:szCs w:val="28"/>
            <w:lang w:eastAsia="ru-RU"/>
          </w:rPr>
          <w:t>http://artemovsky66.ru</w:t>
        </w:r>
      </w:hyperlink>
    </w:p>
    <w:p w:rsidR="00376C28" w:rsidRPr="00EA3A26" w:rsidRDefault="00376C28" w:rsidP="00EB7D6C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EB7D6C" w:rsidP="00A30B18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10. </w:t>
      </w:r>
      <w:bookmarkEnd w:id="8"/>
      <w:bookmarkEnd w:id="9"/>
      <w:r w:rsidR="00A30B18" w:rsidRPr="00A30B18">
        <w:rPr>
          <w:rFonts w:ascii="Liberation Serif" w:eastAsia="Times New Roman" w:hAnsi="Liberation Serif" w:cs="Times New Roman"/>
          <w:b/>
          <w:szCs w:val="28"/>
          <w:lang w:eastAsia="ru-RU"/>
        </w:rPr>
        <w:t>Исчерпывающий перечень документ</w:t>
      </w:r>
      <w:r w:rsidR="00A30B1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ов, необходимых в соответствии </w:t>
      </w:r>
      <w:r w:rsidR="00A30B18" w:rsidRPr="00A30B1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30B18" w:rsidRPr="00A30B18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муниципальной услуги, и услуг, которые являются необходимыми и обязательными для предоставления муниципальной услуги, подлежащих пре</w:t>
      </w:r>
      <w:r w:rsidR="00A30B1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дставлению заявителем, способы </w:t>
      </w:r>
      <w:r w:rsidR="00A30B18" w:rsidRPr="00A30B18">
        <w:rPr>
          <w:rFonts w:ascii="Liberation Serif" w:eastAsia="Times New Roman" w:hAnsi="Liberation Serif" w:cs="Times New Roman"/>
          <w:b/>
          <w:szCs w:val="28"/>
          <w:lang w:eastAsia="ru-RU"/>
        </w:rPr>
        <w:t>их получения заявителем, в том числе в электронной форме, порядок их представления</w:t>
      </w:r>
    </w:p>
    <w:p w:rsidR="00EB7D6C" w:rsidRPr="00EA3A26" w:rsidRDefault="00EB7D6C" w:rsidP="00EB7D6C">
      <w:pPr>
        <w:tabs>
          <w:tab w:val="left" w:pos="9781"/>
        </w:tabs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053FF3" w:rsidP="00EB7D6C">
      <w:pPr>
        <w:tabs>
          <w:tab w:val="left" w:pos="9781"/>
        </w:tabs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700FD6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Для предоставления муниципальной услуги заявителем </w:t>
      </w:r>
      <w:proofErr w:type="gramStart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предоставляются  следующие документы</w:t>
      </w:r>
      <w:proofErr w:type="gramEnd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1) </w:t>
      </w:r>
      <w:r w:rsidR="00053FF3" w:rsidRPr="00053FF3">
        <w:rPr>
          <w:rFonts w:ascii="Liberation Serif" w:eastAsia="Times New Roman" w:hAnsi="Liberation Serif" w:cs="Times New Roman"/>
          <w:szCs w:val="28"/>
          <w:lang w:eastAsia="ru-RU"/>
        </w:rPr>
        <w:t>заявление о присвоении адреса объекту недвижимости по форме, утвержденной приказом Министерства фина</w:t>
      </w:r>
      <w:r w:rsidR="004A02ED">
        <w:rPr>
          <w:rFonts w:ascii="Liberation Serif" w:eastAsia="Times New Roman" w:hAnsi="Liberation Serif" w:cs="Times New Roman"/>
          <w:szCs w:val="28"/>
          <w:lang w:eastAsia="ru-RU"/>
        </w:rPr>
        <w:t xml:space="preserve">нсов Российской Федерации от 11.12.2014 </w:t>
      </w:r>
      <w:r w:rsidR="00053FF3" w:rsidRPr="00053FF3">
        <w:rPr>
          <w:rFonts w:ascii="Liberation Serif" w:eastAsia="Times New Roman" w:hAnsi="Liberation Serif" w:cs="Times New Roman"/>
          <w:szCs w:val="28"/>
          <w:lang w:eastAsia="ru-RU"/>
        </w:rPr>
        <w:t>№ 146н</w:t>
      </w:r>
      <w:r w:rsidR="00053FF3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2) документ, удо</w:t>
      </w:r>
      <w:r w:rsidR="002754A9" w:rsidRPr="00EA3A26">
        <w:rPr>
          <w:rFonts w:ascii="Liberation Serif" w:eastAsia="Times New Roman" w:hAnsi="Liberation Serif" w:cs="Times New Roman"/>
          <w:szCs w:val="28"/>
          <w:lang w:eastAsia="ru-RU"/>
        </w:rPr>
        <w:t>стоверяющий личность заявителя</w:t>
      </w:r>
      <w:r w:rsidR="00055248">
        <w:rPr>
          <w:rFonts w:ascii="Liberation Serif" w:eastAsia="Times New Roman" w:hAnsi="Liberation Serif" w:cs="Times New Roman"/>
          <w:szCs w:val="28"/>
          <w:lang w:eastAsia="ru-RU"/>
        </w:rPr>
        <w:t xml:space="preserve"> (в случае обращения физического лица)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053FF3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bookmarkStart w:id="10" w:name="P124"/>
      <w:bookmarkEnd w:id="10"/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3) </w:t>
      </w:r>
      <w:r w:rsidR="00053FF3" w:rsidRPr="00053FF3">
        <w:rPr>
          <w:rFonts w:ascii="Liberation Serif" w:eastAsia="Times New Roman" w:hAnsi="Liberation Serif" w:cs="Times New Roman"/>
          <w:szCs w:val="28"/>
          <w:lang w:eastAsia="ru-RU"/>
        </w:rPr>
        <w:t>учредительные документы (в случае обращения юридического лица);</w:t>
      </w:r>
    </w:p>
    <w:p w:rsidR="00EB7D6C" w:rsidRPr="00EA3A26" w:rsidRDefault="00053FF3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4)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</w:t>
      </w:r>
      <w:hyperlink w:anchor="P43" w:history="1">
        <w:r w:rsidR="00EB7D6C" w:rsidRPr="00EA3A26">
          <w:rPr>
            <w:rFonts w:ascii="Liberation Serif" w:eastAsia="Times New Roman" w:hAnsi="Liberation Serif" w:cs="Times New Roman"/>
            <w:szCs w:val="28"/>
            <w:lang w:eastAsia="ru-RU"/>
          </w:rPr>
          <w:t xml:space="preserve">пунктом </w:t>
        </w:r>
      </w:hyperlink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EB7D6C" w:rsidRPr="00EA3A26" w:rsidRDefault="00053FF3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bookmarkStart w:id="11" w:name="P125"/>
      <w:bookmarkEnd w:id="11"/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) документы, удостоверяющие (устанавливаю</w:t>
      </w:r>
      <w:r w:rsidR="00400DF8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щие) права на </w:t>
      </w:r>
      <w:r>
        <w:rPr>
          <w:rFonts w:ascii="Liberation Serif" w:eastAsia="Times New Roman" w:hAnsi="Liberation Serif" w:cs="Times New Roman"/>
          <w:szCs w:val="28"/>
          <w:lang w:eastAsia="ru-RU"/>
        </w:rPr>
        <w:t>объекты недвижимости</w:t>
      </w:r>
      <w:r w:rsidR="00983C31" w:rsidRPr="00EA3A26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400DF8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в случае е</w:t>
      </w:r>
      <w:r>
        <w:rPr>
          <w:rFonts w:ascii="Liberation Serif" w:eastAsia="Times New Roman" w:hAnsi="Liberation Serif" w:cs="Times New Roman"/>
          <w:szCs w:val="28"/>
          <w:lang w:eastAsia="ru-RU"/>
        </w:rPr>
        <w:t>сли права на данные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>объекты недвижимости не зарегистрированы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в Едином государственном реестре недвижимости</w:t>
      </w:r>
      <w:r w:rsidR="00424ED8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(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 xml:space="preserve">далее - </w:t>
      </w:r>
      <w:r w:rsidR="00424ED8" w:rsidRPr="00EA3A26">
        <w:rPr>
          <w:rFonts w:ascii="Liberation Serif" w:eastAsia="Times New Roman" w:hAnsi="Liberation Serif" w:cs="Times New Roman"/>
          <w:szCs w:val="28"/>
          <w:lang w:eastAsia="ru-RU"/>
        </w:rPr>
        <w:t>ЕГРН)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, из числа </w:t>
      </w:r>
      <w:proofErr w:type="gramStart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следующих</w:t>
      </w:r>
      <w:proofErr w:type="gramEnd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- свидетельство о праве постоянного (бессрочного) пользования земельным участком;</w:t>
      </w:r>
    </w:p>
    <w:p w:rsidR="00EB7D6C" w:rsidRPr="00EA3A26" w:rsidRDefault="00AC5777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 договор о праве застройки на земельный участок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- акт о постоянном (бессрочном) пользовании земельным участком;</w:t>
      </w:r>
    </w:p>
    <w:p w:rsidR="00EB7D6C" w:rsidRPr="00EA3A26" w:rsidRDefault="00994F07" w:rsidP="00C553E7">
      <w:pPr>
        <w:widowControl w:val="0"/>
        <w:autoSpaceDE w:val="0"/>
        <w:autoSpaceDN w:val="0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- решение и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сполнительного комитета Артемовского городского Совета народных депутато</w:t>
      </w:r>
      <w:r w:rsidR="00053FF3">
        <w:rPr>
          <w:rFonts w:ascii="Liberation Serif" w:eastAsia="Times New Roman" w:hAnsi="Liberation Serif" w:cs="Times New Roman"/>
          <w:szCs w:val="28"/>
          <w:lang w:eastAsia="ru-RU"/>
        </w:rPr>
        <w:t>в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- договор аренды земельного участка;</w:t>
      </w:r>
    </w:p>
    <w:p w:rsidR="00053FF3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- договор о предоставлении земельного участка для строительства индивидуального жилого дома на праве личной собственности</w:t>
      </w:r>
      <w:r w:rsidR="00053FF3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EB7D6C" w:rsidRPr="00EA3A26" w:rsidRDefault="009F2B6E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6</w:t>
      </w:r>
      <w:r w:rsidR="00053FF3">
        <w:rPr>
          <w:rFonts w:ascii="Liberation Serif" w:eastAsia="Times New Roman" w:hAnsi="Liberation Serif" w:cs="Times New Roman"/>
          <w:szCs w:val="28"/>
          <w:lang w:eastAsia="ru-RU"/>
        </w:rPr>
        <w:t>) договор купли-продаж</w:t>
      </w:r>
      <w:r w:rsidR="00E21899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 xml:space="preserve"> земельного участка.</w:t>
      </w:r>
    </w:p>
    <w:p w:rsidR="002942E1" w:rsidRDefault="009F2B6E" w:rsidP="008E3A95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2</w:t>
      </w:r>
      <w:r w:rsidR="00700FD6">
        <w:rPr>
          <w:rFonts w:ascii="Liberation Serif" w:eastAsia="Calibri" w:hAnsi="Liberation Serif" w:cs="Times New Roman"/>
          <w:szCs w:val="28"/>
        </w:rPr>
        <w:t>3</w:t>
      </w:r>
      <w:r w:rsidR="00EB7D6C" w:rsidRPr="00EA3A26">
        <w:rPr>
          <w:rFonts w:ascii="Liberation Serif" w:eastAsia="Calibri" w:hAnsi="Liberation Serif" w:cs="Times New Roman"/>
          <w:szCs w:val="28"/>
        </w:rPr>
        <w:t xml:space="preserve">. </w:t>
      </w:r>
      <w:proofErr w:type="gramStart"/>
      <w:r w:rsidR="008E3A95" w:rsidRPr="008E3A95">
        <w:rPr>
          <w:rFonts w:ascii="Liberation Serif" w:eastAsia="Calibri" w:hAnsi="Liberation Serif" w:cs="Times New Roman"/>
          <w:szCs w:val="28"/>
        </w:rPr>
        <w:t>Заявление и документы, необходимые для предо</w:t>
      </w:r>
      <w:r w:rsidR="0038401F">
        <w:rPr>
          <w:rFonts w:ascii="Liberation Serif" w:eastAsia="Calibri" w:hAnsi="Liberation Serif" w:cs="Times New Roman"/>
          <w:szCs w:val="28"/>
        </w:rPr>
        <w:t>ставления муниципальной услуги</w:t>
      </w:r>
      <w:r w:rsidR="00183F0B">
        <w:rPr>
          <w:rFonts w:ascii="Liberation Serif" w:eastAsia="Calibri" w:hAnsi="Liberation Serif" w:cs="Times New Roman"/>
          <w:szCs w:val="28"/>
        </w:rPr>
        <w:t>,</w:t>
      </w:r>
      <w:r w:rsidR="0038401F">
        <w:rPr>
          <w:rFonts w:ascii="Liberation Serif" w:eastAsia="Calibri" w:hAnsi="Liberation Serif" w:cs="Times New Roman"/>
          <w:szCs w:val="28"/>
        </w:rPr>
        <w:t xml:space="preserve"> </w:t>
      </w:r>
      <w:r w:rsidR="008E3A95" w:rsidRPr="008E3A95">
        <w:rPr>
          <w:rFonts w:ascii="Liberation Serif" w:eastAsia="Calibri" w:hAnsi="Liberation Serif" w:cs="Times New Roman"/>
          <w:szCs w:val="28"/>
        </w:rPr>
        <w:t>представляются при личном обр</w:t>
      </w:r>
      <w:r w:rsidR="004A02ED">
        <w:rPr>
          <w:rFonts w:ascii="Liberation Serif" w:eastAsia="Calibri" w:hAnsi="Liberation Serif" w:cs="Times New Roman"/>
          <w:szCs w:val="28"/>
        </w:rPr>
        <w:t>ащении заявителя (представителя</w:t>
      </w:r>
      <w:r w:rsidR="008E3A95" w:rsidRPr="008E3A95">
        <w:rPr>
          <w:rFonts w:ascii="Liberation Serif" w:eastAsia="Calibri" w:hAnsi="Liberation Serif" w:cs="Times New Roman"/>
          <w:szCs w:val="28"/>
        </w:rPr>
        <w:t xml:space="preserve"> заявителя) </w:t>
      </w:r>
      <w:r w:rsidR="00B44D38">
        <w:rPr>
          <w:rFonts w:ascii="Liberation Serif" w:eastAsia="Calibri" w:hAnsi="Liberation Serif" w:cs="Times New Roman"/>
          <w:szCs w:val="28"/>
        </w:rPr>
        <w:t xml:space="preserve">в </w:t>
      </w:r>
      <w:r w:rsidR="00376C28">
        <w:rPr>
          <w:rFonts w:ascii="Liberation Serif" w:eastAsia="Calibri" w:hAnsi="Liberation Serif" w:cs="Times New Roman"/>
          <w:szCs w:val="28"/>
        </w:rPr>
        <w:t>Управление архитектуры</w:t>
      </w:r>
      <w:r w:rsidR="00B44D38">
        <w:rPr>
          <w:rFonts w:ascii="Liberation Serif" w:eastAsia="Calibri" w:hAnsi="Liberation Serif" w:cs="Times New Roman"/>
          <w:szCs w:val="28"/>
        </w:rPr>
        <w:t xml:space="preserve"> </w:t>
      </w:r>
      <w:r w:rsidR="008E3A95" w:rsidRPr="008E3A95">
        <w:rPr>
          <w:rFonts w:ascii="Liberation Serif" w:eastAsia="Calibri" w:hAnsi="Liberation Serif" w:cs="Times New Roman"/>
          <w:szCs w:val="28"/>
        </w:rPr>
        <w:t xml:space="preserve">и (или) через МФЦ, и (или) с использованием информационно – телекоммуникационных технологий, включая использование Единого портала </w:t>
      </w:r>
      <w:r w:rsidR="00AC5777">
        <w:rPr>
          <w:rFonts w:ascii="Liberation Serif" w:eastAsia="Calibri" w:hAnsi="Liberation Serif" w:cs="Times New Roman"/>
          <w:szCs w:val="28"/>
        </w:rPr>
        <w:t>г</w:t>
      </w:r>
      <w:r w:rsidR="008E3A95" w:rsidRPr="008E3A95">
        <w:rPr>
          <w:rFonts w:ascii="Liberation Serif" w:eastAsia="Calibri" w:hAnsi="Liberation Serif" w:cs="Times New Roman"/>
          <w:szCs w:val="28"/>
        </w:rPr>
        <w:t>ос</w:t>
      </w:r>
      <w:r w:rsidR="0038401F">
        <w:rPr>
          <w:rFonts w:ascii="Liberation Serif" w:eastAsia="Calibri" w:hAnsi="Liberation Serif" w:cs="Times New Roman"/>
          <w:szCs w:val="28"/>
        </w:rPr>
        <w:t xml:space="preserve">ударственных </w:t>
      </w:r>
      <w:r w:rsidR="005C7637">
        <w:rPr>
          <w:rFonts w:ascii="Liberation Serif" w:eastAsia="Calibri" w:hAnsi="Liberation Serif" w:cs="Times New Roman"/>
          <w:szCs w:val="28"/>
        </w:rPr>
        <w:t xml:space="preserve">и муниципальных </w:t>
      </w:r>
      <w:r w:rsidR="008E3A95" w:rsidRPr="008E3A95">
        <w:rPr>
          <w:rFonts w:ascii="Liberation Serif" w:eastAsia="Calibri" w:hAnsi="Liberation Serif" w:cs="Times New Roman"/>
          <w:szCs w:val="28"/>
        </w:rPr>
        <w:t>услуг,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</w:t>
      </w:r>
      <w:proofErr w:type="gramEnd"/>
      <w:r w:rsidR="008E3A95" w:rsidRPr="008E3A95">
        <w:rPr>
          <w:rFonts w:ascii="Liberation Serif" w:eastAsia="Calibri" w:hAnsi="Liberation Serif" w:cs="Times New Roman"/>
          <w:szCs w:val="28"/>
        </w:rPr>
        <w:t xml:space="preserve"> (или) на бумажном носителе, посредством почтового отправления с описью вложения и уведомлением о вручении.</w:t>
      </w:r>
    </w:p>
    <w:p w:rsidR="0038401F" w:rsidRDefault="009F2B6E" w:rsidP="008E3A95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2</w:t>
      </w:r>
      <w:r w:rsidR="00700FD6">
        <w:rPr>
          <w:rFonts w:ascii="Liberation Serif" w:eastAsia="Calibri" w:hAnsi="Liberation Serif" w:cs="Times New Roman"/>
          <w:szCs w:val="28"/>
        </w:rPr>
        <w:t>4</w:t>
      </w:r>
      <w:r w:rsidR="0038401F">
        <w:rPr>
          <w:rFonts w:ascii="Liberation Serif" w:eastAsia="Calibri" w:hAnsi="Liberation Serif" w:cs="Times New Roman"/>
          <w:szCs w:val="28"/>
        </w:rPr>
        <w:t xml:space="preserve">. </w:t>
      </w:r>
      <w:r w:rsidR="00055248">
        <w:rPr>
          <w:rFonts w:ascii="Liberation Serif" w:eastAsia="Calibri" w:hAnsi="Liberation Serif" w:cs="Times New Roman"/>
          <w:szCs w:val="28"/>
        </w:rPr>
        <w:t>З</w:t>
      </w:r>
      <w:r w:rsidR="0038401F" w:rsidRPr="0038401F">
        <w:rPr>
          <w:rFonts w:ascii="Liberation Serif" w:eastAsia="Calibri" w:hAnsi="Liberation Serif" w:cs="Times New Roman"/>
          <w:szCs w:val="28"/>
        </w:rPr>
        <w:t>аявление и электронный образ каждого документа должны быть подписаны усиленной квалифи</w:t>
      </w:r>
      <w:r w:rsidR="00AC5777">
        <w:rPr>
          <w:rFonts w:ascii="Liberation Serif" w:eastAsia="Calibri" w:hAnsi="Liberation Serif" w:cs="Times New Roman"/>
          <w:szCs w:val="28"/>
        </w:rPr>
        <w:t>цированной электронной подписью.</w:t>
      </w:r>
    </w:p>
    <w:p w:rsidR="008C4BB1" w:rsidRPr="008C4BB1" w:rsidRDefault="009F2B6E" w:rsidP="008C4BB1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lastRenderedPageBreak/>
        <w:t>2</w:t>
      </w:r>
      <w:r w:rsidR="00700FD6">
        <w:rPr>
          <w:rFonts w:ascii="Liberation Serif" w:eastAsia="Calibri" w:hAnsi="Liberation Serif" w:cs="Times New Roman"/>
          <w:szCs w:val="28"/>
        </w:rPr>
        <w:t>5</w:t>
      </w:r>
      <w:r w:rsidR="008C4BB1">
        <w:rPr>
          <w:rFonts w:ascii="Liberation Serif" w:eastAsia="Calibri" w:hAnsi="Liberation Serif" w:cs="Times New Roman"/>
          <w:szCs w:val="28"/>
        </w:rPr>
        <w:t>.</w:t>
      </w:r>
      <w:r w:rsidR="008C4BB1" w:rsidRPr="008C4BB1">
        <w:t xml:space="preserve"> </w:t>
      </w:r>
      <w:r w:rsidR="008C4BB1" w:rsidRPr="008C4BB1">
        <w:rPr>
          <w:rFonts w:ascii="Liberation Serif" w:eastAsia="Calibri" w:hAnsi="Liberation Serif" w:cs="Times New Roman"/>
          <w:szCs w:val="28"/>
        </w:rPr>
        <w:t>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8C4BB1" w:rsidRPr="008C4BB1" w:rsidRDefault="009F2B6E" w:rsidP="008C4BB1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2</w:t>
      </w:r>
      <w:r w:rsidR="00700FD6">
        <w:rPr>
          <w:rFonts w:ascii="Liberation Serif" w:eastAsia="Calibri" w:hAnsi="Liberation Serif" w:cs="Times New Roman"/>
          <w:szCs w:val="28"/>
        </w:rPr>
        <w:t>6</w:t>
      </w:r>
      <w:r w:rsidR="008C4BB1">
        <w:rPr>
          <w:rFonts w:ascii="Liberation Serif" w:eastAsia="Calibri" w:hAnsi="Liberation Serif" w:cs="Times New Roman"/>
          <w:szCs w:val="28"/>
        </w:rPr>
        <w:t>.</w:t>
      </w:r>
      <w:r w:rsidR="008C4BB1" w:rsidRPr="008C4BB1">
        <w:rPr>
          <w:rFonts w:ascii="Liberation Serif" w:eastAsia="Calibri" w:hAnsi="Liberation Serif" w:cs="Times New Roman"/>
          <w:szCs w:val="28"/>
        </w:rPr>
        <w:t xml:space="preserve">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8C4BB1" w:rsidRDefault="009F2B6E" w:rsidP="008C4BB1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2</w:t>
      </w:r>
      <w:r w:rsidR="00700FD6">
        <w:rPr>
          <w:rFonts w:ascii="Liberation Serif" w:eastAsia="Calibri" w:hAnsi="Liberation Serif" w:cs="Times New Roman"/>
          <w:szCs w:val="28"/>
        </w:rPr>
        <w:t>7</w:t>
      </w:r>
      <w:r w:rsidR="008C4BB1">
        <w:rPr>
          <w:rFonts w:ascii="Liberation Serif" w:eastAsia="Calibri" w:hAnsi="Liberation Serif" w:cs="Times New Roman"/>
          <w:szCs w:val="28"/>
        </w:rPr>
        <w:t>.</w:t>
      </w:r>
      <w:r w:rsidR="008C4BB1" w:rsidRPr="008C4BB1">
        <w:rPr>
          <w:rFonts w:ascii="Liberation Serif" w:eastAsia="Calibri" w:hAnsi="Liberation Serif" w:cs="Times New Roman"/>
          <w:szCs w:val="28"/>
        </w:rPr>
        <w:t xml:space="preserve"> </w:t>
      </w:r>
      <w:proofErr w:type="gramStart"/>
      <w:r w:rsidR="008C4BB1" w:rsidRPr="008C4BB1">
        <w:rPr>
          <w:rFonts w:ascii="Liberation Serif" w:eastAsia="Calibri" w:hAnsi="Liberation Serif" w:cs="Times New Roman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– ЕГРЮЛ), или заверенную копию договора управления юридическим лицом, или определение суда, подтверждающее соответствующие полномочия</w:t>
      </w:r>
      <w:r w:rsidR="003F3ADD">
        <w:rPr>
          <w:rFonts w:ascii="Liberation Serif" w:eastAsia="Calibri" w:hAnsi="Liberation Serif" w:cs="Times New Roman"/>
          <w:szCs w:val="28"/>
        </w:rPr>
        <w:t>,</w:t>
      </w:r>
      <w:r w:rsidR="008C4BB1" w:rsidRPr="008C4BB1">
        <w:rPr>
          <w:rFonts w:ascii="Liberation Serif" w:eastAsia="Calibri" w:hAnsi="Liberation Serif" w:cs="Times New Roman"/>
          <w:szCs w:val="28"/>
        </w:rPr>
        <w:t xml:space="preserve"> и сообщает реквизиты свидетельства о государственной регистрации юридического лица, а представитель юридического лица предъявляет также</w:t>
      </w:r>
      <w:proofErr w:type="gramEnd"/>
      <w:r w:rsidR="008C4BB1" w:rsidRPr="008C4BB1">
        <w:rPr>
          <w:rFonts w:ascii="Liberation Serif" w:eastAsia="Calibri" w:hAnsi="Liberation Serif" w:cs="Times New Roman"/>
          <w:szCs w:val="28"/>
        </w:rPr>
        <w:t xml:space="preserve">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C5777" w:rsidRPr="008E3A95" w:rsidRDefault="00AC5777" w:rsidP="008E3A95">
      <w:pPr>
        <w:tabs>
          <w:tab w:val="left" w:pos="992"/>
          <w:tab w:val="left" w:pos="1134"/>
          <w:tab w:val="left" w:pos="9781"/>
        </w:tabs>
        <w:contextualSpacing/>
        <w:rPr>
          <w:rFonts w:ascii="Liberation Serif" w:eastAsia="Calibri" w:hAnsi="Liberation Serif" w:cs="Times New Roman"/>
          <w:szCs w:val="28"/>
        </w:rPr>
      </w:pPr>
    </w:p>
    <w:p w:rsidR="00EB7D6C" w:rsidRPr="00EA3A26" w:rsidRDefault="00EB7D6C" w:rsidP="00E2189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11.  </w:t>
      </w:r>
      <w:proofErr w:type="gramStart"/>
      <w:r w:rsidR="00E21899" w:rsidRPr="00E21899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E21899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участвующих </w:t>
      </w:r>
      <w:r w:rsidR="00E21899" w:rsidRPr="00E21899">
        <w:rPr>
          <w:rFonts w:ascii="Liberation Serif" w:eastAsia="Times New Roman" w:hAnsi="Liberation Serif" w:cs="Times New Roman"/>
          <w:b/>
          <w:szCs w:val="28"/>
          <w:lang w:eastAsia="ru-RU"/>
        </w:rPr>
        <w:t>в предоставлении муниципальных услуг, и которые заявитель вправе представить, а также способы их полу</w:t>
      </w:r>
      <w:r w:rsidR="00E21899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чения заявителями, в том числе </w:t>
      </w:r>
      <w:r w:rsidR="00E21899" w:rsidRPr="00E21899">
        <w:rPr>
          <w:rFonts w:ascii="Liberation Serif" w:eastAsia="Times New Roman" w:hAnsi="Liberation Serif" w:cs="Times New Roman"/>
          <w:b/>
          <w:szCs w:val="28"/>
          <w:lang w:eastAsia="ru-RU"/>
        </w:rPr>
        <w:t>в электронной форме, порядок их представления</w:t>
      </w:r>
      <w:proofErr w:type="gramEnd"/>
    </w:p>
    <w:p w:rsidR="00EB7D6C" w:rsidRPr="00EA3A26" w:rsidRDefault="00EB7D6C" w:rsidP="002942E1">
      <w:pPr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Pr="00EA3A26" w:rsidRDefault="008C4BB1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700FD6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6156E4" w:rsidRPr="00EA3A26">
        <w:rPr>
          <w:rFonts w:ascii="Liberation Serif" w:eastAsia="Times New Roman" w:hAnsi="Liberation Serif" w:cs="Times New Roman"/>
          <w:szCs w:val="28"/>
          <w:lang w:eastAsia="ru-RU"/>
        </w:rPr>
        <w:t>Д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окументы, находящиеся в распоряжении органов государственной власти, органов местного самоуправления</w:t>
      </w:r>
      <w:r w:rsidR="00537164" w:rsidRPr="00EA3A26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 которые могут быть получены без участия заявителя в ходе межведомственного информационного взаимодействия: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1) выписка из Единого государственного реестра юридических лиц, содержащая сведения о заявителе;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2) выписка из 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ЕГРН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о зарегистрированных правах на 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земельный участок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  <w:r w:rsidR="0038737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3) выписка 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из ЕГРН</w:t>
      </w:r>
      <w:r w:rsidR="0038737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о зарегистрированных правах 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на здания, строения, сооружения</w:t>
      </w:r>
      <w:r w:rsidR="004A02ED">
        <w:rPr>
          <w:rFonts w:ascii="Liberation Serif" w:eastAsia="Times New Roman" w:hAnsi="Liberation Serif" w:cs="Times New Roman"/>
          <w:szCs w:val="28"/>
          <w:lang w:eastAsia="ru-RU"/>
        </w:rPr>
        <w:t>, помещения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  <w:r w:rsidR="0038737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EB7D6C" w:rsidRPr="00EA3A26" w:rsidRDefault="00EB7D6C" w:rsidP="00EB7D6C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4)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кадастровые </w:t>
      </w:r>
      <w:r w:rsidR="0040567C">
        <w:rPr>
          <w:rFonts w:ascii="Liberation Serif" w:eastAsia="Times New Roman" w:hAnsi="Liberation Serif" w:cs="Times New Roman"/>
          <w:szCs w:val="28"/>
          <w:lang w:eastAsia="ru-RU"/>
        </w:rPr>
        <w:t>выписки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62B2C" w:rsidRPr="00962B2C" w:rsidRDefault="00962B2C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bookmarkStart w:id="12" w:name="P138"/>
      <w:bookmarkEnd w:id="12"/>
      <w:r>
        <w:rPr>
          <w:rFonts w:ascii="Liberation Serif" w:eastAsia="Times New Roman" w:hAnsi="Liberation Serif" w:cs="Times New Roman"/>
          <w:szCs w:val="28"/>
          <w:lang w:eastAsia="ru-RU"/>
        </w:rPr>
        <w:t xml:space="preserve">5) </w:t>
      </w:r>
      <w:r w:rsidR="00E52E11" w:rsidRPr="00E52E11">
        <w:rPr>
          <w:rFonts w:ascii="Liberation Serif" w:eastAsia="Times New Roman" w:hAnsi="Liberation Serif" w:cs="Times New Roman"/>
          <w:szCs w:val="28"/>
          <w:lang w:eastAsia="ru-RU"/>
        </w:rPr>
        <w:t xml:space="preserve">уведомление о соответствии установленным параметрам допустимости размещения на земельном участке планируемого к </w:t>
      </w:r>
      <w:r w:rsidR="00E52E11" w:rsidRPr="00E52E11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строительству или строящегося объекта адресации (разрешения на строительство или реконструкцию объекта адресации) и (или) уведомление об окончании строительства или реконструкции объекта адресации (разрешение на ввод объекта адресации в эксплуатацию);</w:t>
      </w:r>
    </w:p>
    <w:p w:rsidR="00962B2C" w:rsidRDefault="00962B2C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6)</w:t>
      </w:r>
      <w:r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F2B6E" w:rsidRPr="00962B2C" w:rsidRDefault="00A80228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7) </w:t>
      </w:r>
      <w:r w:rsidR="00E52E11" w:rsidRPr="00E52E11">
        <w:rPr>
          <w:rFonts w:ascii="Liberation Serif" w:eastAsia="Times New Roman" w:hAnsi="Liberation Serif" w:cs="Times New Roman"/>
          <w:szCs w:val="28"/>
          <w:lang w:eastAsia="ru-RU"/>
        </w:rPr>
        <w:t>выписка из ЕГРН (кадастровый паспорт) объекта адресации (в случае присвоения адреса объекта адресации, поставленному на кадастровый учет);</w:t>
      </w:r>
    </w:p>
    <w:p w:rsidR="00962B2C" w:rsidRPr="00962B2C" w:rsidRDefault="00A80228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C840DA">
        <w:rPr>
          <w:rFonts w:ascii="Liberation Serif" w:eastAsia="Times New Roman" w:hAnsi="Liberation Serif" w:cs="Times New Roman"/>
          <w:szCs w:val="28"/>
          <w:lang w:eastAsia="ru-RU"/>
        </w:rPr>
        <w:t>уведомление о переводе жилого (нежилого) помещения в нежилое (жилое) помещение -</w:t>
      </w:r>
      <w:r w:rsidR="00D70ECD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в случае присвоения помещению адреса, изменения и аннулирования такого адреса вследствие его перевода из жилого </w:t>
      </w:r>
      <w:r w:rsidR="00C840DA">
        <w:rPr>
          <w:rFonts w:ascii="Liberation Serif" w:eastAsia="Times New Roman" w:hAnsi="Liberation Serif" w:cs="Times New Roman"/>
          <w:szCs w:val="28"/>
          <w:lang w:eastAsia="ru-RU"/>
        </w:rPr>
        <w:t xml:space="preserve">(нежилого)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помещения в нежилое </w:t>
      </w:r>
      <w:r w:rsidR="00C840DA">
        <w:rPr>
          <w:rFonts w:ascii="Liberation Serif" w:eastAsia="Times New Roman" w:hAnsi="Liberation Serif" w:cs="Times New Roman"/>
          <w:szCs w:val="28"/>
          <w:lang w:eastAsia="ru-RU"/>
        </w:rPr>
        <w:t xml:space="preserve">(жилое)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>помещение;</w:t>
      </w:r>
    </w:p>
    <w:p w:rsidR="00962B2C" w:rsidRPr="00962B2C" w:rsidRDefault="00A80228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9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183F0B" w:rsidRPr="00183F0B">
        <w:rPr>
          <w:rFonts w:ascii="Liberation Serif" w:eastAsia="Times New Roman" w:hAnsi="Liberation Serif" w:cs="Times New Roman"/>
          <w:szCs w:val="28"/>
          <w:lang w:eastAsia="ru-RU"/>
        </w:rPr>
        <w:t>акт приемочной комиссии о завершении переустройства и (или) перепланиро</w:t>
      </w:r>
      <w:r w:rsidR="00183F0B">
        <w:rPr>
          <w:rFonts w:ascii="Liberation Serif" w:eastAsia="Times New Roman" w:hAnsi="Liberation Serif" w:cs="Times New Roman"/>
          <w:szCs w:val="28"/>
          <w:lang w:eastAsia="ru-RU"/>
        </w:rPr>
        <w:t>вки жилого (нежилого) помещения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>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62B2C" w:rsidRPr="00962B2C" w:rsidRDefault="00A80228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52E11" w:rsidRPr="00E52E11">
        <w:rPr>
          <w:rFonts w:ascii="Liberation Serif" w:eastAsia="Times New Roman" w:hAnsi="Liberation Serif" w:cs="Times New Roman"/>
          <w:szCs w:val="28"/>
          <w:lang w:eastAsia="ru-RU"/>
        </w:rPr>
        <w:t>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адресации);</w:t>
      </w:r>
    </w:p>
    <w:p w:rsidR="00962B2C" w:rsidRPr="00962B2C" w:rsidRDefault="00A80228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</w:t>
      </w:r>
      <w:r w:rsidR="00C840DA">
        <w:rPr>
          <w:rFonts w:ascii="Liberation Serif" w:eastAsia="Times New Roman" w:hAnsi="Liberation Serif" w:cs="Times New Roman"/>
          <w:szCs w:val="28"/>
          <w:lang w:eastAsia="ru-RU"/>
        </w:rPr>
        <w:t xml:space="preserve"> объекта адресации по основанию, указанному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в статье 27 Федерального закона от 13 июля 2015 года № 218 – ФЗ «О государственном кадастре недвижимости»).</w:t>
      </w:r>
    </w:p>
    <w:p w:rsidR="00962B2C" w:rsidRPr="00962B2C" w:rsidRDefault="00700FD6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29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Заявитель вправе представить документы, </w:t>
      </w:r>
      <w:r w:rsidR="008954FF">
        <w:rPr>
          <w:rFonts w:ascii="Liberation Serif" w:eastAsia="Times New Roman" w:hAnsi="Liberation Serif" w:cs="Times New Roman"/>
          <w:szCs w:val="28"/>
          <w:lang w:eastAsia="ru-RU"/>
        </w:rPr>
        <w:t>предусмотренные пунктом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28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</w:t>
      </w:r>
      <w:r w:rsidR="00962B2C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регламента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8954FF" w:rsidRPr="008954FF">
        <w:rPr>
          <w:rFonts w:ascii="Liberation Serif" w:eastAsia="Times New Roman" w:hAnsi="Liberation Serif" w:cs="Times New Roman"/>
          <w:szCs w:val="28"/>
          <w:lang w:eastAsia="ru-RU"/>
        </w:rPr>
        <w:t>в полном объеме по собственной инициативе, в том числе в электронной форме.</w:t>
      </w:r>
    </w:p>
    <w:p w:rsidR="008954FF" w:rsidRDefault="00A80228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700FD6">
        <w:rPr>
          <w:rFonts w:ascii="Liberation Serif" w:eastAsia="Times New Roman" w:hAnsi="Liberation Serif" w:cs="Times New Roman"/>
          <w:szCs w:val="28"/>
          <w:lang w:eastAsia="ru-RU"/>
        </w:rPr>
        <w:t>0</w:t>
      </w:r>
      <w:r w:rsidR="008954FF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 xml:space="preserve"> Непредставление заявителем документов, которые он вправе представить по собственной инициативе, не является основанием для отказа в предоставлении </w:t>
      </w:r>
      <w:r w:rsidR="008954FF">
        <w:rPr>
          <w:rFonts w:ascii="Liberation Serif" w:eastAsia="Times New Roman" w:hAnsi="Liberation Serif" w:cs="Times New Roman"/>
          <w:szCs w:val="28"/>
          <w:lang w:eastAsia="ru-RU"/>
        </w:rPr>
        <w:t xml:space="preserve">муниципальной </w:t>
      </w:r>
      <w:r w:rsidR="00962B2C" w:rsidRPr="00962B2C">
        <w:rPr>
          <w:rFonts w:ascii="Liberation Serif" w:eastAsia="Times New Roman" w:hAnsi="Liberation Serif" w:cs="Times New Roman"/>
          <w:szCs w:val="28"/>
          <w:lang w:eastAsia="ru-RU"/>
        </w:rPr>
        <w:t>услуги.</w:t>
      </w:r>
      <w:r w:rsidR="008954FF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EC671A" w:rsidRDefault="00EC671A" w:rsidP="00962B2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C671A" w:rsidRDefault="00EC671A" w:rsidP="00EC671A">
      <w:pPr>
        <w:widowControl w:val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2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C671A">
        <w:rPr>
          <w:rFonts w:ascii="Liberation Serif" w:eastAsia="Times New Roman" w:hAnsi="Liberation Serif" w:cs="Times New Roman"/>
          <w:b/>
          <w:szCs w:val="28"/>
          <w:lang w:eastAsia="ru-RU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EC671A" w:rsidRDefault="00EC671A" w:rsidP="00EC671A">
      <w:pPr>
        <w:widowControl w:val="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5814F0" w:rsidRPr="00EA3A26" w:rsidRDefault="00A80228" w:rsidP="00EB7D6C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700FD6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376C28">
        <w:rPr>
          <w:rFonts w:ascii="Liberation Serif" w:eastAsia="Times New Roman" w:hAnsi="Liberation Serif"/>
          <w:szCs w:val="28"/>
          <w:lang w:eastAsia="ru-RU"/>
        </w:rPr>
        <w:t>Управление архитектуры</w:t>
      </w:r>
      <w:r w:rsidR="00EB7D6C" w:rsidRPr="00EA3A26">
        <w:rPr>
          <w:rFonts w:ascii="Liberation Serif" w:eastAsia="Times New Roman" w:hAnsi="Liberation Serif" w:cs="Times New Roman"/>
          <w:i/>
          <w:szCs w:val="28"/>
          <w:lang w:eastAsia="ru-RU"/>
        </w:rPr>
        <w:t xml:space="preserve">,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564D6B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не вправе</w:t>
      </w:r>
      <w:r w:rsidR="005814F0" w:rsidRPr="00EA3A26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8E1952" w:rsidRDefault="005814F0" w:rsidP="003134BD">
      <w:pPr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8E1952">
        <w:rPr>
          <w:rFonts w:ascii="Liberation Serif" w:eastAsia="Times New Roman" w:hAnsi="Liberation Serif" w:cs="Times New Roman"/>
          <w:szCs w:val="28"/>
          <w:lang w:eastAsia="ru-RU"/>
        </w:rPr>
        <w:t xml:space="preserve">требовать </w:t>
      </w:r>
      <w:r w:rsidR="008E1952" w:rsidRPr="008E1952">
        <w:rPr>
          <w:rFonts w:ascii="Liberation Serif" w:eastAsia="Times New Roman" w:hAnsi="Liberation Serif" w:cs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 – правовыми актами, регулирующими отношения, возникающие в связи с предоставлением муниципальной услуги;</w:t>
      </w:r>
    </w:p>
    <w:p w:rsidR="00B14944" w:rsidRPr="00EA3A26" w:rsidRDefault="008E1952" w:rsidP="003134BD">
      <w:pPr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2)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требовать от заявителя</w:t>
      </w:r>
      <w:r w:rsidR="005814F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представления документов и и</w:t>
      </w:r>
      <w:r w:rsidR="00EC671A">
        <w:rPr>
          <w:rFonts w:ascii="Liberation Serif" w:eastAsia="Times New Roman" w:hAnsi="Liberation Serif" w:cs="Times New Roman"/>
          <w:szCs w:val="28"/>
          <w:lang w:eastAsia="ru-RU"/>
        </w:rPr>
        <w:t>нформации, указанных в пункте 2</w:t>
      </w:r>
      <w:r w:rsidR="009B3E48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FE5258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2B70A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настоящего </w:t>
      </w:r>
      <w:r w:rsidR="00FE5258" w:rsidRPr="00EA3A26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регламента;</w:t>
      </w:r>
    </w:p>
    <w:p w:rsidR="004D23D5" w:rsidRPr="00EA3A26" w:rsidRDefault="008E1952" w:rsidP="00C553E7">
      <w:pPr>
        <w:rPr>
          <w:rFonts w:ascii="Liberation Serif" w:hAnsi="Liberation Serif" w:cs="Times New Roman"/>
          <w:szCs w:val="28"/>
        </w:rPr>
      </w:pPr>
      <w:proofErr w:type="gramStart"/>
      <w:r>
        <w:rPr>
          <w:rFonts w:ascii="Liberation Serif" w:hAnsi="Liberation Serif" w:cs="Times New Roman"/>
          <w:szCs w:val="28"/>
        </w:rPr>
        <w:lastRenderedPageBreak/>
        <w:t>3</w:t>
      </w:r>
      <w:r w:rsidR="005814F0" w:rsidRPr="00EA3A26">
        <w:rPr>
          <w:rFonts w:ascii="Liberation Serif" w:hAnsi="Liberation Serif" w:cs="Times New Roman"/>
          <w:szCs w:val="28"/>
        </w:rPr>
        <w:t>)</w:t>
      </w:r>
      <w:r w:rsidR="004D23D5" w:rsidRPr="00EA3A26">
        <w:rPr>
          <w:rFonts w:ascii="Liberation Serif" w:hAnsi="Liberation Serif" w:cs="Times New Roman"/>
          <w:szCs w:val="28"/>
        </w:rPr>
        <w:t xml:space="preserve"> отказывать в приеме запроса и иных документов, необходимых дл</w:t>
      </w:r>
      <w:r w:rsidR="00831446" w:rsidRPr="00EA3A26">
        <w:rPr>
          <w:rFonts w:ascii="Liberation Serif" w:hAnsi="Liberation Serif" w:cs="Times New Roman"/>
          <w:szCs w:val="28"/>
        </w:rPr>
        <w:t>я предоставления муниципальной</w:t>
      </w:r>
      <w:r w:rsidR="004D23D5" w:rsidRPr="00EA3A26">
        <w:rPr>
          <w:rFonts w:ascii="Liberation Serif" w:hAnsi="Liberation Serif" w:cs="Times New Roman"/>
          <w:szCs w:val="28"/>
        </w:rPr>
        <w:t xml:space="preserve"> услуги, в случае, если запрос и документы, необходимые для предоставления </w:t>
      </w:r>
      <w:r w:rsidR="00A039A1" w:rsidRPr="00EA3A26">
        <w:rPr>
          <w:rFonts w:ascii="Liberation Serif" w:hAnsi="Liberation Serif" w:cs="Times New Roman"/>
          <w:szCs w:val="28"/>
        </w:rPr>
        <w:t>муниципальной услуги</w:t>
      </w:r>
      <w:r w:rsidR="004D23D5" w:rsidRPr="00EA3A26">
        <w:rPr>
          <w:rFonts w:ascii="Liberation Serif" w:hAnsi="Liberation Serif" w:cs="Times New Roman"/>
          <w:szCs w:val="28"/>
        </w:rPr>
        <w:t xml:space="preserve">, поданы в соответствии с информацией о сроках и порядке предоставления </w:t>
      </w:r>
      <w:r w:rsidR="00A039A1" w:rsidRPr="00EA3A26">
        <w:rPr>
          <w:rFonts w:ascii="Liberation Serif" w:hAnsi="Liberation Serif" w:cs="Times New Roman"/>
          <w:szCs w:val="28"/>
        </w:rPr>
        <w:t>муниципальной услуги</w:t>
      </w:r>
      <w:r w:rsidR="004D23D5" w:rsidRPr="00EA3A26">
        <w:rPr>
          <w:rFonts w:ascii="Liberation Serif" w:hAnsi="Liberation Serif" w:cs="Times New Roman"/>
          <w:szCs w:val="28"/>
        </w:rPr>
        <w:t>, опубликованной</w:t>
      </w:r>
      <w:r w:rsidR="00B14944" w:rsidRPr="00EA3A26">
        <w:rPr>
          <w:rFonts w:ascii="Liberation Serif" w:hAnsi="Liberation Serif" w:cs="Times New Roman"/>
          <w:szCs w:val="28"/>
        </w:rPr>
        <w:t xml:space="preserve"> на Едином портале</w:t>
      </w:r>
      <w:r w:rsidR="000A6EFC" w:rsidRPr="00EA3A26">
        <w:rPr>
          <w:rFonts w:ascii="Liberation Serif" w:hAnsi="Liberation Serif" w:cs="Times New Roman"/>
          <w:szCs w:val="28"/>
        </w:rPr>
        <w:t xml:space="preserve"> </w:t>
      </w:r>
      <w:r w:rsidR="000A6EFC" w:rsidRPr="00EA3A26">
        <w:rPr>
          <w:rFonts w:ascii="Liberation Serif" w:eastAsia="Calibri" w:hAnsi="Liberation Serif" w:cs="Times New Roman"/>
          <w:szCs w:val="28"/>
        </w:rPr>
        <w:t>государственных и муниципальных услуг</w:t>
      </w:r>
      <w:r w:rsidR="00EC671A">
        <w:rPr>
          <w:rFonts w:ascii="Liberation Serif" w:hAnsi="Liberation Serif" w:cs="Times New Roman"/>
          <w:szCs w:val="28"/>
        </w:rPr>
        <w:t>, на</w:t>
      </w:r>
      <w:r w:rsidR="003F3ADD">
        <w:rPr>
          <w:rFonts w:ascii="Liberation Serif" w:hAnsi="Liberation Serif" w:cs="Times New Roman"/>
          <w:szCs w:val="28"/>
        </w:rPr>
        <w:t xml:space="preserve"> официальн</w:t>
      </w:r>
      <w:r w:rsidR="00376C28">
        <w:rPr>
          <w:rFonts w:ascii="Liberation Serif" w:hAnsi="Liberation Serif" w:cs="Times New Roman"/>
          <w:szCs w:val="28"/>
        </w:rPr>
        <w:t>ом</w:t>
      </w:r>
      <w:r w:rsidR="003F3ADD">
        <w:rPr>
          <w:rFonts w:ascii="Liberation Serif" w:hAnsi="Liberation Serif" w:cs="Times New Roman"/>
          <w:szCs w:val="28"/>
        </w:rPr>
        <w:t xml:space="preserve"> сайт</w:t>
      </w:r>
      <w:r w:rsidR="00376C28">
        <w:rPr>
          <w:rFonts w:ascii="Liberation Serif" w:hAnsi="Liberation Serif" w:cs="Times New Roman"/>
          <w:szCs w:val="28"/>
        </w:rPr>
        <w:t>е</w:t>
      </w:r>
      <w:r w:rsidR="00B14944" w:rsidRPr="00EA3A26">
        <w:rPr>
          <w:rFonts w:ascii="Liberation Serif" w:hAnsi="Liberation Serif" w:cs="Times New Roman"/>
          <w:szCs w:val="28"/>
        </w:rPr>
        <w:t xml:space="preserve"> </w:t>
      </w:r>
      <w:r w:rsidR="00EC671A">
        <w:rPr>
          <w:rFonts w:ascii="Liberation Serif" w:hAnsi="Liberation Serif" w:cs="Times New Roman"/>
          <w:szCs w:val="28"/>
        </w:rPr>
        <w:t>Артемовского городского округа</w:t>
      </w:r>
      <w:r w:rsidR="003D4FC9" w:rsidRPr="00EA3A26">
        <w:rPr>
          <w:rFonts w:ascii="Liberation Serif" w:hAnsi="Liberation Serif" w:cs="Times New Roman"/>
          <w:szCs w:val="28"/>
        </w:rPr>
        <w:t xml:space="preserve"> в сети</w:t>
      </w:r>
      <w:r w:rsidR="00575E85" w:rsidRPr="00EA3A26">
        <w:rPr>
          <w:rFonts w:ascii="Liberation Serif" w:hAnsi="Liberation Serif" w:cs="Times New Roman"/>
          <w:szCs w:val="28"/>
        </w:rPr>
        <w:t xml:space="preserve"> «Интернет»</w:t>
      </w:r>
      <w:r w:rsidR="004D23D5" w:rsidRPr="00EA3A26">
        <w:rPr>
          <w:rFonts w:ascii="Liberation Serif" w:hAnsi="Liberation Serif" w:cs="Times New Roman"/>
          <w:szCs w:val="28"/>
        </w:rPr>
        <w:t>;</w:t>
      </w:r>
      <w:r w:rsidR="000A6EFC" w:rsidRPr="00EA3A26">
        <w:rPr>
          <w:rFonts w:ascii="Liberation Serif" w:hAnsi="Liberation Serif" w:cs="Times New Roman"/>
          <w:szCs w:val="28"/>
        </w:rPr>
        <w:t xml:space="preserve"> </w:t>
      </w:r>
      <w:proofErr w:type="gramEnd"/>
    </w:p>
    <w:p w:rsidR="00F11EDB" w:rsidRPr="00EA3A26" w:rsidRDefault="008E1952" w:rsidP="00C553E7">
      <w:pPr>
        <w:rPr>
          <w:rFonts w:ascii="Liberation Serif" w:hAnsi="Liberation Serif" w:cs="Times New Roman"/>
          <w:szCs w:val="28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5814F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="00FE5258" w:rsidRPr="00EA3A26">
        <w:rPr>
          <w:rFonts w:ascii="Liberation Serif" w:hAnsi="Liberation Serif" w:cs="Times New Roman"/>
          <w:szCs w:val="28"/>
        </w:rPr>
        <w:t xml:space="preserve">отказывать в предоставлении </w:t>
      </w:r>
      <w:r w:rsidR="00575E85" w:rsidRPr="00EA3A26">
        <w:rPr>
          <w:rFonts w:ascii="Liberation Serif" w:hAnsi="Liberation Serif" w:cs="Times New Roman"/>
          <w:szCs w:val="28"/>
        </w:rPr>
        <w:t xml:space="preserve">муниципальной услуги </w:t>
      </w:r>
      <w:r w:rsidR="00FE5258" w:rsidRPr="00EA3A26">
        <w:rPr>
          <w:rFonts w:ascii="Liberation Serif" w:hAnsi="Liberation Serif" w:cs="Times New Roman"/>
          <w:szCs w:val="28"/>
        </w:rPr>
        <w:t xml:space="preserve">в случае, если запрос и документы, </w:t>
      </w:r>
      <w:r w:rsidR="00760011" w:rsidRPr="00EA3A26">
        <w:rPr>
          <w:rFonts w:ascii="Liberation Serif" w:hAnsi="Liberation Serif" w:cs="Times New Roman"/>
          <w:szCs w:val="28"/>
        </w:rPr>
        <w:t xml:space="preserve">необходимые для предоставления </w:t>
      </w:r>
      <w:r w:rsidR="00575E85" w:rsidRPr="00EA3A26">
        <w:rPr>
          <w:rFonts w:ascii="Liberation Serif" w:hAnsi="Liberation Serif" w:cs="Times New Roman"/>
          <w:szCs w:val="28"/>
        </w:rPr>
        <w:t xml:space="preserve"> муниципальной </w:t>
      </w:r>
      <w:r w:rsidR="00FE5258" w:rsidRPr="00EA3A26">
        <w:rPr>
          <w:rFonts w:ascii="Liberation Serif" w:hAnsi="Liberation Serif" w:cs="Times New Roman"/>
          <w:szCs w:val="28"/>
        </w:rPr>
        <w:t xml:space="preserve">услуги, </w:t>
      </w:r>
      <w:r w:rsidR="000A6EFC" w:rsidRPr="00EA3A26">
        <w:rPr>
          <w:rFonts w:ascii="Liberation Serif" w:hAnsi="Liberation Serif" w:cs="Times New Roman"/>
          <w:szCs w:val="28"/>
        </w:rPr>
        <w:t xml:space="preserve">поданы в соответствии с информацией о сроках и порядке предоставления муниципальной услуги, </w:t>
      </w:r>
      <w:r w:rsidR="00EC671A" w:rsidRPr="00EA3A26">
        <w:rPr>
          <w:rFonts w:ascii="Liberation Serif" w:hAnsi="Liberation Serif" w:cs="Times New Roman"/>
          <w:szCs w:val="28"/>
        </w:rPr>
        <w:t xml:space="preserve">опубликованной на Едином портале </w:t>
      </w:r>
      <w:r w:rsidR="00EC671A" w:rsidRPr="00EA3A26">
        <w:rPr>
          <w:rFonts w:ascii="Liberation Serif" w:eastAsia="Calibri" w:hAnsi="Liberation Serif" w:cs="Times New Roman"/>
          <w:szCs w:val="28"/>
        </w:rPr>
        <w:t>государственных и муниципальных услуг</w:t>
      </w:r>
      <w:r w:rsidR="00EC671A">
        <w:rPr>
          <w:rFonts w:ascii="Liberation Serif" w:hAnsi="Liberation Serif" w:cs="Times New Roman"/>
          <w:szCs w:val="28"/>
        </w:rPr>
        <w:t>, на</w:t>
      </w:r>
      <w:r w:rsidR="003F3ADD">
        <w:rPr>
          <w:rFonts w:ascii="Liberation Serif" w:hAnsi="Liberation Serif" w:cs="Times New Roman"/>
          <w:szCs w:val="28"/>
        </w:rPr>
        <w:t xml:space="preserve"> официальн</w:t>
      </w:r>
      <w:r w:rsidR="000B65D3">
        <w:rPr>
          <w:rFonts w:ascii="Liberation Serif" w:hAnsi="Liberation Serif" w:cs="Times New Roman"/>
          <w:szCs w:val="28"/>
        </w:rPr>
        <w:t>ом</w:t>
      </w:r>
      <w:r w:rsidR="003F3ADD">
        <w:rPr>
          <w:rFonts w:ascii="Liberation Serif" w:hAnsi="Liberation Serif" w:cs="Times New Roman"/>
          <w:szCs w:val="28"/>
        </w:rPr>
        <w:t xml:space="preserve"> сайт</w:t>
      </w:r>
      <w:r w:rsidR="000B65D3">
        <w:rPr>
          <w:rFonts w:ascii="Liberation Serif" w:hAnsi="Liberation Serif" w:cs="Times New Roman"/>
          <w:szCs w:val="28"/>
        </w:rPr>
        <w:t>е</w:t>
      </w:r>
      <w:r w:rsidR="00EC671A" w:rsidRPr="00EA3A26">
        <w:rPr>
          <w:rFonts w:ascii="Liberation Serif" w:hAnsi="Liberation Serif" w:cs="Times New Roman"/>
          <w:szCs w:val="28"/>
        </w:rPr>
        <w:t xml:space="preserve"> </w:t>
      </w:r>
      <w:r w:rsidR="00EC671A">
        <w:rPr>
          <w:rFonts w:ascii="Liberation Serif" w:hAnsi="Liberation Serif" w:cs="Times New Roman"/>
          <w:szCs w:val="28"/>
        </w:rPr>
        <w:t>Артемовского городского округа</w:t>
      </w:r>
      <w:r w:rsidR="00EC671A" w:rsidRPr="00EA3A26">
        <w:rPr>
          <w:rFonts w:ascii="Liberation Serif" w:hAnsi="Liberation Serif" w:cs="Times New Roman"/>
          <w:szCs w:val="28"/>
        </w:rPr>
        <w:t xml:space="preserve"> в сети «Интернет»; </w:t>
      </w:r>
      <w:r w:rsidR="000A6EFC" w:rsidRPr="00EA3A26">
        <w:rPr>
          <w:rFonts w:ascii="Liberation Serif" w:hAnsi="Liberation Serif" w:cs="Times New Roman"/>
          <w:szCs w:val="28"/>
        </w:rPr>
        <w:t xml:space="preserve"> </w:t>
      </w:r>
    </w:p>
    <w:p w:rsidR="008526D5" w:rsidRPr="00EA3A26" w:rsidRDefault="008E1952" w:rsidP="00C553E7">
      <w:pPr>
        <w:ind w:firstLine="708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5</w:t>
      </w:r>
      <w:r w:rsidR="005814F0" w:rsidRPr="00EA3A26">
        <w:rPr>
          <w:rFonts w:ascii="Liberation Serif" w:hAnsi="Liberation Serif" w:cs="Times New Roman"/>
          <w:szCs w:val="28"/>
        </w:rPr>
        <w:t>)</w:t>
      </w:r>
      <w:r w:rsidR="00FE5258" w:rsidRPr="00EA3A26">
        <w:rPr>
          <w:rFonts w:ascii="Liberation Serif" w:hAnsi="Liberation Serif" w:cs="Times New Roman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</w:t>
      </w:r>
      <w:r w:rsidR="00F11EDB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услуги;</w:t>
      </w:r>
      <w:r w:rsidR="00461B8B" w:rsidRPr="00EA3A26">
        <w:rPr>
          <w:rFonts w:ascii="Liberation Serif" w:hAnsi="Liberation Serif" w:cs="Times New Roman"/>
          <w:szCs w:val="28"/>
        </w:rPr>
        <w:t xml:space="preserve"> </w:t>
      </w:r>
    </w:p>
    <w:p w:rsidR="008526D5" w:rsidRPr="00EA3A26" w:rsidRDefault="008E1952" w:rsidP="00C553E7">
      <w:pPr>
        <w:tabs>
          <w:tab w:val="left" w:pos="851"/>
        </w:tabs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6</w:t>
      </w:r>
      <w:r w:rsidR="005814F0" w:rsidRPr="00EA3A26">
        <w:rPr>
          <w:rFonts w:ascii="Liberation Serif" w:hAnsi="Liberation Serif" w:cs="Times New Roman"/>
          <w:szCs w:val="28"/>
        </w:rPr>
        <w:t xml:space="preserve">) </w:t>
      </w:r>
      <w:r w:rsidR="00FE5258" w:rsidRPr="00EA3A26">
        <w:rPr>
          <w:rFonts w:ascii="Liberation Serif" w:hAnsi="Liberation Serif" w:cs="Times New Roman"/>
          <w:szCs w:val="28"/>
        </w:rPr>
        <w:t xml:space="preserve"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61B8B" w:rsidRPr="00EA3A26">
        <w:rPr>
          <w:rFonts w:ascii="Liberation Serif" w:hAnsi="Liberation Serif" w:cs="Times New Roman"/>
          <w:szCs w:val="28"/>
        </w:rPr>
        <w:t xml:space="preserve">муниципальной </w:t>
      </w:r>
      <w:r w:rsidR="00FE5258" w:rsidRPr="00EA3A26">
        <w:rPr>
          <w:rFonts w:ascii="Liberation Serif" w:hAnsi="Liberation Serif" w:cs="Times New Roman"/>
          <w:szCs w:val="28"/>
        </w:rPr>
        <w:t xml:space="preserve">услуги, либо в предоставлении </w:t>
      </w:r>
      <w:r w:rsidR="00501FAA" w:rsidRPr="00EA3A26">
        <w:rPr>
          <w:rFonts w:ascii="Liberation Serif" w:hAnsi="Liberation Serif" w:cs="Times New Roman"/>
          <w:szCs w:val="28"/>
        </w:rPr>
        <w:t xml:space="preserve">муниципальной </w:t>
      </w:r>
      <w:r w:rsidR="00FE5258" w:rsidRPr="00EA3A26">
        <w:rPr>
          <w:rFonts w:ascii="Liberation Serif" w:hAnsi="Liberation Serif" w:cs="Times New Roman"/>
          <w:szCs w:val="28"/>
        </w:rPr>
        <w:t>услуги, за исключением следующих случаев:</w:t>
      </w:r>
      <w:r w:rsidR="008526D5" w:rsidRPr="00EA3A26">
        <w:rPr>
          <w:rFonts w:ascii="Liberation Serif" w:hAnsi="Liberation Serif" w:cs="Times New Roman"/>
          <w:szCs w:val="28"/>
        </w:rPr>
        <w:t xml:space="preserve"> </w:t>
      </w:r>
    </w:p>
    <w:p w:rsidR="008526D5" w:rsidRPr="00EA3A26" w:rsidRDefault="00C553E7" w:rsidP="008526D5">
      <w:pPr>
        <w:ind w:firstLine="54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</w:t>
      </w:r>
      <w:r w:rsidR="008F6D2F" w:rsidRPr="00EA3A26">
        <w:rPr>
          <w:rFonts w:ascii="Liberation Serif" w:hAnsi="Liberation Serif" w:cs="Times New Roman"/>
          <w:szCs w:val="28"/>
        </w:rPr>
        <w:t xml:space="preserve">-  </w:t>
      </w:r>
      <w:r w:rsidR="00FE5258" w:rsidRPr="00EA3A26">
        <w:rPr>
          <w:rFonts w:ascii="Liberation Serif" w:hAnsi="Liberation Serif" w:cs="Times New Roman"/>
          <w:szCs w:val="28"/>
        </w:rPr>
        <w:t xml:space="preserve">изменение требований нормативных правовых актов, касающихся предоставления </w:t>
      </w:r>
      <w:r w:rsidR="008526D5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услуги, после первоначальной подачи заявления о предоставлении </w:t>
      </w:r>
      <w:r w:rsidR="008526D5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услуги;</w:t>
      </w:r>
      <w:r w:rsidR="008526D5" w:rsidRPr="00EA3A26">
        <w:rPr>
          <w:rFonts w:ascii="Liberation Serif" w:hAnsi="Liberation Serif" w:cs="Times New Roman"/>
          <w:szCs w:val="28"/>
        </w:rPr>
        <w:t xml:space="preserve">  </w:t>
      </w:r>
    </w:p>
    <w:p w:rsidR="00F0697A" w:rsidRPr="00EA3A26" w:rsidRDefault="00C553E7" w:rsidP="00F0697A">
      <w:pPr>
        <w:ind w:firstLine="54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</w:t>
      </w:r>
      <w:r w:rsidR="008F6D2F" w:rsidRPr="00EA3A26">
        <w:rPr>
          <w:rFonts w:ascii="Liberation Serif" w:hAnsi="Liberation Serif" w:cs="Times New Roman"/>
          <w:szCs w:val="28"/>
        </w:rPr>
        <w:t xml:space="preserve">- </w:t>
      </w:r>
      <w:r w:rsidR="00FE5258" w:rsidRPr="00EA3A26">
        <w:rPr>
          <w:rFonts w:ascii="Liberation Serif" w:hAnsi="Liberation Serif" w:cs="Times New Roman"/>
          <w:szCs w:val="28"/>
        </w:rPr>
        <w:t xml:space="preserve">наличие ошибок в заявлении о предоставлении </w:t>
      </w:r>
      <w:r w:rsidR="008526D5" w:rsidRPr="00EA3A26">
        <w:rPr>
          <w:rFonts w:ascii="Liberation Serif" w:hAnsi="Liberation Serif" w:cs="Times New Roman"/>
          <w:szCs w:val="28"/>
        </w:rPr>
        <w:t xml:space="preserve">муниципальной </w:t>
      </w:r>
      <w:r w:rsidR="00FE5258" w:rsidRPr="00EA3A26">
        <w:rPr>
          <w:rFonts w:ascii="Liberation Serif" w:hAnsi="Liberation Serif" w:cs="Times New Roman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8526D5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услуги, либо в предоставлении </w:t>
      </w:r>
      <w:r w:rsidR="008526D5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 и не включенных в представленный ранее комплект документов;</w:t>
      </w:r>
      <w:r w:rsidR="008526D5" w:rsidRPr="00EA3A26">
        <w:rPr>
          <w:rFonts w:ascii="Liberation Serif" w:hAnsi="Liberation Serif" w:cs="Times New Roman"/>
          <w:szCs w:val="28"/>
        </w:rPr>
        <w:t xml:space="preserve"> </w:t>
      </w:r>
    </w:p>
    <w:p w:rsidR="00F0697A" w:rsidRPr="00EA3A26" w:rsidRDefault="00C553E7" w:rsidP="00F0697A">
      <w:pPr>
        <w:ind w:firstLine="54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</w:t>
      </w:r>
      <w:r w:rsidR="008F6D2F" w:rsidRPr="00EA3A26">
        <w:rPr>
          <w:rFonts w:ascii="Liberation Serif" w:hAnsi="Liberation Serif" w:cs="Times New Roman"/>
          <w:szCs w:val="28"/>
        </w:rPr>
        <w:t xml:space="preserve">- </w:t>
      </w:r>
      <w:r w:rsidR="00FE5258" w:rsidRPr="00EA3A26">
        <w:rPr>
          <w:rFonts w:ascii="Liberation Serif" w:hAnsi="Liberation Serif" w:cs="Times New Roman"/>
          <w:szCs w:val="28"/>
        </w:rPr>
        <w:t>истечение срока действия</w:t>
      </w:r>
      <w:r w:rsidR="008526D5" w:rsidRPr="00EA3A26">
        <w:rPr>
          <w:rFonts w:ascii="Liberation Serif" w:hAnsi="Liberation Serif" w:cs="Times New Roman"/>
          <w:szCs w:val="28"/>
        </w:rPr>
        <w:t xml:space="preserve"> </w:t>
      </w:r>
      <w:r w:rsidR="00FE5258" w:rsidRPr="00EA3A26">
        <w:rPr>
          <w:rFonts w:ascii="Liberation Serif" w:hAnsi="Liberation Serif" w:cs="Times New Roman"/>
          <w:szCs w:val="28"/>
        </w:rPr>
        <w:t xml:space="preserve">документов или изменение информации после первоначального отказа в приеме документов, необходимых для предоставления </w:t>
      </w:r>
      <w:r w:rsidR="00F0697A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услуги, либо в предоставлении </w:t>
      </w:r>
      <w:r w:rsidR="00F0697A" w:rsidRPr="00EA3A26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услуги;</w:t>
      </w:r>
      <w:r w:rsidR="00F0697A" w:rsidRPr="00EA3A26">
        <w:rPr>
          <w:rFonts w:ascii="Liberation Serif" w:hAnsi="Liberation Serif" w:cs="Times New Roman"/>
          <w:szCs w:val="28"/>
        </w:rPr>
        <w:t xml:space="preserve">  </w:t>
      </w:r>
    </w:p>
    <w:p w:rsidR="00F61EDC" w:rsidRPr="00EA3A26" w:rsidRDefault="00C553E7" w:rsidP="00F0697A">
      <w:pPr>
        <w:ind w:firstLine="54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</w:t>
      </w:r>
      <w:r w:rsidR="008F6D2F" w:rsidRPr="00EA3A26">
        <w:rPr>
          <w:rFonts w:ascii="Liberation Serif" w:hAnsi="Liberation Serif" w:cs="Times New Roman"/>
          <w:szCs w:val="28"/>
        </w:rPr>
        <w:t xml:space="preserve">- </w:t>
      </w:r>
      <w:r w:rsidR="00FE5258" w:rsidRPr="00EA3A26">
        <w:rPr>
          <w:rFonts w:ascii="Liberation Serif" w:hAnsi="Liberation Serif"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C3405" w:rsidRPr="00EA3A26">
        <w:rPr>
          <w:rFonts w:ascii="Liberation Serif" w:hAnsi="Liberation Serif" w:cs="Times New Roman"/>
          <w:szCs w:val="28"/>
        </w:rPr>
        <w:t xml:space="preserve">специалиста </w:t>
      </w:r>
      <w:r w:rsidR="000B65D3">
        <w:rPr>
          <w:rFonts w:ascii="Liberation Serif" w:hAnsi="Liberation Serif" w:cs="Times New Roman"/>
          <w:szCs w:val="28"/>
        </w:rPr>
        <w:t>Управления</w:t>
      </w:r>
      <w:r w:rsidR="000B65D3" w:rsidRPr="000B65D3">
        <w:rPr>
          <w:rFonts w:ascii="Liberation Serif" w:hAnsi="Liberation Serif" w:cs="Times New Roman"/>
          <w:szCs w:val="28"/>
        </w:rPr>
        <w:t xml:space="preserve"> архитектуры</w:t>
      </w:r>
      <w:r w:rsidR="00F0697A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EC671A">
        <w:rPr>
          <w:rFonts w:ascii="Liberation Serif" w:eastAsia="Times New Roman" w:hAnsi="Liberation Serif" w:cs="Times New Roman"/>
          <w:szCs w:val="28"/>
          <w:lang w:eastAsia="ru-RU"/>
        </w:rPr>
        <w:t xml:space="preserve">ответственного за </w:t>
      </w:r>
      <w:r w:rsidR="00EC671A">
        <w:rPr>
          <w:rFonts w:ascii="Liberation Serif" w:hAnsi="Liberation Serif" w:cs="Times New Roman"/>
          <w:szCs w:val="28"/>
        </w:rPr>
        <w:t>предоставление</w:t>
      </w:r>
      <w:r w:rsidR="00FE5258" w:rsidRPr="00EA3A26">
        <w:rPr>
          <w:rFonts w:ascii="Liberation Serif" w:hAnsi="Liberation Serif" w:cs="Times New Roman"/>
          <w:szCs w:val="28"/>
        </w:rPr>
        <w:t xml:space="preserve"> </w:t>
      </w:r>
      <w:r w:rsidR="00EC671A">
        <w:rPr>
          <w:rFonts w:ascii="Liberation Serif" w:hAnsi="Liberation Serif" w:cs="Times New Roman"/>
          <w:szCs w:val="28"/>
        </w:rPr>
        <w:t>муниципальной</w:t>
      </w:r>
      <w:r w:rsidR="00FE5258" w:rsidRPr="00EA3A26">
        <w:rPr>
          <w:rFonts w:ascii="Liberation Serif" w:hAnsi="Liberation Serif" w:cs="Times New Roman"/>
          <w:szCs w:val="28"/>
        </w:rPr>
        <w:t xml:space="preserve"> услуг</w:t>
      </w:r>
      <w:r w:rsidR="00EC671A">
        <w:rPr>
          <w:rFonts w:ascii="Liberation Serif" w:hAnsi="Liberation Serif" w:cs="Times New Roman"/>
          <w:szCs w:val="28"/>
        </w:rPr>
        <w:t>и</w:t>
      </w:r>
      <w:r w:rsidR="00FE5258" w:rsidRPr="00EA3A26">
        <w:rPr>
          <w:rFonts w:ascii="Liberation Serif" w:hAnsi="Liberation Serif" w:cs="Times New Roman"/>
          <w:szCs w:val="28"/>
        </w:rPr>
        <w:t xml:space="preserve">, </w:t>
      </w:r>
      <w:r w:rsidR="009B3E48">
        <w:rPr>
          <w:rFonts w:ascii="Liberation Serif" w:hAnsi="Liberation Serif" w:cs="Times New Roman"/>
          <w:szCs w:val="28"/>
        </w:rPr>
        <w:t>работника</w:t>
      </w:r>
      <w:r w:rsidR="00F0697A" w:rsidRPr="00EA3A26">
        <w:rPr>
          <w:rFonts w:ascii="Liberation Serif" w:hAnsi="Liberation Serif" w:cs="Times New Roman"/>
          <w:szCs w:val="28"/>
        </w:rPr>
        <w:t xml:space="preserve">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F0697A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E5258" w:rsidRPr="00EA3A26">
        <w:rPr>
          <w:rFonts w:ascii="Liberation Serif" w:hAnsi="Liberation Serif" w:cs="Times New Roman"/>
          <w:szCs w:val="28"/>
        </w:rPr>
        <w:t xml:space="preserve">при первоначальном отказе в приеме документов, необходимых для предоставления </w:t>
      </w:r>
      <w:r w:rsidR="00F0697A" w:rsidRPr="00EA3A26">
        <w:rPr>
          <w:rFonts w:ascii="Liberation Serif" w:hAnsi="Liberation Serif" w:cs="Times New Roman"/>
          <w:szCs w:val="28"/>
        </w:rPr>
        <w:t xml:space="preserve">муниципальной услуги. </w:t>
      </w:r>
    </w:p>
    <w:p w:rsidR="00FE5258" w:rsidRPr="00EA3A26" w:rsidRDefault="00C553E7" w:rsidP="00F0697A">
      <w:pPr>
        <w:ind w:firstLine="54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hAnsi="Liberation Serif" w:cs="Times New Roman"/>
          <w:szCs w:val="28"/>
        </w:rPr>
        <w:t xml:space="preserve">  </w:t>
      </w:r>
    </w:p>
    <w:p w:rsidR="0000521B" w:rsidRPr="00EA3A26" w:rsidRDefault="0000521B" w:rsidP="00EB7D6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  <w:bookmarkStart w:id="13" w:name="_Toc441945432"/>
    </w:p>
    <w:p w:rsidR="0000521B" w:rsidRPr="00EA3A26" w:rsidRDefault="0000521B" w:rsidP="0000521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EC671A">
        <w:rPr>
          <w:rFonts w:ascii="Liberation Serif" w:eastAsia="Times New Roman" w:hAnsi="Liberation Serif" w:cs="Times New Roman"/>
          <w:b/>
          <w:szCs w:val="28"/>
          <w:lang w:eastAsia="ru-RU"/>
        </w:rPr>
        <w:t>3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A3A26">
        <w:rPr>
          <w:rFonts w:ascii="Liberation Serif" w:eastAsia="Calibri" w:hAnsi="Liberation Serif" w:cs="Times New Roman"/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00521B" w:rsidRPr="00EA3A26" w:rsidRDefault="008E1952" w:rsidP="00E706CF">
      <w:pPr>
        <w:autoSpaceDE w:val="0"/>
        <w:autoSpaceDN w:val="0"/>
        <w:adjustRightInd w:val="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3</w:t>
      </w:r>
      <w:r w:rsidR="00700FD6">
        <w:rPr>
          <w:rFonts w:ascii="Liberation Serif" w:eastAsia="Calibri" w:hAnsi="Liberation Serif" w:cs="Times New Roman"/>
          <w:szCs w:val="28"/>
          <w:lang w:eastAsia="ru-RU"/>
        </w:rPr>
        <w:t>2</w:t>
      </w:r>
      <w:r w:rsidR="0000521B" w:rsidRPr="00EA3A26">
        <w:rPr>
          <w:rFonts w:ascii="Liberation Serif" w:eastAsia="Calibri" w:hAnsi="Liberation Serif" w:cs="Times New Roman"/>
          <w:szCs w:val="28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1E5333" w:rsidRDefault="00E706CF" w:rsidP="001E5333">
      <w:pPr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lastRenderedPageBreak/>
        <w:t>–</w:t>
      </w:r>
      <w:r w:rsidR="001E5333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177A7C">
        <w:rPr>
          <w:rFonts w:ascii="Liberation Serif" w:eastAsia="Calibri" w:hAnsi="Liberation Serif" w:cs="Times New Roman"/>
          <w:szCs w:val="28"/>
          <w:lang w:eastAsia="ru-RU"/>
        </w:rPr>
        <w:t xml:space="preserve">заявление не соответствует установленной форме и (или) </w:t>
      </w:r>
      <w:r w:rsidR="00496199">
        <w:rPr>
          <w:rFonts w:ascii="Liberation Serif" w:eastAsia="Calibri" w:hAnsi="Liberation Serif" w:cs="Times New Roman"/>
          <w:szCs w:val="28"/>
          <w:lang w:eastAsia="ru-RU"/>
        </w:rPr>
        <w:t xml:space="preserve">не </w:t>
      </w:r>
      <w:r w:rsidR="00177A7C">
        <w:rPr>
          <w:rFonts w:ascii="Liberation Serif" w:eastAsia="Calibri" w:hAnsi="Liberation Serif" w:cs="Times New Roman"/>
          <w:szCs w:val="28"/>
          <w:lang w:eastAsia="ru-RU"/>
        </w:rPr>
        <w:t>заполнены или</w:t>
      </w:r>
      <w:r w:rsidR="001E5333" w:rsidRPr="001E5333">
        <w:rPr>
          <w:rFonts w:ascii="Liberation Serif" w:eastAsia="Calibri" w:hAnsi="Liberation Serif" w:cs="Times New Roman"/>
          <w:szCs w:val="28"/>
          <w:lang w:eastAsia="ru-RU"/>
        </w:rPr>
        <w:t xml:space="preserve"> заполнены не все поля зая</w:t>
      </w:r>
      <w:r w:rsidR="001E5333">
        <w:rPr>
          <w:rFonts w:ascii="Liberation Serif" w:eastAsia="Calibri" w:hAnsi="Liberation Serif" w:cs="Times New Roman"/>
          <w:szCs w:val="28"/>
          <w:lang w:eastAsia="ru-RU"/>
        </w:rPr>
        <w:t xml:space="preserve">вления, указанного в </w:t>
      </w:r>
      <w:r w:rsidR="00700FD6">
        <w:rPr>
          <w:rFonts w:ascii="Liberation Serif" w:eastAsia="Calibri" w:hAnsi="Liberation Serif" w:cs="Times New Roman"/>
          <w:szCs w:val="28"/>
          <w:lang w:eastAsia="ru-RU"/>
        </w:rPr>
        <w:t>подпункте</w:t>
      </w:r>
      <w:r w:rsidR="001E5333">
        <w:rPr>
          <w:rFonts w:ascii="Liberation Serif" w:eastAsia="Calibri" w:hAnsi="Liberation Serif" w:cs="Times New Roman"/>
          <w:szCs w:val="28"/>
          <w:lang w:eastAsia="ru-RU"/>
        </w:rPr>
        <w:t xml:space="preserve"> 1 пункта 2</w:t>
      </w:r>
      <w:r w:rsidR="00700FD6">
        <w:rPr>
          <w:rFonts w:ascii="Liberation Serif" w:eastAsia="Calibri" w:hAnsi="Liberation Serif" w:cs="Times New Roman"/>
          <w:szCs w:val="28"/>
          <w:lang w:eastAsia="ru-RU"/>
        </w:rPr>
        <w:t>2</w:t>
      </w:r>
      <w:r w:rsidR="001E5333">
        <w:rPr>
          <w:rFonts w:ascii="Liberation Serif" w:eastAsia="Calibri" w:hAnsi="Liberation Serif" w:cs="Times New Roman"/>
          <w:szCs w:val="28"/>
          <w:lang w:eastAsia="ru-RU"/>
        </w:rPr>
        <w:t xml:space="preserve"> настоящего Административного р</w:t>
      </w:r>
      <w:r w:rsidR="001E5333" w:rsidRPr="001E5333">
        <w:rPr>
          <w:rFonts w:ascii="Liberation Serif" w:eastAsia="Calibri" w:hAnsi="Liberation Serif" w:cs="Times New Roman"/>
          <w:szCs w:val="28"/>
          <w:lang w:eastAsia="ru-RU"/>
        </w:rPr>
        <w:t>егламента;</w:t>
      </w:r>
    </w:p>
    <w:p w:rsidR="001E5333" w:rsidRDefault="001E5333" w:rsidP="001E5333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1E5333" w:rsidRPr="00EA3A26" w:rsidRDefault="001E5333" w:rsidP="001E5333">
      <w:pPr>
        <w:autoSpaceDE w:val="0"/>
        <w:autoSpaceDN w:val="0"/>
        <w:adjustRightInd w:val="0"/>
        <w:contextualSpacing/>
        <w:rPr>
          <w:rFonts w:ascii="Liberation Serif" w:eastAsia="Calibri" w:hAnsi="Liberation Serif" w:cs="Times New Roman"/>
          <w:szCs w:val="28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</w:t>
      </w:r>
      <w:r w:rsidRPr="00EA3A26">
        <w:rPr>
          <w:rFonts w:ascii="Liberation Serif" w:eastAsia="Calibri" w:hAnsi="Liberation Serif" w:cs="Times New Roman"/>
          <w:szCs w:val="28"/>
        </w:rPr>
        <w:t xml:space="preserve"> отсутствие </w:t>
      </w:r>
      <w:r>
        <w:rPr>
          <w:rFonts w:ascii="Liberation Serif" w:eastAsia="Calibri" w:hAnsi="Liberation Serif" w:cs="Times New Roman"/>
          <w:szCs w:val="28"/>
        </w:rPr>
        <w:t>сведений и документов, указанных в пункте 2</w:t>
      </w:r>
      <w:r w:rsidR="00700FD6">
        <w:rPr>
          <w:rFonts w:ascii="Liberation Serif" w:eastAsia="Calibri" w:hAnsi="Liberation Serif" w:cs="Times New Roman"/>
          <w:szCs w:val="28"/>
        </w:rPr>
        <w:t>2</w:t>
      </w:r>
      <w:r>
        <w:rPr>
          <w:rFonts w:ascii="Liberation Serif" w:eastAsia="Calibri" w:hAnsi="Liberation Serif" w:cs="Times New Roman"/>
          <w:szCs w:val="28"/>
        </w:rPr>
        <w:t xml:space="preserve"> настоящего Административного регламента,</w:t>
      </w:r>
      <w:r w:rsidRPr="00EA3A26">
        <w:rPr>
          <w:rFonts w:ascii="Liberation Serif" w:eastAsia="Calibri" w:hAnsi="Liberation Serif" w:cs="Times New Roman"/>
          <w:szCs w:val="28"/>
        </w:rPr>
        <w:t xml:space="preserve"> необходимых для предоставления муниципальной услуги;</w:t>
      </w:r>
    </w:p>
    <w:p w:rsidR="001E5333" w:rsidRPr="00EA3A26" w:rsidRDefault="001E5333" w:rsidP="001E5333">
      <w:pPr>
        <w:autoSpaceDE w:val="0"/>
        <w:autoSpaceDN w:val="0"/>
        <w:adjustRightInd w:val="0"/>
        <w:contextualSpacing/>
        <w:rPr>
          <w:rFonts w:ascii="Liberation Serif" w:eastAsia="Calibri" w:hAnsi="Liberation Serif" w:cs="Times New Roman"/>
          <w:szCs w:val="28"/>
        </w:rPr>
      </w:pPr>
      <w:r w:rsidRPr="00EA3A26">
        <w:rPr>
          <w:rFonts w:ascii="Liberation Serif" w:eastAsia="Calibri" w:hAnsi="Liberation Serif" w:cs="Times New Roman"/>
          <w:szCs w:val="28"/>
        </w:rPr>
        <w:t xml:space="preserve"> – информация в представленных докум</w:t>
      </w:r>
      <w:r w:rsidR="00700FD6">
        <w:rPr>
          <w:rFonts w:ascii="Liberation Serif" w:eastAsia="Calibri" w:hAnsi="Liberation Serif" w:cs="Times New Roman"/>
          <w:szCs w:val="28"/>
        </w:rPr>
        <w:t>ентах не доступна для прочтения;</w:t>
      </w:r>
    </w:p>
    <w:p w:rsidR="001E5333" w:rsidRDefault="001E5333" w:rsidP="001E5333">
      <w:pPr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</w:rPr>
        <w:t xml:space="preserve">– 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 xml:space="preserve">в случае подачи заявления в электронной форме </w:t>
      </w:r>
      <w:r>
        <w:rPr>
          <w:rFonts w:ascii="Liberation Serif" w:eastAsia="Calibri" w:hAnsi="Liberation Serif" w:cs="Times New Roman"/>
          <w:szCs w:val="28"/>
          <w:lang w:eastAsia="ru-RU"/>
        </w:rPr>
        <w:t>через Единый портал г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>осу</w:t>
      </w:r>
      <w:r>
        <w:rPr>
          <w:rFonts w:ascii="Liberation Serif" w:eastAsia="Calibri" w:hAnsi="Liberation Serif" w:cs="Times New Roman"/>
          <w:szCs w:val="28"/>
          <w:lang w:eastAsia="ru-RU"/>
        </w:rPr>
        <w:t xml:space="preserve">дарственных </w:t>
      </w:r>
      <w:r w:rsidR="00550663">
        <w:rPr>
          <w:rFonts w:ascii="Liberation Serif" w:eastAsia="Calibri" w:hAnsi="Liberation Serif" w:cs="Times New Roman"/>
          <w:szCs w:val="28"/>
          <w:lang w:eastAsia="ru-RU"/>
        </w:rPr>
        <w:t xml:space="preserve">и муниципальных </w:t>
      </w:r>
      <w:r>
        <w:rPr>
          <w:rFonts w:ascii="Liberation Serif" w:eastAsia="Calibri" w:hAnsi="Liberation Serif" w:cs="Times New Roman"/>
          <w:szCs w:val="28"/>
          <w:lang w:eastAsia="ru-RU"/>
        </w:rPr>
        <w:t>у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 xml:space="preserve">слуг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</w:t>
      </w:r>
      <w:r>
        <w:rPr>
          <w:rFonts w:ascii="Liberation Serif" w:eastAsia="Calibri" w:hAnsi="Liberation Serif" w:cs="Times New Roman"/>
          <w:szCs w:val="28"/>
          <w:lang w:eastAsia="ru-RU"/>
        </w:rPr>
        <w:t>22</w:t>
      </w:r>
      <w:r w:rsidR="00550663">
        <w:rPr>
          <w:rFonts w:ascii="Liberation Serif" w:eastAsia="Calibri" w:hAnsi="Liberation Serif" w:cs="Times New Roman"/>
          <w:szCs w:val="28"/>
          <w:lang w:eastAsia="ru-RU"/>
        </w:rPr>
        <w:t xml:space="preserve"> настоящего Административного р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>егламента</w:t>
      </w:r>
      <w:r w:rsidR="000C28A1">
        <w:rPr>
          <w:rFonts w:ascii="Liberation Serif" w:eastAsia="Calibri" w:hAnsi="Liberation Serif" w:cs="Times New Roman"/>
          <w:szCs w:val="28"/>
          <w:lang w:eastAsia="ru-RU"/>
        </w:rPr>
        <w:t>,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 xml:space="preserve"> требованиям к таким файлам, указанным в пункте </w:t>
      </w:r>
      <w:r>
        <w:rPr>
          <w:rFonts w:ascii="Liberation Serif" w:eastAsia="Calibri" w:hAnsi="Liberation Serif" w:cs="Times New Roman"/>
          <w:szCs w:val="28"/>
          <w:lang w:eastAsia="ru-RU"/>
        </w:rPr>
        <w:t>2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 xml:space="preserve">4 настоящего </w:t>
      </w:r>
      <w:r w:rsidR="00550663">
        <w:rPr>
          <w:rFonts w:ascii="Liberation Serif" w:eastAsia="Calibri" w:hAnsi="Liberation Serif" w:cs="Times New Roman"/>
          <w:szCs w:val="28"/>
          <w:lang w:eastAsia="ru-RU"/>
        </w:rPr>
        <w:t>Административного р</w:t>
      </w:r>
      <w:r w:rsidR="00550663" w:rsidRPr="001E5333">
        <w:rPr>
          <w:rFonts w:ascii="Liberation Serif" w:eastAsia="Calibri" w:hAnsi="Liberation Serif" w:cs="Times New Roman"/>
          <w:szCs w:val="28"/>
          <w:lang w:eastAsia="ru-RU"/>
        </w:rPr>
        <w:t>егламента</w:t>
      </w:r>
      <w:r w:rsidRPr="001E5333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00521B" w:rsidRPr="00EA3A26" w:rsidRDefault="008E1952" w:rsidP="0000521B">
      <w:pPr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00521B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 </w:t>
      </w:r>
      <w:r w:rsidR="0000521B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00521B" w:rsidRPr="00EA3A26">
        <w:rPr>
          <w:rFonts w:ascii="Liberation Serif" w:eastAsia="Calibri" w:hAnsi="Liberation Serif" w:cs="Times New Roman"/>
          <w:szCs w:val="28"/>
        </w:rPr>
        <w:t>Единый портал государственных и муниципальных услуг</w:t>
      </w:r>
      <w:r w:rsidR="0000521B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являются:  </w:t>
      </w:r>
    </w:p>
    <w:p w:rsidR="0000521B" w:rsidRPr="00EA3A26" w:rsidRDefault="0000521B" w:rsidP="0000521B">
      <w:pPr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1) некорректное заполнение обязательных полей в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заявлении, формируемом с использованием специальной интерактивной формы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на </w:t>
      </w:r>
      <w:r w:rsidRPr="00EA3A26">
        <w:rPr>
          <w:rFonts w:ascii="Liberation Serif" w:eastAsia="Calibri" w:hAnsi="Liberation Serif" w:cs="Times New Roman"/>
          <w:szCs w:val="28"/>
        </w:rPr>
        <w:t>Едином портале государственных и муниципальных услуг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</w:t>
      </w:r>
      <w:r w:rsidR="004F44A0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настоящим 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>Административным регламентом);</w:t>
      </w:r>
    </w:p>
    <w:p w:rsidR="0000521B" w:rsidRPr="00EA3A26" w:rsidRDefault="0000521B" w:rsidP="0000521B">
      <w:pPr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4F44A0" w:rsidRPr="00EA3A26" w:rsidRDefault="004F44A0" w:rsidP="0000521B">
      <w:pPr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</w:p>
    <w:p w:rsidR="004F44A0" w:rsidRPr="00EA3A26" w:rsidRDefault="004F44A0" w:rsidP="00254236">
      <w:pPr>
        <w:spacing w:after="200"/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157FCD">
        <w:rPr>
          <w:rFonts w:ascii="Liberation Serif" w:eastAsia="Times New Roman" w:hAnsi="Liberation Serif" w:cs="Times New Roman"/>
          <w:b/>
          <w:szCs w:val="28"/>
          <w:lang w:eastAsia="ru-RU"/>
        </w:rPr>
        <w:t>4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A3A26">
        <w:rPr>
          <w:rFonts w:ascii="Liberation Serif" w:eastAsia="Calibri" w:hAnsi="Liberation Serif" w:cs="Times New Roman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4F44A0" w:rsidRPr="00EA3A26" w:rsidRDefault="004F44A0" w:rsidP="004F44A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157FCD" w:rsidRDefault="008E1952" w:rsidP="004F44A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4F44A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157FCD" w:rsidRPr="00EA3A26">
        <w:rPr>
          <w:rFonts w:ascii="Liberation Serif" w:eastAsia="Calibri" w:hAnsi="Liberation Serif" w:cs="Times New Roman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44A0" w:rsidRPr="00EA3A26" w:rsidRDefault="008E1952" w:rsidP="004F44A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157FCD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4F44A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157FCD" w:rsidRPr="00157FCD" w:rsidRDefault="00157FCD" w:rsidP="00157FC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1) </w:t>
      </w:r>
      <w:r w:rsidRPr="00157FCD">
        <w:rPr>
          <w:rFonts w:ascii="Liberation Serif" w:eastAsia="Times New Roman" w:hAnsi="Liberation Serif" w:cs="Times New Roman"/>
          <w:szCs w:val="28"/>
          <w:lang w:eastAsia="ru-RU"/>
        </w:rPr>
        <w:t xml:space="preserve">с заявлением о присвоении объекту адресации адреса обратилось лицо, не указанное в </w:t>
      </w:r>
      <w:r w:rsidR="000C28A1">
        <w:rPr>
          <w:rFonts w:ascii="Liberation Serif" w:eastAsia="Times New Roman" w:hAnsi="Liberation Serif" w:cs="Times New Roman"/>
          <w:szCs w:val="28"/>
          <w:lang w:eastAsia="ru-RU"/>
        </w:rPr>
        <w:t>пункте 3</w:t>
      </w:r>
      <w:r w:rsidR="009B3E4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регламента</w:t>
      </w:r>
      <w:r w:rsidRPr="00157FCD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157FCD" w:rsidRPr="00157FCD" w:rsidRDefault="00157FCD" w:rsidP="00157FC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2) поступление</w:t>
      </w:r>
      <w:r w:rsidRPr="00157FCD">
        <w:rPr>
          <w:rFonts w:ascii="Liberation Serif" w:eastAsia="Times New Roman" w:hAnsi="Liberation Serif" w:cs="Times New Roman"/>
          <w:szCs w:val="28"/>
          <w:lang w:eastAsia="ru-RU"/>
        </w:rPr>
        <w:t xml:space="preserve"> ответ</w:t>
      </w:r>
      <w:r>
        <w:rPr>
          <w:rFonts w:ascii="Liberation Serif" w:eastAsia="Times New Roman" w:hAnsi="Liberation Serif" w:cs="Times New Roman"/>
          <w:szCs w:val="28"/>
          <w:lang w:eastAsia="ru-RU"/>
        </w:rPr>
        <w:t>а</w:t>
      </w:r>
      <w:r w:rsidRPr="00157FCD">
        <w:rPr>
          <w:rFonts w:ascii="Liberation Serif" w:eastAsia="Times New Roman" w:hAnsi="Liberation Serif" w:cs="Times New Roman"/>
          <w:szCs w:val="28"/>
          <w:lang w:eastAsia="ru-RU"/>
        </w:rPr>
        <w:t xml:space="preserve"> на межведомственный запрос, свидетельствующий 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157FCD" w:rsidRPr="00157FCD" w:rsidRDefault="00157FCD" w:rsidP="00157FC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3)</w:t>
      </w:r>
      <w:r w:rsidRPr="00157FCD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157FCD" w:rsidRDefault="00157FCD" w:rsidP="00157FC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4)</w:t>
      </w:r>
      <w:r w:rsidRPr="00157FCD">
        <w:rPr>
          <w:rFonts w:ascii="Liberation Serif" w:eastAsia="Times New Roman" w:hAnsi="Liberation Serif" w:cs="Times New Roman"/>
          <w:szCs w:val="28"/>
          <w:lang w:eastAsia="ru-RU"/>
        </w:rPr>
        <w:t xml:space="preserve"> отсутствуют случаи и условия для присвоения объекту адресации адреса в соответствии с законодательством.</w:t>
      </w:r>
    </w:p>
    <w:p w:rsidR="004F44A0" w:rsidRPr="00EA3A26" w:rsidRDefault="008E1952" w:rsidP="00157FC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6</w:t>
      </w:r>
      <w:r w:rsidR="004F44A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8C4173" w:rsidRPr="00EA3A26">
        <w:rPr>
          <w:rFonts w:ascii="Liberation Serif" w:eastAsia="Times New Roman" w:hAnsi="Liberation Serif" w:cs="Times New Roman"/>
          <w:szCs w:val="28"/>
          <w:lang w:eastAsia="ru-RU"/>
        </w:rPr>
        <w:t>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F44A0" w:rsidRPr="00EA3A26" w:rsidRDefault="008E1952" w:rsidP="004F44A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4F44A0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="005138E5" w:rsidRPr="005138E5">
        <w:rPr>
          <w:rFonts w:ascii="Liberation Serif" w:eastAsia="Times New Roman" w:hAnsi="Liberation Serif"/>
          <w:szCs w:val="28"/>
          <w:lang w:eastAsia="ru-RU"/>
        </w:rPr>
        <w:t>Управление архитектуры</w:t>
      </w:r>
      <w:r w:rsidR="004F44A0" w:rsidRPr="00EA3A26">
        <w:rPr>
          <w:rFonts w:ascii="Liberation Serif" w:eastAsia="Times New Roman" w:hAnsi="Liberation Serif"/>
          <w:szCs w:val="28"/>
          <w:lang w:eastAsia="ru-RU"/>
        </w:rPr>
        <w:t xml:space="preserve"> </w:t>
      </w:r>
      <w:r w:rsidR="005138E5">
        <w:rPr>
          <w:rFonts w:ascii="Liberation Serif" w:eastAsia="Times New Roman" w:hAnsi="Liberation Serif" w:cs="Times New Roman"/>
          <w:szCs w:val="28"/>
          <w:lang w:eastAsia="ru-RU"/>
        </w:rPr>
        <w:t xml:space="preserve">с заявлением </w:t>
      </w:r>
      <w:r w:rsidR="004F44A0" w:rsidRPr="00EA3A26">
        <w:rPr>
          <w:rFonts w:ascii="Liberation Serif" w:eastAsia="Times New Roman" w:hAnsi="Liberation Serif" w:cs="Times New Roman"/>
          <w:szCs w:val="28"/>
          <w:lang w:eastAsia="ru-RU"/>
        </w:rPr>
        <w:t>о предоставлении муниципальной услуги.</w:t>
      </w:r>
    </w:p>
    <w:p w:rsidR="00BC621F" w:rsidRPr="00EA3A26" w:rsidRDefault="00BC621F" w:rsidP="00EB7D6C">
      <w:pPr>
        <w:widowControl w:val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BC621F" w:rsidRPr="00EA3A26" w:rsidRDefault="00BC621F" w:rsidP="0025423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u w:val="single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8C4173">
        <w:rPr>
          <w:rFonts w:ascii="Liberation Serif" w:eastAsia="Times New Roman" w:hAnsi="Liberation Serif" w:cs="Times New Roman"/>
          <w:b/>
          <w:szCs w:val="28"/>
          <w:lang w:eastAsia="ru-RU"/>
        </w:rPr>
        <w:t>5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00521B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 </w:t>
      </w:r>
      <w:r w:rsidR="00E21899" w:rsidRPr="00E21899">
        <w:rPr>
          <w:rFonts w:ascii="Liberation Serif" w:eastAsia="Times New Roman" w:hAnsi="Liberation Serif" w:cs="Times New Roman"/>
          <w:b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621F" w:rsidRPr="00EA3A26" w:rsidRDefault="00BC621F" w:rsidP="00BC621F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BC621F" w:rsidRDefault="008E1952" w:rsidP="00BC621F">
      <w:pPr>
        <w:widowControl w:val="0"/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BC621F" w:rsidRPr="00EA3A26">
        <w:rPr>
          <w:rFonts w:ascii="Liberation Serif" w:eastAsia="Times New Roman" w:hAnsi="Liberation Serif" w:cs="Times New Roman"/>
          <w:szCs w:val="28"/>
          <w:lang w:eastAsia="ru-RU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BC621F" w:rsidRPr="00EA3A26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2942E1" w:rsidRPr="00EA3A26" w:rsidRDefault="002942E1" w:rsidP="00BC621F">
      <w:pPr>
        <w:widowControl w:val="0"/>
        <w:tabs>
          <w:tab w:val="left" w:pos="9781"/>
        </w:tabs>
        <w:rPr>
          <w:rFonts w:ascii="Liberation Serif" w:eastAsia="Calibri" w:hAnsi="Liberation Serif" w:cs="Times New Roman"/>
          <w:szCs w:val="28"/>
          <w:lang w:eastAsia="ru-RU"/>
        </w:rPr>
      </w:pPr>
    </w:p>
    <w:bookmarkEnd w:id="13"/>
    <w:p w:rsidR="002942E1" w:rsidRPr="00EA3A26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8C4173">
        <w:rPr>
          <w:rFonts w:ascii="Liberation Serif" w:eastAsia="Times New Roman" w:hAnsi="Liberation Serif" w:cs="Times New Roman"/>
          <w:b/>
          <w:szCs w:val="28"/>
          <w:lang w:eastAsia="ru-RU"/>
        </w:rPr>
        <w:t>6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>Порядок, размер и о</w:t>
      </w:r>
      <w:r w:rsidR="000C28A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снования взимания 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>пошлины или иной платы, взимаемой за предоставление муниципальной услуги</w:t>
      </w:r>
    </w:p>
    <w:p w:rsidR="00EB7D6C" w:rsidRDefault="00CF54B5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39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. Муниципальная услуга предоставляется без взимания платы.</w:t>
      </w:r>
    </w:p>
    <w:p w:rsidR="002942E1" w:rsidRPr="00EA3A26" w:rsidRDefault="00EB7D6C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8C4173">
        <w:rPr>
          <w:rFonts w:ascii="Liberation Serif" w:eastAsia="Times New Roman" w:hAnsi="Liberation Serif" w:cs="Times New Roman"/>
          <w:b/>
          <w:szCs w:val="28"/>
          <w:lang w:eastAsia="ru-RU"/>
        </w:rPr>
        <w:t>7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B7D6C" w:rsidRDefault="008E1952" w:rsidP="00EB7D6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0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0653A2" w:rsidRPr="000653A2" w:rsidRDefault="00EB7D6C" w:rsidP="000653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Times New Roman"/>
          <w:b/>
          <w:szCs w:val="28"/>
        </w:rPr>
      </w:pPr>
      <w:bookmarkStart w:id="14" w:name="_Toc441945436"/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8C4173">
        <w:rPr>
          <w:rFonts w:ascii="Liberation Serif" w:eastAsia="Times New Roman" w:hAnsi="Liberation Serif" w:cs="Times New Roman"/>
          <w:b/>
          <w:szCs w:val="28"/>
          <w:lang w:eastAsia="ru-RU"/>
        </w:rPr>
        <w:t>8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bookmarkEnd w:id="14"/>
      <w:r w:rsidR="000653A2" w:rsidRPr="000653A2">
        <w:rPr>
          <w:rFonts w:ascii="Liberation Serif" w:eastAsia="Calibri" w:hAnsi="Liberation Serif" w:cs="Times New Roman"/>
          <w:b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B7D6C" w:rsidRPr="00EA3A26" w:rsidRDefault="000653A2" w:rsidP="000653A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0653A2">
        <w:rPr>
          <w:rFonts w:ascii="Liberation Serif" w:eastAsia="Calibri" w:hAnsi="Liberation Serif" w:cs="Times New Roman"/>
          <w:b/>
          <w:szCs w:val="28"/>
        </w:rPr>
        <w:t>и при получении результата предоставления таких услуг</w:t>
      </w:r>
    </w:p>
    <w:p w:rsidR="008E1952" w:rsidRPr="008E1952" w:rsidRDefault="008E1952" w:rsidP="008E1952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8E1952">
        <w:rPr>
          <w:rFonts w:ascii="Liberation Serif" w:eastAsia="Times New Roman" w:hAnsi="Liberation Serif" w:cs="Times New Roman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5138E5">
        <w:rPr>
          <w:rFonts w:ascii="Liberation Serif" w:eastAsia="Times New Roman" w:hAnsi="Liberation Serif" w:cs="Times New Roman"/>
          <w:szCs w:val="28"/>
          <w:lang w:eastAsia="ru-RU"/>
        </w:rPr>
        <w:t>Управлении</w:t>
      </w:r>
      <w:r w:rsidR="005138E5" w:rsidRPr="005138E5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Pr="008E1952">
        <w:rPr>
          <w:rFonts w:ascii="Liberation Serif" w:eastAsia="Times New Roman" w:hAnsi="Liberation Serif" w:cs="Times New Roman"/>
          <w:szCs w:val="28"/>
          <w:lang w:eastAsia="ru-RU"/>
        </w:rPr>
        <w:t xml:space="preserve"> не должен превышать 15 </w:t>
      </w:r>
      <w:r w:rsidRPr="008E1952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минут.</w:t>
      </w:r>
    </w:p>
    <w:p w:rsidR="008E1952" w:rsidRDefault="008E1952" w:rsidP="008E1952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CF54B5">
        <w:rPr>
          <w:rFonts w:ascii="Liberation Serif" w:eastAsia="Times New Roman" w:hAnsi="Liberation Serif" w:cs="Times New Roman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8E1952">
        <w:rPr>
          <w:rFonts w:ascii="Liberation Serif" w:eastAsia="Times New Roman" w:hAnsi="Liberation Serif" w:cs="Times New Roman"/>
          <w:szCs w:val="28"/>
          <w:lang w:eastAsia="ru-RU"/>
        </w:rPr>
        <w:t xml:space="preserve"> При обращении з</w:t>
      </w:r>
      <w:r w:rsidR="003F3ADD">
        <w:rPr>
          <w:rFonts w:ascii="Liberation Serif" w:eastAsia="Times New Roman" w:hAnsi="Liberation Serif" w:cs="Times New Roman"/>
          <w:szCs w:val="28"/>
          <w:lang w:eastAsia="ru-RU"/>
        </w:rPr>
        <w:t xml:space="preserve">аявителя в МФЦ </w:t>
      </w:r>
      <w:r w:rsidRPr="008E1952">
        <w:rPr>
          <w:rFonts w:ascii="Liberation Serif" w:eastAsia="Times New Roman" w:hAnsi="Liberation Serif" w:cs="Times New Roman"/>
          <w:szCs w:val="28"/>
          <w:lang w:eastAsia="ru-RU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8E1952" w:rsidRDefault="008E1952" w:rsidP="008E1952">
      <w:pPr>
        <w:widowControl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EB7D6C" w:rsidRDefault="00BC621F" w:rsidP="00A37E97">
      <w:pPr>
        <w:widowControl w:val="0"/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1</w:t>
      </w:r>
      <w:r w:rsidR="003005D1">
        <w:rPr>
          <w:rFonts w:ascii="Liberation Serif" w:eastAsia="Times New Roman" w:hAnsi="Liberation Serif" w:cs="Times New Roman"/>
          <w:b/>
          <w:szCs w:val="28"/>
          <w:lang w:eastAsia="ru-RU"/>
        </w:rPr>
        <w:t>9</w:t>
      </w:r>
      <w:r w:rsidR="00EB7D6C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653A2" w:rsidRPr="00EA3A26" w:rsidRDefault="000653A2" w:rsidP="00A37E97">
      <w:pPr>
        <w:widowControl w:val="0"/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12227" w:rsidRDefault="008E1952" w:rsidP="00EB7D6C">
      <w:pPr>
        <w:rPr>
          <w:rFonts w:ascii="Liberation Serif" w:eastAsia="Calibri" w:hAnsi="Liberation Serif" w:cs="Times New Roman"/>
          <w:szCs w:val="28"/>
          <w:lang w:eastAsia="ru-RU"/>
        </w:rPr>
      </w:pPr>
      <w:bookmarkStart w:id="15" w:name="_Toc437973295"/>
      <w:bookmarkStart w:id="16" w:name="_Toc438110036"/>
      <w:bookmarkStart w:id="17" w:name="_Toc438376241"/>
      <w:r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CF54B5">
        <w:rPr>
          <w:rFonts w:ascii="Liberation Serif" w:eastAsia="Calibri" w:hAnsi="Liberation Serif" w:cs="Times New Roman"/>
          <w:szCs w:val="28"/>
          <w:lang w:eastAsia="ru-RU"/>
        </w:rPr>
        <w:t>3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.  Заявление о предо</w:t>
      </w:r>
      <w:r w:rsidR="00EF2343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ставлении муниципальной услуги с приложенными 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документ</w:t>
      </w:r>
      <w:r w:rsidR="00EF2343" w:rsidRPr="00EA3A26">
        <w:rPr>
          <w:rFonts w:ascii="Liberation Serif" w:eastAsia="Calibri" w:hAnsi="Liberation Serif" w:cs="Times New Roman"/>
          <w:szCs w:val="28"/>
          <w:lang w:eastAsia="ru-RU"/>
        </w:rPr>
        <w:t>ами, необходимыми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для предоставления муни</w:t>
      </w:r>
      <w:r w:rsidR="00EF2343" w:rsidRPr="00EA3A26">
        <w:rPr>
          <w:rFonts w:ascii="Liberation Serif" w:eastAsia="Calibri" w:hAnsi="Liberation Serif" w:cs="Times New Roman"/>
          <w:szCs w:val="28"/>
          <w:lang w:eastAsia="ru-RU"/>
        </w:rPr>
        <w:t>ципальной услуги</w:t>
      </w:r>
      <w:r w:rsidR="009D548C" w:rsidRPr="009D548C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9D548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регистрируется в день 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поступления</w:t>
      </w:r>
      <w:r w:rsidR="009D548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указанного заявления</w:t>
      </w:r>
      <w:r w:rsidR="00E12227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EB7D6C" w:rsidRDefault="00CC1699" w:rsidP="00EB7D6C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4</w:t>
      </w:r>
      <w:r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Pr="00CC1699">
        <w:rPr>
          <w:rFonts w:ascii="Liberation Serif" w:eastAsia="Calibri" w:hAnsi="Liberation Serif" w:cs="Times New Roman"/>
          <w:szCs w:val="28"/>
          <w:lang w:eastAsia="ru-RU"/>
        </w:rPr>
        <w:t xml:space="preserve">Если запрос и иные документы, необходимые для предоставления муниципальной услуги, поданы в электронной форме, </w:t>
      </w:r>
      <w:r w:rsidR="005138E5" w:rsidRPr="005138E5">
        <w:rPr>
          <w:rFonts w:ascii="Liberation Serif" w:eastAsia="Calibri" w:hAnsi="Liberation Serif" w:cs="Times New Roman"/>
          <w:szCs w:val="28"/>
          <w:lang w:eastAsia="ru-RU"/>
        </w:rPr>
        <w:t>Управление архитектуры</w:t>
      </w:r>
      <w:r w:rsidRPr="00CC1699">
        <w:rPr>
          <w:rFonts w:ascii="Liberation Serif" w:eastAsia="Calibri" w:hAnsi="Liberation Serif" w:cs="Times New Roman"/>
          <w:szCs w:val="28"/>
          <w:lang w:eastAsia="ru-RU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CC1699">
        <w:rPr>
          <w:rFonts w:ascii="Liberation Serif" w:eastAsia="Calibri" w:hAnsi="Liberation Serif" w:cs="Times New Roman"/>
          <w:szCs w:val="28"/>
          <w:lang w:eastAsia="ru-RU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 w:rsidR="005138E5" w:rsidRPr="005138E5">
        <w:rPr>
          <w:rFonts w:ascii="Liberation Serif" w:eastAsia="Calibri" w:hAnsi="Liberation Serif" w:cs="Times New Roman"/>
          <w:szCs w:val="28"/>
          <w:lang w:eastAsia="ru-RU"/>
        </w:rPr>
        <w:t>Управление архитектуры</w:t>
      </w:r>
      <w:r w:rsidRPr="00CC1699">
        <w:rPr>
          <w:rFonts w:ascii="Liberation Serif" w:eastAsia="Calibri" w:hAnsi="Liberation Serif" w:cs="Times New Roman"/>
          <w:szCs w:val="28"/>
          <w:lang w:eastAsia="ru-RU"/>
        </w:rPr>
        <w:t>.</w:t>
      </w:r>
      <w:proofErr w:type="gramEnd"/>
    </w:p>
    <w:p w:rsidR="003005D1" w:rsidRDefault="003005D1" w:rsidP="00EB7D6C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5</w:t>
      </w:r>
      <w:r w:rsidRPr="00430BB2">
        <w:rPr>
          <w:rFonts w:ascii="Liberation Serif" w:eastAsia="Calibri" w:hAnsi="Liberation Serif" w:cs="Times New Roman"/>
          <w:szCs w:val="28"/>
          <w:lang w:eastAsia="ru-RU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пунктом </w:t>
      </w:r>
      <w:r w:rsidR="00C84A1F">
        <w:rPr>
          <w:rFonts w:ascii="Liberation Serif" w:eastAsia="Calibri" w:hAnsi="Liberation Serif" w:cs="Times New Roman"/>
          <w:szCs w:val="28"/>
          <w:lang w:eastAsia="ru-RU"/>
        </w:rPr>
        <w:t>61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C84A1F">
        <w:rPr>
          <w:rFonts w:ascii="Liberation Serif" w:eastAsia="Calibri" w:hAnsi="Liberation Serif" w:cs="Times New Roman"/>
          <w:szCs w:val="28"/>
          <w:lang w:eastAsia="ru-RU"/>
        </w:rPr>
        <w:t>под</w:t>
      </w:r>
      <w:r w:rsidRPr="00430BB2">
        <w:rPr>
          <w:rFonts w:ascii="Liberation Serif" w:eastAsia="Calibri" w:hAnsi="Liberation Serif" w:cs="Times New Roman"/>
          <w:szCs w:val="28"/>
          <w:lang w:eastAsia="ru-RU"/>
        </w:rPr>
        <w:t>раздел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>а</w:t>
      </w:r>
      <w:r w:rsidRPr="00430BB2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C84A1F">
        <w:rPr>
          <w:rFonts w:ascii="Liberation Serif" w:eastAsia="Calibri" w:hAnsi="Liberation Serif" w:cs="Times New Roman"/>
          <w:szCs w:val="28"/>
          <w:lang w:eastAsia="ru-RU"/>
        </w:rPr>
        <w:t>1</w:t>
      </w:r>
      <w:r w:rsidRPr="00430BB2">
        <w:rPr>
          <w:rFonts w:ascii="Liberation Serif" w:eastAsia="Calibri" w:hAnsi="Liberation Serif" w:cs="Times New Roman"/>
          <w:szCs w:val="28"/>
          <w:lang w:eastAsia="ru-RU"/>
        </w:rPr>
        <w:t xml:space="preserve"> настоящего </w:t>
      </w:r>
      <w:r w:rsidR="00E12227">
        <w:rPr>
          <w:rFonts w:ascii="Liberation Serif" w:eastAsia="Calibri" w:hAnsi="Liberation Serif" w:cs="Times New Roman"/>
          <w:szCs w:val="28"/>
          <w:lang w:eastAsia="ru-RU"/>
        </w:rPr>
        <w:t>Административного р</w:t>
      </w:r>
      <w:r w:rsidR="00E12227" w:rsidRPr="001E5333">
        <w:rPr>
          <w:rFonts w:ascii="Liberation Serif" w:eastAsia="Calibri" w:hAnsi="Liberation Serif" w:cs="Times New Roman"/>
          <w:szCs w:val="28"/>
          <w:lang w:eastAsia="ru-RU"/>
        </w:rPr>
        <w:t>егламента</w:t>
      </w:r>
      <w:r w:rsidRPr="00430BB2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3005D1" w:rsidRPr="00EA3A26" w:rsidRDefault="003005D1" w:rsidP="00EB7D6C">
      <w:pPr>
        <w:rPr>
          <w:rFonts w:ascii="Liberation Serif" w:eastAsia="Calibri" w:hAnsi="Liberation Serif" w:cs="Times New Roman"/>
          <w:szCs w:val="28"/>
          <w:lang w:eastAsia="ru-RU"/>
        </w:rPr>
      </w:pPr>
    </w:p>
    <w:p w:rsidR="00EB7D6C" w:rsidRPr="00EA3A26" w:rsidRDefault="003005D1" w:rsidP="000653A2">
      <w:pPr>
        <w:jc w:val="center"/>
        <w:rPr>
          <w:rFonts w:ascii="Liberation Serif" w:eastAsia="Calibri" w:hAnsi="Liberation Serif" w:cs="Times New Roman"/>
          <w:b/>
          <w:szCs w:val="28"/>
        </w:rPr>
      </w:pPr>
      <w:bookmarkStart w:id="18" w:name="_Toc441945437"/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20</w:t>
      </w:r>
      <w:r w:rsidR="00EB7D6C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proofErr w:type="gramStart"/>
      <w:r w:rsidR="000653A2" w:rsidRPr="000653A2">
        <w:rPr>
          <w:rFonts w:ascii="Liberation Serif" w:eastAsia="Calibri" w:hAnsi="Liberation Serif" w:cs="Times New Roman"/>
          <w:b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0653A2">
        <w:rPr>
          <w:rFonts w:ascii="Liberation Serif" w:eastAsia="Calibri" w:hAnsi="Liberation Serif" w:cs="Times New Roman"/>
          <w:b/>
          <w:szCs w:val="28"/>
        </w:rPr>
        <w:t xml:space="preserve">местам для заполнения запросов </w:t>
      </w:r>
      <w:r w:rsidR="000653A2" w:rsidRPr="000653A2">
        <w:rPr>
          <w:rFonts w:ascii="Liberation Serif" w:eastAsia="Calibri" w:hAnsi="Liberation Serif" w:cs="Times New Roman"/>
          <w:b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0653A2" w:rsidRPr="000653A2">
        <w:rPr>
          <w:rFonts w:ascii="Liberation Serif" w:eastAsia="Calibri" w:hAnsi="Liberation Serif" w:cs="Times New Roman"/>
          <w:b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EB7D6C" w:rsidRPr="00EA3A26" w:rsidRDefault="00EB7D6C" w:rsidP="00EB7D6C">
      <w:pPr>
        <w:rPr>
          <w:rFonts w:ascii="Liberation Serif" w:eastAsia="Calibri" w:hAnsi="Liberation Serif" w:cs="Times New Roman"/>
          <w:b/>
          <w:szCs w:val="28"/>
        </w:rPr>
      </w:pPr>
    </w:p>
    <w:p w:rsidR="00EB7D6C" w:rsidRPr="00EA3A26" w:rsidRDefault="003005D1" w:rsidP="00EB7D6C">
      <w:pPr>
        <w:widowControl w:val="0"/>
        <w:autoSpaceDE w:val="0"/>
        <w:autoSpaceDN w:val="0"/>
        <w:adjustRightInd w:val="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6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Помещения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, в которых предоставляется муниципальная услуга:</w:t>
      </w:r>
    </w:p>
    <w:p w:rsidR="009D548C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1) </w:t>
      </w:r>
      <w:r w:rsidR="00CC1699">
        <w:rPr>
          <w:rFonts w:ascii="Liberation Serif" w:eastAsia="Calibri" w:hAnsi="Liberation Serif" w:cs="Times New Roman"/>
          <w:szCs w:val="28"/>
          <w:lang w:eastAsia="ru-RU"/>
        </w:rPr>
        <w:t xml:space="preserve">должны иметь: </w:t>
      </w:r>
    </w:p>
    <w:p w:rsidR="009D548C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lastRenderedPageBreak/>
        <w:t xml:space="preserve">- 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места для ожидания и приема заявителей, оборудованные столами (стойками) с канцелярскими принадлежностями для оформления документов</w:t>
      </w:r>
      <w:r>
        <w:rPr>
          <w:rFonts w:ascii="Liberation Serif" w:eastAsia="Calibri" w:hAnsi="Liberation Serif" w:cs="Times New Roman"/>
          <w:szCs w:val="28"/>
          <w:lang w:eastAsia="ru-RU"/>
        </w:rPr>
        <w:t>;</w:t>
      </w:r>
      <w:r w:rsidR="00CC1699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</w:p>
    <w:p w:rsidR="00CC1699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санитарно-технические помещения (санузел) с учетом</w:t>
      </w:r>
      <w:r w:rsidR="00CC1699">
        <w:rPr>
          <w:rFonts w:ascii="Liberation Serif" w:eastAsia="Calibri" w:hAnsi="Liberation Serif" w:cs="Times New Roman"/>
          <w:szCs w:val="28"/>
          <w:lang w:eastAsia="ru-RU"/>
        </w:rPr>
        <w:t xml:space="preserve"> доступа инвалидов-колясочников;</w:t>
      </w:r>
    </w:p>
    <w:p w:rsidR="009D548C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2) 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>должны быть оборудованы</w:t>
      </w:r>
      <w:r w:rsidR="00CC1699">
        <w:rPr>
          <w:rFonts w:ascii="Liberation Serif" w:eastAsia="Calibri" w:hAnsi="Liberation Serif" w:cs="Times New Roman"/>
          <w:szCs w:val="28"/>
          <w:lang w:eastAsia="ru-RU"/>
        </w:rPr>
        <w:t>: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</w:p>
    <w:p w:rsidR="00CC1699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>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9D548C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3) </w:t>
      </w:r>
      <w:r w:rsidR="00CC1699">
        <w:rPr>
          <w:rFonts w:ascii="Liberation Serif" w:eastAsia="Calibri" w:hAnsi="Liberation Serif" w:cs="Times New Roman"/>
          <w:szCs w:val="28"/>
          <w:lang w:eastAsia="ru-RU"/>
        </w:rPr>
        <w:t xml:space="preserve">должны 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>соответствовать</w:t>
      </w:r>
      <w:r w:rsidR="00CC1699">
        <w:rPr>
          <w:rFonts w:ascii="Liberation Serif" w:eastAsia="Calibri" w:hAnsi="Liberation Serif" w:cs="Times New Roman"/>
          <w:szCs w:val="28"/>
          <w:lang w:eastAsia="ru-RU"/>
        </w:rPr>
        <w:t xml:space="preserve">: 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</w:p>
    <w:p w:rsidR="009D548C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>санитарно-эпидемиоло</w:t>
      </w:r>
      <w:r>
        <w:rPr>
          <w:rFonts w:ascii="Liberation Serif" w:eastAsia="Calibri" w:hAnsi="Liberation Serif" w:cs="Times New Roman"/>
          <w:szCs w:val="28"/>
          <w:lang w:eastAsia="ru-RU"/>
        </w:rPr>
        <w:t>гическим правилам и нормативам;</w:t>
      </w:r>
    </w:p>
    <w:p w:rsidR="00CC1699" w:rsidRPr="00EA3A26" w:rsidRDefault="009D548C" w:rsidP="00CC169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="00CC1699" w:rsidRPr="00CC1699">
        <w:rPr>
          <w:rFonts w:ascii="Liberation Serif" w:eastAsia="Calibri" w:hAnsi="Liberation Serif" w:cs="Times New Roman"/>
          <w:szCs w:val="28"/>
          <w:lang w:eastAsia="ru-RU"/>
        </w:rPr>
        <w:t>правила</w:t>
      </w:r>
      <w:r>
        <w:rPr>
          <w:rFonts w:ascii="Liberation Serif" w:eastAsia="Calibri" w:hAnsi="Liberation Serif" w:cs="Times New Roman"/>
          <w:szCs w:val="28"/>
          <w:lang w:eastAsia="ru-RU"/>
        </w:rPr>
        <w:t>м противопожарной безопасности.</w:t>
      </w:r>
    </w:p>
    <w:p w:rsidR="00EB7D6C" w:rsidRPr="00EA3A26" w:rsidRDefault="009D548C" w:rsidP="00EB7D6C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М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еста ожидания и приема заявителей должны соответствовать комфортным условиям для заявителей и оптимальным у</w:t>
      </w:r>
      <w:r>
        <w:rPr>
          <w:rFonts w:ascii="Liberation Serif" w:eastAsia="Calibri" w:hAnsi="Liberation Serif" w:cs="Times New Roman"/>
          <w:szCs w:val="28"/>
          <w:lang w:eastAsia="ru-RU"/>
        </w:rPr>
        <w:t>словиям для работы специалистов.</w:t>
      </w:r>
    </w:p>
    <w:p w:rsidR="00EB7D6C" w:rsidRPr="00EA3A26" w:rsidRDefault="009D548C" w:rsidP="00EB7D6C">
      <w:pPr>
        <w:tabs>
          <w:tab w:val="left" w:pos="1701"/>
        </w:tabs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М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еста для информирования, предназначенные для ознакомления заявителей с информационными материалами, </w:t>
      </w:r>
      <w:r w:rsidR="00411A7A">
        <w:rPr>
          <w:rFonts w:ascii="Liberation Serif" w:eastAsia="Calibri" w:hAnsi="Liberation Serif" w:cs="Times New Roman"/>
          <w:szCs w:val="28"/>
          <w:lang w:eastAsia="ru-RU"/>
        </w:rPr>
        <w:t>должны быть оборудованы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информационными стендами. </w:t>
      </w:r>
      <w:r w:rsidR="00874744" w:rsidRPr="00874744">
        <w:rPr>
          <w:rFonts w:ascii="Liberation Serif" w:eastAsia="Calibri" w:hAnsi="Liberation Serif" w:cs="Times New Roman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B7D6C" w:rsidRPr="00EA3A26" w:rsidRDefault="003005D1" w:rsidP="00EB7D6C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7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. Требования к местам проведения личного приема заявителей:</w:t>
      </w:r>
    </w:p>
    <w:p w:rsidR="00EB7D6C" w:rsidRPr="00EA3A26" w:rsidRDefault="00EB7D6C" w:rsidP="00EB7D6C">
      <w:pPr>
        <w:tabs>
          <w:tab w:val="left" w:pos="1701"/>
        </w:tabs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EB7D6C" w:rsidRPr="00EA3A26" w:rsidRDefault="00EB7D6C" w:rsidP="00EB7D6C">
      <w:pPr>
        <w:tabs>
          <w:tab w:val="left" w:pos="1701"/>
        </w:tabs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рабочее место ответственного за пред</w:t>
      </w:r>
      <w:r w:rsidR="00ED2400" w:rsidRPr="00EA3A26">
        <w:rPr>
          <w:rFonts w:ascii="Liberation Serif" w:eastAsia="Calibri" w:hAnsi="Liberation Serif" w:cs="Times New Roman"/>
          <w:szCs w:val="28"/>
          <w:lang w:eastAsia="ru-RU"/>
        </w:rPr>
        <w:t>оставление муниципальной услуги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</w:t>
      </w:r>
      <w:r w:rsidR="009D54EF" w:rsidRPr="00EA3A26">
        <w:rPr>
          <w:rFonts w:ascii="Liberation Serif" w:eastAsia="Calibri" w:hAnsi="Liberation Serif" w:cs="Times New Roman"/>
          <w:szCs w:val="28"/>
          <w:lang w:eastAsia="ru-RU"/>
        </w:rPr>
        <w:t>ипальной услуги в полном объеме.</w:t>
      </w:r>
    </w:p>
    <w:p w:rsidR="000653A2" w:rsidRDefault="00EB7D6C" w:rsidP="000653A2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0653A2" w:rsidRDefault="000653A2" w:rsidP="000653A2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</w:p>
    <w:p w:rsidR="00EB7D6C" w:rsidRPr="00EA3A26" w:rsidRDefault="00BC621F" w:rsidP="005C7637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</w:t>
      </w:r>
      <w:r w:rsidR="003005D1">
        <w:rPr>
          <w:rFonts w:ascii="Liberation Serif" w:eastAsia="Times New Roman" w:hAnsi="Liberation Serif" w:cs="Times New Roman"/>
          <w:b/>
          <w:szCs w:val="28"/>
          <w:lang w:eastAsia="ru-RU"/>
        </w:rPr>
        <w:t>ава 21</w:t>
      </w:r>
      <w:r w:rsidR="00EB7D6C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proofErr w:type="gramStart"/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Показатели доступности и качества </w:t>
      </w:r>
      <w:r w:rsidR="005C7637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муниципальной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5C7637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муниципальной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услуги и их продолжительность, возможность получения информации о ходе предоставления </w:t>
      </w:r>
      <w:r w:rsidR="005C7637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муниципальной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5C7637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муниципальной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услуги в МФЦ (в том числе в </w:t>
      </w:r>
      <w:r w:rsidR="000653A2" w:rsidRPr="000653A2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полном объеме</w:t>
      </w:r>
      <w:r w:rsidR="005C7637">
        <w:rPr>
          <w:rFonts w:ascii="Liberation Serif" w:eastAsia="Times New Roman" w:hAnsi="Liberation Serif" w:cs="Times New Roman"/>
          <w:b/>
          <w:szCs w:val="28"/>
          <w:lang w:eastAsia="ru-RU"/>
        </w:rPr>
        <w:t>)</w:t>
      </w:r>
      <w:proofErr w:type="gramEnd"/>
    </w:p>
    <w:p w:rsidR="00EB7D6C" w:rsidRPr="00EA3A26" w:rsidRDefault="00EB7D6C" w:rsidP="00EB7D6C">
      <w:pPr>
        <w:autoSpaceDE w:val="0"/>
        <w:autoSpaceDN w:val="0"/>
        <w:adjustRightInd w:val="0"/>
        <w:rPr>
          <w:rFonts w:ascii="Liberation Serif" w:eastAsia="Calibri" w:hAnsi="Liberation Serif" w:cs="Times New Roman"/>
          <w:szCs w:val="28"/>
          <w:lang w:eastAsia="ru-RU"/>
        </w:rPr>
      </w:pPr>
    </w:p>
    <w:p w:rsidR="00EB7D6C" w:rsidRPr="00EA3A26" w:rsidRDefault="008F42B1" w:rsidP="00EB7D6C">
      <w:pPr>
        <w:autoSpaceDE w:val="0"/>
        <w:autoSpaceDN w:val="0"/>
        <w:adjustRightInd w:val="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4</w:t>
      </w:r>
      <w:r w:rsidR="009D548C">
        <w:rPr>
          <w:rFonts w:ascii="Liberation Serif" w:eastAsia="Calibri" w:hAnsi="Liberation Serif" w:cs="Times New Roman"/>
          <w:szCs w:val="28"/>
          <w:lang w:eastAsia="ru-RU"/>
        </w:rPr>
        <w:t>8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Показателем доступности </w:t>
      </w:r>
      <w:r w:rsidR="00055248">
        <w:rPr>
          <w:rFonts w:ascii="Liberation Serif" w:eastAsia="Calibri" w:hAnsi="Liberation Serif" w:cs="Times New Roman"/>
          <w:szCs w:val="28"/>
          <w:lang w:eastAsia="ru-RU"/>
        </w:rPr>
        <w:t xml:space="preserve">и качества 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муниципальной услуги является возможность:</w:t>
      </w:r>
    </w:p>
    <w:p w:rsidR="00026141" w:rsidRPr="00EA3A26" w:rsidRDefault="00EB7D6C" w:rsidP="00026141">
      <w:pPr>
        <w:autoSpaceDE w:val="0"/>
        <w:autoSpaceDN w:val="0"/>
        <w:adjustRightInd w:val="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в</w:t>
      </w:r>
      <w:r w:rsidR="00E4438F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351E1C" w:rsidRPr="00351E1C">
        <w:rPr>
          <w:rFonts w:ascii="Liberation Serif" w:eastAsia="Calibri" w:hAnsi="Liberation Serif" w:cs="Times New Roman"/>
          <w:szCs w:val="28"/>
          <w:lang w:eastAsia="ru-RU"/>
        </w:rPr>
        <w:t>Управление архитектуры</w:t>
      </w:r>
      <w:r w:rsidR="00E4438F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E4438F" w:rsidRPr="00EA3A26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026141" w:rsidRPr="00EA3A26" w:rsidRDefault="00EB7D6C" w:rsidP="00026141">
      <w:pPr>
        <w:autoSpaceDE w:val="0"/>
        <w:autoSpaceDN w:val="0"/>
        <w:adjustRightInd w:val="0"/>
        <w:rPr>
          <w:rFonts w:ascii="Liberation Serif" w:hAnsi="Liberation Serif" w:cs="Times New Roman"/>
          <w:szCs w:val="28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026141" w:rsidRPr="00EA3A26">
        <w:rPr>
          <w:rFonts w:ascii="Liberation Serif" w:hAnsi="Liberation Serif" w:cs="Times New Roman"/>
          <w:szCs w:val="28"/>
        </w:rPr>
        <w:t xml:space="preserve">получения </w:t>
      </w:r>
      <w:r w:rsidR="00132EFE" w:rsidRPr="00EA3A26">
        <w:rPr>
          <w:rFonts w:ascii="Liberation Serif" w:hAnsi="Liberation Serif" w:cs="Times New Roman"/>
          <w:szCs w:val="28"/>
        </w:rPr>
        <w:t xml:space="preserve">муниципальной </w:t>
      </w:r>
      <w:r w:rsidR="00026141" w:rsidRPr="00EA3A26">
        <w:rPr>
          <w:rFonts w:ascii="Liberation Serif" w:hAnsi="Liberation Serif" w:cs="Times New Roman"/>
          <w:szCs w:val="28"/>
        </w:rPr>
        <w:t xml:space="preserve">услуги в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026141" w:rsidRPr="00EA3A26">
        <w:rPr>
          <w:rFonts w:ascii="Liberation Serif" w:hAnsi="Liberation Serif" w:cs="Times New Roman"/>
          <w:szCs w:val="28"/>
        </w:rPr>
        <w:t xml:space="preserve">, возможность получения </w:t>
      </w:r>
      <w:r w:rsidR="00132EFE" w:rsidRPr="00EA3A26">
        <w:rPr>
          <w:rFonts w:ascii="Liberation Serif" w:eastAsia="Calibri" w:hAnsi="Liberation Serif" w:cs="Times New Roman"/>
          <w:szCs w:val="28"/>
          <w:lang w:eastAsia="ru-RU"/>
        </w:rPr>
        <w:t>муниципальной</w:t>
      </w:r>
      <w:r w:rsidR="009B6AEE" w:rsidRPr="00EA3A26">
        <w:rPr>
          <w:rFonts w:ascii="Liberation Serif" w:hAnsi="Liberation Serif" w:cs="Times New Roman"/>
          <w:szCs w:val="28"/>
        </w:rPr>
        <w:t xml:space="preserve"> </w:t>
      </w:r>
      <w:r w:rsidR="00026141" w:rsidRPr="00EA3A26">
        <w:rPr>
          <w:rFonts w:ascii="Liberation Serif" w:hAnsi="Liberation Serif" w:cs="Times New Roman"/>
          <w:szCs w:val="28"/>
        </w:rPr>
        <w:t>услуги в любом терри</w:t>
      </w:r>
      <w:r w:rsidR="00502E8D" w:rsidRPr="00EA3A26">
        <w:rPr>
          <w:rFonts w:ascii="Liberation Serif" w:hAnsi="Liberation Serif" w:cs="Times New Roman"/>
          <w:szCs w:val="28"/>
        </w:rPr>
        <w:t xml:space="preserve">ториальном подразделении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026141" w:rsidRPr="00EA3A26">
        <w:rPr>
          <w:rFonts w:ascii="Liberation Serif" w:hAnsi="Liberation Serif" w:cs="Times New Roman"/>
          <w:szCs w:val="28"/>
        </w:rPr>
        <w:t xml:space="preserve"> по выбору заявителя (экстерриториальный принцип), возможность получения информации о ходе предоставления </w:t>
      </w:r>
      <w:r w:rsidR="00132EFE" w:rsidRPr="00EA3A26">
        <w:rPr>
          <w:rFonts w:ascii="Liberation Serif" w:eastAsia="Calibri" w:hAnsi="Liberation Serif" w:cs="Times New Roman"/>
          <w:szCs w:val="28"/>
          <w:lang w:eastAsia="ru-RU"/>
        </w:rPr>
        <w:t>муниципальной</w:t>
      </w:r>
      <w:r w:rsidR="00026141" w:rsidRPr="00EA3A26">
        <w:rPr>
          <w:rFonts w:ascii="Liberation Serif" w:hAnsi="Liberation Serif" w:cs="Times New Roman"/>
          <w:szCs w:val="28"/>
        </w:rPr>
        <w:t xml:space="preserve"> услуги, в том числе с использованием информационно-коммуникационных технологий;</w:t>
      </w:r>
      <w:r w:rsidR="00132EFE" w:rsidRPr="00EA3A26">
        <w:rPr>
          <w:rFonts w:ascii="Liberation Serif" w:hAnsi="Liberation Serif" w:cs="Times New Roman"/>
          <w:szCs w:val="28"/>
        </w:rPr>
        <w:t xml:space="preserve"> </w:t>
      </w:r>
      <w:r w:rsidR="006B203E" w:rsidRPr="00EA3A26">
        <w:rPr>
          <w:rFonts w:ascii="Liberation Serif" w:hAnsi="Liberation Serif" w:cs="Times New Roman"/>
          <w:szCs w:val="28"/>
        </w:rPr>
        <w:t xml:space="preserve"> </w:t>
      </w:r>
    </w:p>
    <w:p w:rsidR="00EB7D6C" w:rsidRDefault="00EB7D6C" w:rsidP="0002614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–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обращаться за </w:t>
      </w:r>
      <w:r w:rsidR="00040753" w:rsidRPr="00EA3A26">
        <w:rPr>
          <w:rFonts w:ascii="Liberation Serif" w:eastAsia="Calibri" w:hAnsi="Liberation Serif" w:cs="Times New Roman"/>
          <w:szCs w:val="28"/>
          <w:lang w:eastAsia="ru-RU"/>
        </w:rPr>
        <w:t>получением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муниципальной услуги в электронном виде, в том числе через Единый портал государственных и муниципальных услуг в 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 сети «Интернет», а также</w:t>
      </w:r>
      <w:r w:rsidR="00040753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727428" w:rsidRPr="00EA3A26">
        <w:rPr>
          <w:rFonts w:ascii="Liberation Serif" w:eastAsia="Calibri" w:hAnsi="Liberation Serif" w:cs="Times New Roman"/>
          <w:szCs w:val="28"/>
          <w:lang w:eastAsia="ru-RU"/>
        </w:rPr>
        <w:t>возможность получать</w:t>
      </w:r>
      <w:r w:rsidR="00040753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727428" w:rsidRPr="00EA3A26">
        <w:rPr>
          <w:rFonts w:ascii="Liberation Serif" w:eastAsia="Calibri" w:hAnsi="Liberation Serif" w:cs="Times New Roman"/>
          <w:szCs w:val="28"/>
          <w:lang w:eastAsia="ru-RU"/>
        </w:rPr>
        <w:t>муниципа</w:t>
      </w:r>
      <w:r w:rsidR="00E05757">
        <w:rPr>
          <w:rFonts w:ascii="Liberation Serif" w:eastAsia="Calibri" w:hAnsi="Liberation Serif" w:cs="Times New Roman"/>
          <w:szCs w:val="28"/>
          <w:lang w:eastAsia="ru-RU"/>
        </w:rPr>
        <w:t>льную услугу в электронном виде;</w:t>
      </w:r>
    </w:p>
    <w:p w:rsidR="00055248" w:rsidRDefault="00553984" w:rsidP="00553984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Pr="00553984">
        <w:rPr>
          <w:rFonts w:ascii="Liberation Serif" w:eastAsia="Calibri" w:hAnsi="Liberation Serif" w:cs="Times New Roman"/>
          <w:szCs w:val="28"/>
          <w:lang w:eastAsia="ru-RU"/>
        </w:rPr>
        <w:t>получения муниципальной услуги посредством запроса о предоставлении нескольких государственн</w:t>
      </w:r>
      <w:r>
        <w:rPr>
          <w:rFonts w:ascii="Liberation Serif" w:eastAsia="Calibri" w:hAnsi="Liberation Serif" w:cs="Times New Roman"/>
          <w:szCs w:val="28"/>
          <w:lang w:eastAsia="ru-RU"/>
        </w:rPr>
        <w:t>ых и (или) муниципальных услуг в МФЦ;</w:t>
      </w:r>
    </w:p>
    <w:p w:rsidR="00055248" w:rsidRPr="00EA3A26" w:rsidRDefault="00553984" w:rsidP="0002614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Pr="00E05757">
        <w:rPr>
          <w:rFonts w:ascii="Liberation Serif" w:eastAsia="Calibri" w:hAnsi="Liberation Serif" w:cs="Times New Roman"/>
          <w:szCs w:val="28"/>
          <w:lang w:eastAsia="ru-RU"/>
        </w:rPr>
        <w:t>создани</w:t>
      </w:r>
      <w:r>
        <w:rPr>
          <w:rFonts w:ascii="Liberation Serif" w:eastAsia="Calibri" w:hAnsi="Liberation Serif" w:cs="Times New Roman"/>
          <w:szCs w:val="28"/>
          <w:lang w:eastAsia="ru-RU"/>
        </w:rPr>
        <w:t>я</w:t>
      </w:r>
      <w:r w:rsidR="00C63FDA">
        <w:rPr>
          <w:rFonts w:ascii="Liberation Serif" w:eastAsia="Calibri" w:hAnsi="Liberation Serif" w:cs="Times New Roman"/>
          <w:szCs w:val="28"/>
          <w:lang w:eastAsia="ru-RU"/>
        </w:rPr>
        <w:t xml:space="preserve"> инвалидам </w:t>
      </w:r>
      <w:r w:rsidRPr="00E05757">
        <w:rPr>
          <w:rFonts w:ascii="Liberation Serif" w:eastAsia="Calibri" w:hAnsi="Liberation Serif" w:cs="Times New Roman"/>
          <w:szCs w:val="28"/>
          <w:lang w:eastAsia="ru-RU"/>
        </w:rPr>
        <w:t>необходимых условий доступности муниципальных услуг в соответствии с требованиями, устан</w:t>
      </w:r>
      <w:r w:rsidR="00C84A1F">
        <w:rPr>
          <w:rFonts w:ascii="Liberation Serif" w:eastAsia="Calibri" w:hAnsi="Liberation Serif" w:cs="Times New Roman"/>
          <w:szCs w:val="28"/>
          <w:lang w:eastAsia="ru-RU"/>
        </w:rPr>
        <w:t>овленными законодательством Российской Федерации</w:t>
      </w:r>
      <w:r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8F42B1" w:rsidRPr="008F42B1" w:rsidRDefault="000653A2" w:rsidP="008F42B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49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>При предоставлении муниципальной ус</w:t>
      </w:r>
      <w:r w:rsidR="00BA37BA">
        <w:rPr>
          <w:rFonts w:ascii="Liberation Serif" w:eastAsia="Calibri" w:hAnsi="Liberation Serif" w:cs="Times New Roman"/>
          <w:szCs w:val="28"/>
          <w:lang w:eastAsia="ru-RU"/>
        </w:rPr>
        <w:t xml:space="preserve">луги взаимодействие заявителя со специалистами </w:t>
      </w:r>
      <w:r w:rsidR="00351E1C" w:rsidRPr="00351E1C">
        <w:rPr>
          <w:rFonts w:ascii="Liberation Serif" w:eastAsia="Calibri" w:hAnsi="Liberation Serif" w:cs="Times New Roman"/>
          <w:szCs w:val="28"/>
          <w:lang w:eastAsia="ru-RU"/>
        </w:rPr>
        <w:t>Управлени</w:t>
      </w:r>
      <w:r w:rsidR="00351E1C">
        <w:rPr>
          <w:rFonts w:ascii="Liberation Serif" w:eastAsia="Calibri" w:hAnsi="Liberation Serif" w:cs="Times New Roman"/>
          <w:szCs w:val="28"/>
          <w:lang w:eastAsia="ru-RU"/>
        </w:rPr>
        <w:t>я</w:t>
      </w:r>
      <w:r w:rsidR="00351E1C" w:rsidRPr="00351E1C">
        <w:rPr>
          <w:rFonts w:ascii="Liberation Serif" w:eastAsia="Calibri" w:hAnsi="Liberation Serif" w:cs="Times New Roman"/>
          <w:szCs w:val="28"/>
          <w:lang w:eastAsia="ru-RU"/>
        </w:rPr>
        <w:t xml:space="preserve"> архитектуры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 xml:space="preserve"> осуществляется не более </w:t>
      </w:r>
      <w:r w:rsidR="00055248">
        <w:rPr>
          <w:rFonts w:ascii="Liberation Serif" w:eastAsia="Calibri" w:hAnsi="Liberation Serif" w:cs="Times New Roman"/>
          <w:szCs w:val="28"/>
          <w:lang w:eastAsia="ru-RU"/>
        </w:rPr>
        <w:t>двух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 xml:space="preserve"> раз в следующих случаях:</w:t>
      </w:r>
    </w:p>
    <w:p w:rsidR="008F42B1" w:rsidRPr="008F42B1" w:rsidRDefault="00055248" w:rsidP="008F42B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8F42B1">
        <w:rPr>
          <w:rFonts w:ascii="Liberation Serif" w:eastAsia="Calibri" w:hAnsi="Liberation Serif" w:cs="Times New Roman"/>
          <w:szCs w:val="28"/>
          <w:lang w:eastAsia="ru-RU"/>
        </w:rPr>
        <w:t xml:space="preserve">) 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8F42B1">
        <w:rPr>
          <w:rFonts w:ascii="Liberation Serif" w:eastAsia="Calibri" w:hAnsi="Liberation Serif" w:cs="Times New Roman"/>
          <w:szCs w:val="28"/>
          <w:lang w:eastAsia="ru-RU"/>
        </w:rPr>
        <w:t>п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 xml:space="preserve">ри приеме заявления; </w:t>
      </w:r>
    </w:p>
    <w:p w:rsidR="008F42B1" w:rsidRPr="008F42B1" w:rsidRDefault="00055248" w:rsidP="008F42B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2</w:t>
      </w:r>
      <w:r w:rsidR="008F42B1">
        <w:rPr>
          <w:rFonts w:ascii="Liberation Serif" w:eastAsia="Calibri" w:hAnsi="Liberation Serif" w:cs="Times New Roman"/>
          <w:szCs w:val="28"/>
          <w:lang w:eastAsia="ru-RU"/>
        </w:rPr>
        <w:t>)  п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>ри получении результата.</w:t>
      </w:r>
    </w:p>
    <w:p w:rsidR="008F42B1" w:rsidRDefault="000653A2" w:rsidP="008F42B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50</w:t>
      </w:r>
      <w:r w:rsidR="008F42B1">
        <w:rPr>
          <w:rFonts w:ascii="Liberation Serif" w:eastAsia="Calibri" w:hAnsi="Liberation Serif" w:cs="Times New Roman"/>
          <w:szCs w:val="28"/>
          <w:lang w:eastAsia="ru-RU"/>
        </w:rPr>
        <w:t>.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 xml:space="preserve"> В каждом случае время, затраченное заявителем при взаим</w:t>
      </w:r>
      <w:r w:rsidR="008F42B1">
        <w:rPr>
          <w:rFonts w:ascii="Liberation Serif" w:eastAsia="Calibri" w:hAnsi="Liberation Serif" w:cs="Times New Roman"/>
          <w:szCs w:val="28"/>
          <w:lang w:eastAsia="ru-RU"/>
        </w:rPr>
        <w:t>одействиях со специалистами</w:t>
      </w:r>
      <w:r w:rsidR="008F42B1" w:rsidRPr="008F42B1">
        <w:rPr>
          <w:rFonts w:ascii="Liberation Serif" w:eastAsia="Calibri" w:hAnsi="Liberation Serif" w:cs="Times New Roman"/>
          <w:szCs w:val="28"/>
          <w:lang w:eastAsia="ru-RU"/>
        </w:rPr>
        <w:t xml:space="preserve"> при предоставлении муниципальной услуги, не должно превышать 15 минут.</w:t>
      </w:r>
    </w:p>
    <w:p w:rsidR="00EB7D6C" w:rsidRPr="00EA3A26" w:rsidRDefault="00B13681" w:rsidP="008F42B1">
      <w:pPr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Calibri" w:hAnsi="Liberation Serif" w:cs="Times New Roman"/>
          <w:b/>
          <w:szCs w:val="28"/>
        </w:rPr>
        <w:t xml:space="preserve"> </w:t>
      </w:r>
    </w:p>
    <w:p w:rsidR="00EB7D6C" w:rsidRPr="00EA3A26" w:rsidRDefault="00EB7D6C" w:rsidP="00EB7D6C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430BB2">
        <w:rPr>
          <w:rFonts w:ascii="Liberation Serif" w:eastAsia="Times New Roman" w:hAnsi="Liberation Serif" w:cs="Times New Roman"/>
          <w:b/>
          <w:szCs w:val="28"/>
          <w:lang w:eastAsia="ru-RU"/>
        </w:rPr>
        <w:t>2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0653A2" w:rsidRPr="000653A2">
        <w:rPr>
          <w:rFonts w:ascii="Liberation Serif" w:eastAsia="Calibri" w:hAnsi="Liberation Serif" w:cs="Times New Roman"/>
          <w:b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B7D6C" w:rsidRPr="00EA3A26" w:rsidRDefault="00EB7D6C" w:rsidP="00EB7D6C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</w:p>
    <w:p w:rsidR="00EB7D6C" w:rsidRDefault="008F42B1" w:rsidP="00EB7D6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0653A2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Требования к расположению, помещениям, оборудованию и порядку работы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утверждении </w:t>
      </w:r>
      <w:proofErr w:type="gramStart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 муниципальных услуг».</w:t>
      </w:r>
    </w:p>
    <w:p w:rsidR="004D1449" w:rsidRPr="004D1449" w:rsidRDefault="004D1449" w:rsidP="004D144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0653A2">
        <w:rPr>
          <w:rFonts w:ascii="Liberation Serif" w:eastAsia="Times New Roman" w:hAnsi="Liberation Serif" w:cs="Times New Roman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 xml:space="preserve">При обращении заявителя за предоставлением муниципальной услуги в МФЦ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 xml:space="preserve"> МФЦ осуществляет действия, предусмотренные настоящим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Административным р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 xml:space="preserve">егламентом и соглашением о взаимодействии, заключенным между МФЦ и </w:t>
      </w:r>
      <w:r w:rsidR="00351E1C" w:rsidRPr="00351E1C">
        <w:rPr>
          <w:rFonts w:ascii="Liberation Serif" w:eastAsia="Times New Roman" w:hAnsi="Liberation Serif" w:cs="Times New Roman"/>
          <w:szCs w:val="28"/>
          <w:lang w:eastAsia="ru-RU"/>
        </w:rPr>
        <w:t>Администрацией Артемовского городского округа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4D1449" w:rsidRPr="00EA3A26" w:rsidRDefault="004D1449" w:rsidP="004D144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0653A2">
        <w:rPr>
          <w:rFonts w:ascii="Liberation Serif" w:eastAsia="Times New Roman" w:hAnsi="Liberation Serif" w:cs="Times New Roman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 xml:space="preserve"> МФЦ обеспечивает передачу принятых от заявителя заявления и документов, необходимых для предоставления муниципальной услуги </w:t>
      </w:r>
      <w:r w:rsidR="00351E1C">
        <w:rPr>
          <w:rFonts w:ascii="Liberation Serif" w:eastAsia="Times New Roman" w:hAnsi="Liberation Serif" w:cs="Times New Roman"/>
          <w:szCs w:val="28"/>
          <w:lang w:eastAsia="ru-RU"/>
        </w:rPr>
        <w:t>Управлением архитектуры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 xml:space="preserve"> в порядке и срок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>, установленны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Pr="004D1449">
        <w:rPr>
          <w:rFonts w:ascii="Liberation Serif" w:eastAsia="Times New Roman" w:hAnsi="Liberation Serif" w:cs="Times New Roman"/>
          <w:szCs w:val="28"/>
          <w:lang w:eastAsia="ru-RU"/>
        </w:rPr>
        <w:t xml:space="preserve"> соглашением о взаимодействии, но не позднее следующего рабочего дня после принятия заявления.</w:t>
      </w:r>
    </w:p>
    <w:p w:rsidR="00DE37D4" w:rsidRPr="00EA3A26" w:rsidRDefault="00E05757" w:rsidP="00DE37D4">
      <w:pPr>
        <w:autoSpaceDE w:val="0"/>
        <w:autoSpaceDN w:val="0"/>
        <w:adjustRightInd w:val="0"/>
        <w:ind w:firstLine="720"/>
        <w:outlineLvl w:val="1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0653A2"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В случае подписания заявления с помощью </w:t>
      </w:r>
      <w:r w:rsidR="004D1449">
        <w:rPr>
          <w:rFonts w:ascii="Liberation Serif" w:eastAsia="Times New Roman" w:hAnsi="Liberation Serif" w:cs="Times New Roman"/>
          <w:szCs w:val="28"/>
          <w:lang w:eastAsia="ru-RU"/>
        </w:rPr>
        <w:t xml:space="preserve">усиленной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</w:t>
      </w:r>
      <w:r w:rsidR="00DE37D4" w:rsidRPr="00EA3A26">
        <w:rPr>
          <w:rFonts w:ascii="Liberation Serif" w:eastAsia="Times New Roman" w:hAnsi="Liberation Serif" w:cs="Times New Roman"/>
          <w:szCs w:val="28"/>
          <w:lang w:eastAsia="ru-RU"/>
        </w:rPr>
        <w:t>вания электронной подписи.</w:t>
      </w:r>
    </w:p>
    <w:p w:rsidR="00472608" w:rsidRDefault="00E05757" w:rsidP="00EB7D6C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5</w:t>
      </w:r>
      <w:r w:rsidR="000653A2">
        <w:rPr>
          <w:rFonts w:ascii="Liberation Serif" w:hAnsi="Liberation Serif" w:cs="Times New Roman"/>
          <w:szCs w:val="28"/>
        </w:rPr>
        <w:t>5</w:t>
      </w:r>
      <w:r>
        <w:rPr>
          <w:rFonts w:ascii="Liberation Serif" w:hAnsi="Liberation Serif" w:cs="Times New Roman"/>
          <w:szCs w:val="28"/>
        </w:rPr>
        <w:t xml:space="preserve">. </w:t>
      </w:r>
      <w:r w:rsidRPr="00E05757">
        <w:rPr>
          <w:rFonts w:ascii="Liberation Serif" w:hAnsi="Liberation Serif" w:cs="Times New Roman"/>
          <w:szCs w:val="28"/>
        </w:rPr>
        <w:t>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</w:t>
      </w:r>
      <w:r>
        <w:rPr>
          <w:rFonts w:ascii="Liberation Serif" w:hAnsi="Liberation Serif" w:cs="Times New Roman"/>
          <w:szCs w:val="28"/>
        </w:rPr>
        <w:t>едения)</w:t>
      </w:r>
      <w:r w:rsidR="005C7637">
        <w:rPr>
          <w:rFonts w:ascii="Liberation Serif" w:hAnsi="Liberation Serif" w:cs="Times New Roman"/>
          <w:szCs w:val="28"/>
        </w:rPr>
        <w:t>,</w:t>
      </w:r>
      <w:r>
        <w:rPr>
          <w:rFonts w:ascii="Liberation Serif" w:hAnsi="Liberation Serif" w:cs="Times New Roman"/>
          <w:szCs w:val="28"/>
        </w:rPr>
        <w:t xml:space="preserve"> указанные в пункте 22</w:t>
      </w:r>
      <w:r w:rsidRPr="00E05757">
        <w:rPr>
          <w:rFonts w:ascii="Liberation Serif" w:hAnsi="Liberation Serif" w:cs="Times New Roman"/>
          <w:szCs w:val="28"/>
        </w:rPr>
        <w:t xml:space="preserve"> настоящего </w:t>
      </w:r>
      <w:r>
        <w:rPr>
          <w:rFonts w:ascii="Liberation Serif" w:hAnsi="Liberation Serif" w:cs="Times New Roman"/>
          <w:szCs w:val="28"/>
        </w:rPr>
        <w:t>Административного р</w:t>
      </w:r>
      <w:r w:rsidRPr="00E05757">
        <w:rPr>
          <w:rFonts w:ascii="Liberation Serif" w:hAnsi="Liberation Serif" w:cs="Times New Roman"/>
          <w:szCs w:val="28"/>
        </w:rPr>
        <w:t>егламента.</w:t>
      </w:r>
    </w:p>
    <w:p w:rsidR="00E05757" w:rsidRPr="00EA3A26" w:rsidRDefault="00E05757" w:rsidP="00EB7D6C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 w:cs="Times New Roman"/>
          <w:szCs w:val="28"/>
        </w:rPr>
      </w:pPr>
    </w:p>
    <w:p w:rsidR="00EB7D6C" w:rsidRDefault="00EB7D6C" w:rsidP="000653A2">
      <w:pPr>
        <w:ind w:firstLine="0"/>
        <w:jc w:val="center"/>
        <w:rPr>
          <w:rFonts w:ascii="Liberation Serif" w:eastAsia="Times New Roman" w:hAnsi="Liberation Serif" w:cs="Times New Roman"/>
          <w:b/>
          <w:color w:val="000000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Раздел </w:t>
      </w:r>
      <w:r w:rsidR="00C01287">
        <w:rPr>
          <w:rFonts w:ascii="Liberation Serif" w:eastAsia="Times New Roman" w:hAnsi="Liberation Serif" w:cs="Times New Roman"/>
          <w:b/>
          <w:szCs w:val="28"/>
          <w:lang w:eastAsia="ru-RU"/>
        </w:rPr>
        <w:t>3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0653A2" w:rsidRPr="000653A2">
        <w:rPr>
          <w:rFonts w:ascii="Liberation Serif" w:eastAsia="Times New Roman" w:hAnsi="Liberation Serif" w:cs="Times New Roman"/>
          <w:b/>
          <w:color w:val="000000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564B7" w:rsidRPr="00EA3A26" w:rsidRDefault="00F564B7" w:rsidP="00F64491">
      <w:pPr>
        <w:ind w:firstLine="0"/>
        <w:jc w:val="center"/>
        <w:rPr>
          <w:rFonts w:ascii="Liberation Serif" w:eastAsia="Times New Roman" w:hAnsi="Liberation Serif" w:cs="Times New Roman"/>
          <w:b/>
          <w:color w:val="000000"/>
          <w:szCs w:val="28"/>
          <w:lang w:eastAsia="ru-RU"/>
        </w:rPr>
      </w:pPr>
    </w:p>
    <w:p w:rsidR="00EB7D6C" w:rsidRPr="00EA3A26" w:rsidRDefault="00EB7D6C" w:rsidP="00EB7D6C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430BB2">
        <w:rPr>
          <w:rFonts w:ascii="Liberation Serif" w:eastAsia="Times New Roman" w:hAnsi="Liberation Serif" w:cs="Times New Roman"/>
          <w:b/>
          <w:szCs w:val="28"/>
          <w:lang w:eastAsia="ru-RU"/>
        </w:rPr>
        <w:t>3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82127F">
        <w:rPr>
          <w:rFonts w:ascii="Liberation Serif" w:eastAsia="Calibri" w:hAnsi="Liberation Serif" w:cs="Times New Roman"/>
          <w:b/>
          <w:szCs w:val="28"/>
        </w:rPr>
        <w:t>Состав</w:t>
      </w:r>
      <w:r w:rsidR="00E05757" w:rsidRPr="00E05757">
        <w:rPr>
          <w:rFonts w:ascii="Liberation Serif" w:eastAsia="Calibri" w:hAnsi="Liberation Serif" w:cs="Times New Roman"/>
          <w:b/>
          <w:szCs w:val="28"/>
        </w:rPr>
        <w:t xml:space="preserve"> административных процедур </w:t>
      </w:r>
    </w:p>
    <w:p w:rsidR="00EB7D6C" w:rsidRPr="00EA3A26" w:rsidRDefault="00EB7D6C" w:rsidP="00EB7D6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4D1449" w:rsidP="000653A2">
      <w:pPr>
        <w:tabs>
          <w:tab w:val="left" w:pos="992"/>
          <w:tab w:val="left" w:pos="1134"/>
          <w:tab w:val="left" w:pos="9781"/>
        </w:tabs>
        <w:ind w:firstLine="720"/>
        <w:contextualSpacing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5</w:t>
      </w:r>
      <w:r w:rsidR="000653A2">
        <w:rPr>
          <w:rFonts w:ascii="Liberation Serif" w:eastAsia="Calibri" w:hAnsi="Liberation Serif" w:cs="Times New Roman"/>
          <w:szCs w:val="28"/>
        </w:rPr>
        <w:t>6</w:t>
      </w:r>
      <w:r w:rsidR="00EB7D6C" w:rsidRPr="00EA3A26">
        <w:rPr>
          <w:rFonts w:ascii="Liberation Serif" w:eastAsia="Calibri" w:hAnsi="Liberation Serif" w:cs="Times New Roman"/>
          <w:szCs w:val="28"/>
        </w:rPr>
        <w:t xml:space="preserve">. </w:t>
      </w:r>
      <w:r w:rsidR="000653A2" w:rsidRPr="000653A2">
        <w:rPr>
          <w:rFonts w:ascii="Liberation Serif" w:eastAsia="Calibri" w:hAnsi="Liberation Serif" w:cs="Times New Roman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987BD7" w:rsidRPr="00EA3A26" w:rsidRDefault="003B7EE7" w:rsidP="00EB7D6C">
      <w:pPr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1)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прием</w:t>
      </w:r>
      <w:r w:rsidR="00AC5932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AC5932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регистрация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заявления и </w:t>
      </w:r>
      <w:r w:rsidR="000A3458">
        <w:rPr>
          <w:rFonts w:ascii="Liberation Serif" w:eastAsia="Times New Roman" w:hAnsi="Liberation Serif" w:cs="Times New Roman"/>
          <w:szCs w:val="28"/>
          <w:lang w:eastAsia="ru-RU"/>
        </w:rPr>
        <w:t>прилагаемых документов</w:t>
      </w:r>
      <w:r w:rsidR="00987BD7" w:rsidRPr="00EA3A26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E05757" w:rsidRDefault="00CD310D" w:rsidP="00EB7D6C">
      <w:pPr>
        <w:ind w:firstLine="708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szCs w:val="28"/>
          <w:lang w:eastAsia="ru-RU"/>
        </w:rPr>
        <w:t>2)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формирование и напра</w:t>
      </w:r>
      <w:r w:rsidR="000A3458">
        <w:rPr>
          <w:rFonts w:ascii="Liberation Serif" w:eastAsia="Calibri" w:hAnsi="Liberation Serif" w:cs="Times New Roman"/>
          <w:szCs w:val="28"/>
          <w:lang w:eastAsia="ru-RU"/>
        </w:rPr>
        <w:t>вление межведомственных запросов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>;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</w:p>
    <w:p w:rsidR="00082E6C" w:rsidRPr="00EA3A26" w:rsidRDefault="00E05757" w:rsidP="00EB7D6C">
      <w:pPr>
        <w:ind w:firstLine="708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3) </w:t>
      </w:r>
      <w:r w:rsidRPr="00E05757">
        <w:rPr>
          <w:rFonts w:ascii="Liberation Serif" w:eastAsia="Calibri" w:hAnsi="Liberation Serif" w:cs="Times New Roman"/>
          <w:szCs w:val="28"/>
          <w:lang w:eastAsia="ru-RU"/>
        </w:rPr>
        <w:t>проведение экспертизы заявления и прилагаемых документов</w:t>
      </w:r>
      <w:r w:rsidR="00082E6C" w:rsidRPr="00EA3A26">
        <w:rPr>
          <w:rFonts w:ascii="Liberation Serif" w:eastAsia="Calibri" w:hAnsi="Liberation Serif" w:cs="Times New Roman"/>
          <w:szCs w:val="28"/>
          <w:lang w:eastAsia="ru-RU"/>
        </w:rPr>
        <w:t>;</w:t>
      </w:r>
    </w:p>
    <w:p w:rsidR="00987BD7" w:rsidRDefault="00E05757" w:rsidP="00EB7D6C">
      <w:pPr>
        <w:ind w:firstLine="708"/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CD310D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="000A3458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принятие решения о предоставлении муниципальной услуги</w:t>
      </w:r>
      <w:r w:rsidR="0040567C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;</w:t>
      </w:r>
    </w:p>
    <w:p w:rsidR="0040567C" w:rsidRPr="00EA3A26" w:rsidRDefault="0040567C" w:rsidP="0040567C">
      <w:pPr>
        <w:ind w:firstLine="708"/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5) выдача (направление) заявителю</w:t>
      </w:r>
      <w:r w:rsidRPr="0040567C">
        <w:t xml:space="preserve"> </w:t>
      </w:r>
      <w:r w:rsidRPr="0040567C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постановления Администрации Артемовского городского округа о присвоении, изменении, аннулировании  адреса объект</w:t>
      </w:r>
      <w:r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у недвижимости</w:t>
      </w:r>
      <w:r w:rsidR="009B68B0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 xml:space="preserve"> (далее – постановления Администрации)</w:t>
      </w:r>
      <w:r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, либо</w:t>
      </w:r>
      <w:r w:rsidRPr="0040567C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 xml:space="preserve"> решени</w:t>
      </w:r>
      <w:r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>я</w:t>
      </w:r>
      <w:r w:rsidRPr="0040567C"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  <w:t xml:space="preserve"> об отказе.</w:t>
      </w:r>
    </w:p>
    <w:p w:rsidR="00E05757" w:rsidRDefault="00E05757" w:rsidP="00EB7D6C">
      <w:pPr>
        <w:ind w:firstLine="708"/>
        <w:rPr>
          <w:rFonts w:ascii="Liberation Serif" w:eastAsia="Calibri" w:hAnsi="Liberation Serif" w:cs="Times New Roman"/>
          <w:color w:val="000000" w:themeColor="text1"/>
          <w:szCs w:val="28"/>
          <w:lang w:eastAsia="ru-RU"/>
        </w:rPr>
      </w:pPr>
    </w:p>
    <w:p w:rsidR="00E05757" w:rsidRDefault="00E05757" w:rsidP="0082127F">
      <w:pPr>
        <w:ind w:firstLine="708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Глава 2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4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E05757">
        <w:rPr>
          <w:rFonts w:ascii="Liberation Serif" w:eastAsia="Times New Roman" w:hAnsi="Liberation Serif" w:cs="Times New Roman"/>
          <w:b/>
          <w:szCs w:val="28"/>
          <w:lang w:eastAsia="ru-RU"/>
        </w:rPr>
        <w:t>Последовательность административных процедур (действий)</w:t>
      </w:r>
    </w:p>
    <w:p w:rsidR="0082127F" w:rsidRPr="00EA3A26" w:rsidRDefault="0082127F" w:rsidP="0082127F">
      <w:pPr>
        <w:ind w:firstLine="708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A3458" w:rsidRPr="000A3458" w:rsidRDefault="006C76FF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0A3458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Последовательность админи</w:t>
      </w:r>
      <w:r w:rsidR="000A3458">
        <w:rPr>
          <w:rFonts w:ascii="Liberation Serif" w:eastAsia="Times New Roman" w:hAnsi="Liberation Serif" w:cs="Times New Roman"/>
          <w:szCs w:val="28"/>
          <w:lang w:eastAsia="ru-RU"/>
        </w:rPr>
        <w:t xml:space="preserve">стративных процедур (действий)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по предоставлению муниципаль</w:t>
      </w:r>
      <w:r w:rsidR="00F235A2">
        <w:rPr>
          <w:rFonts w:ascii="Liberation Serif" w:eastAsia="Times New Roman" w:hAnsi="Liberation Serif" w:cs="Times New Roman"/>
          <w:szCs w:val="28"/>
          <w:lang w:eastAsia="ru-RU"/>
        </w:rPr>
        <w:t>ной услуги в электронной форме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0A3458" w:rsidRPr="000A3458" w:rsidRDefault="00822A93" w:rsidP="00822A93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представление в установленном порядке информаци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и заявителем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и обеспечение доступа заявителя к сведениям о муниципальной услуге;</w:t>
      </w:r>
    </w:p>
    <w:p w:rsidR="000A3458" w:rsidRPr="000A3458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запись на прием в </w:t>
      </w:r>
      <w:r w:rsidR="00351E1C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для подачи запро</w:t>
      </w:r>
      <w:r>
        <w:rPr>
          <w:rFonts w:ascii="Liberation Serif" w:eastAsia="Times New Roman" w:hAnsi="Liberation Serif" w:cs="Times New Roman"/>
          <w:szCs w:val="28"/>
          <w:lang w:eastAsia="ru-RU"/>
        </w:rPr>
        <w:t>са</w:t>
      </w:r>
      <w:r w:rsidR="00F235A2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235A2" w:rsidRPr="000A3458">
        <w:rPr>
          <w:rFonts w:ascii="Liberation Serif" w:eastAsia="Times New Roman" w:hAnsi="Liberation Serif" w:cs="Times New Roman"/>
          <w:szCs w:val="28"/>
          <w:lang w:eastAsia="ru-RU"/>
        </w:rPr>
        <w:t>(при реализации технической возможности)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0A3458" w:rsidRPr="000A3458" w:rsidRDefault="00822A93" w:rsidP="00822A93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формирование запроса о предо</w:t>
      </w:r>
      <w:r>
        <w:rPr>
          <w:rFonts w:ascii="Liberation Serif" w:eastAsia="Times New Roman" w:hAnsi="Liberation Serif" w:cs="Times New Roman"/>
          <w:szCs w:val="28"/>
          <w:lang w:eastAsia="ru-RU"/>
        </w:rPr>
        <w:t>ставлении муниципальной услуги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0A3458" w:rsidRPr="000A3458" w:rsidRDefault="00822A93" w:rsidP="00822A93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прием и регистрация </w:t>
      </w:r>
      <w:r w:rsidR="00351E1C" w:rsidRPr="00351E1C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351E1C">
        <w:rPr>
          <w:rFonts w:ascii="Liberation Serif" w:eastAsia="Times New Roman" w:hAnsi="Liberation Serif" w:cs="Times New Roman"/>
          <w:szCs w:val="28"/>
          <w:lang w:eastAsia="ru-RU"/>
        </w:rPr>
        <w:t>м</w:t>
      </w:r>
      <w:r w:rsidR="00351E1C" w:rsidRPr="00351E1C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запроса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и иных документов, необходимых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для предоставления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муниципальной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услуги;</w:t>
      </w:r>
    </w:p>
    <w:p w:rsidR="000A3458" w:rsidRPr="000A3458" w:rsidRDefault="00822A93" w:rsidP="00822A93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получение заявителем свед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ений о ходе выполнения запроса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о предоставлении муниципальной услуги;</w:t>
      </w:r>
    </w:p>
    <w:p w:rsidR="000A3458" w:rsidRPr="000A3458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получение заявителем результата пред</w:t>
      </w:r>
      <w:r w:rsidR="00C84A1F">
        <w:rPr>
          <w:rFonts w:ascii="Liberation Serif" w:eastAsia="Times New Roman" w:hAnsi="Liberation Serif" w:cs="Times New Roman"/>
          <w:szCs w:val="28"/>
          <w:lang w:eastAsia="ru-RU"/>
        </w:rPr>
        <w:t>оставления муниципальной услуги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0A3458" w:rsidRPr="000A3458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58.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Последовательность выполнения административных процедур (действий) по предоставлению 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муниципальной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0A3458" w:rsidRPr="000A3458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информирование заявителей о порядке предоставления муниципальной услуги в МФЦ, о ходе выпо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лнения запроса о предоставлении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муниципальной услуги, а также по иным вопросам, связанным с предоставлением муниципальной услуги, а также консультирование заявителей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о порядке предоставления муниципальной услуги в МФЦ;</w:t>
      </w:r>
    </w:p>
    <w:p w:rsidR="000A3458" w:rsidRPr="000A3458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A3458" w:rsidRPr="000A3458" w:rsidRDefault="00822A93" w:rsidP="00822A93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формирование и направление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МФЦ межведомственного запроса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="00351E1C" w:rsidRPr="00351E1C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>, в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A3458" w:rsidRPr="000A3458" w:rsidRDefault="00822A93" w:rsidP="00822A93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ой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услуг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8B5174">
        <w:rPr>
          <w:rFonts w:ascii="Liberation Serif" w:eastAsia="Times New Roman" w:hAnsi="Liberation Serif" w:cs="Times New Roman"/>
          <w:szCs w:val="28"/>
          <w:lang w:eastAsia="ru-RU"/>
        </w:rPr>
        <w:t>Управлением архитектуры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, а также выдача документов, включая составление на бумажн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ом носителе, и </w:t>
      </w:r>
      <w:proofErr w:type="gramStart"/>
      <w:r w:rsidR="005C7637">
        <w:rPr>
          <w:rFonts w:ascii="Liberation Serif" w:eastAsia="Times New Roman" w:hAnsi="Liberation Serif" w:cs="Times New Roman"/>
          <w:szCs w:val="28"/>
          <w:lang w:eastAsia="ru-RU"/>
        </w:rPr>
        <w:t>заверение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выписок</w:t>
      </w:r>
      <w:proofErr w:type="gramEnd"/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>из информационных систем органов, предоставляющих муниципальные услуги;</w:t>
      </w:r>
    </w:p>
    <w:p w:rsidR="002D37AC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предоставление 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муниципальной</w:t>
      </w:r>
      <w:r w:rsidR="000A3458" w:rsidRPr="000A3458">
        <w:rPr>
          <w:rFonts w:ascii="Liberation Serif" w:eastAsia="Times New Roman" w:hAnsi="Liberation Serif" w:cs="Times New Roman"/>
          <w:szCs w:val="28"/>
          <w:lang w:eastAsia="ru-RU"/>
        </w:rPr>
        <w:t xml:space="preserve"> услуги в МФЦ посредством комплексного запроса.</w:t>
      </w:r>
    </w:p>
    <w:p w:rsidR="00822A93" w:rsidRPr="00FB1760" w:rsidRDefault="00822A93" w:rsidP="000A3458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szCs w:val="28"/>
        </w:rPr>
      </w:pPr>
    </w:p>
    <w:p w:rsidR="002D37AC" w:rsidRDefault="002D37AC" w:rsidP="002D37A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 xml:space="preserve">Глава 25. </w:t>
      </w:r>
      <w:r w:rsidRPr="002D37AC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Сроки выполнения административных процедур </w:t>
      </w:r>
      <w:r w:rsidR="00822A93">
        <w:rPr>
          <w:rFonts w:ascii="Liberation Serif" w:eastAsia="Times New Roman" w:hAnsi="Liberation Serif" w:cs="Times New Roman"/>
          <w:b/>
          <w:szCs w:val="28"/>
          <w:lang w:eastAsia="ru-RU"/>
        </w:rPr>
        <w:t>(действий)</w:t>
      </w:r>
    </w:p>
    <w:p w:rsidR="000C28A1" w:rsidRPr="002D37AC" w:rsidRDefault="000C28A1" w:rsidP="002D37A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FB1760" w:rsidRDefault="00822A93" w:rsidP="002D37A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59</w:t>
      </w:r>
      <w:r w:rsidR="002D37AC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2D37AC" w:rsidRPr="002D37AC">
        <w:rPr>
          <w:rFonts w:ascii="Liberation Serif" w:eastAsia="Times New Roman" w:hAnsi="Liberation Serif" w:cs="Times New Roman"/>
          <w:szCs w:val="28"/>
          <w:lang w:eastAsia="ru-RU"/>
        </w:rPr>
        <w:t>Общее количество дней, необходимых для предоставлени</w:t>
      </w:r>
      <w:r w:rsidR="002D37AC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2D37AC" w:rsidRPr="002D37AC">
        <w:rPr>
          <w:rFonts w:ascii="Liberation Serif" w:eastAsia="Times New Roman" w:hAnsi="Liberation Serif" w:cs="Times New Roman"/>
          <w:szCs w:val="28"/>
          <w:lang w:eastAsia="ru-RU"/>
        </w:rPr>
        <w:t xml:space="preserve"> муниципальной услуги не может превышать срок предоставления муниципальной у</w:t>
      </w:r>
      <w:r w:rsidR="00C84A1F">
        <w:rPr>
          <w:rFonts w:ascii="Liberation Serif" w:eastAsia="Times New Roman" w:hAnsi="Liberation Serif" w:cs="Times New Roman"/>
          <w:szCs w:val="28"/>
          <w:lang w:eastAsia="ru-RU"/>
        </w:rPr>
        <w:t>слуги, указанный</w:t>
      </w:r>
      <w:r w:rsidR="002D37AC">
        <w:rPr>
          <w:rFonts w:ascii="Liberation Serif" w:eastAsia="Times New Roman" w:hAnsi="Liberation Serif" w:cs="Times New Roman"/>
          <w:szCs w:val="28"/>
          <w:lang w:eastAsia="ru-RU"/>
        </w:rPr>
        <w:t xml:space="preserve"> в пункте 1</w:t>
      </w:r>
      <w:r w:rsidR="0082127F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2D37AC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регламента.</w:t>
      </w:r>
    </w:p>
    <w:p w:rsidR="002D37AC" w:rsidRPr="002D37AC" w:rsidRDefault="002D37AC" w:rsidP="002D37A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FB4608" w:rsidRDefault="00FB4608" w:rsidP="0082161C">
      <w:pPr>
        <w:ind w:firstLine="0"/>
        <w:contextualSpacing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FB46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Подраздел 1. Административные процедуры (действия) по предоставлению муниципальной услуги </w:t>
      </w:r>
    </w:p>
    <w:p w:rsidR="00FB4608" w:rsidRDefault="00FB4608" w:rsidP="0082161C">
      <w:pPr>
        <w:ind w:firstLine="0"/>
        <w:contextualSpacing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82161C" w:rsidRPr="00EA3A26" w:rsidRDefault="00EB7D6C" w:rsidP="00FB4608">
      <w:pPr>
        <w:ind w:firstLine="0"/>
        <w:contextualSpacing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EA6C81">
        <w:rPr>
          <w:rFonts w:ascii="Liberation Serif" w:eastAsia="Times New Roman" w:hAnsi="Liberation Serif" w:cs="Times New Roman"/>
          <w:b/>
          <w:szCs w:val="28"/>
          <w:lang w:eastAsia="ru-RU"/>
        </w:rPr>
        <w:t>6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FB4608" w:rsidRPr="00FB4608">
        <w:rPr>
          <w:rFonts w:ascii="Liberation Serif" w:eastAsia="Times New Roman" w:hAnsi="Liberation Serif" w:cs="Times New Roman"/>
          <w:b/>
          <w:szCs w:val="28"/>
          <w:lang w:eastAsia="ru-RU"/>
        </w:rPr>
        <w:t>Прием и регистрация заявления и прилагаемых документов</w:t>
      </w:r>
    </w:p>
    <w:p w:rsidR="000C440E" w:rsidRPr="00EA3A26" w:rsidRDefault="000C440E" w:rsidP="000C440E">
      <w:pPr>
        <w:ind w:firstLine="0"/>
        <w:contextualSpacing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2127F" w:rsidRPr="0082127F" w:rsidRDefault="002D37AC" w:rsidP="0082127F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6</w:t>
      </w:r>
      <w:r w:rsidR="00FB4608">
        <w:rPr>
          <w:rFonts w:ascii="Liberation Serif" w:eastAsia="Calibri" w:hAnsi="Liberation Serif" w:cs="Times New Roman"/>
          <w:szCs w:val="28"/>
          <w:lang w:eastAsia="ru-RU"/>
        </w:rPr>
        <w:t>0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82127F" w:rsidRPr="0082127F">
        <w:rPr>
          <w:rFonts w:ascii="Liberation Serif" w:eastAsia="Calibri" w:hAnsi="Liberation Serif" w:cs="Times New Roman"/>
          <w:szCs w:val="28"/>
          <w:lang w:eastAsia="ru-RU"/>
        </w:rPr>
        <w:t>Основанием для начала административной процедуры по приему и регистрации заявления и прилагаемых документов является обращение заявителя (представителя</w:t>
      </w:r>
      <w:r w:rsidR="00C338A5">
        <w:rPr>
          <w:rFonts w:ascii="Liberation Serif" w:eastAsia="Calibri" w:hAnsi="Liberation Serif" w:cs="Times New Roman"/>
          <w:szCs w:val="28"/>
          <w:lang w:eastAsia="ru-RU"/>
        </w:rPr>
        <w:t xml:space="preserve"> заявителя</w:t>
      </w:r>
      <w:r w:rsidR="0082127F" w:rsidRPr="0082127F">
        <w:rPr>
          <w:rFonts w:ascii="Liberation Serif" w:eastAsia="Calibri" w:hAnsi="Liberation Serif" w:cs="Times New Roman"/>
          <w:szCs w:val="28"/>
          <w:lang w:eastAsia="ru-RU"/>
        </w:rPr>
        <w:t>) с заявлением по установленной форме и приложением необходимых документов:</w:t>
      </w:r>
    </w:p>
    <w:p w:rsidR="0082127F" w:rsidRPr="0082127F" w:rsidRDefault="0082127F" w:rsidP="0082127F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1) </w:t>
      </w:r>
      <w:r w:rsidR="00C338A5">
        <w:rPr>
          <w:rFonts w:ascii="Liberation Serif" w:eastAsia="Calibri" w:hAnsi="Liberation Serif" w:cs="Times New Roman"/>
          <w:szCs w:val="28"/>
          <w:lang w:eastAsia="ru-RU"/>
        </w:rPr>
        <w:t xml:space="preserve"> в </w:t>
      </w:r>
      <w:r w:rsidR="00351E1C" w:rsidRPr="00351E1C">
        <w:rPr>
          <w:rFonts w:ascii="Liberation Serif" w:eastAsia="Calibri" w:hAnsi="Liberation Serif" w:cs="Times New Roman"/>
          <w:szCs w:val="28"/>
          <w:lang w:eastAsia="ru-RU"/>
        </w:rPr>
        <w:t>Управление архитектуры</w:t>
      </w:r>
      <w:r w:rsidR="00661B61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661B61" w:rsidRPr="0082127F">
        <w:rPr>
          <w:rFonts w:ascii="Liberation Serif" w:eastAsia="Calibri" w:hAnsi="Liberation Serif" w:cs="Times New Roman"/>
          <w:szCs w:val="28"/>
          <w:lang w:eastAsia="ru-RU"/>
        </w:rPr>
        <w:t>посредством</w:t>
      </w:r>
      <w:r>
        <w:rPr>
          <w:rFonts w:ascii="Liberation Serif" w:eastAsia="Calibri" w:hAnsi="Liberation Serif" w:cs="Times New Roman"/>
          <w:szCs w:val="28"/>
          <w:lang w:eastAsia="ru-RU"/>
        </w:rPr>
        <w:t>:</w:t>
      </w:r>
    </w:p>
    <w:p w:rsidR="0082127F" w:rsidRPr="0082127F" w:rsidRDefault="0082127F" w:rsidP="0082127F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Pr="0082127F">
        <w:rPr>
          <w:rFonts w:ascii="Liberation Serif" w:eastAsia="Calibri" w:hAnsi="Liberation Serif" w:cs="Times New Roman"/>
          <w:szCs w:val="28"/>
          <w:lang w:eastAsia="ru-RU"/>
        </w:rPr>
        <w:t xml:space="preserve"> личного обращения заявителя (</w:t>
      </w:r>
      <w:r w:rsidR="00C338A5" w:rsidRPr="00C338A5">
        <w:rPr>
          <w:rFonts w:ascii="Liberation Serif" w:eastAsia="Calibri" w:hAnsi="Liberation Serif" w:cs="Times New Roman"/>
          <w:szCs w:val="28"/>
          <w:lang w:eastAsia="ru-RU"/>
        </w:rPr>
        <w:t>представителя заявителя</w:t>
      </w:r>
      <w:r w:rsidRPr="0082127F">
        <w:rPr>
          <w:rFonts w:ascii="Liberation Serif" w:eastAsia="Calibri" w:hAnsi="Liberation Serif" w:cs="Times New Roman"/>
          <w:szCs w:val="28"/>
          <w:lang w:eastAsia="ru-RU"/>
        </w:rPr>
        <w:t>);</w:t>
      </w:r>
    </w:p>
    <w:p w:rsidR="0082127F" w:rsidRDefault="0082127F" w:rsidP="0082127F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-</w:t>
      </w:r>
      <w:r w:rsidRPr="0082127F">
        <w:rPr>
          <w:rFonts w:ascii="Liberation Serif" w:eastAsia="Calibri" w:hAnsi="Liberation Serif" w:cs="Times New Roman"/>
          <w:szCs w:val="28"/>
          <w:lang w:eastAsia="ru-RU"/>
        </w:rPr>
        <w:t xml:space="preserve"> Единого портала </w:t>
      </w:r>
      <w:r>
        <w:rPr>
          <w:rFonts w:ascii="Liberation Serif" w:eastAsia="Calibri" w:hAnsi="Liberation Serif" w:cs="Times New Roman"/>
          <w:szCs w:val="28"/>
          <w:lang w:eastAsia="ru-RU"/>
        </w:rPr>
        <w:t xml:space="preserve">государственных и муниципальных услуг </w:t>
      </w:r>
      <w:r w:rsidRPr="0082127F">
        <w:rPr>
          <w:rFonts w:ascii="Liberation Serif" w:eastAsia="Calibri" w:hAnsi="Liberation Serif" w:cs="Times New Roman"/>
          <w:szCs w:val="28"/>
          <w:lang w:eastAsia="ru-RU"/>
        </w:rPr>
        <w:t>(при н</w:t>
      </w:r>
      <w:r w:rsidR="00661B61">
        <w:rPr>
          <w:rFonts w:ascii="Liberation Serif" w:eastAsia="Calibri" w:hAnsi="Liberation Serif" w:cs="Times New Roman"/>
          <w:szCs w:val="28"/>
          <w:lang w:eastAsia="ru-RU"/>
        </w:rPr>
        <w:t>аличии технической возможности);</w:t>
      </w:r>
    </w:p>
    <w:p w:rsidR="00661B61" w:rsidRPr="0082127F" w:rsidRDefault="00661B61" w:rsidP="0082127F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 w:rsidRPr="00661B61">
        <w:rPr>
          <w:rFonts w:ascii="Liberation Serif" w:eastAsia="Calibri" w:hAnsi="Liberation Serif" w:cs="Times New Roman"/>
          <w:szCs w:val="28"/>
          <w:lang w:eastAsia="ru-RU"/>
        </w:rPr>
        <w:t>почтового отправления с описью вложения и уведомлением о вручении</w:t>
      </w:r>
      <w:r>
        <w:rPr>
          <w:rFonts w:ascii="Liberation Serif" w:eastAsia="Calibri" w:hAnsi="Liberation Serif" w:cs="Times New Roman"/>
          <w:szCs w:val="28"/>
          <w:lang w:eastAsia="ru-RU"/>
        </w:rPr>
        <w:t>;</w:t>
      </w:r>
    </w:p>
    <w:p w:rsidR="0082127F" w:rsidRDefault="0082127F" w:rsidP="0082127F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2) </w:t>
      </w:r>
      <w:r w:rsidRPr="0082127F">
        <w:rPr>
          <w:rFonts w:ascii="Liberation Serif" w:eastAsia="Calibri" w:hAnsi="Liberation Serif" w:cs="Times New Roman"/>
          <w:szCs w:val="28"/>
          <w:lang w:eastAsia="ru-RU"/>
        </w:rPr>
        <w:t>в МФЦ посредством личного обращения заявителя (</w:t>
      </w:r>
      <w:r w:rsidR="00C338A5" w:rsidRPr="00C338A5">
        <w:rPr>
          <w:rFonts w:ascii="Liberation Serif" w:eastAsia="Calibri" w:hAnsi="Liberation Serif" w:cs="Times New Roman"/>
          <w:szCs w:val="28"/>
          <w:lang w:eastAsia="ru-RU"/>
        </w:rPr>
        <w:t>представителя заявителя</w:t>
      </w:r>
      <w:r w:rsidRPr="0082127F">
        <w:rPr>
          <w:rFonts w:ascii="Liberation Serif" w:eastAsia="Calibri" w:hAnsi="Liberation Serif" w:cs="Times New Roman"/>
          <w:szCs w:val="28"/>
          <w:lang w:eastAsia="ru-RU"/>
        </w:rPr>
        <w:t>).</w:t>
      </w:r>
      <w:r w:rsidR="00C338A5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</w:p>
    <w:p w:rsidR="00EB7D6C" w:rsidRPr="00EA3A26" w:rsidRDefault="002D37AC" w:rsidP="0082127F">
      <w:pP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6</w:t>
      </w:r>
      <w:r w:rsidR="003957AF"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EB7D6C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351E1C" w:rsidRPr="00351E1C">
        <w:rPr>
          <w:rFonts w:ascii="Liberation Serif" w:eastAsia="Times New Roman" w:hAnsi="Liberation Serif"/>
          <w:szCs w:val="28"/>
          <w:lang w:eastAsia="ru-RU"/>
        </w:rPr>
        <w:t>Управлени</w:t>
      </w:r>
      <w:r w:rsidR="00351E1C">
        <w:rPr>
          <w:rFonts w:ascii="Liberation Serif" w:eastAsia="Times New Roman" w:hAnsi="Liberation Serif"/>
          <w:szCs w:val="28"/>
          <w:lang w:eastAsia="ru-RU"/>
        </w:rPr>
        <w:t>я</w:t>
      </w:r>
      <w:r w:rsidR="00351E1C" w:rsidRPr="00351E1C">
        <w:rPr>
          <w:rFonts w:ascii="Liberation Serif" w:eastAsia="Times New Roman" w:hAnsi="Liberation Serif"/>
          <w:szCs w:val="28"/>
          <w:lang w:eastAsia="ru-RU"/>
        </w:rPr>
        <w:t xml:space="preserve"> архитектуры</w:t>
      </w:r>
      <w:r w:rsidR="004C4D17" w:rsidRPr="00EA3A26">
        <w:rPr>
          <w:rFonts w:ascii="Liberation Serif" w:eastAsia="Times New Roman" w:hAnsi="Liberation Serif"/>
          <w:szCs w:val="28"/>
          <w:lang w:eastAsia="ru-RU"/>
        </w:rPr>
        <w:t xml:space="preserve">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или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C440E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выполняет следующие действия:</w:t>
      </w:r>
    </w:p>
    <w:p w:rsidR="000C440E" w:rsidRPr="00EA3A26" w:rsidRDefault="000C440E" w:rsidP="00EB7D6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2D37AC" w:rsidRPr="002D37AC" w:rsidRDefault="000C440E" w:rsidP="002D37A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2) </w:t>
      </w:r>
      <w:r w:rsidR="002D37AC" w:rsidRPr="002D37A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0C440E" w:rsidRDefault="002D37AC" w:rsidP="002D37A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3)</w:t>
      </w:r>
      <w:r w:rsidRPr="002D37A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устанавливает факт наличия всех необходимых для предоставления муниципальной услуги документов, предусмотренных пунктом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="00661B6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Административного р</w:t>
      </w:r>
      <w:r w:rsidRPr="002D37A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егламента, из числа указанных в заявлени</w:t>
      </w:r>
      <w:r w:rsidR="005C763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и и приложенных к нему, а также</w:t>
      </w:r>
      <w:r w:rsidRPr="002D37A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проверяет заявление и прилагаемые документы на их соответствие </w:t>
      </w:r>
      <w:r w:rsid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требованиям, </w:t>
      </w:r>
      <w:r w:rsidR="00C338A5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установленным </w:t>
      </w:r>
      <w:r w:rsidR="00E7747F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пунктами 24-25</w:t>
      </w:r>
      <w:r w:rsid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Pr="002D37A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настоящего </w:t>
      </w:r>
      <w:r w:rsidR="00892B56"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Административного регламента</w:t>
      </w:r>
      <w:r w:rsid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, кроме </w:t>
      </w:r>
      <w:r w:rsidRPr="002D37A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того, на соответствие изложенных в них сведений документу, удостоверяющему личность заявителя, и иным представленным документам;</w:t>
      </w:r>
      <w:proofErr w:type="gramEnd"/>
    </w:p>
    <w:p w:rsidR="00892B56" w:rsidRDefault="00892B56" w:rsidP="002D37A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lastRenderedPageBreak/>
        <w:t xml:space="preserve">4) 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специалист </w:t>
      </w:r>
      <w:r w:rsid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Управления</w:t>
      </w:r>
      <w:r w:rsidR="00351E1C" w:rsidRP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архитектуры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или 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работник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МФЦ, консультирует заявителя по вопросам заполнения заявления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;</w:t>
      </w:r>
    </w:p>
    <w:p w:rsidR="00892B56" w:rsidRDefault="00892B56" w:rsidP="002D37A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5)</w:t>
      </w:r>
      <w:r w:rsidRPr="00892B56">
        <w:t xml:space="preserve"> 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осуществляет регистрацию заявления и прилагаемых к нему документов в соответств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ии с порядком делопроизводства;</w:t>
      </w:r>
    </w:p>
    <w:p w:rsidR="00892B56" w:rsidRDefault="00892B56" w:rsidP="002D37AC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6) 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информирует заявителя устно о сроках и способах получения результата предоставления муниципальной услуги;</w:t>
      </w:r>
    </w:p>
    <w:p w:rsidR="00C56AB9" w:rsidRDefault="00C56AB9" w:rsidP="00C56AB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7) </w:t>
      </w:r>
      <w:r w:rsidR="000C440E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акету представленных документов:</w:t>
      </w:r>
    </w:p>
    <w:p w:rsidR="00C56AB9" w:rsidRPr="00C56AB9" w:rsidRDefault="00C56AB9" w:rsidP="00C56AB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- е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сли заявление и документы, указанные в пункте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="00661B6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Административного регламента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, представляются в </w:t>
      </w:r>
      <w:r w:rsidR="00351E1C" w:rsidRP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Управление архитектуры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олучения заявления и документов;</w:t>
      </w:r>
    </w:p>
    <w:p w:rsidR="00C56AB9" w:rsidRPr="00C56AB9" w:rsidRDefault="00C56AB9" w:rsidP="00C56AB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- е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сли заявление и документы, указанные в пункте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="00661B6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Административного регламента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, представлены посредством почтового отправления, расписка в получении заявления и документов направляется по указанному в заявлении почтовому адресу в течение рабочего дня, следующе</w:t>
      </w:r>
      <w:r w:rsidR="00C63FDA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го за днем получения документов;</w:t>
      </w:r>
    </w:p>
    <w:p w:rsidR="00C56AB9" w:rsidRDefault="00C56AB9" w:rsidP="008F0E30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- с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ообщение о получении заявления и доку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ментов, указанных в пункте 2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</w:t>
      </w:r>
      <w:r w:rsidRPr="00892B5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Административного регламента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, направляется по указанному в заяв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лении адресу электронной почты, </w:t>
      </w:r>
      <w:r w:rsidRP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не позднее рабочего дня, следующего з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а днем поступления заявления в </w:t>
      </w:r>
      <w:r w:rsidR="00351E1C" w:rsidRP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Управление архитектуры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</w:p>
    <w:p w:rsidR="00E72ADE" w:rsidRDefault="00C56AB9" w:rsidP="00C63FDA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6</w:t>
      </w:r>
      <w:r w:rsidR="00D5419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</w:t>
      </w:r>
      <w:r w:rsidR="00FE60C5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proofErr w:type="gramStart"/>
      <w:r w:rsidR="00635E63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П</w:t>
      </w:r>
      <w:r w:rsidR="00A427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ри наличии </w:t>
      </w:r>
      <w:r w:rsidR="00635E63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оснований для отказа в приеме у заявителя 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(представителя заявителя) </w:t>
      </w:r>
      <w:r w:rsidR="00635E63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документов, необходимых для предоставления муниципальной услуги, 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указанных в пунктах 32-33</w:t>
      </w:r>
      <w:r w:rsidR="008F0E30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Административного регламента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,</w:t>
      </w:r>
      <w:r w:rsidR="008F0E30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="00635E63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специалист</w:t>
      </w:r>
      <w:r w:rsidR="00FE60C5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Управления</w:t>
      </w:r>
      <w:r w:rsidR="00351E1C" w:rsidRP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архитектуры </w:t>
      </w:r>
      <w:r w:rsidR="00FE60C5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или</w:t>
      </w:r>
      <w:r w:rsidR="00635E63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работник </w:t>
      </w:r>
      <w:r w:rsidR="00933296">
        <w:rPr>
          <w:rFonts w:ascii="Liberation Serif" w:eastAsia="Calibri" w:hAnsi="Liberation Serif" w:cs="Times New Roman"/>
          <w:szCs w:val="28"/>
          <w:lang w:eastAsia="ru-RU"/>
        </w:rPr>
        <w:t>МФЦ</w:t>
      </w:r>
      <w:r w:rsidR="00FE60C5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635E63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="00E72ADE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proofErr w:type="gramEnd"/>
    </w:p>
    <w:p w:rsidR="008F0E30" w:rsidRDefault="00C56AB9" w:rsidP="00C63FDA">
      <w:pPr>
        <w:shd w:val="clear" w:color="auto" w:fill="FFFFFF"/>
        <w:spacing w:line="315" w:lineRule="atLeast"/>
        <w:textAlignment w:val="baseline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6</w:t>
      </w:r>
      <w:r w:rsidR="00D5419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3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. До</w:t>
      </w:r>
      <w:r w:rsidR="00527470" w:rsidRPr="00EA3A26">
        <w:rPr>
          <w:rFonts w:ascii="Liberation Serif" w:eastAsia="Times New Roman" w:hAnsi="Liberation Serif" w:cs="Times New Roman"/>
          <w:szCs w:val="28"/>
          <w:lang w:eastAsia="ru-RU"/>
        </w:rPr>
        <w:t>кументы</w:t>
      </w:r>
      <w:r w:rsidR="006C77F4">
        <w:rPr>
          <w:rFonts w:ascii="Liberation Serif" w:eastAsia="Times New Roman" w:hAnsi="Liberation Serif" w:cs="Times New Roman"/>
          <w:szCs w:val="28"/>
          <w:lang w:eastAsia="ru-RU"/>
        </w:rPr>
        <w:t>, перечисленные в пункте 2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88783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настоящего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регламента, прин</w:t>
      </w:r>
      <w:r w:rsidR="00897486">
        <w:rPr>
          <w:rFonts w:ascii="Liberation Serif" w:eastAsia="Times New Roman" w:hAnsi="Liberation Serif" w:cs="Times New Roman"/>
          <w:szCs w:val="28"/>
          <w:lang w:eastAsia="ru-RU"/>
        </w:rPr>
        <w:t>имаются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8F0E30" w:rsidRDefault="008F0E30" w:rsidP="00C63FDA">
      <w:pPr>
        <w:shd w:val="clear" w:color="auto" w:fill="FFFFFF"/>
        <w:spacing w:line="315" w:lineRule="atLeast"/>
        <w:textAlignment w:val="baseline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в копиях (ксе</w:t>
      </w:r>
      <w:r w:rsidR="006C77F4">
        <w:rPr>
          <w:rFonts w:ascii="Liberation Serif" w:eastAsia="Times New Roman" w:hAnsi="Liberation Serif" w:cs="Times New Roman"/>
          <w:szCs w:val="28"/>
          <w:lang w:eastAsia="ru-RU"/>
        </w:rPr>
        <w:t xml:space="preserve">рокопиях), заверенных </w:t>
      </w:r>
      <w:r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6775C5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6C77F4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6C77F4">
        <w:rPr>
          <w:rFonts w:ascii="Liberation Serif" w:eastAsia="Times New Roman" w:hAnsi="Liberation Serif" w:cs="Times New Roman"/>
          <w:szCs w:val="28"/>
          <w:lang w:eastAsia="ru-RU"/>
        </w:rPr>
        <w:t xml:space="preserve"> (при приеме документов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6C77F4">
        <w:rPr>
          <w:rFonts w:ascii="Liberation Serif" w:eastAsia="Times New Roman" w:hAnsi="Liberation Serif" w:cs="Times New Roman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FE60C5" w:rsidRPr="00EA3A26" w:rsidRDefault="008F0E30" w:rsidP="00C63FDA">
      <w:pPr>
        <w:shd w:val="clear" w:color="auto" w:fill="FFFFFF"/>
        <w:spacing w:line="315" w:lineRule="atLeast"/>
        <w:textAlignment w:val="baseline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(при необходимости)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15158" w:rsidRDefault="006775C5" w:rsidP="00C63FDA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6</w:t>
      </w:r>
      <w:r w:rsidR="00D54194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615158">
        <w:rPr>
          <w:rFonts w:ascii="Liberation Serif" w:eastAsia="Times New Roman" w:hAnsi="Liberation Serif" w:cs="Times New Roman"/>
          <w:szCs w:val="28"/>
          <w:lang w:eastAsia="ru-RU"/>
        </w:rPr>
        <w:t xml:space="preserve"> Критерии принятия решения</w:t>
      </w:r>
      <w:r w:rsidR="0074240F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74240F" w:rsidRDefault="0074240F" w:rsidP="00C63FDA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1) принадлежность заявителя (представителя заявителя) к числу лиц, указанных в главе 2 настоящего Административного регламента;</w:t>
      </w:r>
    </w:p>
    <w:p w:rsidR="0074240F" w:rsidRDefault="0074240F" w:rsidP="00C63FDA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2) наличие необходимых документов, указанных в главе 10 </w:t>
      </w:r>
      <w:r w:rsidRPr="0074240F">
        <w:rPr>
          <w:rFonts w:ascii="Liberation Serif" w:eastAsia="Times New Roman" w:hAnsi="Liberation Serif" w:cs="Times New Roman"/>
          <w:szCs w:val="28"/>
          <w:lang w:eastAsia="ru-RU"/>
        </w:rPr>
        <w:t>настоящего Административного регламента</w:t>
      </w:r>
      <w:r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223189" w:rsidRDefault="0074240F" w:rsidP="00C63FDA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3) </w:t>
      </w:r>
      <w:r w:rsidR="00223189">
        <w:rPr>
          <w:rFonts w:ascii="Liberation Serif" w:eastAsia="Times New Roman" w:hAnsi="Liberation Serif" w:cs="Times New Roman"/>
          <w:szCs w:val="28"/>
          <w:lang w:eastAsia="ru-RU"/>
        </w:rPr>
        <w:t>наличие оснований для отказа, указанных в пунктах 32, 33</w:t>
      </w:r>
      <w:r w:rsidR="00223189" w:rsidRPr="00223189">
        <w:t xml:space="preserve"> </w:t>
      </w:r>
      <w:r w:rsidR="00223189" w:rsidRPr="00223189">
        <w:rPr>
          <w:rFonts w:ascii="Liberation Serif" w:eastAsia="Times New Roman" w:hAnsi="Liberation Serif" w:cs="Times New Roman"/>
          <w:szCs w:val="28"/>
          <w:lang w:eastAsia="ru-RU"/>
        </w:rPr>
        <w:t>настоящего Административного регламента</w:t>
      </w:r>
      <w:r w:rsidR="00223189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74240F" w:rsidRDefault="00223189" w:rsidP="00C63FDA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4)  соответствие требованиям пункта 63 </w:t>
      </w:r>
      <w:r w:rsidRPr="00223189">
        <w:rPr>
          <w:rFonts w:ascii="Liberation Serif" w:eastAsia="Times New Roman" w:hAnsi="Liberation Serif" w:cs="Times New Roman"/>
          <w:szCs w:val="28"/>
          <w:lang w:eastAsia="ru-RU"/>
        </w:rPr>
        <w:t>настоящего Административного регламента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FE60C5" w:rsidRPr="00EA3A26" w:rsidRDefault="00223189" w:rsidP="00C63FDA">
      <w:pPr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65.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Датой начала предоставления </w:t>
      </w:r>
      <w:r w:rsidR="000F4B87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муниципальной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услуги считается дата регистрации заявления в </w:t>
      </w:r>
      <w:r w:rsidR="00351E1C" w:rsidRPr="00351E1C">
        <w:rPr>
          <w:rFonts w:ascii="Liberation Serif" w:eastAsia="Times New Roman" w:hAnsi="Liberation Serif"/>
          <w:szCs w:val="28"/>
          <w:lang w:eastAsia="ru-RU"/>
        </w:rPr>
        <w:t>Управлени</w:t>
      </w:r>
      <w:r w:rsidR="00351E1C">
        <w:rPr>
          <w:rFonts w:ascii="Liberation Serif" w:eastAsia="Times New Roman" w:hAnsi="Liberation Serif"/>
          <w:szCs w:val="28"/>
          <w:lang w:eastAsia="ru-RU"/>
        </w:rPr>
        <w:t>и</w:t>
      </w:r>
      <w:r w:rsidR="00351E1C" w:rsidRPr="00351E1C">
        <w:rPr>
          <w:rFonts w:ascii="Liberation Serif" w:eastAsia="Times New Roman" w:hAnsi="Liberation Serif"/>
          <w:szCs w:val="28"/>
          <w:lang w:eastAsia="ru-RU"/>
        </w:rPr>
        <w:t xml:space="preserve"> архитектуры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, в том числе, когда заявление и документы,</w:t>
      </w:r>
      <w:r w:rsidR="005D422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необходимые для предоставления муниципальной услу</w:t>
      </w:r>
      <w:r w:rsidR="00BB2FE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ги, подаются через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BB2FE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или через </w:t>
      </w:r>
      <w:r w:rsidR="0073274C" w:rsidRPr="00EA3A26">
        <w:rPr>
          <w:rFonts w:ascii="Liberation Serif" w:eastAsia="Calibri" w:hAnsi="Liberation Serif" w:cs="Times New Roman"/>
          <w:szCs w:val="28"/>
          <w:lang w:eastAsia="ru-RU"/>
        </w:rPr>
        <w:t>Единый портал государственных и муниципальных услуг.</w:t>
      </w:r>
    </w:p>
    <w:p w:rsidR="006775C5" w:rsidRDefault="006775C5" w:rsidP="007E3227">
      <w:pP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6</w:t>
      </w:r>
      <w:r w:rsidR="0022318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6</w:t>
      </w:r>
      <w:r w:rsidR="00EB7D6C" w:rsidRPr="00EA3A26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 xml:space="preserve">. </w:t>
      </w:r>
      <w:r w:rsidR="00C56AB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Административная процедура </w:t>
      </w:r>
      <w:r w:rsidR="00C63FDA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по приему и регистрации заявления и прилагаемых документов </w:t>
      </w:r>
      <w:r w:rsidR="00C56AB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осуществляется в день обращения </w:t>
      </w:r>
      <w:r w:rsidR="00C56AB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з</w:t>
      </w:r>
      <w:r w:rsidR="00C56AB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аявителя</w:t>
      </w:r>
      <w:r w:rsidR="00E5405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(представителя заявителя)</w:t>
      </w:r>
      <w:r w:rsidR="00C56AB9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.</w:t>
      </w:r>
    </w:p>
    <w:p w:rsidR="00EB7D6C" w:rsidRPr="00EA3A26" w:rsidRDefault="00EB7D6C" w:rsidP="007E3227">
      <w:pPr>
        <w:rPr>
          <w:rFonts w:ascii="Liberation Serif" w:eastAsia="Times New Roman" w:hAnsi="Liberation Serif" w:cs="Times New Roman"/>
          <w:color w:val="000000"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Общ</w:t>
      </w:r>
      <w:r w:rsidR="00E5405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ее</w:t>
      </w:r>
      <w:r w:rsidRPr="00EA3A26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 xml:space="preserve"> максимальн</w:t>
      </w:r>
      <w:r w:rsidR="00E5405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ое</w:t>
      </w:r>
      <w:r w:rsidRPr="00EA3A26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 xml:space="preserve"> </w:t>
      </w:r>
      <w:r w:rsidR="00E5405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время</w:t>
      </w:r>
      <w:r w:rsidRPr="00EA3A26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 xml:space="preserve"> выполнения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</w:t>
      </w:r>
      <w:r w:rsidR="005C7637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,</w:t>
      </w:r>
      <w:r w:rsidRPr="00EA3A26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 xml:space="preserve"> не может превышать 15 минут на каждого заявителя.</w:t>
      </w:r>
    </w:p>
    <w:p w:rsidR="00FE60C5" w:rsidRDefault="000D6408" w:rsidP="00E54059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6</w:t>
      </w:r>
      <w:r w:rsidR="0022318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</w:t>
      </w:r>
      <w:r w:rsidR="00E5405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r w:rsidR="00FE60C5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EA6C81" w:rsidRPr="00EA3A26" w:rsidRDefault="00E54059" w:rsidP="00D54194">
      <w:pP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6</w:t>
      </w:r>
      <w:r w:rsidR="00223189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8</w:t>
      </w:r>
      <w:r w:rsidR="00EA6C8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r w:rsidR="00D54194" w:rsidRPr="00D5419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Фиксация результата выполне</w:t>
      </w:r>
      <w:r w:rsidR="00D5419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ния административной процедуры </w:t>
      </w:r>
      <w:r w:rsidR="00D54194" w:rsidRPr="00D5419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EB7D6C" w:rsidRPr="00EA3A26" w:rsidRDefault="006A115E" w:rsidP="00EB7D6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</w:p>
    <w:p w:rsidR="00082E6C" w:rsidRDefault="00EB7D6C" w:rsidP="00082E6C">
      <w:pPr>
        <w:ind w:firstLine="708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 w:rsidR="00EA6C81">
        <w:rPr>
          <w:rFonts w:ascii="Liberation Serif" w:eastAsia="Times New Roman" w:hAnsi="Liberation Serif" w:cs="Times New Roman"/>
          <w:b/>
          <w:szCs w:val="28"/>
          <w:lang w:eastAsia="ru-RU"/>
        </w:rPr>
        <w:t>7</w:t>
      </w: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987BD7" w:rsidRPr="00EA3A26">
        <w:rPr>
          <w:rFonts w:ascii="Liberation Serif" w:eastAsia="Calibri" w:hAnsi="Liberation Serif" w:cs="Times New Roman"/>
          <w:b/>
          <w:szCs w:val="28"/>
          <w:lang w:eastAsia="ru-RU"/>
        </w:rPr>
        <w:t>Формирование</w:t>
      </w:r>
      <w:r w:rsidR="00D54194">
        <w:rPr>
          <w:rFonts w:ascii="Liberation Serif" w:eastAsia="Calibri" w:hAnsi="Liberation Serif" w:cs="Times New Roman"/>
          <w:b/>
          <w:szCs w:val="28"/>
          <w:lang w:eastAsia="ru-RU"/>
        </w:rPr>
        <w:t xml:space="preserve"> и направление межведомственных </w:t>
      </w:r>
      <w:r w:rsidR="00987BD7" w:rsidRPr="00EA3A26">
        <w:rPr>
          <w:rFonts w:ascii="Liberation Serif" w:eastAsia="Calibri" w:hAnsi="Liberation Serif" w:cs="Times New Roman"/>
          <w:b/>
          <w:szCs w:val="28"/>
          <w:lang w:eastAsia="ru-RU"/>
        </w:rPr>
        <w:t>зап</w:t>
      </w:r>
      <w:r w:rsidR="00D54194">
        <w:rPr>
          <w:rFonts w:ascii="Liberation Serif" w:eastAsia="Calibri" w:hAnsi="Liberation Serif" w:cs="Times New Roman"/>
          <w:b/>
          <w:szCs w:val="28"/>
          <w:lang w:eastAsia="ru-RU"/>
        </w:rPr>
        <w:t>росов</w:t>
      </w:r>
    </w:p>
    <w:p w:rsidR="00D54194" w:rsidRPr="00EA3A26" w:rsidRDefault="00D54194" w:rsidP="00082E6C">
      <w:pPr>
        <w:ind w:firstLine="708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786276" w:rsidRPr="00EA3A26" w:rsidRDefault="00E54059" w:rsidP="00EB7D6C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6</w:t>
      </w:r>
      <w:r w:rsidR="00223189">
        <w:rPr>
          <w:rFonts w:ascii="Liberation Serif" w:eastAsia="Times New Roman" w:hAnsi="Liberation Serif" w:cs="Times New Roman"/>
          <w:szCs w:val="28"/>
          <w:lang w:eastAsia="ru-RU"/>
        </w:rPr>
        <w:t>9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EA6C81" w:rsidRPr="00EA6C8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="00FD5A7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и </w:t>
      </w:r>
      <w:r w:rsidR="00EA6C81" w:rsidRPr="00EA6C8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получение ответов на запросы, является непредставление заявителем хотя бы одного из документов, указанных в пункте </w:t>
      </w:r>
      <w:r w:rsid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28</w:t>
      </w:r>
      <w:r w:rsidR="00EA6C81" w:rsidRPr="00EA6C8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настоящего </w:t>
      </w:r>
      <w:r w:rsid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Административного р</w:t>
      </w:r>
      <w:r w:rsidR="00EA6C81" w:rsidRPr="00EA6C8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егламента.</w:t>
      </w:r>
    </w:p>
    <w:p w:rsidR="006C160B" w:rsidRDefault="006C160B" w:rsidP="0009100C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Специалист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Управления</w:t>
      </w:r>
      <w:r w:rsidR="00351E1C" w:rsidRPr="00351E1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архитектуры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либо </w:t>
      </w:r>
      <w:r w:rsidR="008F0E30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работник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МФЦ, 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в </w:t>
      </w:r>
      <w:proofErr w:type="gramStart"/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срок, </w:t>
      </w:r>
      <w:r w:rsidR="00786276" w:rsidRPr="00FD5A7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не превышающий </w:t>
      </w:r>
      <w:r w:rsidR="00E54059" w:rsidRPr="00FD5A7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один рабочий день</w:t>
      </w:r>
      <w:r w:rsidR="00786276" w:rsidRPr="00FD5A71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со дня регистрации заявления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о предо</w:t>
      </w:r>
      <w:r w:rsidR="0009100C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ставлении муниципальной услуги 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направляе</w:t>
      </w:r>
      <w:r w:rsidR="00BB180B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т</w:t>
      </w:r>
      <w:proofErr w:type="gramEnd"/>
      <w:r w:rsidR="00BB180B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запросы, указанные </w:t>
      </w:r>
      <w:r w:rsidR="0009100C">
        <w:rPr>
          <w:rFonts w:ascii="Liberation Serif" w:eastAsia="Calibri" w:hAnsi="Liberation Serif" w:cs="Times New Roman"/>
          <w:szCs w:val="28"/>
        </w:rPr>
        <w:t xml:space="preserve">в пункте 28 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настоящего Административного регламента, в порядке </w:t>
      </w:r>
      <w:r w:rsidR="007862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lastRenderedPageBreak/>
        <w:t>информационного межведо</w:t>
      </w:r>
      <w:r w:rsidR="00B8047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мственного взаимодействия в</w:t>
      </w:r>
      <w:r w:rsidR="00B80474" w:rsidRPr="00B80474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органы (организации), участвующие в предоставлении муниципальной услуги</w:t>
      </w:r>
      <w:r w:rsidR="00EB5676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</w:p>
    <w:p w:rsidR="006C160B" w:rsidRPr="006C160B" w:rsidRDefault="00223189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70</w:t>
      </w:r>
      <w:r w:rsid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r w:rsidR="006C160B"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</w:t>
      </w:r>
      <w:r w:rsidR="00EA226A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. 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Межведомственный запрос в бумажном виде должен содержать следующие сведения: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1)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наименование органа власти или организации, направляющего межведомственный запрос;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наименование органа власти или организации, в адрес которых направляется межведомственный запрос;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3)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5C763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муниципальных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услуг;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4)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необходимых</w:t>
      </w:r>
      <w:proofErr w:type="gramEnd"/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5)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сведения, необходимые для представления документа и (или) информации, установленные настоящим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Административным р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егламентом, а также сведения, предусмотренны</w:t>
      </w:r>
      <w:r w:rsidR="005C763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е 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нормативно – правовыми актами как необходимые для представления таких документов и (или) информации;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6)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контактную информацию для направления ответа на межведомственный запрос;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7)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дату направления межведомственного запроса;</w:t>
      </w:r>
    </w:p>
    <w:p w:rsidR="006C160B" w:rsidRP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8)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C160B" w:rsidRDefault="006C160B" w:rsidP="006C160B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9)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информацию о факте получения согласия, предусмотренного частью 5 статьи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7 Федерального закона от 27 июля 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2010</w:t>
      </w:r>
      <w:r w:rsidR="005C763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года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Pr="006C160B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210 – ФЗ «Об организации предоставления государственных и муниципальных услуг».</w:t>
      </w:r>
    </w:p>
    <w:p w:rsidR="00386B35" w:rsidRPr="00386B35" w:rsidRDefault="006C160B" w:rsidP="00386B35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7</w:t>
      </w:r>
      <w:r w:rsidR="00EA226A">
        <w:rPr>
          <w:rFonts w:ascii="Liberation Serif" w:eastAsia="Calibri" w:hAnsi="Liberation Serif" w:cs="Times New Roman"/>
          <w:szCs w:val="28"/>
        </w:rPr>
        <w:t>2</w:t>
      </w:r>
      <w:r>
        <w:rPr>
          <w:rFonts w:ascii="Liberation Serif" w:eastAsia="Calibri" w:hAnsi="Liberation Serif" w:cs="Times New Roman"/>
          <w:szCs w:val="28"/>
        </w:rPr>
        <w:t xml:space="preserve">. </w:t>
      </w:r>
      <w:proofErr w:type="gramStart"/>
      <w:r w:rsidR="00386B35" w:rsidRPr="00386B35">
        <w:rPr>
          <w:rFonts w:ascii="Liberation Serif" w:eastAsia="Calibri" w:hAnsi="Liberation Serif" w:cs="Times New Roman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</w:t>
      </w:r>
      <w:r w:rsidR="002C13F7">
        <w:rPr>
          <w:rFonts w:ascii="Liberation Serif" w:eastAsia="Calibri" w:hAnsi="Liberation Serif" w:cs="Times New Roman"/>
          <w:szCs w:val="28"/>
        </w:rPr>
        <w:t xml:space="preserve">еральными законами, нормативными </w:t>
      </w:r>
      <w:r w:rsidR="00386B35" w:rsidRPr="00386B35">
        <w:rPr>
          <w:rFonts w:ascii="Liberation Serif" w:eastAsia="Calibri" w:hAnsi="Liberation Serif" w:cs="Times New Roman"/>
          <w:szCs w:val="28"/>
        </w:rPr>
        <w:t>правовыми актами Правительства Российской</w:t>
      </w:r>
      <w:proofErr w:type="gramEnd"/>
      <w:r w:rsidR="00386B35" w:rsidRPr="00386B35">
        <w:rPr>
          <w:rFonts w:ascii="Liberation Serif" w:eastAsia="Calibri" w:hAnsi="Liberation Serif" w:cs="Times New Roman"/>
          <w:szCs w:val="28"/>
        </w:rPr>
        <w:t xml:space="preserve"> Федерации и принятыми в соответствии с федерал</w:t>
      </w:r>
      <w:r w:rsidR="00C84A1F">
        <w:rPr>
          <w:rFonts w:ascii="Liberation Serif" w:eastAsia="Calibri" w:hAnsi="Liberation Serif" w:cs="Times New Roman"/>
          <w:szCs w:val="28"/>
        </w:rPr>
        <w:t xml:space="preserve">ьными </w:t>
      </w:r>
      <w:r w:rsidR="00C84A1F">
        <w:rPr>
          <w:rFonts w:ascii="Liberation Serif" w:eastAsia="Calibri" w:hAnsi="Liberation Serif" w:cs="Times New Roman"/>
          <w:szCs w:val="28"/>
        </w:rPr>
        <w:lastRenderedPageBreak/>
        <w:t>законами</w:t>
      </w:r>
      <w:r w:rsidR="002C13F7">
        <w:rPr>
          <w:rFonts w:ascii="Liberation Serif" w:eastAsia="Calibri" w:hAnsi="Liberation Serif" w:cs="Times New Roman"/>
          <w:szCs w:val="28"/>
        </w:rPr>
        <w:t xml:space="preserve"> нормативными</w:t>
      </w:r>
      <w:r w:rsidR="00386B35" w:rsidRPr="00386B35">
        <w:rPr>
          <w:rFonts w:ascii="Liberation Serif" w:eastAsia="Calibri" w:hAnsi="Liberation Serif" w:cs="Times New Roman"/>
          <w:szCs w:val="28"/>
        </w:rPr>
        <w:t xml:space="preserve"> правовыми актами субъектов Российской Федерации.</w:t>
      </w:r>
    </w:p>
    <w:p w:rsidR="00386B35" w:rsidRPr="00386B35" w:rsidRDefault="00386B35" w:rsidP="00386B35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7</w:t>
      </w:r>
      <w:r w:rsidR="00EA226A">
        <w:rPr>
          <w:rFonts w:ascii="Liberation Serif" w:eastAsia="Calibri" w:hAnsi="Liberation Serif" w:cs="Times New Roman"/>
          <w:szCs w:val="28"/>
        </w:rPr>
        <w:t>3</w:t>
      </w:r>
      <w:r>
        <w:rPr>
          <w:rFonts w:ascii="Liberation Serif" w:eastAsia="Calibri" w:hAnsi="Liberation Serif" w:cs="Times New Roman"/>
          <w:szCs w:val="28"/>
        </w:rPr>
        <w:t xml:space="preserve">. </w:t>
      </w:r>
      <w:r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Специалист</w:t>
      </w:r>
      <w:r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="00362285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Управления</w:t>
      </w:r>
      <w:r w:rsidR="00362285" w:rsidRPr="00362285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архитектуры</w:t>
      </w:r>
      <w:r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Pr="00386B35">
        <w:rPr>
          <w:rFonts w:ascii="Liberation Serif" w:eastAsia="Calibri" w:hAnsi="Liberation Serif" w:cs="Times New Roman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</w:t>
      </w:r>
      <w:r w:rsidR="00A0017A">
        <w:rPr>
          <w:rFonts w:ascii="Liberation Serif" w:eastAsia="Calibri" w:hAnsi="Liberation Serif" w:cs="Times New Roman"/>
          <w:szCs w:val="28"/>
        </w:rPr>
        <w:t xml:space="preserve"> п</w:t>
      </w:r>
      <w:r w:rsidRPr="00386B35">
        <w:rPr>
          <w:rFonts w:ascii="Liberation Serif" w:eastAsia="Calibri" w:hAnsi="Liberation Serif" w:cs="Times New Roman"/>
          <w:szCs w:val="28"/>
        </w:rPr>
        <w:t>о получению ответа на ме</w:t>
      </w:r>
      <w:r w:rsidR="00F26F35">
        <w:rPr>
          <w:rFonts w:ascii="Liberation Serif" w:eastAsia="Calibri" w:hAnsi="Liberation Serif" w:cs="Times New Roman"/>
          <w:szCs w:val="28"/>
        </w:rPr>
        <w:t>жведомственные запросы.</w:t>
      </w:r>
    </w:p>
    <w:p w:rsidR="00386B35" w:rsidRPr="00386B35" w:rsidRDefault="00386B35" w:rsidP="00386B35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7</w:t>
      </w:r>
      <w:r w:rsidR="00EA226A">
        <w:rPr>
          <w:rFonts w:ascii="Liberation Serif" w:eastAsia="Calibri" w:hAnsi="Liberation Serif" w:cs="Times New Roman"/>
          <w:szCs w:val="28"/>
        </w:rPr>
        <w:t>4</w:t>
      </w:r>
      <w:r>
        <w:rPr>
          <w:rFonts w:ascii="Liberation Serif" w:eastAsia="Calibri" w:hAnsi="Liberation Serif" w:cs="Times New Roman"/>
          <w:szCs w:val="28"/>
        </w:rPr>
        <w:t xml:space="preserve">. </w:t>
      </w:r>
      <w:r w:rsidRPr="00386B35">
        <w:rPr>
          <w:rFonts w:ascii="Liberation Serif" w:eastAsia="Calibri" w:hAnsi="Liberation Serif" w:cs="Times New Roman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>
        <w:rPr>
          <w:rFonts w:ascii="Liberation Serif" w:eastAsia="Calibri" w:hAnsi="Liberation Serif" w:cs="Times New Roman"/>
          <w:szCs w:val="28"/>
        </w:rPr>
        <w:t>одного рабочего дня</w:t>
      </w:r>
      <w:r w:rsidRPr="00386B35">
        <w:rPr>
          <w:rFonts w:ascii="Liberation Serif" w:eastAsia="Calibri" w:hAnsi="Liberation Serif" w:cs="Times New Roman"/>
          <w:szCs w:val="28"/>
        </w:rPr>
        <w:t>.</w:t>
      </w:r>
    </w:p>
    <w:p w:rsidR="00386B35" w:rsidRDefault="00386B35" w:rsidP="00386B35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7</w:t>
      </w:r>
      <w:r w:rsidR="00EA226A">
        <w:rPr>
          <w:rFonts w:ascii="Liberation Serif" w:eastAsia="Calibri" w:hAnsi="Liberation Serif" w:cs="Times New Roman"/>
          <w:szCs w:val="28"/>
        </w:rPr>
        <w:t>5</w:t>
      </w:r>
      <w:r>
        <w:rPr>
          <w:rFonts w:ascii="Liberation Serif" w:eastAsia="Calibri" w:hAnsi="Liberation Serif" w:cs="Times New Roman"/>
          <w:szCs w:val="28"/>
        </w:rPr>
        <w:t>.</w:t>
      </w:r>
      <w:r w:rsidRPr="00386B35">
        <w:rPr>
          <w:rFonts w:ascii="Liberation Serif" w:eastAsia="Calibri" w:hAnsi="Liberation Serif" w:cs="Times New Roman"/>
          <w:szCs w:val="28"/>
        </w:rPr>
        <w:t xml:space="preserve"> Превышение срока исполнения администрати</w:t>
      </w:r>
      <w:r w:rsidR="00A0017A">
        <w:rPr>
          <w:rFonts w:ascii="Liberation Serif" w:eastAsia="Calibri" w:hAnsi="Liberation Serif" w:cs="Times New Roman"/>
          <w:szCs w:val="28"/>
        </w:rPr>
        <w:t>вной процедуры по формированию,</w:t>
      </w:r>
      <w:r w:rsidRPr="00386B35">
        <w:rPr>
          <w:rFonts w:ascii="Liberation Serif" w:eastAsia="Calibri" w:hAnsi="Liberation Serif" w:cs="Times New Roman"/>
          <w:szCs w:val="28"/>
        </w:rPr>
        <w:t xml:space="preserve"> направле</w:t>
      </w:r>
      <w:r w:rsidR="00A0017A">
        <w:rPr>
          <w:rFonts w:ascii="Liberation Serif" w:eastAsia="Calibri" w:hAnsi="Liberation Serif" w:cs="Times New Roman"/>
          <w:szCs w:val="28"/>
        </w:rPr>
        <w:t>нию межведомственного запроса,</w:t>
      </w:r>
      <w:r w:rsidRPr="00386B35">
        <w:rPr>
          <w:rFonts w:ascii="Liberation Serif" w:eastAsia="Calibri" w:hAnsi="Liberation Serif" w:cs="Times New Roman"/>
          <w:szCs w:val="28"/>
        </w:rPr>
        <w:t xml:space="preserve"> получению ответов на запросы не является основанием для продления общего срока предоставления муниципальной услуги.</w:t>
      </w:r>
    </w:p>
    <w:p w:rsidR="00EA226A" w:rsidRPr="00EA226A" w:rsidRDefault="00EA226A" w:rsidP="00EA226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 xml:space="preserve">76. </w:t>
      </w:r>
      <w:r w:rsidRPr="00EA226A">
        <w:rPr>
          <w:rFonts w:ascii="Liberation Serif" w:eastAsia="Calibri" w:hAnsi="Liberation Serif" w:cs="Times New Roman"/>
          <w:szCs w:val="28"/>
        </w:rPr>
        <w:t>Критерии принятия решения:</w:t>
      </w:r>
    </w:p>
    <w:p w:rsidR="00EA226A" w:rsidRPr="00EA226A" w:rsidRDefault="00EA226A" w:rsidP="00EA226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 w:rsidRPr="00EA226A">
        <w:rPr>
          <w:rFonts w:ascii="Liberation Serif" w:eastAsia="Calibri" w:hAnsi="Liberation Serif" w:cs="Times New Roman"/>
          <w:szCs w:val="28"/>
        </w:rPr>
        <w:t>1) принадлежность заявителя (представителя заявителя) к числу лиц, указанных в главе 2 настоящего Административного регламента;</w:t>
      </w:r>
    </w:p>
    <w:p w:rsidR="00EA226A" w:rsidRPr="00EA226A" w:rsidRDefault="00EA226A" w:rsidP="00EA226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 w:rsidRPr="00EA226A">
        <w:rPr>
          <w:rFonts w:ascii="Liberation Serif" w:eastAsia="Calibri" w:hAnsi="Liberation Serif" w:cs="Times New Roman"/>
          <w:szCs w:val="28"/>
        </w:rPr>
        <w:t>2) наличие необходимых документов, указанных в главе 10 настоящего Административного регламента;</w:t>
      </w:r>
    </w:p>
    <w:p w:rsidR="00EA226A" w:rsidRPr="00EA226A" w:rsidRDefault="00EA226A" w:rsidP="00EA226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 w:rsidRPr="00EA226A">
        <w:rPr>
          <w:rFonts w:ascii="Liberation Serif" w:eastAsia="Calibri" w:hAnsi="Liberation Serif" w:cs="Times New Roman"/>
          <w:szCs w:val="28"/>
        </w:rPr>
        <w:t>3) наличие оснований для отказа, указанных в пунктах 32, 33 настоящего Административного регламента;</w:t>
      </w:r>
    </w:p>
    <w:p w:rsidR="00EA226A" w:rsidRDefault="00EA226A" w:rsidP="00EA226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 w:rsidRPr="00EA226A">
        <w:rPr>
          <w:rFonts w:ascii="Liberation Serif" w:eastAsia="Calibri" w:hAnsi="Liberation Serif" w:cs="Times New Roman"/>
          <w:szCs w:val="28"/>
        </w:rPr>
        <w:t xml:space="preserve">4) </w:t>
      </w:r>
      <w:r>
        <w:rPr>
          <w:rFonts w:ascii="Liberation Serif" w:eastAsia="Calibri" w:hAnsi="Liberation Serif" w:cs="Times New Roman"/>
          <w:szCs w:val="28"/>
        </w:rPr>
        <w:t xml:space="preserve"> </w:t>
      </w:r>
      <w:r w:rsidRPr="00EA226A">
        <w:rPr>
          <w:rFonts w:ascii="Liberation Serif" w:eastAsia="Calibri" w:hAnsi="Liberation Serif" w:cs="Times New Roman"/>
          <w:szCs w:val="28"/>
        </w:rPr>
        <w:t>соответствие требованиям пункта 63 настояще</w:t>
      </w:r>
      <w:r>
        <w:rPr>
          <w:rFonts w:ascii="Liberation Serif" w:eastAsia="Calibri" w:hAnsi="Liberation Serif" w:cs="Times New Roman"/>
          <w:szCs w:val="28"/>
        </w:rPr>
        <w:t>го Административного регламента;</w:t>
      </w:r>
    </w:p>
    <w:p w:rsidR="00EA226A" w:rsidRDefault="00EA226A" w:rsidP="00EA226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5) наличие документов, необходимых для предоставления муниципальной услуги</w:t>
      </w:r>
      <w:r w:rsidR="00D243C8">
        <w:rPr>
          <w:rFonts w:ascii="Liberation Serif" w:eastAsia="Calibri" w:hAnsi="Liberation Serif" w:cs="Times New Roman"/>
          <w:szCs w:val="28"/>
        </w:rPr>
        <w:t xml:space="preserve">, предусмотренных главой 11 </w:t>
      </w:r>
      <w:r w:rsidR="00D243C8" w:rsidRPr="00D243C8">
        <w:rPr>
          <w:rFonts w:ascii="Liberation Serif" w:eastAsia="Calibri" w:hAnsi="Liberation Serif" w:cs="Times New Roman"/>
          <w:szCs w:val="28"/>
        </w:rPr>
        <w:t>настоящего Административного регламента</w:t>
      </w:r>
      <w:r w:rsidR="00D243C8">
        <w:rPr>
          <w:rFonts w:ascii="Liberation Serif" w:eastAsia="Calibri" w:hAnsi="Liberation Serif" w:cs="Times New Roman"/>
          <w:szCs w:val="28"/>
        </w:rPr>
        <w:t>.</w:t>
      </w:r>
    </w:p>
    <w:p w:rsidR="00EE087A" w:rsidRPr="00EE087A" w:rsidRDefault="00EA226A" w:rsidP="00EE087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77</w:t>
      </w:r>
      <w:r w:rsidR="00EE087A">
        <w:rPr>
          <w:rFonts w:ascii="Liberation Serif" w:eastAsia="Calibri" w:hAnsi="Liberation Serif" w:cs="Times New Roman"/>
          <w:szCs w:val="28"/>
        </w:rPr>
        <w:t xml:space="preserve">. </w:t>
      </w:r>
      <w:r w:rsidR="00EE087A" w:rsidRPr="00EE087A">
        <w:rPr>
          <w:rFonts w:ascii="Liberation Serif" w:eastAsia="Calibri" w:hAnsi="Liberation Serif" w:cs="Times New Roman"/>
          <w:szCs w:val="28"/>
        </w:rPr>
        <w:t>Результатом исполне</w:t>
      </w:r>
      <w:r w:rsidR="00EE087A">
        <w:rPr>
          <w:rFonts w:ascii="Liberation Serif" w:eastAsia="Calibri" w:hAnsi="Liberation Serif" w:cs="Times New Roman"/>
          <w:szCs w:val="28"/>
        </w:rPr>
        <w:t xml:space="preserve">ния административной процедуры </w:t>
      </w:r>
      <w:r w:rsidR="00EE087A" w:rsidRPr="00EE087A">
        <w:rPr>
          <w:rFonts w:ascii="Liberation Serif" w:eastAsia="Calibri" w:hAnsi="Liberation Serif" w:cs="Times New Roman"/>
          <w:szCs w:val="28"/>
        </w:rPr>
        <w:t>по обработке и предварительному рассмотрению документов, необходимых для предоставлени</w:t>
      </w:r>
      <w:r w:rsidR="00A0017A">
        <w:rPr>
          <w:rFonts w:ascii="Liberation Serif" w:eastAsia="Calibri" w:hAnsi="Liberation Serif" w:cs="Times New Roman"/>
          <w:szCs w:val="28"/>
        </w:rPr>
        <w:t>я муниципальной услуги, является</w:t>
      </w:r>
      <w:r w:rsidR="00EE087A" w:rsidRPr="00EE087A">
        <w:rPr>
          <w:rFonts w:ascii="Liberation Serif" w:eastAsia="Calibri" w:hAnsi="Liberation Serif" w:cs="Times New Roman"/>
          <w:szCs w:val="28"/>
        </w:rPr>
        <w:t xml:space="preserve"> переход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F26F35" w:rsidRDefault="00D243C8" w:rsidP="00EE087A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  <w:r>
        <w:rPr>
          <w:rFonts w:ascii="Liberation Serif" w:eastAsia="Calibri" w:hAnsi="Liberation Serif" w:cs="Times New Roman"/>
          <w:szCs w:val="28"/>
        </w:rPr>
        <w:t>78</w:t>
      </w:r>
      <w:r w:rsidR="00EE087A">
        <w:rPr>
          <w:rFonts w:ascii="Liberation Serif" w:eastAsia="Calibri" w:hAnsi="Liberation Serif" w:cs="Times New Roman"/>
          <w:szCs w:val="28"/>
        </w:rPr>
        <w:t xml:space="preserve">. </w:t>
      </w:r>
      <w:r w:rsidR="00EE087A" w:rsidRPr="00EE087A">
        <w:rPr>
          <w:rFonts w:ascii="Liberation Serif" w:eastAsia="Calibri" w:hAnsi="Liberation Serif" w:cs="Times New Roman"/>
          <w:szCs w:val="28"/>
        </w:rPr>
        <w:t xml:space="preserve"> Фиксация результата выполнения административной процедуры по формированию и направлению межведомственных запросов путем регистрации информации, полученной в рамках межведомственного информационного взаимодействия.</w:t>
      </w:r>
    </w:p>
    <w:p w:rsidR="002C13F7" w:rsidRDefault="002C13F7" w:rsidP="00386B35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Calibri" w:hAnsi="Liberation Serif" w:cs="Times New Roman"/>
          <w:szCs w:val="28"/>
        </w:rPr>
      </w:pPr>
    </w:p>
    <w:p w:rsidR="008E072C" w:rsidRPr="00A24EBA" w:rsidRDefault="008E072C" w:rsidP="008E072C">
      <w:pPr>
        <w:ind w:firstLine="708"/>
        <w:jc w:val="center"/>
        <w:rPr>
          <w:rFonts w:ascii="Liberation Serif" w:hAnsi="Liberation Serif"/>
          <w:b/>
          <w:szCs w:val="28"/>
        </w:rPr>
      </w:pPr>
      <w:r w:rsidRPr="00A24EBA">
        <w:rPr>
          <w:rFonts w:ascii="Liberation Serif" w:eastAsia="Times New Roman" w:hAnsi="Liberation Serif" w:cs="Times New Roman"/>
          <w:b/>
          <w:szCs w:val="28"/>
          <w:lang w:eastAsia="ru-RU"/>
        </w:rPr>
        <w:t>Глава 2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8</w:t>
      </w:r>
      <w:r w:rsidRPr="00A24EB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Pr="00A24EBA">
        <w:rPr>
          <w:rFonts w:ascii="Liberation Serif" w:hAnsi="Liberation Serif"/>
          <w:b/>
          <w:szCs w:val="28"/>
        </w:rPr>
        <w:t>Проведение экспертизы зая</w:t>
      </w:r>
      <w:r>
        <w:rPr>
          <w:rFonts w:ascii="Liberation Serif" w:hAnsi="Liberation Serif"/>
          <w:b/>
          <w:szCs w:val="28"/>
        </w:rPr>
        <w:t>вления и прилагаемых документов</w:t>
      </w:r>
    </w:p>
    <w:p w:rsidR="00E54059" w:rsidRPr="00EA3A26" w:rsidRDefault="00E54059" w:rsidP="0009100C">
      <w:pPr>
        <w:shd w:val="clear" w:color="auto" w:fill="FFFFFF"/>
        <w:spacing w:line="315" w:lineRule="atLeast"/>
        <w:ind w:firstLine="708"/>
        <w:textAlignment w:val="baseline"/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</w:pPr>
    </w:p>
    <w:p w:rsidR="006C160B" w:rsidRDefault="008E072C" w:rsidP="00A24EBA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7</w:t>
      </w:r>
      <w:r w:rsidR="00D243C8">
        <w:rPr>
          <w:rFonts w:ascii="Liberation Serif" w:eastAsia="Times New Roman" w:hAnsi="Liberation Serif" w:cs="Times New Roman"/>
          <w:iCs/>
          <w:szCs w:val="28"/>
        </w:rPr>
        <w:t>9</w:t>
      </w:r>
      <w:r w:rsidR="009409EF" w:rsidRPr="00A24EBA">
        <w:rPr>
          <w:rFonts w:ascii="Liberation Serif" w:eastAsia="Times New Roman" w:hAnsi="Liberation Serif" w:cs="Times New Roman"/>
          <w:iCs/>
          <w:szCs w:val="28"/>
        </w:rPr>
        <w:t>. Основанием для начала административной процедуры проведения экспертизы заявления и прилагаемых</w:t>
      </w:r>
      <w:r w:rsidR="005C7637">
        <w:rPr>
          <w:rFonts w:ascii="Liberation Serif" w:eastAsia="Times New Roman" w:hAnsi="Liberation Serif" w:cs="Times New Roman"/>
          <w:iCs/>
          <w:szCs w:val="28"/>
        </w:rPr>
        <w:t xml:space="preserve"> к нему</w:t>
      </w:r>
      <w:r w:rsidR="009409EF" w:rsidRPr="00A24EBA">
        <w:rPr>
          <w:rFonts w:ascii="Liberation Serif" w:eastAsia="Times New Roman" w:hAnsi="Liberation Serif" w:cs="Times New Roman"/>
          <w:iCs/>
          <w:szCs w:val="28"/>
        </w:rPr>
        <w:t xml:space="preserve"> документов является п</w:t>
      </w:r>
      <w:r w:rsidR="006C160B">
        <w:rPr>
          <w:rFonts w:ascii="Liberation Serif" w:eastAsia="Times New Roman" w:hAnsi="Liberation Serif" w:cs="Times New Roman"/>
          <w:iCs/>
          <w:szCs w:val="28"/>
        </w:rPr>
        <w:t xml:space="preserve">олучение специалистом 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>Управлени</w:t>
      </w:r>
      <w:r w:rsidR="00362285">
        <w:rPr>
          <w:rFonts w:ascii="Liberation Serif" w:eastAsia="Times New Roman" w:hAnsi="Liberation Serif" w:cs="Times New Roman"/>
          <w:iCs/>
          <w:szCs w:val="28"/>
        </w:rPr>
        <w:t>я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 xml:space="preserve"> архитектуры</w:t>
      </w:r>
      <w:r w:rsidR="006C160B">
        <w:rPr>
          <w:rFonts w:ascii="Liberation Serif" w:eastAsia="Times New Roman" w:hAnsi="Liberation Serif" w:cs="Times New Roman"/>
          <w:iCs/>
          <w:szCs w:val="28"/>
        </w:rPr>
        <w:t xml:space="preserve"> или </w:t>
      </w:r>
      <w:r w:rsidR="008F0E30">
        <w:rPr>
          <w:rFonts w:ascii="Liberation Serif" w:eastAsia="Times New Roman" w:hAnsi="Liberation Serif" w:cs="Times New Roman"/>
          <w:iCs/>
          <w:szCs w:val="28"/>
        </w:rPr>
        <w:t>работник</w:t>
      </w:r>
      <w:r w:rsidR="006C160B">
        <w:rPr>
          <w:rFonts w:ascii="Liberation Serif" w:eastAsia="Times New Roman" w:hAnsi="Liberation Serif" w:cs="Times New Roman"/>
          <w:iCs/>
          <w:szCs w:val="28"/>
        </w:rPr>
        <w:t>ом МФЦ</w:t>
      </w:r>
      <w:r w:rsidR="009409EF" w:rsidRPr="00A24EBA">
        <w:rPr>
          <w:rFonts w:ascii="Liberation Serif" w:eastAsia="Times New Roman" w:hAnsi="Liberation Serif" w:cs="Times New Roman"/>
          <w:iCs/>
          <w:szCs w:val="28"/>
        </w:rPr>
        <w:t xml:space="preserve"> заявления заявителя </w:t>
      </w:r>
      <w:r>
        <w:rPr>
          <w:rFonts w:ascii="Liberation Serif" w:eastAsia="Times New Roman" w:hAnsi="Liberation Serif" w:cs="Times New Roman"/>
          <w:iCs/>
          <w:szCs w:val="28"/>
        </w:rPr>
        <w:t xml:space="preserve">(представителя заявителя) </w:t>
      </w:r>
      <w:r w:rsidR="009409EF" w:rsidRPr="00A24EBA">
        <w:rPr>
          <w:rFonts w:ascii="Liberation Serif" w:eastAsia="Times New Roman" w:hAnsi="Liberation Serif" w:cs="Times New Roman"/>
          <w:iCs/>
          <w:szCs w:val="28"/>
        </w:rPr>
        <w:t xml:space="preserve">и информации, полученной в рамках межведомственного информационного взаимодействия. </w:t>
      </w:r>
    </w:p>
    <w:p w:rsidR="006C160B" w:rsidRDefault="00D243C8" w:rsidP="00A24EBA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lastRenderedPageBreak/>
        <w:t>80</w:t>
      </w:r>
      <w:r w:rsidR="006C160B">
        <w:rPr>
          <w:rFonts w:ascii="Liberation Serif" w:eastAsia="Times New Roman" w:hAnsi="Liberation Serif" w:cs="Times New Roman"/>
          <w:iCs/>
          <w:szCs w:val="28"/>
        </w:rPr>
        <w:t xml:space="preserve">. </w:t>
      </w:r>
      <w:r w:rsidR="009409EF" w:rsidRPr="00A24EBA">
        <w:rPr>
          <w:rFonts w:ascii="Liberation Serif" w:eastAsia="Times New Roman" w:hAnsi="Liberation Serif" w:cs="Times New Roman"/>
          <w:iCs/>
          <w:szCs w:val="28"/>
        </w:rPr>
        <w:t>Экспертиза заявления и прилагаемых документов, представленных заявителем, осущес</w:t>
      </w:r>
      <w:r w:rsidR="006C160B">
        <w:rPr>
          <w:rFonts w:ascii="Liberation Serif" w:eastAsia="Times New Roman" w:hAnsi="Liberation Serif" w:cs="Times New Roman"/>
          <w:iCs/>
          <w:szCs w:val="28"/>
        </w:rPr>
        <w:t xml:space="preserve">твляется специалистом 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>Управлени</w:t>
      </w:r>
      <w:r w:rsidR="00362285">
        <w:rPr>
          <w:rFonts w:ascii="Liberation Serif" w:eastAsia="Times New Roman" w:hAnsi="Liberation Serif" w:cs="Times New Roman"/>
          <w:iCs/>
          <w:szCs w:val="28"/>
        </w:rPr>
        <w:t>я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 xml:space="preserve"> архитектуры</w:t>
      </w:r>
      <w:r w:rsidR="008E072C">
        <w:rPr>
          <w:rFonts w:ascii="Liberation Serif" w:eastAsia="Times New Roman" w:hAnsi="Liberation Serif" w:cs="Times New Roman"/>
          <w:iCs/>
          <w:szCs w:val="28"/>
        </w:rPr>
        <w:t xml:space="preserve"> или работником МФЦ</w:t>
      </w:r>
      <w:r w:rsidR="006C160B">
        <w:rPr>
          <w:rFonts w:ascii="Liberation Serif" w:eastAsia="Times New Roman" w:hAnsi="Liberation Serif" w:cs="Times New Roman"/>
          <w:iCs/>
          <w:szCs w:val="28"/>
        </w:rPr>
        <w:t>.</w:t>
      </w:r>
    </w:p>
    <w:p w:rsidR="009409EF" w:rsidRPr="00A24EBA" w:rsidRDefault="00D243C8" w:rsidP="00A24EBA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81</w:t>
      </w:r>
      <w:r w:rsidR="0074633C" w:rsidRPr="00A24EBA">
        <w:rPr>
          <w:rFonts w:ascii="Liberation Serif" w:eastAsia="Times New Roman" w:hAnsi="Liberation Serif" w:cs="Times New Roman"/>
          <w:iCs/>
          <w:szCs w:val="28"/>
        </w:rPr>
        <w:t xml:space="preserve">. </w:t>
      </w:r>
      <w:r w:rsidR="009409EF" w:rsidRPr="00A24EBA">
        <w:rPr>
          <w:rFonts w:ascii="Liberation Serif" w:eastAsia="Times New Roman" w:hAnsi="Liberation Serif" w:cs="Times New Roman"/>
          <w:iCs/>
          <w:szCs w:val="28"/>
        </w:rPr>
        <w:t>Специалист</w:t>
      </w:r>
      <w:r w:rsidR="0074633C" w:rsidRPr="00A24EBA"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>Управлени</w:t>
      </w:r>
      <w:r w:rsidR="00362285">
        <w:rPr>
          <w:rFonts w:ascii="Liberation Serif" w:eastAsia="Times New Roman" w:hAnsi="Liberation Serif" w:cs="Times New Roman"/>
          <w:iCs/>
          <w:szCs w:val="28"/>
        </w:rPr>
        <w:t>я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 xml:space="preserve"> архитектуры</w:t>
      </w:r>
      <w:r w:rsidR="00F8390B">
        <w:rPr>
          <w:rFonts w:ascii="Liberation Serif" w:eastAsia="Times New Roman" w:hAnsi="Liberation Serif" w:cs="Times New Roman"/>
          <w:iCs/>
          <w:szCs w:val="28"/>
        </w:rPr>
        <w:t xml:space="preserve">, </w:t>
      </w:r>
      <w:r w:rsidR="008F0E30">
        <w:rPr>
          <w:rFonts w:ascii="Liberation Serif" w:eastAsia="Times New Roman" w:hAnsi="Liberation Serif" w:cs="Times New Roman"/>
          <w:iCs/>
          <w:szCs w:val="28"/>
        </w:rPr>
        <w:t>работник</w:t>
      </w:r>
      <w:r w:rsidR="00F8390B">
        <w:rPr>
          <w:rFonts w:ascii="Liberation Serif" w:eastAsia="Times New Roman" w:hAnsi="Liberation Serif" w:cs="Times New Roman"/>
          <w:iCs/>
          <w:szCs w:val="28"/>
        </w:rPr>
        <w:t xml:space="preserve"> МФЦ:</w:t>
      </w:r>
    </w:p>
    <w:p w:rsidR="009409EF" w:rsidRPr="00A24EBA" w:rsidRDefault="0074633C" w:rsidP="00A24EBA">
      <w:pPr>
        <w:widowControl w:val="0"/>
        <w:spacing w:line="20" w:lineRule="atLeast"/>
        <w:ind w:firstLine="708"/>
        <w:outlineLvl w:val="4"/>
        <w:rPr>
          <w:rFonts w:ascii="Liberation Serif" w:eastAsia="Times New Roman" w:hAnsi="Liberation Serif" w:cs="Times New Roman"/>
          <w:szCs w:val="28"/>
        </w:rPr>
      </w:pPr>
      <w:r w:rsidRPr="00A24EBA">
        <w:rPr>
          <w:rFonts w:ascii="Liberation Serif" w:eastAsia="Times New Roman" w:hAnsi="Liberation Serif" w:cs="Times New Roman"/>
          <w:szCs w:val="28"/>
        </w:rPr>
        <w:t>-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проверяет соответствие </w:t>
      </w:r>
      <w:r w:rsidR="00CE7EFE">
        <w:rPr>
          <w:rFonts w:ascii="Liberation Serif" w:eastAsia="Times New Roman" w:hAnsi="Liberation Serif" w:cs="Times New Roman"/>
          <w:szCs w:val="28"/>
        </w:rPr>
        <w:t>представленных документов по форме и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содержанию требованиям законод</w:t>
      </w:r>
      <w:r w:rsidRPr="00A24EBA">
        <w:rPr>
          <w:rFonts w:ascii="Liberation Serif" w:eastAsia="Times New Roman" w:hAnsi="Liberation Serif" w:cs="Times New Roman"/>
          <w:szCs w:val="28"/>
        </w:rPr>
        <w:t>ательств</w:t>
      </w:r>
      <w:r w:rsidR="00CE7EFE">
        <w:rPr>
          <w:rFonts w:ascii="Liberation Serif" w:eastAsia="Times New Roman" w:hAnsi="Liberation Serif" w:cs="Times New Roman"/>
          <w:szCs w:val="28"/>
        </w:rPr>
        <w:t>а</w:t>
      </w:r>
      <w:r w:rsidRPr="00A24EBA">
        <w:rPr>
          <w:rFonts w:ascii="Liberation Serif" w:eastAsia="Times New Roman" w:hAnsi="Liberation Serif" w:cs="Times New Roman"/>
          <w:szCs w:val="28"/>
        </w:rPr>
        <w:t xml:space="preserve"> Российской Федерации,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законодательств</w:t>
      </w:r>
      <w:r w:rsidR="00CE7EFE">
        <w:rPr>
          <w:rFonts w:ascii="Liberation Serif" w:eastAsia="Times New Roman" w:hAnsi="Liberation Serif" w:cs="Times New Roman"/>
          <w:szCs w:val="28"/>
        </w:rPr>
        <w:t>а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Свердловской области</w:t>
      </w:r>
      <w:r w:rsidR="002C13F7">
        <w:rPr>
          <w:rFonts w:ascii="Liberation Serif" w:eastAsia="Times New Roman" w:hAnsi="Liberation Serif" w:cs="Times New Roman"/>
          <w:szCs w:val="28"/>
        </w:rPr>
        <w:t xml:space="preserve">, </w:t>
      </w:r>
      <w:r w:rsidR="00A0017A">
        <w:rPr>
          <w:rFonts w:ascii="Liberation Serif" w:eastAsia="Times New Roman" w:hAnsi="Liberation Serif" w:cs="Times New Roman"/>
          <w:szCs w:val="28"/>
        </w:rPr>
        <w:t>муниципальны</w:t>
      </w:r>
      <w:r w:rsidR="002C13F7">
        <w:rPr>
          <w:rFonts w:ascii="Liberation Serif" w:eastAsia="Times New Roman" w:hAnsi="Liberation Serif" w:cs="Times New Roman"/>
          <w:szCs w:val="28"/>
        </w:rPr>
        <w:t xml:space="preserve">м </w:t>
      </w:r>
      <w:r w:rsidRPr="00A24EBA">
        <w:rPr>
          <w:rFonts w:ascii="Liberation Serif" w:eastAsia="Times New Roman" w:hAnsi="Liberation Serif" w:cs="Times New Roman"/>
          <w:szCs w:val="28"/>
        </w:rPr>
        <w:t>правовым актам Артемовского городского округа</w:t>
      </w:r>
      <w:r w:rsidR="009409EF" w:rsidRPr="00A24EBA">
        <w:rPr>
          <w:rFonts w:ascii="Liberation Serif" w:eastAsia="Times New Roman" w:hAnsi="Liberation Serif" w:cs="Times New Roman"/>
          <w:szCs w:val="28"/>
        </w:rPr>
        <w:t>;</w:t>
      </w:r>
    </w:p>
    <w:p w:rsidR="009409EF" w:rsidRPr="00A24EBA" w:rsidRDefault="0074633C" w:rsidP="00A24EBA">
      <w:pPr>
        <w:widowControl w:val="0"/>
        <w:spacing w:line="20" w:lineRule="atLeast"/>
        <w:ind w:firstLine="708"/>
        <w:outlineLvl w:val="4"/>
        <w:rPr>
          <w:rFonts w:ascii="Liberation Serif" w:eastAsia="Times New Roman" w:hAnsi="Liberation Serif" w:cs="Times New Roman"/>
          <w:szCs w:val="28"/>
        </w:rPr>
      </w:pPr>
      <w:r w:rsidRPr="00A24EBA">
        <w:rPr>
          <w:rFonts w:ascii="Liberation Serif" w:eastAsia="Times New Roman" w:hAnsi="Liberation Serif" w:cs="Times New Roman"/>
          <w:szCs w:val="28"/>
        </w:rPr>
        <w:t>-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устанавливает наличие или отсутствие оснований для отказа заявителю в предоставлении муниципальной услуги в соответствии с </w:t>
      </w:r>
      <w:r w:rsidR="00CE7EFE" w:rsidRPr="00CE7EFE">
        <w:rPr>
          <w:rFonts w:ascii="Liberation Serif" w:eastAsia="Times New Roman" w:hAnsi="Liberation Serif" w:cs="Times New Roman"/>
          <w:szCs w:val="28"/>
        </w:rPr>
        <w:t>пункта</w:t>
      </w:r>
      <w:r w:rsidR="009409EF" w:rsidRPr="00CE7EFE">
        <w:rPr>
          <w:rFonts w:ascii="Liberation Serif" w:eastAsia="Times New Roman" w:hAnsi="Liberation Serif" w:cs="Times New Roman"/>
          <w:szCs w:val="28"/>
        </w:rPr>
        <w:t>м</w:t>
      </w:r>
      <w:r w:rsidR="00CE7EFE" w:rsidRPr="00CE7EFE">
        <w:rPr>
          <w:rFonts w:ascii="Liberation Serif" w:eastAsia="Times New Roman" w:hAnsi="Liberation Serif" w:cs="Times New Roman"/>
          <w:szCs w:val="28"/>
        </w:rPr>
        <w:t>и 3</w:t>
      </w:r>
      <w:r w:rsidR="008E072C">
        <w:rPr>
          <w:rFonts w:ascii="Liberation Serif" w:eastAsia="Times New Roman" w:hAnsi="Liberation Serif" w:cs="Times New Roman"/>
          <w:szCs w:val="28"/>
        </w:rPr>
        <w:t>2</w:t>
      </w:r>
      <w:r w:rsidR="00CE7EFE" w:rsidRPr="00CE7EFE">
        <w:rPr>
          <w:rFonts w:ascii="Liberation Serif" w:eastAsia="Times New Roman" w:hAnsi="Liberation Serif" w:cs="Times New Roman"/>
          <w:szCs w:val="28"/>
        </w:rPr>
        <w:t>-3</w:t>
      </w:r>
      <w:r w:rsidR="008E072C">
        <w:rPr>
          <w:rFonts w:ascii="Liberation Serif" w:eastAsia="Times New Roman" w:hAnsi="Liberation Serif" w:cs="Times New Roman"/>
          <w:szCs w:val="28"/>
        </w:rPr>
        <w:t>3</w:t>
      </w:r>
      <w:r w:rsidR="009409EF" w:rsidRPr="00CE7EFE">
        <w:rPr>
          <w:rFonts w:ascii="Liberation Serif" w:eastAsia="Times New Roman" w:hAnsi="Liberation Serif" w:cs="Times New Roman"/>
          <w:szCs w:val="28"/>
        </w:rPr>
        <w:t xml:space="preserve"> настоящего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</w:t>
      </w:r>
      <w:r w:rsidR="00CE7EFE">
        <w:rPr>
          <w:rFonts w:ascii="Liberation Serif" w:eastAsia="Times New Roman" w:hAnsi="Liberation Serif" w:cs="Times New Roman"/>
          <w:szCs w:val="28"/>
        </w:rPr>
        <w:t>Административного р</w:t>
      </w:r>
      <w:r w:rsidR="009409EF" w:rsidRPr="00A24EBA">
        <w:rPr>
          <w:rFonts w:ascii="Liberation Serif" w:eastAsia="Times New Roman" w:hAnsi="Liberation Serif" w:cs="Times New Roman"/>
          <w:szCs w:val="28"/>
        </w:rPr>
        <w:t>егламента;</w:t>
      </w:r>
    </w:p>
    <w:p w:rsidR="009409EF" w:rsidRPr="00A24EBA" w:rsidRDefault="0074633C" w:rsidP="00A24EBA">
      <w:pPr>
        <w:widowControl w:val="0"/>
        <w:spacing w:line="20" w:lineRule="atLeast"/>
        <w:ind w:firstLine="708"/>
        <w:outlineLvl w:val="4"/>
        <w:rPr>
          <w:rFonts w:ascii="Liberation Serif" w:eastAsia="Times New Roman" w:hAnsi="Liberation Serif" w:cs="Times New Roman"/>
          <w:szCs w:val="28"/>
        </w:rPr>
      </w:pPr>
      <w:r w:rsidRPr="00A24EBA">
        <w:rPr>
          <w:rFonts w:ascii="Liberation Serif" w:eastAsia="Times New Roman" w:hAnsi="Liberation Serif" w:cs="Times New Roman"/>
          <w:szCs w:val="28"/>
        </w:rPr>
        <w:t>-</w:t>
      </w:r>
      <w:r w:rsidR="009409EF" w:rsidRPr="00A24EBA">
        <w:rPr>
          <w:rFonts w:ascii="Liberation Serif" w:eastAsia="Times New Roman" w:hAnsi="Liberation Serif" w:cs="Times New Roman"/>
          <w:szCs w:val="28"/>
        </w:rPr>
        <w:t xml:space="preserve">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9409EF" w:rsidRPr="00A24EBA" w:rsidRDefault="0074633C" w:rsidP="00513EBB">
      <w:pPr>
        <w:widowControl w:val="0"/>
        <w:spacing w:line="20" w:lineRule="atLeast"/>
        <w:ind w:firstLine="708"/>
        <w:outlineLvl w:val="4"/>
        <w:rPr>
          <w:rFonts w:ascii="Liberation Serif" w:eastAsia="Times New Roman" w:hAnsi="Liberation Serif" w:cs="Times New Roman"/>
          <w:szCs w:val="28"/>
        </w:rPr>
      </w:pPr>
      <w:r w:rsidRPr="00A24EBA">
        <w:rPr>
          <w:rFonts w:ascii="Liberation Serif" w:eastAsia="Times New Roman" w:hAnsi="Liberation Serif" w:cs="Times New Roman"/>
          <w:szCs w:val="28"/>
        </w:rPr>
        <w:t xml:space="preserve">- </w:t>
      </w:r>
      <w:r w:rsidR="009409EF" w:rsidRPr="00A24EBA">
        <w:rPr>
          <w:rFonts w:ascii="Liberation Serif" w:eastAsia="Times New Roman" w:hAnsi="Liberation Serif" w:cs="Times New Roman"/>
          <w:szCs w:val="28"/>
        </w:rPr>
        <w:t>направляет м</w:t>
      </w:r>
      <w:r w:rsidRPr="00A24EBA">
        <w:rPr>
          <w:rFonts w:ascii="Liberation Serif" w:eastAsia="Times New Roman" w:hAnsi="Liberation Serif" w:cs="Times New Roman"/>
          <w:szCs w:val="28"/>
        </w:rPr>
        <w:t>ежведомственные запросы</w:t>
      </w:r>
      <w:r w:rsidR="00513EBB">
        <w:rPr>
          <w:rFonts w:ascii="Liberation Serif" w:eastAsia="Times New Roman" w:hAnsi="Liberation Serif" w:cs="Times New Roman"/>
          <w:szCs w:val="28"/>
        </w:rPr>
        <w:t>, проводит экспертизу полученных ответов.</w:t>
      </w:r>
    </w:p>
    <w:p w:rsidR="00F26F35" w:rsidRDefault="00F8390B" w:rsidP="000C3EFA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8</w:t>
      </w:r>
      <w:r w:rsidR="00D243C8">
        <w:rPr>
          <w:rFonts w:ascii="Liberation Serif" w:eastAsia="Times New Roman" w:hAnsi="Liberation Serif" w:cs="Times New Roman"/>
          <w:iCs/>
          <w:szCs w:val="28"/>
        </w:rPr>
        <w:t>2</w:t>
      </w:r>
      <w:r w:rsidR="009F5E2F" w:rsidRPr="00A24EBA">
        <w:rPr>
          <w:rFonts w:ascii="Liberation Serif" w:eastAsia="Times New Roman" w:hAnsi="Liberation Serif" w:cs="Times New Roman"/>
          <w:iCs/>
          <w:szCs w:val="28"/>
        </w:rPr>
        <w:t xml:space="preserve">. </w:t>
      </w:r>
      <w:r w:rsidR="00B404F2">
        <w:rPr>
          <w:rFonts w:ascii="Liberation Serif" w:eastAsia="Times New Roman" w:hAnsi="Liberation Serif" w:cs="Times New Roman"/>
          <w:iCs/>
          <w:szCs w:val="28"/>
        </w:rPr>
        <w:t>П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ри подтверждении права заявителя на получение муниципальной услуги </w:t>
      </w:r>
      <w:r w:rsidR="002C13F7">
        <w:rPr>
          <w:rFonts w:ascii="Liberation Serif" w:eastAsia="Times New Roman" w:hAnsi="Liberation Serif" w:cs="Times New Roman"/>
          <w:iCs/>
          <w:szCs w:val="28"/>
        </w:rPr>
        <w:t xml:space="preserve">специалист </w:t>
      </w:r>
      <w:r w:rsidR="00362285" w:rsidRPr="00362285">
        <w:rPr>
          <w:rFonts w:ascii="Liberation Serif" w:eastAsia="Times New Roman" w:hAnsi="Liberation Serif" w:cs="Times New Roman"/>
          <w:iCs/>
          <w:szCs w:val="28"/>
        </w:rPr>
        <w:t>Управления архитектуры</w:t>
      </w:r>
      <w:r w:rsidR="002C13F7"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готовит проект постановления Администрации о присвоении </w:t>
      </w:r>
      <w:r w:rsidR="00490AA4">
        <w:rPr>
          <w:rFonts w:ascii="Liberation Serif" w:eastAsia="Times New Roman" w:hAnsi="Liberation Serif" w:cs="Times New Roman"/>
          <w:iCs/>
          <w:szCs w:val="28"/>
        </w:rPr>
        <w:t xml:space="preserve">(изменении) 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объекту адресации адреса или аннулировании его адреса (далее – проект постановления), представляет его вместе с </w:t>
      </w:r>
      <w:r w:rsidR="00B404F2">
        <w:rPr>
          <w:rFonts w:ascii="Liberation Serif" w:eastAsia="Times New Roman" w:hAnsi="Liberation Serif" w:cs="Times New Roman"/>
          <w:iCs/>
          <w:szCs w:val="28"/>
        </w:rPr>
        <w:t>заявлением и приложенными документами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 заявителя </w:t>
      </w:r>
      <w:r w:rsidR="00B404F2">
        <w:rPr>
          <w:rFonts w:ascii="Liberation Serif" w:eastAsia="Times New Roman" w:hAnsi="Liberation Serif" w:cs="Times New Roman"/>
          <w:iCs/>
          <w:szCs w:val="28"/>
        </w:rPr>
        <w:t>для согласования</w:t>
      </w:r>
      <w:r w:rsidR="00F26F35">
        <w:rPr>
          <w:rFonts w:ascii="Liberation Serif" w:eastAsia="Times New Roman" w:hAnsi="Liberation Serif" w:cs="Times New Roman"/>
          <w:iCs/>
          <w:szCs w:val="28"/>
        </w:rPr>
        <w:t xml:space="preserve"> в </w:t>
      </w:r>
      <w:r w:rsidR="00A0017A">
        <w:rPr>
          <w:rFonts w:ascii="Liberation Serif" w:eastAsia="Times New Roman" w:hAnsi="Liberation Serif" w:cs="Times New Roman"/>
          <w:iCs/>
          <w:szCs w:val="28"/>
        </w:rPr>
        <w:t>установленном порядке</w:t>
      </w:r>
      <w:r w:rsidR="00F26F35">
        <w:rPr>
          <w:rFonts w:ascii="Liberation Serif" w:eastAsia="Times New Roman" w:hAnsi="Liberation Serif" w:cs="Times New Roman"/>
          <w:iCs/>
          <w:szCs w:val="28"/>
        </w:rPr>
        <w:t>.</w:t>
      </w:r>
    </w:p>
    <w:p w:rsidR="00B404F2" w:rsidRPr="00B404F2" w:rsidRDefault="00B404F2" w:rsidP="00B404F2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8</w:t>
      </w:r>
      <w:r w:rsidR="00D243C8">
        <w:rPr>
          <w:rFonts w:ascii="Liberation Serif" w:eastAsia="Times New Roman" w:hAnsi="Liberation Serif" w:cs="Times New Roman"/>
          <w:iCs/>
          <w:szCs w:val="28"/>
        </w:rPr>
        <w:t>3</w:t>
      </w:r>
      <w:r>
        <w:rPr>
          <w:rFonts w:ascii="Liberation Serif" w:eastAsia="Times New Roman" w:hAnsi="Liberation Serif" w:cs="Times New Roman"/>
          <w:iCs/>
          <w:szCs w:val="28"/>
        </w:rPr>
        <w:t xml:space="preserve">. </w:t>
      </w:r>
      <w:proofErr w:type="gramStart"/>
      <w:r>
        <w:rPr>
          <w:rFonts w:ascii="Liberation Serif" w:eastAsia="Times New Roman" w:hAnsi="Liberation Serif" w:cs="Times New Roman"/>
          <w:iCs/>
          <w:szCs w:val="28"/>
        </w:rPr>
        <w:t>П</w:t>
      </w:r>
      <w:r w:rsidRPr="00B404F2">
        <w:rPr>
          <w:rFonts w:ascii="Liberation Serif" w:eastAsia="Times New Roman" w:hAnsi="Liberation Serif" w:cs="Times New Roman"/>
          <w:iCs/>
          <w:szCs w:val="28"/>
        </w:rPr>
        <w:t xml:space="preserve">ри установлении оснований для отказа заявителю в присвоении объекту адресации адреса или аннулировании его адреса, предусмотренных пунктом </w:t>
      </w:r>
      <w:r w:rsidR="00C63FDA">
        <w:rPr>
          <w:rFonts w:ascii="Liberation Serif" w:eastAsia="Times New Roman" w:hAnsi="Liberation Serif" w:cs="Times New Roman"/>
          <w:iCs/>
          <w:szCs w:val="28"/>
        </w:rPr>
        <w:t>35</w:t>
      </w:r>
      <w:r>
        <w:rPr>
          <w:rFonts w:ascii="Liberation Serif" w:eastAsia="Times New Roman" w:hAnsi="Liberation Serif" w:cs="Times New Roman"/>
          <w:iCs/>
          <w:szCs w:val="28"/>
        </w:rPr>
        <w:t xml:space="preserve"> настоящего Административного р</w:t>
      </w:r>
      <w:r w:rsidRPr="00B404F2">
        <w:rPr>
          <w:rFonts w:ascii="Liberation Serif" w:eastAsia="Times New Roman" w:hAnsi="Liberation Serif" w:cs="Times New Roman"/>
          <w:iCs/>
          <w:szCs w:val="28"/>
        </w:rPr>
        <w:t xml:space="preserve">егламента, </w:t>
      </w:r>
      <w:r w:rsidR="002C13F7">
        <w:rPr>
          <w:rFonts w:ascii="Liberation Serif" w:eastAsia="Times New Roman" w:hAnsi="Liberation Serif" w:cs="Times New Roman"/>
          <w:iCs/>
          <w:szCs w:val="28"/>
        </w:rPr>
        <w:t xml:space="preserve">специалист </w:t>
      </w:r>
      <w:r w:rsidR="00707888" w:rsidRPr="00707888">
        <w:rPr>
          <w:rFonts w:ascii="Liberation Serif" w:eastAsia="Times New Roman" w:hAnsi="Liberation Serif" w:cs="Times New Roman"/>
          <w:iCs/>
          <w:szCs w:val="28"/>
        </w:rPr>
        <w:t>Управления архитектуры</w:t>
      </w:r>
      <w:r w:rsidR="002C13F7"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Pr="00B404F2">
        <w:rPr>
          <w:rFonts w:ascii="Liberation Serif" w:eastAsia="Times New Roman" w:hAnsi="Liberation Serif" w:cs="Times New Roman"/>
          <w:iCs/>
          <w:szCs w:val="28"/>
        </w:rPr>
        <w:t xml:space="preserve">готовит проект </w:t>
      </w:r>
      <w:r w:rsidR="009E66B7">
        <w:rPr>
          <w:rFonts w:ascii="Liberation Serif" w:eastAsia="Times New Roman" w:hAnsi="Liberation Serif" w:cs="Times New Roman"/>
          <w:szCs w:val="28"/>
          <w:lang w:eastAsia="ru-RU"/>
        </w:rPr>
        <w:t>решени</w:t>
      </w:r>
      <w:r w:rsidR="004A02ED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9E66B7">
        <w:rPr>
          <w:rFonts w:ascii="Liberation Serif" w:eastAsia="Times New Roman" w:hAnsi="Liberation Serif" w:cs="Times New Roman"/>
          <w:szCs w:val="28"/>
          <w:lang w:eastAsia="ru-RU"/>
        </w:rPr>
        <w:t xml:space="preserve"> об отказе</w:t>
      </w:r>
      <w:r w:rsidR="00C63FDA">
        <w:rPr>
          <w:rFonts w:ascii="Liberation Serif" w:eastAsia="Times New Roman" w:hAnsi="Liberation Serif" w:cs="Times New Roman"/>
          <w:szCs w:val="28"/>
          <w:lang w:eastAsia="ru-RU"/>
        </w:rPr>
        <w:t xml:space="preserve"> по установленной форме</w:t>
      </w:r>
      <w:r w:rsidR="009E66B7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9E66B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</w:t>
      </w:r>
      <w:r w:rsidR="009E66B7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с указанием причин такого отказа</w:t>
      </w:r>
      <w:r w:rsidR="000C3EFA"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="005C7637">
        <w:rPr>
          <w:rFonts w:ascii="Liberation Serif" w:eastAsia="Times New Roman" w:hAnsi="Liberation Serif" w:cs="Times New Roman"/>
          <w:iCs/>
          <w:szCs w:val="28"/>
        </w:rPr>
        <w:t>и п</w:t>
      </w:r>
      <w:r w:rsidR="000C3EFA" w:rsidRPr="000C3EFA">
        <w:rPr>
          <w:rFonts w:ascii="Liberation Serif" w:eastAsia="Times New Roman" w:hAnsi="Liberation Serif" w:cs="Times New Roman"/>
          <w:iCs/>
          <w:szCs w:val="28"/>
        </w:rPr>
        <w:t xml:space="preserve">редставляет его вместе с заявлением и приложенными документами заявителя </w:t>
      </w:r>
      <w:r w:rsidR="000C3EFA">
        <w:rPr>
          <w:rFonts w:ascii="Liberation Serif" w:eastAsia="Times New Roman" w:hAnsi="Liberation Serif" w:cs="Times New Roman"/>
          <w:iCs/>
          <w:szCs w:val="28"/>
        </w:rPr>
        <w:t>главе Артемовского городского округа.</w:t>
      </w:r>
      <w:proofErr w:type="gramEnd"/>
    </w:p>
    <w:p w:rsidR="00B404F2" w:rsidRDefault="000C3EFA" w:rsidP="00B404F2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8</w:t>
      </w:r>
      <w:r w:rsidR="00D243C8">
        <w:rPr>
          <w:rFonts w:ascii="Liberation Serif" w:eastAsia="Times New Roman" w:hAnsi="Liberation Serif" w:cs="Times New Roman"/>
          <w:iCs/>
          <w:szCs w:val="28"/>
        </w:rPr>
        <w:t>4</w:t>
      </w:r>
      <w:r>
        <w:rPr>
          <w:rFonts w:ascii="Liberation Serif" w:eastAsia="Times New Roman" w:hAnsi="Liberation Serif" w:cs="Times New Roman"/>
          <w:iCs/>
          <w:szCs w:val="28"/>
        </w:rPr>
        <w:t xml:space="preserve">. 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>Максимальный срок проведения экспертизы заявления и прилагаемых док</w:t>
      </w:r>
      <w:r w:rsidR="00C84A1F">
        <w:rPr>
          <w:rFonts w:ascii="Liberation Serif" w:eastAsia="Times New Roman" w:hAnsi="Liberation Serif" w:cs="Times New Roman"/>
          <w:iCs/>
          <w:szCs w:val="28"/>
        </w:rPr>
        <w:t>ументов -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="00C84A1F">
        <w:rPr>
          <w:rFonts w:ascii="Liberation Serif" w:eastAsia="Times New Roman" w:hAnsi="Liberation Serif" w:cs="Times New Roman"/>
          <w:iCs/>
          <w:szCs w:val="28"/>
        </w:rPr>
        <w:t>пять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 рабочих дней.</w:t>
      </w:r>
    </w:p>
    <w:p w:rsidR="00D243C8" w:rsidRPr="00D243C8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 xml:space="preserve">85. </w:t>
      </w:r>
      <w:r w:rsidRPr="00D243C8">
        <w:rPr>
          <w:rFonts w:ascii="Liberation Serif" w:eastAsia="Times New Roman" w:hAnsi="Liberation Serif" w:cs="Times New Roman"/>
          <w:iCs/>
          <w:szCs w:val="28"/>
        </w:rPr>
        <w:t>Критерии принятия решения:</w:t>
      </w:r>
    </w:p>
    <w:p w:rsidR="00D243C8" w:rsidRPr="00D243C8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 w:rsidRPr="00D243C8">
        <w:rPr>
          <w:rFonts w:ascii="Liberation Serif" w:eastAsia="Times New Roman" w:hAnsi="Liberation Serif" w:cs="Times New Roman"/>
          <w:iCs/>
          <w:szCs w:val="28"/>
        </w:rPr>
        <w:t>1) принадлежность заявителя (представителя заявителя) к числу лиц, указанных в главе 2 настоящего Административного регламента;</w:t>
      </w:r>
    </w:p>
    <w:p w:rsidR="00D243C8" w:rsidRPr="00D243C8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 w:rsidRPr="00D243C8">
        <w:rPr>
          <w:rFonts w:ascii="Liberation Serif" w:eastAsia="Times New Roman" w:hAnsi="Liberation Serif" w:cs="Times New Roman"/>
          <w:iCs/>
          <w:szCs w:val="28"/>
        </w:rPr>
        <w:t>2) наличие необходимых документов, указанных в главе 10 настоящего Административного регламента;</w:t>
      </w:r>
    </w:p>
    <w:p w:rsidR="00D243C8" w:rsidRPr="00D243C8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 w:rsidRPr="00D243C8">
        <w:rPr>
          <w:rFonts w:ascii="Liberation Serif" w:eastAsia="Times New Roman" w:hAnsi="Liberation Serif" w:cs="Times New Roman"/>
          <w:iCs/>
          <w:szCs w:val="28"/>
        </w:rPr>
        <w:t>3) наличие оснований для отказа, указанных в пунктах 32, 33 настоящего Административного регламента;</w:t>
      </w:r>
    </w:p>
    <w:p w:rsidR="00D243C8" w:rsidRPr="00D243C8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 w:rsidRPr="00D243C8">
        <w:rPr>
          <w:rFonts w:ascii="Liberation Serif" w:eastAsia="Times New Roman" w:hAnsi="Liberation Serif" w:cs="Times New Roman"/>
          <w:iCs/>
          <w:szCs w:val="28"/>
        </w:rPr>
        <w:t>4)  соответствие требованиям пункта 63 настоящего Административного регламента;</w:t>
      </w:r>
    </w:p>
    <w:p w:rsidR="00D243C8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 w:rsidRPr="00D243C8">
        <w:rPr>
          <w:rFonts w:ascii="Liberation Serif" w:eastAsia="Times New Roman" w:hAnsi="Liberation Serif" w:cs="Times New Roman"/>
          <w:iCs/>
          <w:szCs w:val="28"/>
        </w:rPr>
        <w:t>5) наличие документов, необходимых для предоставления муниципальной услуги, предусмотренных главой 11 настояще</w:t>
      </w:r>
      <w:r>
        <w:rPr>
          <w:rFonts w:ascii="Liberation Serif" w:eastAsia="Times New Roman" w:hAnsi="Liberation Serif" w:cs="Times New Roman"/>
          <w:iCs/>
          <w:szCs w:val="28"/>
        </w:rPr>
        <w:t xml:space="preserve">го </w:t>
      </w:r>
      <w:r>
        <w:rPr>
          <w:rFonts w:ascii="Liberation Serif" w:eastAsia="Times New Roman" w:hAnsi="Liberation Serif" w:cs="Times New Roman"/>
          <w:iCs/>
          <w:szCs w:val="28"/>
        </w:rPr>
        <w:lastRenderedPageBreak/>
        <w:t>Административного регламента;</w:t>
      </w:r>
    </w:p>
    <w:p w:rsidR="00D243C8" w:rsidRPr="00B404F2" w:rsidRDefault="00D243C8" w:rsidP="00D243C8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6) наличие необходимой информации о правах заявителя и характеристиках объекта недвижимости в полученных ответах на запросы.</w:t>
      </w:r>
    </w:p>
    <w:p w:rsidR="009409EF" w:rsidRDefault="000C3EFA" w:rsidP="00B404F2">
      <w:pPr>
        <w:widowControl w:val="0"/>
        <w:spacing w:line="20" w:lineRule="atLeast"/>
        <w:ind w:firstLine="708"/>
        <w:outlineLvl w:val="3"/>
        <w:rPr>
          <w:rFonts w:ascii="Liberation Serif" w:eastAsia="Times New Roman" w:hAnsi="Liberation Serif" w:cs="Times New Roman"/>
          <w:iCs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8</w:t>
      </w:r>
      <w:r w:rsidR="00D243C8">
        <w:rPr>
          <w:rFonts w:ascii="Liberation Serif" w:eastAsia="Times New Roman" w:hAnsi="Liberation Serif" w:cs="Times New Roman"/>
          <w:iCs/>
          <w:szCs w:val="28"/>
        </w:rPr>
        <w:t>6</w:t>
      </w:r>
      <w:r>
        <w:rPr>
          <w:rFonts w:ascii="Liberation Serif" w:eastAsia="Times New Roman" w:hAnsi="Liberation Serif" w:cs="Times New Roman"/>
          <w:iCs/>
          <w:szCs w:val="28"/>
        </w:rPr>
        <w:t>.</w:t>
      </w:r>
      <w:r w:rsidR="00B404F2" w:rsidRPr="00B404F2">
        <w:rPr>
          <w:rFonts w:ascii="Liberation Serif" w:eastAsia="Times New Roman" w:hAnsi="Liberation Serif" w:cs="Times New Roman"/>
          <w:iCs/>
          <w:szCs w:val="28"/>
        </w:rPr>
        <w:t xml:space="preserve"> Результатом административной процедуры проведения экспертизы заявления и прилагаемых документов являются подготовка специалистом</w:t>
      </w:r>
      <w:r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="008B5174">
        <w:rPr>
          <w:rFonts w:ascii="Liberation Serif" w:eastAsia="Times New Roman" w:hAnsi="Liberation Serif" w:cs="Times New Roman"/>
          <w:iCs/>
          <w:szCs w:val="28"/>
        </w:rPr>
        <w:t>Управления архитектуры</w:t>
      </w:r>
      <w:r w:rsidR="006A1945">
        <w:rPr>
          <w:rFonts w:ascii="Liberation Serif" w:eastAsia="Times New Roman" w:hAnsi="Liberation Serif" w:cs="Times New Roman"/>
          <w:iCs/>
          <w:szCs w:val="28"/>
        </w:rPr>
        <w:t xml:space="preserve"> проекта постановления, либо проекта решения об отказе.</w:t>
      </w:r>
    </w:p>
    <w:p w:rsidR="00F33CE2" w:rsidRPr="00A24EBA" w:rsidRDefault="00D243C8" w:rsidP="00B404F2">
      <w:pPr>
        <w:widowControl w:val="0"/>
        <w:spacing w:line="20" w:lineRule="atLeast"/>
        <w:ind w:firstLine="708"/>
        <w:outlineLvl w:val="3"/>
        <w:rPr>
          <w:rFonts w:ascii="Liberation Serif" w:hAnsi="Liberation Serif"/>
          <w:b/>
          <w:szCs w:val="28"/>
        </w:rPr>
      </w:pPr>
      <w:r>
        <w:rPr>
          <w:rFonts w:ascii="Liberation Serif" w:eastAsia="Times New Roman" w:hAnsi="Liberation Serif" w:cs="Times New Roman"/>
          <w:iCs/>
          <w:szCs w:val="28"/>
        </w:rPr>
        <w:t>87</w:t>
      </w:r>
      <w:r w:rsidR="00F33CE2">
        <w:rPr>
          <w:rFonts w:ascii="Liberation Serif" w:eastAsia="Times New Roman" w:hAnsi="Liberation Serif" w:cs="Times New Roman"/>
          <w:iCs/>
          <w:szCs w:val="28"/>
        </w:rPr>
        <w:t xml:space="preserve">. </w:t>
      </w:r>
      <w:r w:rsidR="00F33CE2" w:rsidRPr="00F33CE2">
        <w:rPr>
          <w:rFonts w:ascii="Liberation Serif" w:eastAsia="Times New Roman" w:hAnsi="Liberation Serif" w:cs="Times New Roman"/>
          <w:iCs/>
          <w:szCs w:val="28"/>
        </w:rPr>
        <w:t>Фиксация результата выполнения административной процедуры по проведению экспертизы заявления и прилагаемых</w:t>
      </w:r>
      <w:r w:rsidR="005C7637">
        <w:rPr>
          <w:rFonts w:ascii="Liberation Serif" w:eastAsia="Times New Roman" w:hAnsi="Liberation Serif" w:cs="Times New Roman"/>
          <w:iCs/>
          <w:szCs w:val="28"/>
        </w:rPr>
        <w:t xml:space="preserve"> к нему</w:t>
      </w:r>
      <w:r w:rsidR="00F33CE2" w:rsidRPr="00F33CE2">
        <w:rPr>
          <w:rFonts w:ascii="Liberation Serif" w:eastAsia="Times New Roman" w:hAnsi="Liberation Serif" w:cs="Times New Roman"/>
          <w:iCs/>
          <w:szCs w:val="28"/>
        </w:rPr>
        <w:t xml:space="preserve"> документов осуществляется п</w:t>
      </w:r>
      <w:r w:rsidR="00A0017A">
        <w:rPr>
          <w:rFonts w:ascii="Liberation Serif" w:eastAsia="Times New Roman" w:hAnsi="Liberation Serif" w:cs="Times New Roman"/>
          <w:iCs/>
          <w:szCs w:val="28"/>
        </w:rPr>
        <w:t>осредством визирования заявления</w:t>
      </w:r>
      <w:r w:rsidR="00C63FDA" w:rsidRPr="00C63FDA">
        <w:rPr>
          <w:rFonts w:ascii="Liberation Serif" w:eastAsia="Times New Roman" w:hAnsi="Liberation Serif" w:cs="Times New Roman"/>
          <w:iCs/>
          <w:szCs w:val="28"/>
        </w:rPr>
        <w:t xml:space="preserve"> </w:t>
      </w:r>
      <w:r w:rsidR="00C63FDA">
        <w:rPr>
          <w:rFonts w:ascii="Liberation Serif" w:eastAsia="Times New Roman" w:hAnsi="Liberation Serif" w:cs="Times New Roman"/>
          <w:iCs/>
          <w:szCs w:val="28"/>
        </w:rPr>
        <w:t xml:space="preserve">специалистом </w:t>
      </w:r>
      <w:r w:rsidR="00707888" w:rsidRPr="00707888">
        <w:rPr>
          <w:rFonts w:ascii="Liberation Serif" w:eastAsia="Times New Roman" w:hAnsi="Liberation Serif" w:cs="Times New Roman"/>
          <w:iCs/>
          <w:szCs w:val="28"/>
        </w:rPr>
        <w:t>Управления архитектуры</w:t>
      </w:r>
      <w:r w:rsidR="00C63FDA">
        <w:rPr>
          <w:rFonts w:ascii="Liberation Serif" w:eastAsia="Times New Roman" w:hAnsi="Liberation Serif" w:cs="Times New Roman"/>
          <w:iCs/>
          <w:szCs w:val="28"/>
        </w:rPr>
        <w:t xml:space="preserve"> или работником МФЦ</w:t>
      </w:r>
      <w:r w:rsidR="00F33CE2" w:rsidRPr="00F33CE2">
        <w:rPr>
          <w:rFonts w:ascii="Liberation Serif" w:eastAsia="Times New Roman" w:hAnsi="Liberation Serif" w:cs="Times New Roman"/>
          <w:iCs/>
          <w:szCs w:val="28"/>
        </w:rPr>
        <w:t>.</w:t>
      </w:r>
    </w:p>
    <w:p w:rsidR="009409EF" w:rsidRPr="00A24EBA" w:rsidRDefault="009409EF" w:rsidP="00A24EBA">
      <w:pPr>
        <w:ind w:firstLine="708"/>
        <w:jc w:val="center"/>
        <w:rPr>
          <w:rFonts w:ascii="Liberation Serif" w:hAnsi="Liberation Serif"/>
          <w:b/>
          <w:szCs w:val="28"/>
        </w:rPr>
      </w:pPr>
    </w:p>
    <w:p w:rsidR="00060FBE" w:rsidRPr="00A24EBA" w:rsidRDefault="006A1945" w:rsidP="00060FBE">
      <w:pPr>
        <w:ind w:firstLine="708"/>
        <w:jc w:val="center"/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  <w:t xml:space="preserve">Глава </w:t>
      </w:r>
      <w:r w:rsidR="00246128"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  <w:t>2</w:t>
      </w:r>
      <w:r w:rsidR="00DB1685"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  <w:t>9</w:t>
      </w:r>
      <w:r w:rsidR="00246128"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  <w:t xml:space="preserve">. </w:t>
      </w:r>
      <w:r w:rsidRPr="006A1945"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  <w:t>Принятие решения о предоставлении муниципальной услуги</w:t>
      </w:r>
    </w:p>
    <w:p w:rsidR="00060FBE" w:rsidRPr="00EA3A26" w:rsidRDefault="00060FBE" w:rsidP="00060FBE">
      <w:pPr>
        <w:ind w:firstLine="708"/>
        <w:jc w:val="center"/>
        <w:rPr>
          <w:rFonts w:ascii="Liberation Serif" w:eastAsia="Calibri" w:hAnsi="Liberation Serif" w:cs="Times New Roman"/>
          <w:b/>
          <w:color w:val="000000" w:themeColor="text1"/>
          <w:szCs w:val="28"/>
          <w:lang w:eastAsia="ru-RU"/>
        </w:rPr>
      </w:pPr>
    </w:p>
    <w:p w:rsidR="006A1945" w:rsidRDefault="00DB1685" w:rsidP="006A1945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8</w:t>
      </w:r>
      <w:r w:rsidR="00D243C8">
        <w:rPr>
          <w:rFonts w:ascii="Liberation Serif" w:eastAsia="Calibri" w:hAnsi="Liberation Serif" w:cs="Times New Roman"/>
          <w:szCs w:val="28"/>
          <w:lang w:eastAsia="ru-RU"/>
        </w:rPr>
        <w:t>8</w:t>
      </w:r>
      <w:r w:rsidR="0009100C">
        <w:rPr>
          <w:rFonts w:ascii="Liberation Serif" w:eastAsia="Calibri" w:hAnsi="Liberation Serif" w:cs="Times New Roman"/>
          <w:szCs w:val="28"/>
          <w:lang w:eastAsia="ru-RU"/>
        </w:rPr>
        <w:t>.</w:t>
      </w:r>
      <w:r w:rsidR="00060FBE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Основанием для начала административной процедуры принятия решения о предоставлении муниципальной услуги является получение </w:t>
      </w:r>
      <w:r w:rsidR="002351AB" w:rsidRPr="00F33CE2">
        <w:rPr>
          <w:rFonts w:ascii="Liberation Serif" w:eastAsia="Times New Roman" w:hAnsi="Liberation Serif" w:cs="Times New Roman"/>
          <w:iCs/>
          <w:szCs w:val="28"/>
        </w:rPr>
        <w:t>заявления и прилагаемых</w:t>
      </w:r>
      <w:r w:rsidR="002351AB">
        <w:rPr>
          <w:rFonts w:ascii="Liberation Serif" w:eastAsia="Times New Roman" w:hAnsi="Liberation Serif" w:cs="Times New Roman"/>
          <w:iCs/>
          <w:szCs w:val="28"/>
        </w:rPr>
        <w:t xml:space="preserve"> к нему</w:t>
      </w:r>
      <w:r w:rsidR="002351AB" w:rsidRPr="00F33CE2">
        <w:rPr>
          <w:rFonts w:ascii="Liberation Serif" w:eastAsia="Times New Roman" w:hAnsi="Liberation Serif" w:cs="Times New Roman"/>
          <w:iCs/>
          <w:szCs w:val="28"/>
        </w:rPr>
        <w:t xml:space="preserve"> документов</w:t>
      </w:r>
      <w:r w:rsidR="002351AB">
        <w:rPr>
          <w:rFonts w:ascii="Liberation Serif" w:eastAsia="Calibri" w:hAnsi="Liberation Serif" w:cs="Times New Roman"/>
          <w:szCs w:val="28"/>
          <w:lang w:eastAsia="ru-RU"/>
        </w:rPr>
        <w:t>,</w:t>
      </w:r>
      <w:r w:rsidR="00F33CE2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F33CE2" w:rsidRPr="00F33CE2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A0017A">
        <w:rPr>
          <w:rFonts w:ascii="Liberation Serif" w:eastAsia="Calibri" w:hAnsi="Liberation Serif" w:cs="Times New Roman"/>
          <w:szCs w:val="28"/>
          <w:lang w:eastAsia="ru-RU"/>
        </w:rPr>
        <w:t>подготовка</w:t>
      </w:r>
      <w:r w:rsidR="00F33CE2">
        <w:rPr>
          <w:rFonts w:ascii="Liberation Serif" w:eastAsia="Calibri" w:hAnsi="Liberation Serif" w:cs="Times New Roman"/>
          <w:szCs w:val="28"/>
          <w:lang w:eastAsia="ru-RU"/>
        </w:rPr>
        <w:t xml:space="preserve"> п</w:t>
      </w:r>
      <w:r w:rsidR="006A1945">
        <w:rPr>
          <w:rFonts w:ascii="Liberation Serif" w:eastAsia="Calibri" w:hAnsi="Liberation Serif" w:cs="Times New Roman"/>
          <w:szCs w:val="28"/>
          <w:lang w:eastAsia="ru-RU"/>
        </w:rPr>
        <w:t>роекта постановления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 Администрации</w:t>
      </w:r>
      <w:r w:rsidR="006A1945">
        <w:rPr>
          <w:rFonts w:ascii="Liberation Serif" w:eastAsia="Calibri" w:hAnsi="Liberation Serif" w:cs="Times New Roman"/>
          <w:szCs w:val="28"/>
          <w:lang w:eastAsia="ru-RU"/>
        </w:rPr>
        <w:t xml:space="preserve"> либо проекта </w:t>
      </w:r>
      <w:r w:rsidR="009E66B7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решения</w:t>
      </w:r>
      <w:r w:rsidR="009E66B7" w:rsidRPr="00EA3A26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об отказе</w:t>
      </w:r>
      <w:r w:rsidR="002B4562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 xml:space="preserve"> специалистом </w:t>
      </w:r>
      <w:r w:rsidR="00707888" w:rsidRPr="00707888">
        <w:rPr>
          <w:rFonts w:ascii="Liberation Serif" w:eastAsia="Times New Roman" w:hAnsi="Liberation Serif" w:cs="Times New Roman"/>
          <w:color w:val="2D2D2D"/>
          <w:spacing w:val="2"/>
          <w:szCs w:val="28"/>
          <w:lang w:eastAsia="ru-RU"/>
        </w:rPr>
        <w:t>Управления архитектуры</w:t>
      </w:r>
      <w:r w:rsidR="006A1945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BE2F51" w:rsidRPr="00BE2F51" w:rsidRDefault="00D243C8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89.</w:t>
      </w:r>
      <w:r w:rsidR="00DE5028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BE2F51" w:rsidRPr="00BE2F51">
        <w:rPr>
          <w:rFonts w:ascii="Liberation Serif" w:eastAsia="Calibri" w:hAnsi="Liberation Serif" w:cs="Times New Roman"/>
          <w:szCs w:val="28"/>
          <w:lang w:eastAsia="ru-RU"/>
        </w:rPr>
        <w:t>Подготовленный проект постано</w:t>
      </w:r>
      <w:r w:rsidR="00BE2F51">
        <w:rPr>
          <w:rFonts w:ascii="Liberation Serif" w:eastAsia="Calibri" w:hAnsi="Liberation Serif" w:cs="Times New Roman"/>
          <w:szCs w:val="28"/>
          <w:lang w:eastAsia="ru-RU"/>
        </w:rPr>
        <w:t>вления Администрации в течение 2</w:t>
      </w:r>
      <w:r w:rsidR="00BE2F51" w:rsidRPr="00BE2F51">
        <w:rPr>
          <w:rFonts w:ascii="Liberation Serif" w:eastAsia="Calibri" w:hAnsi="Liberation Serif" w:cs="Times New Roman"/>
          <w:szCs w:val="28"/>
          <w:lang w:eastAsia="ru-RU"/>
        </w:rPr>
        <w:t xml:space="preserve"> рабочих дней проходит стадию согласования: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 xml:space="preserve">- </w:t>
      </w:r>
      <w:r>
        <w:rPr>
          <w:rFonts w:ascii="Liberation Serif" w:eastAsia="Calibri" w:hAnsi="Liberation Serif" w:cs="Times New Roman"/>
          <w:szCs w:val="28"/>
          <w:lang w:eastAsia="ru-RU"/>
        </w:rPr>
        <w:t>начальником Управления архитектуры</w:t>
      </w:r>
      <w:r w:rsidRPr="00BE2F51">
        <w:rPr>
          <w:rFonts w:ascii="Liberation Serif" w:eastAsia="Calibri" w:hAnsi="Liberation Serif" w:cs="Times New Roman"/>
          <w:szCs w:val="28"/>
          <w:lang w:eastAsia="ru-RU"/>
        </w:rPr>
        <w:t>;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- заместителем главы Администрации</w:t>
      </w:r>
      <w:r>
        <w:rPr>
          <w:rFonts w:ascii="Liberation Serif" w:eastAsia="Calibri" w:hAnsi="Liberation Serif" w:cs="Times New Roman"/>
          <w:szCs w:val="28"/>
          <w:lang w:eastAsia="ru-RU"/>
        </w:rPr>
        <w:t xml:space="preserve"> Артемовского городского округа</w:t>
      </w:r>
      <w:r w:rsidRPr="00BE2F51">
        <w:rPr>
          <w:rFonts w:ascii="Liberation Serif" w:eastAsia="Calibri" w:hAnsi="Liberation Serif" w:cs="Times New Roman"/>
          <w:szCs w:val="28"/>
          <w:lang w:eastAsia="ru-RU"/>
        </w:rPr>
        <w:t>;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- заведующим юридическим отделом Администрации Артемовского городского округа;</w:t>
      </w:r>
    </w:p>
    <w:p w:rsid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- заведующим отделом организации и обеспечения деятельности Администрации Артемовского городского округа.</w:t>
      </w:r>
    </w:p>
    <w:p w:rsidR="007B4689" w:rsidRPr="00EA3A26" w:rsidRDefault="00D243C8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90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7B4689" w:rsidRPr="00766528">
        <w:rPr>
          <w:rFonts w:ascii="Liberation Serif" w:eastAsia="Calibri" w:hAnsi="Liberation Serif" w:cs="Times New Roman"/>
          <w:szCs w:val="28"/>
          <w:lang w:eastAsia="ru-RU"/>
        </w:rPr>
        <w:t xml:space="preserve">В случае выявления 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 xml:space="preserve">при прохождении процедуры согласования </w:t>
      </w:r>
      <w:r w:rsidR="007B4689" w:rsidRPr="00766528">
        <w:rPr>
          <w:rFonts w:ascii="Liberation Serif" w:eastAsia="Calibri" w:hAnsi="Liberation Serif" w:cs="Times New Roman"/>
          <w:szCs w:val="28"/>
          <w:lang w:eastAsia="ru-RU"/>
        </w:rPr>
        <w:t xml:space="preserve">в 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 xml:space="preserve">проекте </w:t>
      </w:r>
      <w:proofErr w:type="gramStart"/>
      <w:r w:rsidR="007B4689">
        <w:rPr>
          <w:rFonts w:ascii="Liberation Serif" w:eastAsia="Calibri" w:hAnsi="Liberation Serif" w:cs="Times New Roman"/>
          <w:szCs w:val="28"/>
          <w:lang w:eastAsia="ru-RU"/>
        </w:rPr>
        <w:t>постановления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 Администрации</w:t>
      </w:r>
      <w:r w:rsidR="007B4689" w:rsidRPr="00766528">
        <w:rPr>
          <w:rFonts w:ascii="Liberation Serif" w:eastAsia="Calibri" w:hAnsi="Liberation Serif" w:cs="Times New Roman"/>
          <w:szCs w:val="28"/>
        </w:rPr>
        <w:t xml:space="preserve"> </w:t>
      </w:r>
      <w:r w:rsidR="007B4689" w:rsidRPr="00766528">
        <w:rPr>
          <w:rFonts w:ascii="Liberation Serif" w:eastAsia="Calibri" w:hAnsi="Liberation Serif" w:cs="Times New Roman"/>
          <w:szCs w:val="28"/>
          <w:lang w:eastAsia="ru-RU"/>
        </w:rPr>
        <w:t>нарушений требований законодательства</w:t>
      </w:r>
      <w:proofErr w:type="gramEnd"/>
      <w:r w:rsidR="007B4689" w:rsidRPr="00766528">
        <w:rPr>
          <w:rFonts w:ascii="Liberation Serif" w:eastAsia="Calibri" w:hAnsi="Liberation Serif" w:cs="Times New Roman"/>
          <w:szCs w:val="28"/>
          <w:lang w:eastAsia="ru-RU"/>
        </w:rPr>
        <w:t xml:space="preserve"> или замечаний технического характера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>,</w:t>
      </w:r>
      <w:r w:rsidR="007B4689" w:rsidRPr="00766528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>проект постановления</w:t>
      </w:r>
      <w:r w:rsidR="007B4689" w:rsidRPr="00766528">
        <w:rPr>
          <w:rFonts w:ascii="Liberation Serif" w:eastAsia="Calibri" w:hAnsi="Liberation Serif" w:cs="Times New Roman"/>
          <w:szCs w:val="28"/>
          <w:lang w:eastAsia="ru-RU"/>
        </w:rPr>
        <w:t xml:space="preserve"> возвращается для доработки и устранения выявленных</w:t>
      </w:r>
      <w:r w:rsidR="007B4689"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замечаний специалист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 xml:space="preserve">у </w:t>
      </w:r>
      <w:r w:rsidR="00707888" w:rsidRPr="00707888">
        <w:rPr>
          <w:rFonts w:ascii="Liberation Serif" w:eastAsia="Calibri" w:hAnsi="Liberation Serif" w:cs="Times New Roman"/>
          <w:szCs w:val="28"/>
          <w:lang w:eastAsia="ru-RU"/>
        </w:rPr>
        <w:t>Управления архитектуры</w:t>
      </w:r>
      <w:r w:rsidR="007B4689" w:rsidRPr="00EA3A26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7B4689" w:rsidRDefault="007B4689" w:rsidP="007B4689">
      <w:pPr>
        <w:autoSpaceDE w:val="0"/>
        <w:autoSpaceDN w:val="0"/>
        <w:adjustRightInd w:val="0"/>
        <w:ind w:firstLine="708"/>
        <w:rPr>
          <w:rFonts w:ascii="Liberation Serif" w:eastAsia="Calibri" w:hAnsi="Liberation Serif" w:cs="Times New Roman"/>
          <w:szCs w:val="28"/>
          <w:lang w:eastAsia="ru-RU"/>
        </w:rPr>
      </w:pP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Максимальный срок для доработки и устранения замечаний, выявленных в </w:t>
      </w:r>
      <w:r>
        <w:rPr>
          <w:rFonts w:ascii="Liberation Serif" w:eastAsia="Calibri" w:hAnsi="Liberation Serif" w:cs="Times New Roman"/>
          <w:szCs w:val="28"/>
          <w:lang w:eastAsia="ru-RU"/>
        </w:rPr>
        <w:t>проекте постановления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, не может превышать </w:t>
      </w:r>
      <w:r w:rsidRPr="00E416FE">
        <w:rPr>
          <w:rFonts w:ascii="Liberation Serif" w:eastAsia="Calibri" w:hAnsi="Liberation Serif" w:cs="Times New Roman"/>
          <w:szCs w:val="28"/>
          <w:lang w:eastAsia="ru-RU"/>
        </w:rPr>
        <w:t>одного рабочего дня с момента поступления проекта постановления специалисту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707888" w:rsidRPr="00707888">
        <w:rPr>
          <w:rFonts w:ascii="Liberation Serif" w:eastAsia="Calibri" w:hAnsi="Liberation Serif" w:cs="Times New Roman"/>
          <w:szCs w:val="28"/>
          <w:lang w:eastAsia="ru-RU"/>
        </w:rPr>
        <w:t>Управления архитектуры</w:t>
      </w:r>
      <w:r w:rsidRPr="00EA3A26">
        <w:rPr>
          <w:rFonts w:ascii="Liberation Serif" w:eastAsia="Calibri" w:hAnsi="Liberation Serif" w:cs="Times New Roman"/>
          <w:szCs w:val="28"/>
          <w:lang w:eastAsia="ru-RU"/>
        </w:rPr>
        <w:t xml:space="preserve"> для доработки либо устранения замечаний.</w:t>
      </w:r>
    </w:p>
    <w:p w:rsidR="006A1945" w:rsidRPr="006A1945" w:rsidRDefault="00D243C8" w:rsidP="006A1945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91</w:t>
      </w:r>
      <w:r w:rsidR="00DE5028">
        <w:rPr>
          <w:rFonts w:ascii="Liberation Serif" w:eastAsia="Calibri" w:hAnsi="Liberation Serif" w:cs="Times New Roman"/>
          <w:szCs w:val="28"/>
          <w:lang w:eastAsia="ru-RU"/>
        </w:rPr>
        <w:t>.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 После согласования с лицами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>, указанными в пункте 8</w:t>
      </w:r>
      <w:r w:rsidR="00BE2F51">
        <w:rPr>
          <w:rFonts w:ascii="Liberation Serif" w:eastAsia="Calibri" w:hAnsi="Liberation Serif" w:cs="Times New Roman"/>
          <w:szCs w:val="28"/>
          <w:lang w:eastAsia="ru-RU"/>
        </w:rPr>
        <w:t>9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 настоящего Административного регламента,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 проект постановления направляется </w:t>
      </w:r>
      <w:r w:rsidR="00DE5028">
        <w:rPr>
          <w:rFonts w:ascii="Liberation Serif" w:eastAsia="Calibri" w:hAnsi="Liberation Serif" w:cs="Times New Roman"/>
          <w:szCs w:val="28"/>
          <w:lang w:eastAsia="ru-RU"/>
        </w:rPr>
        <w:t>главе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 xml:space="preserve"> Артемовского городского округа для подписания.</w:t>
      </w:r>
    </w:p>
    <w:p w:rsidR="009E66B7" w:rsidRDefault="00BE2F51" w:rsidP="009E66B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92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9E66B7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Подготовленный проект 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>решения</w:t>
      </w:r>
      <w:r w:rsidR="00707888">
        <w:rPr>
          <w:rFonts w:ascii="Liberation Serif" w:eastAsia="Calibri" w:hAnsi="Liberation Serif" w:cs="Times New Roman"/>
          <w:szCs w:val="28"/>
          <w:lang w:eastAsia="ru-RU"/>
        </w:rPr>
        <w:t xml:space="preserve"> об отказе, 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>согласован</w:t>
      </w:r>
      <w:r w:rsidR="00707888">
        <w:rPr>
          <w:rFonts w:ascii="Liberation Serif" w:eastAsia="Calibri" w:hAnsi="Liberation Serif" w:cs="Times New Roman"/>
          <w:szCs w:val="28"/>
          <w:lang w:eastAsia="ru-RU"/>
        </w:rPr>
        <w:t>ный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 с </w:t>
      </w:r>
      <w:r w:rsidR="00707888">
        <w:rPr>
          <w:rFonts w:ascii="Liberation Serif" w:eastAsia="Calibri" w:hAnsi="Liberation Serif" w:cs="Times New Roman"/>
          <w:szCs w:val="28"/>
          <w:lang w:eastAsia="ru-RU"/>
        </w:rPr>
        <w:t>начальником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707888" w:rsidRPr="00707888">
        <w:rPr>
          <w:rFonts w:ascii="Liberation Serif" w:eastAsia="Calibri" w:hAnsi="Liberation Serif" w:cs="Times New Roman"/>
          <w:szCs w:val="28"/>
          <w:lang w:eastAsia="ru-RU"/>
        </w:rPr>
        <w:t>Управления архитектуры</w:t>
      </w:r>
      <w:r w:rsidR="00707888">
        <w:rPr>
          <w:rFonts w:ascii="Liberation Serif" w:eastAsia="Calibri" w:hAnsi="Liberation Serif" w:cs="Times New Roman"/>
          <w:szCs w:val="28"/>
          <w:lang w:eastAsia="ru-RU"/>
        </w:rPr>
        <w:t>,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9E66B7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направляется 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>главе Артемовского городского округа</w:t>
      </w:r>
      <w:r w:rsidR="009E66B7" w:rsidRPr="009E66B7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9E66B7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для 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>подписания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6A1945" w:rsidRPr="006A1945" w:rsidRDefault="007B4689" w:rsidP="006A1945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</w:t>
      </w:r>
      <w:r w:rsidR="00BE2F51">
        <w:rPr>
          <w:rFonts w:ascii="Liberation Serif" w:eastAsia="Calibri" w:hAnsi="Liberation Serif" w:cs="Times New Roman"/>
          <w:szCs w:val="28"/>
          <w:lang w:eastAsia="ru-RU"/>
        </w:rPr>
        <w:t>3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.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 Максимальный срок выполнения административной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 процедуры не 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lastRenderedPageBreak/>
        <w:t xml:space="preserve">может превышать </w:t>
      </w:r>
      <w:r w:rsidR="00E52E11">
        <w:rPr>
          <w:rFonts w:ascii="Liberation Serif" w:eastAsia="Calibri" w:hAnsi="Liberation Serif" w:cs="Times New Roman"/>
          <w:szCs w:val="28"/>
          <w:lang w:eastAsia="ru-RU"/>
        </w:rPr>
        <w:t>1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>рабо</w:t>
      </w:r>
      <w:r w:rsidR="00E52E11">
        <w:rPr>
          <w:rFonts w:ascii="Liberation Serif" w:eastAsia="Calibri" w:hAnsi="Liberation Serif" w:cs="Times New Roman"/>
          <w:szCs w:val="28"/>
          <w:lang w:eastAsia="ru-RU"/>
        </w:rPr>
        <w:t>чего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 дн</w:t>
      </w:r>
      <w:r w:rsidR="00E52E11">
        <w:rPr>
          <w:rFonts w:ascii="Liberation Serif" w:eastAsia="Calibri" w:hAnsi="Liberation Serif" w:cs="Times New Roman"/>
          <w:szCs w:val="28"/>
          <w:lang w:eastAsia="ru-RU"/>
        </w:rPr>
        <w:t>я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BE2F51" w:rsidRPr="00BE2F51" w:rsidRDefault="009E66B7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</w:t>
      </w:r>
      <w:r w:rsidR="00BE2F51">
        <w:rPr>
          <w:rFonts w:ascii="Liberation Serif" w:eastAsia="Calibri" w:hAnsi="Liberation Serif" w:cs="Times New Roman"/>
          <w:szCs w:val="28"/>
          <w:lang w:eastAsia="ru-RU"/>
        </w:rPr>
        <w:t>4</w:t>
      </w:r>
      <w:r>
        <w:rPr>
          <w:rFonts w:ascii="Liberation Serif" w:eastAsia="Calibri" w:hAnsi="Liberation Serif" w:cs="Times New Roman"/>
          <w:szCs w:val="28"/>
          <w:lang w:eastAsia="ru-RU"/>
        </w:rPr>
        <w:t>.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BE2F51" w:rsidRPr="00BE2F51">
        <w:rPr>
          <w:rFonts w:ascii="Liberation Serif" w:eastAsia="Calibri" w:hAnsi="Liberation Serif" w:cs="Times New Roman"/>
          <w:szCs w:val="28"/>
          <w:lang w:eastAsia="ru-RU"/>
        </w:rPr>
        <w:t>Критерии принятия решения: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1) принадлежность заявителя (представителя заявителя) к числу лиц, указанных в главе 2 настоящего Административного регламента;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2) наличие необходимых документов, указанных в главе 10 настоящего Административного регламента;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3) наличие оснований для отказа, указанных в пунктах 32, 33 настоящего Административного регламента;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4)  соответствие требованиям пункта 63 настоящего Административного регламента;</w:t>
      </w:r>
    </w:p>
    <w:p w:rsidR="00BE2F51" w:rsidRP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5) наличие документов, необходимых для предоставления муниципальной услуги, предусмотренных главой 11 настоящего Административного регламента;</w:t>
      </w:r>
    </w:p>
    <w:p w:rsid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 w:rsidRPr="00BE2F51">
        <w:rPr>
          <w:rFonts w:ascii="Liberation Serif" w:eastAsia="Calibri" w:hAnsi="Liberation Serif" w:cs="Times New Roman"/>
          <w:szCs w:val="28"/>
          <w:lang w:eastAsia="ru-RU"/>
        </w:rPr>
        <w:t>6) наличие необходимой информации о правах заявителя и характеристиках объекта недвижимости в полученных ответах на запросы</w:t>
      </w:r>
      <w:r>
        <w:rPr>
          <w:rFonts w:ascii="Liberation Serif" w:eastAsia="Calibri" w:hAnsi="Liberation Serif" w:cs="Times New Roman"/>
          <w:szCs w:val="28"/>
          <w:lang w:eastAsia="ru-RU"/>
        </w:rPr>
        <w:t>;</w:t>
      </w:r>
    </w:p>
    <w:p w:rsidR="00BE2F51" w:rsidRDefault="00BE2F51" w:rsidP="00BE2F51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7) проект постановления </w:t>
      </w:r>
      <w:r w:rsidR="009B68B0">
        <w:rPr>
          <w:rFonts w:ascii="Liberation Serif" w:eastAsia="Calibri" w:hAnsi="Liberation Serif" w:cs="Times New Roman"/>
          <w:szCs w:val="28"/>
          <w:lang w:eastAsia="ru-RU"/>
        </w:rPr>
        <w:t xml:space="preserve">Администрации </w:t>
      </w:r>
      <w:r>
        <w:rPr>
          <w:rFonts w:ascii="Liberation Serif" w:eastAsia="Calibri" w:hAnsi="Liberation Serif" w:cs="Times New Roman"/>
          <w:szCs w:val="28"/>
          <w:lang w:eastAsia="ru-RU"/>
        </w:rPr>
        <w:t>или решения об отказе подготовлены в соответствии с требованиями</w:t>
      </w:r>
      <w:r w:rsidR="009B68B0">
        <w:rPr>
          <w:rFonts w:ascii="Liberation Serif" w:eastAsia="Calibri" w:hAnsi="Liberation Serif" w:cs="Times New Roman"/>
          <w:szCs w:val="28"/>
          <w:lang w:eastAsia="ru-RU"/>
        </w:rPr>
        <w:t xml:space="preserve"> нормативных правовых актов.</w:t>
      </w:r>
      <w:r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</w:p>
    <w:p w:rsidR="006A1945" w:rsidRPr="006A1945" w:rsidRDefault="009B68B0" w:rsidP="006A1945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 xml:space="preserve">95.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Результатом административной процедуры принятия решения о предоставлении муниципальной услуги является постановление 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Администрации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о присвоении объекту адресации адреса (аннулировании его адреса) или 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>решени</w:t>
      </w:r>
      <w:r w:rsidR="005C7637">
        <w:rPr>
          <w:rFonts w:ascii="Liberation Serif" w:eastAsia="Calibri" w:hAnsi="Liberation Serif" w:cs="Times New Roman"/>
          <w:szCs w:val="28"/>
          <w:lang w:eastAsia="ru-RU"/>
        </w:rPr>
        <w:t>е</w:t>
      </w:r>
      <w:r w:rsidR="009E66B7">
        <w:rPr>
          <w:rFonts w:ascii="Liberation Serif" w:eastAsia="Calibri" w:hAnsi="Liberation Serif" w:cs="Times New Roman"/>
          <w:szCs w:val="28"/>
          <w:lang w:eastAsia="ru-RU"/>
        </w:rPr>
        <w:t xml:space="preserve">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>об отказе в присвоении объекту адресации адреса или аннулировании его адреса.</w:t>
      </w:r>
    </w:p>
    <w:p w:rsidR="009E66B7" w:rsidRDefault="009E66B7" w:rsidP="006A1945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Times New Roman"/>
          <w:szCs w:val="28"/>
          <w:lang w:eastAsia="ru-RU"/>
        </w:rPr>
      </w:pPr>
      <w:r>
        <w:rPr>
          <w:rFonts w:ascii="Liberation Serif" w:eastAsia="Calibri" w:hAnsi="Liberation Serif" w:cs="Times New Roman"/>
          <w:szCs w:val="28"/>
          <w:lang w:eastAsia="ru-RU"/>
        </w:rPr>
        <w:t>9</w:t>
      </w:r>
      <w:r w:rsidR="009B68B0">
        <w:rPr>
          <w:rFonts w:ascii="Liberation Serif" w:eastAsia="Calibri" w:hAnsi="Liberation Serif" w:cs="Times New Roman"/>
          <w:szCs w:val="28"/>
          <w:lang w:eastAsia="ru-RU"/>
        </w:rPr>
        <w:t>6</w:t>
      </w:r>
      <w:r>
        <w:rPr>
          <w:rFonts w:ascii="Liberation Serif" w:eastAsia="Calibri" w:hAnsi="Liberation Serif" w:cs="Times New Roman"/>
          <w:szCs w:val="28"/>
          <w:lang w:eastAsia="ru-RU"/>
        </w:rPr>
        <w:t>.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 xml:space="preserve"> Фиксация результата принятия решения о предоставлении муниципальной услуги осуществляется посредством регистрации постановления Администрации о присвоении объекту адресации адреса (аннулировании его адреса) или </w:t>
      </w:r>
      <w:r w:rsidR="007B4689">
        <w:rPr>
          <w:rFonts w:ascii="Liberation Serif" w:eastAsia="Calibri" w:hAnsi="Liberation Serif" w:cs="Times New Roman"/>
          <w:szCs w:val="28"/>
          <w:lang w:eastAsia="ru-RU"/>
        </w:rPr>
        <w:t xml:space="preserve">решения 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>об отказе в присвоении объекту адресации адреса или аннулировании его адреса</w:t>
      </w:r>
      <w:r w:rsidR="003B40FD">
        <w:rPr>
          <w:rFonts w:ascii="Liberation Serif" w:eastAsia="Calibri" w:hAnsi="Liberation Serif" w:cs="Times New Roman"/>
          <w:szCs w:val="28"/>
          <w:lang w:eastAsia="ru-RU"/>
        </w:rPr>
        <w:t xml:space="preserve"> в установленном порядке</w:t>
      </w:r>
      <w:r w:rsidR="006A1945" w:rsidRPr="006A1945">
        <w:rPr>
          <w:rFonts w:ascii="Liberation Serif" w:eastAsia="Calibri" w:hAnsi="Liberation Serif" w:cs="Times New Roman"/>
          <w:szCs w:val="28"/>
          <w:lang w:eastAsia="ru-RU"/>
        </w:rPr>
        <w:t>.</w:t>
      </w:r>
    </w:p>
    <w:p w:rsidR="00EB7D6C" w:rsidRPr="00EA3A26" w:rsidRDefault="00EB7D6C" w:rsidP="00EB7D6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EB7D6C" w:rsidRPr="00EA3A26" w:rsidRDefault="008D43CD" w:rsidP="00EB7D6C">
      <w:pPr>
        <w:ind w:firstLine="0"/>
        <w:contextualSpacing/>
        <w:jc w:val="center"/>
        <w:rPr>
          <w:rFonts w:ascii="Liberation Serif" w:eastAsia="Calibri" w:hAnsi="Liberation Serif" w:cs="Times New Roman"/>
          <w:b/>
          <w:szCs w:val="28"/>
        </w:rPr>
      </w:pPr>
      <w:r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</w:t>
      </w:r>
      <w:r w:rsidR="00945237">
        <w:rPr>
          <w:rFonts w:ascii="Liberation Serif" w:eastAsia="Times New Roman" w:hAnsi="Liberation Serif" w:cs="Times New Roman"/>
          <w:b/>
          <w:szCs w:val="28"/>
          <w:lang w:eastAsia="ru-RU"/>
        </w:rPr>
        <w:t>30</w:t>
      </w:r>
      <w:r w:rsidR="00EB7D6C" w:rsidRPr="00EA3A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 </w:t>
      </w:r>
      <w:r w:rsidR="000A493E" w:rsidRPr="000A493E">
        <w:rPr>
          <w:rFonts w:ascii="Liberation Serif" w:eastAsia="Calibri" w:hAnsi="Liberation Serif" w:cs="Times New Roman"/>
          <w:b/>
          <w:szCs w:val="28"/>
        </w:rPr>
        <w:t>Формирование и выдача заявителю результата предоставления муниципальной услуги</w:t>
      </w:r>
    </w:p>
    <w:p w:rsidR="00EB7D6C" w:rsidRPr="00EA3A26" w:rsidRDefault="00EB7D6C" w:rsidP="00EB7D6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945237" w:rsidRDefault="00945237" w:rsidP="00246128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9</w:t>
      </w:r>
      <w:r w:rsidR="009B68B0">
        <w:rPr>
          <w:rFonts w:ascii="Liberation Serif" w:hAnsi="Liberation Serif"/>
          <w:b w:val="0"/>
          <w:sz w:val="28"/>
          <w:szCs w:val="28"/>
        </w:rPr>
        <w:t>7</w:t>
      </w:r>
      <w:r>
        <w:rPr>
          <w:rFonts w:ascii="Liberation Serif" w:hAnsi="Liberation Serif"/>
          <w:b w:val="0"/>
          <w:sz w:val="28"/>
          <w:szCs w:val="28"/>
        </w:rPr>
        <w:t xml:space="preserve">. </w:t>
      </w:r>
      <w:r w:rsidRPr="00945237">
        <w:rPr>
          <w:rFonts w:ascii="Liberation Serif" w:hAnsi="Liberation Serif"/>
          <w:b w:val="0"/>
          <w:sz w:val="28"/>
          <w:szCs w:val="28"/>
        </w:rPr>
        <w:t>Основанием для начала административной процедуры по выдаче результата предоставления</w:t>
      </w:r>
      <w:r w:rsidR="002351AB">
        <w:rPr>
          <w:rFonts w:ascii="Liberation Serif" w:hAnsi="Liberation Serif"/>
          <w:b w:val="0"/>
          <w:sz w:val="28"/>
          <w:szCs w:val="28"/>
        </w:rPr>
        <w:t xml:space="preserve"> муниципальной услуги заявителю</w:t>
      </w:r>
      <w:r w:rsidRPr="00945237">
        <w:rPr>
          <w:rFonts w:ascii="Liberation Serif" w:hAnsi="Liberation Serif"/>
          <w:b w:val="0"/>
          <w:sz w:val="28"/>
          <w:szCs w:val="28"/>
        </w:rPr>
        <w:t xml:space="preserve"> является наличие постановления</w:t>
      </w:r>
      <w:r w:rsidR="005C7637">
        <w:rPr>
          <w:rFonts w:ascii="Liberation Serif" w:hAnsi="Liberation Serif"/>
          <w:b w:val="0"/>
          <w:sz w:val="28"/>
          <w:szCs w:val="28"/>
        </w:rPr>
        <w:t xml:space="preserve"> Администрации</w:t>
      </w:r>
      <w:r>
        <w:rPr>
          <w:rFonts w:ascii="Liberation Serif" w:hAnsi="Liberation Serif"/>
          <w:b w:val="0"/>
          <w:sz w:val="28"/>
          <w:szCs w:val="28"/>
        </w:rPr>
        <w:t xml:space="preserve"> или </w:t>
      </w:r>
      <w:r w:rsidR="007D632D">
        <w:rPr>
          <w:rFonts w:ascii="Liberation Serif" w:hAnsi="Liberation Serif"/>
          <w:b w:val="0"/>
          <w:sz w:val="28"/>
          <w:szCs w:val="28"/>
        </w:rPr>
        <w:t>р</w:t>
      </w:r>
      <w:r>
        <w:rPr>
          <w:rFonts w:ascii="Liberation Serif" w:hAnsi="Liberation Serif"/>
          <w:b w:val="0"/>
          <w:sz w:val="28"/>
          <w:szCs w:val="28"/>
        </w:rPr>
        <w:t>ешения</w:t>
      </w:r>
      <w:r w:rsidRPr="00945237">
        <w:rPr>
          <w:rFonts w:ascii="Liberation Serif" w:hAnsi="Liberation Serif"/>
          <w:b w:val="0"/>
          <w:sz w:val="28"/>
          <w:szCs w:val="28"/>
        </w:rPr>
        <w:t xml:space="preserve"> об отказе.</w:t>
      </w:r>
    </w:p>
    <w:p w:rsidR="00246128" w:rsidRPr="007D632D" w:rsidRDefault="009B68B0" w:rsidP="007D632D">
      <w:pPr>
        <w:pStyle w:val="4"/>
        <w:keepNext w:val="0"/>
        <w:widowControl w:val="0"/>
        <w:spacing w:line="20" w:lineRule="atLeast"/>
        <w:ind w:firstLine="709"/>
        <w:jc w:val="both"/>
        <w:rPr>
          <w:rFonts w:ascii="Liberation Serif" w:hAnsi="Liberation Serif"/>
          <w:b w:val="0"/>
          <w:iCs/>
          <w:sz w:val="28"/>
          <w:szCs w:val="28"/>
          <w:lang w:eastAsia="en-US"/>
        </w:rPr>
      </w:pPr>
      <w:r>
        <w:rPr>
          <w:rFonts w:ascii="Liberation Serif" w:hAnsi="Liberation Serif"/>
          <w:b w:val="0"/>
          <w:sz w:val="28"/>
          <w:szCs w:val="28"/>
        </w:rPr>
        <w:t>98</w:t>
      </w:r>
      <w:r w:rsidR="00EB7D6C" w:rsidRPr="00246128">
        <w:rPr>
          <w:rFonts w:ascii="Liberation Serif" w:hAnsi="Liberation Serif"/>
          <w:b w:val="0"/>
          <w:sz w:val="28"/>
          <w:szCs w:val="28"/>
        </w:rPr>
        <w:t xml:space="preserve">. Специалист </w:t>
      </w:r>
      <w:r w:rsidR="00707888" w:rsidRPr="00707888">
        <w:rPr>
          <w:rFonts w:ascii="Liberation Serif" w:hAnsi="Liberation Serif"/>
          <w:b w:val="0"/>
          <w:sz w:val="28"/>
          <w:szCs w:val="28"/>
        </w:rPr>
        <w:t>Управления архитектуры</w:t>
      </w:r>
      <w:r w:rsidR="00034DE9" w:rsidRPr="00246128">
        <w:rPr>
          <w:rFonts w:ascii="Liberation Serif" w:hAnsi="Liberation Serif"/>
          <w:sz w:val="28"/>
          <w:szCs w:val="28"/>
        </w:rPr>
        <w:t xml:space="preserve"> </w:t>
      </w:r>
      <w:r w:rsidR="00246128" w:rsidRPr="00246128">
        <w:rPr>
          <w:rFonts w:ascii="Liberation Serif" w:hAnsi="Liberation Serif"/>
          <w:b w:val="0"/>
          <w:iCs/>
          <w:sz w:val="28"/>
          <w:szCs w:val="28"/>
          <w:lang w:eastAsia="en-US"/>
        </w:rPr>
        <w:t>направляет заявителю (представителю заявит</w:t>
      </w:r>
      <w:r w:rsidR="00694C3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еля) </w:t>
      </w:r>
      <w:r w:rsidR="00347CBB">
        <w:rPr>
          <w:rFonts w:ascii="Liberation Serif" w:hAnsi="Liberation Serif"/>
          <w:b w:val="0"/>
          <w:iCs/>
          <w:sz w:val="28"/>
          <w:szCs w:val="28"/>
          <w:lang w:eastAsia="en-US"/>
        </w:rPr>
        <w:t>копию постановления</w:t>
      </w:r>
      <w:r w:rsidR="005C7637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 Администрации</w:t>
      </w:r>
      <w:r w:rsidR="00694C3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 о присвоении, изменении, аннулировании </w:t>
      </w:r>
      <w:r w:rsidR="00246128" w:rsidRPr="00246128">
        <w:rPr>
          <w:rFonts w:ascii="Liberation Serif" w:hAnsi="Liberation Serif"/>
          <w:b w:val="0"/>
          <w:iCs/>
          <w:sz w:val="28"/>
          <w:szCs w:val="28"/>
          <w:lang w:eastAsia="en-US"/>
        </w:rPr>
        <w:t>адреса объе</w:t>
      </w:r>
      <w:r w:rsidR="00694C3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кту недвижимости </w:t>
      </w:r>
      <w:r w:rsidR="00246128" w:rsidRPr="0024612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или </w:t>
      </w:r>
      <w:r w:rsidR="00B207D7">
        <w:rPr>
          <w:rFonts w:ascii="Liberation Serif" w:hAnsi="Liberation Serif"/>
          <w:b w:val="0"/>
          <w:iCs/>
          <w:sz w:val="28"/>
          <w:szCs w:val="28"/>
          <w:lang w:eastAsia="en-US"/>
        </w:rPr>
        <w:t>сопроводительное письмо</w:t>
      </w:r>
      <w:r w:rsidR="00E4691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 с приложением решения</w:t>
      </w:r>
      <w:r w:rsidR="00246128" w:rsidRPr="0024612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 об отказе в присвоении</w:t>
      </w:r>
      <w:r w:rsidR="00694C38">
        <w:rPr>
          <w:rFonts w:ascii="Liberation Serif" w:hAnsi="Liberation Serif"/>
          <w:b w:val="0"/>
          <w:iCs/>
          <w:sz w:val="28"/>
          <w:szCs w:val="28"/>
          <w:lang w:eastAsia="en-US"/>
        </w:rPr>
        <w:t>, изменении, аннулировании</w:t>
      </w:r>
      <w:r w:rsidR="00246128" w:rsidRPr="0024612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 объекту адресации адр</w:t>
      </w:r>
      <w:r w:rsidR="00694C38">
        <w:rPr>
          <w:rFonts w:ascii="Liberation Serif" w:hAnsi="Liberation Serif"/>
          <w:b w:val="0"/>
          <w:iCs/>
          <w:sz w:val="28"/>
          <w:szCs w:val="28"/>
          <w:lang w:eastAsia="en-US"/>
        </w:rPr>
        <w:t>еса</w:t>
      </w:r>
      <w:r w:rsidR="00246128" w:rsidRPr="00246128">
        <w:rPr>
          <w:rFonts w:ascii="Liberation Serif" w:hAnsi="Liberation Serif"/>
          <w:b w:val="0"/>
          <w:iCs/>
          <w:sz w:val="28"/>
          <w:szCs w:val="28"/>
          <w:lang w:eastAsia="en-US"/>
        </w:rPr>
        <w:t xml:space="preserve"> одним из способов, указа</w:t>
      </w:r>
      <w:r w:rsidR="007D632D">
        <w:rPr>
          <w:rFonts w:ascii="Liberation Serif" w:hAnsi="Liberation Serif"/>
          <w:b w:val="0"/>
          <w:iCs/>
          <w:sz w:val="28"/>
          <w:szCs w:val="28"/>
          <w:lang w:eastAsia="en-US"/>
        </w:rPr>
        <w:t>нным в заявлении</w:t>
      </w:r>
      <w:r w:rsidR="00246128" w:rsidRPr="00246128">
        <w:rPr>
          <w:rFonts w:ascii="Liberation Serif" w:hAnsi="Liberation Serif"/>
          <w:szCs w:val="28"/>
        </w:rPr>
        <w:t>.</w:t>
      </w:r>
    </w:p>
    <w:p w:rsidR="009C4CBB" w:rsidRDefault="00945237" w:rsidP="00945237">
      <w:pPr>
        <w:suppressAutoHyphens/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9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 w:rsidR="003D09CB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0A493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 xml:space="preserve">При наличии указания заявителем на получение результата в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 </w:t>
      </w:r>
      <w:r w:rsidR="00707888" w:rsidRPr="00707888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 xml:space="preserve">направляет результат предоставления муниципальной услуги в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641BF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>в срок, установленный в соглашении, заключенн</w:t>
      </w:r>
      <w:r w:rsidR="005C7637">
        <w:rPr>
          <w:rFonts w:ascii="Liberation Serif" w:eastAsia="Times New Roman" w:hAnsi="Liberation Serif" w:cs="Times New Roman"/>
          <w:szCs w:val="28"/>
          <w:lang w:eastAsia="ru-RU"/>
        </w:rPr>
        <w:t>о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 xml:space="preserve">м между </w:t>
      </w:r>
      <w:r w:rsidR="00707888">
        <w:rPr>
          <w:rFonts w:ascii="Liberation Serif" w:eastAsia="Times New Roman" w:hAnsi="Liberation Serif" w:cs="Times New Roman"/>
          <w:szCs w:val="28"/>
          <w:lang w:eastAsia="ru-RU"/>
        </w:rPr>
        <w:t>Администрацией Артемовского городского округа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 xml:space="preserve">и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МФЦ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>, но не позднее срока</w:t>
      </w:r>
      <w:r w:rsidR="002B4562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 xml:space="preserve"> указанного в пункте </w:t>
      </w:r>
      <w:r w:rsidR="00641BF3">
        <w:rPr>
          <w:rFonts w:ascii="Liberation Serif" w:eastAsia="Times New Roman" w:hAnsi="Liberation Serif" w:cs="Times New Roman"/>
          <w:szCs w:val="28"/>
          <w:lang w:eastAsia="ru-RU"/>
        </w:rPr>
        <w:t>18</w:t>
      </w:r>
      <w:r w:rsid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</w:t>
      </w:r>
      <w:r w:rsidRPr="00945237">
        <w:rPr>
          <w:rFonts w:ascii="Liberation Serif" w:eastAsia="Times New Roman" w:hAnsi="Liberation Serif" w:cs="Times New Roman"/>
          <w:szCs w:val="28"/>
          <w:lang w:eastAsia="ru-RU"/>
        </w:rPr>
        <w:t>егламента.</w:t>
      </w:r>
    </w:p>
    <w:p w:rsidR="00EB7D6C" w:rsidRPr="00EA3A26" w:rsidRDefault="009B68B0" w:rsidP="00EB7D6C">
      <w:pPr>
        <w:suppressAutoHyphens/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100</w:t>
      </w:r>
      <w:r w:rsidR="006F5EA4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Выдача результата предоставления муниципальной услуги производится </w:t>
      </w:r>
      <w:r w:rsidR="00BE4F0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специалистом </w:t>
      </w:r>
      <w:r w:rsidR="00707888" w:rsidRPr="00707888">
        <w:rPr>
          <w:rFonts w:ascii="Liberation Serif" w:eastAsia="Times New Roman" w:hAnsi="Liberation Serif"/>
          <w:szCs w:val="28"/>
          <w:lang w:eastAsia="ru-RU"/>
        </w:rPr>
        <w:t>Управления архитектуры</w:t>
      </w:r>
      <w:r w:rsidR="007B304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или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A441A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лично заявителю </w:t>
      </w:r>
      <w:r w:rsidR="00BE4F0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или его представителю после установления личности заявителя или его представителя и проверки пол</w:t>
      </w:r>
      <w:r w:rsidR="00DD3109" w:rsidRPr="00EA3A26">
        <w:rPr>
          <w:rFonts w:ascii="Liberation Serif" w:eastAsia="Times New Roman" w:hAnsi="Liberation Serif" w:cs="Times New Roman"/>
          <w:szCs w:val="28"/>
          <w:lang w:eastAsia="ru-RU"/>
        </w:rPr>
        <w:t>номочий представителя заявителя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на совершение действий по получению результата предоставления муниципальной услуги.</w:t>
      </w:r>
      <w:r w:rsidR="007B3043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C96EC2" w:rsidRDefault="009B68B0" w:rsidP="00E23548">
      <w:pPr>
        <w:suppressAutoHyphens/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101</w:t>
      </w:r>
      <w:r w:rsidR="003B6912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="00347CBB">
        <w:rPr>
          <w:rFonts w:ascii="Liberation Serif" w:eastAsia="Times New Roman" w:hAnsi="Liberation Serif" w:cs="Times New Roman"/>
          <w:szCs w:val="28"/>
          <w:lang w:eastAsia="ru-RU"/>
        </w:rPr>
        <w:t xml:space="preserve">копии </w:t>
      </w:r>
      <w:r w:rsidR="00641BF3">
        <w:rPr>
          <w:rFonts w:ascii="Liberation Serif" w:eastAsia="Times New Roman" w:hAnsi="Liberation Serif" w:cs="Times New Roman"/>
          <w:szCs w:val="28"/>
          <w:lang w:eastAsia="ru-RU"/>
        </w:rPr>
        <w:t xml:space="preserve">постановления Администрации о присвоении, изменении, аннулировании адреса, либо </w:t>
      </w:r>
      <w:r w:rsidR="0017500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41BF3">
        <w:rPr>
          <w:rFonts w:ascii="Liberation Serif" w:eastAsia="Times New Roman" w:hAnsi="Liberation Serif" w:cs="Times New Roman"/>
          <w:szCs w:val="28"/>
          <w:lang w:eastAsia="ru-RU"/>
        </w:rPr>
        <w:t>р</w:t>
      </w:r>
      <w:r w:rsidR="00175008">
        <w:rPr>
          <w:rFonts w:ascii="Liberation Serif" w:eastAsia="Times New Roman" w:hAnsi="Liberation Serif" w:cs="Times New Roman"/>
          <w:szCs w:val="28"/>
          <w:lang w:eastAsia="ru-RU"/>
        </w:rPr>
        <w:t>ешения об отказе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 xml:space="preserve"> с сопроводительным письмом, подписанным </w:t>
      </w:r>
      <w:r w:rsidR="00707888">
        <w:rPr>
          <w:rFonts w:ascii="Liberation Serif" w:eastAsia="Times New Roman" w:hAnsi="Liberation Serif" w:cs="Times New Roman"/>
          <w:szCs w:val="28"/>
          <w:lang w:eastAsia="ru-RU"/>
        </w:rPr>
        <w:t>начальником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707888" w:rsidRPr="00707888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EB7D6C" w:rsidRPr="00EA3A26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41BF3" w:rsidRDefault="00641BF3" w:rsidP="00EB7D6C">
      <w:pPr>
        <w:rPr>
          <w:rFonts w:ascii="Liberation Serif" w:eastAsia="Times New Roman" w:hAnsi="Liberation Serif" w:cs="Times New Roman"/>
          <w:szCs w:val="28"/>
          <w:lang w:eastAsia="ru-RU"/>
        </w:rPr>
      </w:pPr>
    </w:p>
    <w:p w:rsidR="00641BF3" w:rsidRDefault="00641BF3" w:rsidP="000A493E">
      <w:pPr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31. </w:t>
      </w:r>
      <w:r w:rsidR="000A493E" w:rsidRPr="000A493E">
        <w:rPr>
          <w:rFonts w:ascii="Liberation Serif" w:eastAsia="Times New Roman" w:hAnsi="Liberation Serif" w:cs="Times New Roman"/>
          <w:b/>
          <w:szCs w:val="28"/>
          <w:lang w:eastAsia="ru-RU"/>
        </w:rPr>
        <w:t>Исправление допущенны</w:t>
      </w:r>
      <w:r w:rsidR="000A493E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х опечаток и ошибок в выданных </w:t>
      </w:r>
      <w:r w:rsidR="000A493E" w:rsidRPr="000A493E">
        <w:rPr>
          <w:rFonts w:ascii="Liberation Serif" w:eastAsia="Times New Roman" w:hAnsi="Liberation Serif" w:cs="Times New Roman"/>
          <w:b/>
          <w:szCs w:val="28"/>
          <w:lang w:eastAsia="ru-RU"/>
        </w:rPr>
        <w:t>в результате предоставления муниципальной услуги документах</w:t>
      </w:r>
    </w:p>
    <w:p w:rsidR="00641BF3" w:rsidRDefault="00641BF3" w:rsidP="00EB7D6C">
      <w:pPr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Default="009B68B0" w:rsidP="00EB7D6C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102</w:t>
      </w:r>
      <w:r w:rsidR="0093719E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707888" w:rsidRPr="00707888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осуществляет их замену в срок, не </w:t>
      </w:r>
      <w:r w:rsidR="00707888">
        <w:rPr>
          <w:rFonts w:ascii="Liberation Serif" w:eastAsia="Times New Roman" w:hAnsi="Liberation Serif" w:cs="Times New Roman"/>
          <w:szCs w:val="28"/>
          <w:lang w:eastAsia="ru-RU"/>
        </w:rPr>
        <w:t>превышающий 8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рабочих дней с момента поступления соответствующего заявления.</w:t>
      </w:r>
    </w:p>
    <w:p w:rsidR="0093719E" w:rsidRPr="0093719E" w:rsidRDefault="0093719E" w:rsidP="00EB7D6C">
      <w:pPr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C1634A" w:rsidRDefault="00977366" w:rsidP="00C1634A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Подр</w:t>
      </w:r>
      <w:r w:rsidR="00C1634A" w:rsidRPr="00C1634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аздел 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2</w:t>
      </w:r>
      <w:r w:rsidR="0093719E" w:rsidRPr="00C1634A">
        <w:rPr>
          <w:rFonts w:ascii="Liberation Serif" w:eastAsia="Times New Roman" w:hAnsi="Liberation Serif" w:cs="Times New Roman"/>
          <w:b/>
          <w:szCs w:val="28"/>
          <w:lang w:eastAsia="ru-RU"/>
        </w:rPr>
        <w:t>. Административные процедуры (действия) по предоставлению муниципальной услуги в электронной форме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C1634A" w:rsidRDefault="00C1634A" w:rsidP="00C1634A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C1634A">
        <w:rPr>
          <w:rFonts w:ascii="Liberation Serif" w:eastAsia="Times New Roman" w:hAnsi="Liberation Serif" w:cs="Times New Roman"/>
          <w:b/>
          <w:szCs w:val="28"/>
          <w:lang w:eastAsia="ru-RU"/>
        </w:rPr>
        <w:t>Глава 3</w:t>
      </w:r>
      <w:r w:rsidR="00641BF3">
        <w:rPr>
          <w:rFonts w:ascii="Liberation Serif" w:eastAsia="Times New Roman" w:hAnsi="Liberation Serif" w:cs="Times New Roman"/>
          <w:b/>
          <w:szCs w:val="28"/>
          <w:lang w:eastAsia="ru-RU"/>
        </w:rPr>
        <w:t>2</w:t>
      </w:r>
      <w:r w:rsidRPr="00C1634A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C1634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9B68B0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103</w:t>
      </w:r>
      <w:r w:rsidR="00C1634A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>иципальных услуг, на официальн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2524B">
        <w:rPr>
          <w:rFonts w:ascii="Liberation Serif" w:eastAsia="Times New Roman" w:hAnsi="Liberation Serif" w:cs="Times New Roman"/>
          <w:szCs w:val="28"/>
          <w:lang w:eastAsia="ru-RU"/>
        </w:rPr>
        <w:t xml:space="preserve">Артемовского городского округа, </w:t>
      </w:r>
      <w:r w:rsidR="00933296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(http://mfc66.ru/) и </w:t>
      </w:r>
      <w:r w:rsidR="00AD4272" w:rsidRPr="0093719E">
        <w:rPr>
          <w:rFonts w:ascii="Liberation Serif" w:eastAsia="Times New Roman" w:hAnsi="Liberation Serif" w:cs="Times New Roman"/>
          <w:szCs w:val="28"/>
          <w:lang w:eastAsia="ru-RU"/>
        </w:rPr>
        <w:t>Департамент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>а</w:t>
      </w:r>
      <w:r w:rsidR="00AD4272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информатизации и связи Свердловской области (далее – Департамент информатизации и связи)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(http://dis.midural.ru/), на Едином портале </w:t>
      </w:r>
      <w:r w:rsidR="0002524B">
        <w:rPr>
          <w:rFonts w:ascii="Liberation Serif" w:eastAsia="Times New Roman" w:hAnsi="Liberation Serif" w:cs="Times New Roman"/>
          <w:szCs w:val="28"/>
          <w:lang w:eastAsia="ru-RU"/>
        </w:rPr>
        <w:t xml:space="preserve">государственных и муниципальных услуг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в разделе «Дополнительная информация» соответствующей муниципальной услуги, а также копирования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формы заявления и иных документов, необходимых для получения муниципальной услуги.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 Едином портале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, официальн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размещается следующая информация: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-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 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круг заявителей;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 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срок предоставления муниципальной услуги;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формы заявлений (уведомлений, сообщений), используемые при предоставлении муниципальной услуги.</w:t>
      </w:r>
    </w:p>
    <w:p w:rsidR="0093719E" w:rsidRPr="0093719E" w:rsidRDefault="00C1634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Информация на Едином портале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официальн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="002351AB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3719E" w:rsidRDefault="00DD440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B40FD" w:rsidRPr="0093719E" w:rsidRDefault="003B40FD" w:rsidP="00977366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77366" w:rsidRDefault="00DD440A" w:rsidP="00DD440A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DD440A">
        <w:rPr>
          <w:rFonts w:ascii="Liberation Serif" w:eastAsia="Times New Roman" w:hAnsi="Liberation Serif" w:cs="Times New Roman"/>
          <w:b/>
          <w:szCs w:val="28"/>
          <w:lang w:eastAsia="ru-RU"/>
        </w:rPr>
        <w:t>Глава 3</w:t>
      </w:r>
      <w:r w:rsidR="00DE2B5B">
        <w:rPr>
          <w:rFonts w:ascii="Liberation Serif" w:eastAsia="Times New Roman" w:hAnsi="Liberation Serif" w:cs="Times New Roman"/>
          <w:b/>
          <w:szCs w:val="28"/>
          <w:lang w:eastAsia="ru-RU"/>
        </w:rPr>
        <w:t>3</w:t>
      </w:r>
      <w:r w:rsidRPr="00DD440A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DD440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977366" w:rsidRPr="0097736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Запись на прием в </w:t>
      </w:r>
      <w:r w:rsidR="0093669F" w:rsidRPr="0093669F">
        <w:rPr>
          <w:rFonts w:ascii="Liberation Serif" w:eastAsia="Times New Roman" w:hAnsi="Liberation Serif" w:cs="Times New Roman"/>
          <w:b/>
          <w:szCs w:val="28"/>
          <w:lang w:eastAsia="ru-RU"/>
        </w:rPr>
        <w:t>Управлени</w:t>
      </w:r>
      <w:r w:rsidR="0093669F">
        <w:rPr>
          <w:rFonts w:ascii="Liberation Serif" w:eastAsia="Times New Roman" w:hAnsi="Liberation Serif" w:cs="Times New Roman"/>
          <w:b/>
          <w:szCs w:val="28"/>
          <w:lang w:eastAsia="ru-RU"/>
        </w:rPr>
        <w:t>е</w:t>
      </w:r>
      <w:r w:rsidR="0093669F" w:rsidRPr="0093669F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архитектуры</w:t>
      </w:r>
      <w:r w:rsidR="0097736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977366" w:rsidRPr="00977366">
        <w:rPr>
          <w:rFonts w:ascii="Liberation Serif" w:eastAsia="Times New Roman" w:hAnsi="Liberation Serif" w:cs="Times New Roman"/>
          <w:b/>
          <w:szCs w:val="28"/>
          <w:lang w:eastAsia="ru-RU"/>
        </w:rPr>
        <w:t>для подачи запроса (при реализации технической возможности)</w:t>
      </w:r>
    </w:p>
    <w:p w:rsidR="00977366" w:rsidRDefault="00977366" w:rsidP="00DD440A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977366" w:rsidRPr="00977366" w:rsidRDefault="00977366" w:rsidP="00977366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В целях предоставления муниципальной услуги 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ем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осуществляет прием заявителей по предварительной записи.</w:t>
      </w:r>
    </w:p>
    <w:p w:rsidR="00977366" w:rsidRPr="00977366" w:rsidRDefault="00977366" w:rsidP="00977366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Запись на прием проводится посредством Единого портала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Pr="00977366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77366" w:rsidRPr="00977366" w:rsidRDefault="00977366" w:rsidP="00977366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Управлении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графика приема заявителей.</w:t>
      </w:r>
    </w:p>
    <w:p w:rsidR="00977366" w:rsidRPr="00977366" w:rsidRDefault="00E23548" w:rsidP="00977366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10</w:t>
      </w:r>
      <w:r w:rsidR="00977366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77366"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77366"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977366" w:rsidRPr="00977366">
        <w:rPr>
          <w:rFonts w:ascii="Liberation Serif" w:eastAsia="Times New Roman" w:hAnsi="Liberation Serif" w:cs="Times New Roman"/>
          <w:szCs w:val="28"/>
          <w:lang w:eastAsia="ru-RU"/>
        </w:rPr>
        <w:t>ии и</w:t>
      </w:r>
      <w:r w:rsidR="00977366">
        <w:rPr>
          <w:rFonts w:ascii="Liberation Serif" w:eastAsia="Times New Roman" w:hAnsi="Liberation Serif" w:cs="Times New Roman"/>
          <w:szCs w:val="28"/>
          <w:lang w:eastAsia="ru-RU"/>
        </w:rPr>
        <w:t xml:space="preserve"> ау</w:t>
      </w:r>
      <w:proofErr w:type="gramEnd"/>
      <w:r w:rsidR="00977366">
        <w:rPr>
          <w:rFonts w:ascii="Liberation Serif" w:eastAsia="Times New Roman" w:hAnsi="Liberation Serif" w:cs="Times New Roman"/>
          <w:szCs w:val="28"/>
          <w:lang w:eastAsia="ru-RU"/>
        </w:rPr>
        <w:t xml:space="preserve">тентификации в соответствии с нормативными </w:t>
      </w:r>
      <w:r w:rsidR="00977366" w:rsidRPr="00977366">
        <w:rPr>
          <w:rFonts w:ascii="Liberation Serif" w:eastAsia="Times New Roman" w:hAnsi="Liberation Serif" w:cs="Times New Roman"/>
          <w:szCs w:val="28"/>
          <w:lang w:eastAsia="ru-RU"/>
        </w:rPr>
        <w:t xml:space="preserve">правовыми актами Российской Федерации, указания цели приема, а также предоставления </w:t>
      </w:r>
      <w:r w:rsidR="00977366" w:rsidRPr="00977366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977366" w:rsidRDefault="00977366" w:rsidP="00DD440A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93719E" w:rsidRPr="00DD440A" w:rsidRDefault="00DB00CD" w:rsidP="00DD440A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34. </w:t>
      </w:r>
      <w:r w:rsidR="0093719E" w:rsidRPr="00DD440A">
        <w:rPr>
          <w:rFonts w:ascii="Liberation Serif" w:eastAsia="Times New Roman" w:hAnsi="Liberation Serif" w:cs="Times New Roman"/>
          <w:b/>
          <w:szCs w:val="28"/>
          <w:lang w:eastAsia="ru-RU"/>
        </w:rPr>
        <w:t>Формирование запроса о предоставлении муниципальной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DB00C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DD440A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DD440A"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официальн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без необходимости дополнительной подачи запроса в какой – либо иной форме. На Едином портале</w:t>
      </w:r>
      <w:r w:rsidR="007856B6"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официальн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="002351AB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размещаются образцы заполнения электронной формы запроса. </w:t>
      </w:r>
    </w:p>
    <w:p w:rsidR="0093719E" w:rsidRPr="0093719E" w:rsidRDefault="00DB00C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DD440A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719E" w:rsidRPr="0093719E" w:rsidRDefault="00DD440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13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формировании запроса заявителю обеспечивается:</w:t>
      </w:r>
    </w:p>
    <w:p w:rsidR="0093719E" w:rsidRPr="0093719E" w:rsidRDefault="00DD440A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1)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7856B6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егламента, необходимых для предоставления муниципальной услуги;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возможность печати на бумажном носителе копии электронной формы запроса; 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5)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официальном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сайте</w:t>
      </w:r>
      <w:proofErr w:type="gramEnd"/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в части, касающейся сведений, отсутствующих в единой системе идентификации и аутентификации;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6)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потери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ранее введенной информации;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7)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возможность доступа заявителя на Едином портале </w:t>
      </w:r>
      <w:r>
        <w:rPr>
          <w:rFonts w:ascii="Liberation Serif" w:eastAsia="Times New Roman" w:hAnsi="Liberation Serif" w:cs="Times New Roman"/>
          <w:szCs w:val="28"/>
          <w:lang w:eastAsia="ru-RU"/>
        </w:rPr>
        <w:t>государственных и муниципальных услуг</w:t>
      </w:r>
      <w:r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или официальном сайте 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DB00CD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Сформированный и подписанный запрос, и иные документы, указанные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пункт</w:t>
      </w:r>
      <w:r>
        <w:rPr>
          <w:rFonts w:ascii="Liberation Serif" w:eastAsia="Times New Roman" w:hAnsi="Liberation Serif" w:cs="Times New Roman"/>
          <w:szCs w:val="28"/>
          <w:lang w:eastAsia="ru-RU"/>
        </w:rPr>
        <w:t>е</w:t>
      </w:r>
      <w:proofErr w:type="gramEnd"/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2</w:t>
      </w:r>
      <w:r w:rsidR="007856B6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егламента, необходимые для предоставления муниципальной услуги, направляются в 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 xml:space="preserve">Управление архитектуры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посредством Единого портала</w:t>
      </w:r>
      <w:r w:rsidRPr="000E7345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>государственных и муниципальных услуг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0E7345" w:rsidRDefault="000E7345" w:rsidP="007856B6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0E7345">
        <w:rPr>
          <w:rFonts w:ascii="Liberation Serif" w:eastAsia="Times New Roman" w:hAnsi="Liberation Serif" w:cs="Times New Roman"/>
          <w:b/>
          <w:szCs w:val="28"/>
          <w:lang w:eastAsia="ru-RU"/>
        </w:rPr>
        <w:t>Глава 3</w:t>
      </w:r>
      <w:r w:rsidR="00DB00CD">
        <w:rPr>
          <w:rFonts w:ascii="Liberation Serif" w:eastAsia="Times New Roman" w:hAnsi="Liberation Serif" w:cs="Times New Roman"/>
          <w:b/>
          <w:szCs w:val="28"/>
          <w:lang w:eastAsia="ru-RU"/>
        </w:rPr>
        <w:t>5</w:t>
      </w:r>
      <w:r w:rsidRPr="000E734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93719E" w:rsidRPr="000E734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Прием и регистрация </w:t>
      </w:r>
      <w:r w:rsidR="0093669F" w:rsidRPr="0093669F">
        <w:rPr>
          <w:rFonts w:ascii="Liberation Serif" w:eastAsia="Times New Roman" w:hAnsi="Liberation Serif" w:cs="Times New Roman"/>
          <w:b/>
          <w:szCs w:val="28"/>
          <w:lang w:eastAsia="ru-RU"/>
        </w:rPr>
        <w:t>Управление</w:t>
      </w:r>
      <w:r w:rsidR="0093669F">
        <w:rPr>
          <w:rFonts w:ascii="Liberation Serif" w:eastAsia="Times New Roman" w:hAnsi="Liberation Serif" w:cs="Times New Roman"/>
          <w:b/>
          <w:szCs w:val="28"/>
          <w:lang w:eastAsia="ru-RU"/>
        </w:rPr>
        <w:t>м</w:t>
      </w:r>
      <w:r w:rsidR="0093669F" w:rsidRPr="0093669F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архитектуры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93719E" w:rsidRPr="000E7345">
        <w:rPr>
          <w:rFonts w:ascii="Liberation Serif" w:eastAsia="Times New Roman" w:hAnsi="Liberation Serif" w:cs="Times New Roman"/>
          <w:b/>
          <w:szCs w:val="28"/>
          <w:lang w:eastAsia="ru-RU"/>
        </w:rPr>
        <w:t>запроса и иных документов, необходимых для предоставления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Срок регистрации запроса – 1 рабочий день.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Предоставление муниципальной услуги начинается с момента приема и регистрации 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м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электронных документов, необходимых для пред</w:t>
      </w:r>
      <w:r w:rsidR="00AE1782">
        <w:rPr>
          <w:rFonts w:ascii="Liberation Serif" w:eastAsia="Times New Roman" w:hAnsi="Liberation Serif" w:cs="Times New Roman"/>
          <w:szCs w:val="28"/>
          <w:lang w:eastAsia="ru-RU"/>
        </w:rPr>
        <w:t>оставления муниципальной услуги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</w:t>
      </w:r>
      <w:r>
        <w:rPr>
          <w:rFonts w:ascii="Liberation Serif" w:eastAsia="Times New Roman" w:hAnsi="Liberation Serif" w:cs="Times New Roman"/>
          <w:szCs w:val="28"/>
          <w:lang w:eastAsia="ru-RU"/>
        </w:rPr>
        <w:t>еме запроса, указанных в пунктах 3</w:t>
      </w:r>
      <w:r w:rsidR="007856B6">
        <w:rPr>
          <w:rFonts w:ascii="Liberation Serif" w:eastAsia="Times New Roman" w:hAnsi="Liberation Serif" w:cs="Times New Roman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Cs w:val="28"/>
          <w:lang w:eastAsia="ru-RU"/>
        </w:rPr>
        <w:t>, 3</w:t>
      </w:r>
      <w:r w:rsidR="007856B6">
        <w:rPr>
          <w:rFonts w:ascii="Liberation Serif" w:eastAsia="Times New Roman" w:hAnsi="Liberation Serif" w:cs="Times New Roman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н</w:t>
      </w:r>
      <w:r>
        <w:rPr>
          <w:rFonts w:ascii="Liberation Serif" w:eastAsia="Times New Roman" w:hAnsi="Liberation Serif" w:cs="Times New Roman"/>
          <w:szCs w:val="28"/>
          <w:lang w:eastAsia="ru-RU"/>
        </w:rPr>
        <w:t>астоящего 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егламента, а также осуществляются следующие действия: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наличии хотя бы одного из указанных оснований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 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Управления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а </w:t>
      </w:r>
      <w:r w:rsidRPr="000E7345">
        <w:rPr>
          <w:rFonts w:ascii="Liberation Serif" w:eastAsia="Times New Roman" w:hAnsi="Liberation Serif" w:cs="Times New Roman"/>
          <w:szCs w:val="28"/>
          <w:lang w:eastAsia="ru-RU"/>
        </w:rPr>
        <w:t>государственных и муниципальных услуг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заявителю будет представлена информация о ходе выполнения указанного запроса. </w:t>
      </w:r>
    </w:p>
    <w:p w:rsidR="0093719E" w:rsidRPr="0093719E" w:rsidRDefault="000E734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Прием и регистрация запроса осуществляются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специалистом 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Управления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DB00CD" w:rsidP="00525408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20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После принятия запроса заявителя 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специалистом 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93669F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93669F" w:rsidRPr="0093669F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статус запроса заявителя в личном кабинете на Едином портале</w:t>
      </w:r>
      <w:r w:rsidR="00525408" w:rsidRPr="0052540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 xml:space="preserve">государственных и муниципальных услуг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обновляется до статуса «принято».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525408" w:rsidRDefault="00525408" w:rsidP="00525408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Глава 3</w:t>
      </w:r>
      <w:r w:rsidR="00DB00CD">
        <w:rPr>
          <w:rFonts w:ascii="Liberation Serif" w:eastAsia="Times New Roman" w:hAnsi="Liberation Serif" w:cs="Times New Roman"/>
          <w:b/>
          <w:szCs w:val="28"/>
          <w:lang w:eastAsia="ru-RU"/>
        </w:rPr>
        <w:t>6</w:t>
      </w: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Получение заявителем сведений о ходе выполнения запроса о предоставлении муниципальной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DB00C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21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4108BC" w:rsidRPr="004108BC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4108BC">
        <w:rPr>
          <w:rFonts w:ascii="Liberation Serif" w:eastAsia="Times New Roman" w:hAnsi="Liberation Serif" w:cs="Times New Roman"/>
          <w:szCs w:val="28"/>
          <w:lang w:eastAsia="ru-RU"/>
        </w:rPr>
        <w:t>м</w:t>
      </w:r>
      <w:r w:rsidR="004108BC" w:rsidRPr="004108BC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525408" w:rsidRPr="00525408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государственных и муниципальных услуг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DB00C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22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предоставлении муниципальной услуги в электронной форме заявителю направляется:</w:t>
      </w:r>
    </w:p>
    <w:p w:rsidR="0093719E" w:rsidRPr="0093719E" w:rsidRDefault="0093719E" w:rsidP="00525408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93719E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 xml:space="preserve">) </w:t>
      </w:r>
      <w:r w:rsidRPr="0093719E">
        <w:rPr>
          <w:rFonts w:ascii="Liberation Serif" w:eastAsia="Times New Roman" w:hAnsi="Liberation Serif" w:cs="Times New Roman"/>
          <w:szCs w:val="28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F235A2" w:rsidRDefault="007856B6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235A2">
        <w:rPr>
          <w:rFonts w:ascii="Liberation Serif" w:eastAsia="Times New Roman" w:hAnsi="Liberation Serif" w:cs="Times New Roman"/>
          <w:szCs w:val="28"/>
          <w:lang w:eastAsia="ru-RU"/>
        </w:rPr>
        <w:t xml:space="preserve">уведомление о записи на прием в </w:t>
      </w:r>
      <w:r w:rsidR="004108BC" w:rsidRPr="004108BC">
        <w:rPr>
          <w:rFonts w:ascii="Liberation Serif" w:eastAsia="Times New Roman" w:hAnsi="Liberation Serif" w:cs="Times New Roman"/>
          <w:szCs w:val="28"/>
          <w:lang w:eastAsia="ru-RU"/>
        </w:rPr>
        <w:t>Управление архитектуры</w:t>
      </w:r>
      <w:r w:rsidR="00F235A2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93719E" w:rsidRPr="0093719E" w:rsidRDefault="00F235A2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3)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3719E" w:rsidRDefault="00F235A2" w:rsidP="00DB00C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="0052349C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уведомление о </w:t>
      </w:r>
      <w:r w:rsidR="00DB00CD">
        <w:rPr>
          <w:rFonts w:ascii="Liberation Serif" w:eastAsia="Times New Roman" w:hAnsi="Liberation Serif" w:cs="Times New Roman"/>
          <w:szCs w:val="28"/>
          <w:lang w:eastAsia="ru-RU"/>
        </w:rPr>
        <w:t xml:space="preserve">положительном </w:t>
      </w:r>
      <w:r w:rsidR="00DB00CD" w:rsidRPr="0093719E">
        <w:rPr>
          <w:rFonts w:ascii="Liberation Serif" w:eastAsia="Times New Roman" w:hAnsi="Liberation Serif" w:cs="Times New Roman"/>
          <w:szCs w:val="28"/>
          <w:lang w:eastAsia="ru-RU"/>
        </w:rPr>
        <w:t>рассм</w:t>
      </w:r>
      <w:r w:rsidR="00DB00CD">
        <w:rPr>
          <w:rFonts w:ascii="Liberation Serif" w:eastAsia="Times New Roman" w:hAnsi="Liberation Serif" w:cs="Times New Roman"/>
          <w:szCs w:val="28"/>
          <w:lang w:eastAsia="ru-RU"/>
        </w:rPr>
        <w:t>отрении</w:t>
      </w:r>
      <w:r w:rsidR="00DB00CD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документов </w:t>
      </w:r>
      <w:r w:rsidR="00DB00CD">
        <w:rPr>
          <w:rFonts w:ascii="Liberation Serif" w:eastAsia="Times New Roman" w:hAnsi="Liberation Serif" w:cs="Times New Roman"/>
          <w:szCs w:val="28"/>
          <w:lang w:eastAsia="ru-RU"/>
        </w:rPr>
        <w:t>и возможности получения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B01A7">
        <w:rPr>
          <w:rFonts w:ascii="Liberation Serif" w:eastAsia="Times New Roman" w:hAnsi="Liberation Serif" w:cs="Times New Roman"/>
          <w:szCs w:val="28"/>
          <w:lang w:eastAsia="ru-RU"/>
        </w:rPr>
        <w:t>результата предоставления муниципальной услуги</w:t>
      </w:r>
      <w:r w:rsidR="00DB00CD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DB00CD" w:rsidRDefault="00F235A2" w:rsidP="00F235A2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6B01A7">
        <w:rPr>
          <w:rFonts w:ascii="Liberation Serif" w:eastAsia="Times New Roman" w:hAnsi="Liberation Serif" w:cs="Times New Roman"/>
          <w:szCs w:val="28"/>
          <w:lang w:eastAsia="ru-RU"/>
        </w:rPr>
        <w:t xml:space="preserve">) уведомление о </w:t>
      </w:r>
      <w:r w:rsidR="006B01A7" w:rsidRPr="0093719E">
        <w:rPr>
          <w:rFonts w:ascii="Liberation Serif" w:eastAsia="Times New Roman" w:hAnsi="Liberation Serif" w:cs="Times New Roman"/>
          <w:szCs w:val="28"/>
          <w:lang w:eastAsia="ru-RU"/>
        </w:rPr>
        <w:t>мотивированном отказе</w:t>
      </w:r>
      <w:r w:rsidR="006B01A7">
        <w:rPr>
          <w:rFonts w:ascii="Liberation Serif" w:eastAsia="Times New Roman" w:hAnsi="Liberation Serif" w:cs="Times New Roman"/>
          <w:szCs w:val="28"/>
          <w:lang w:eastAsia="ru-RU"/>
        </w:rPr>
        <w:t xml:space="preserve"> в пред</w:t>
      </w:r>
      <w:r>
        <w:rPr>
          <w:rFonts w:ascii="Liberation Serif" w:eastAsia="Times New Roman" w:hAnsi="Liberation Serif" w:cs="Times New Roman"/>
          <w:szCs w:val="28"/>
          <w:lang w:eastAsia="ru-RU"/>
        </w:rPr>
        <w:t>оставлении муниципальной услуги</w:t>
      </w:r>
      <w:r w:rsidR="00DB00CD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B7E5F" w:rsidRPr="0093719E" w:rsidRDefault="009B7E5F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525408" w:rsidRDefault="00525408" w:rsidP="00525408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Глава 3</w:t>
      </w:r>
      <w:r w:rsidR="006B01A7">
        <w:rPr>
          <w:rFonts w:ascii="Liberation Serif" w:eastAsia="Times New Roman" w:hAnsi="Liberation Serif" w:cs="Times New Roman"/>
          <w:b/>
          <w:szCs w:val="28"/>
          <w:lang w:eastAsia="ru-RU"/>
        </w:rPr>
        <w:t>7</w:t>
      </w: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23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срока действия результата предоставления муниципальной услуги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525408" w:rsidRDefault="006B01A7" w:rsidP="00525408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Подр</w:t>
      </w:r>
      <w:r w:rsidR="00525408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аздел 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3</w:t>
      </w:r>
      <w:r w:rsidR="00525408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93719E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Административные процедуры (действия) по предоставлению муниципальной услуги</w:t>
      </w:r>
      <w:r w:rsidR="00817D04">
        <w:rPr>
          <w:rFonts w:ascii="Liberation Serif" w:eastAsia="Times New Roman" w:hAnsi="Liberation Serif" w:cs="Times New Roman"/>
          <w:b/>
          <w:szCs w:val="28"/>
          <w:lang w:eastAsia="ru-RU"/>
        </w:rPr>
        <w:t>,</w:t>
      </w:r>
      <w:r w:rsidR="0093719E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выполняемые МФЦ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525408" w:rsidRDefault="00525408" w:rsidP="006B01A7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Глава 3</w:t>
      </w:r>
      <w:r w:rsidR="006B01A7">
        <w:rPr>
          <w:rFonts w:ascii="Liberation Serif" w:eastAsia="Times New Roman" w:hAnsi="Liberation Serif" w:cs="Times New Roman"/>
          <w:b/>
          <w:szCs w:val="28"/>
          <w:lang w:eastAsia="ru-RU"/>
        </w:rPr>
        <w:t>8</w:t>
      </w: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6B01A7" w:rsidRPr="006B01A7">
        <w:rPr>
          <w:rFonts w:ascii="Liberation Serif" w:eastAsia="Times New Roman" w:hAnsi="Liberation Serif" w:cs="Times New Roman"/>
          <w:b/>
          <w:szCs w:val="28"/>
          <w:lang w:eastAsia="ru-RU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</w:t>
      </w:r>
      <w:r w:rsidR="006B01A7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же по иным вопросам, связанным </w:t>
      </w:r>
      <w:r w:rsidR="006B01A7" w:rsidRPr="006B01A7">
        <w:rPr>
          <w:rFonts w:ascii="Liberation Serif" w:eastAsia="Times New Roman" w:hAnsi="Liberation Serif" w:cs="Times New Roman"/>
          <w:b/>
          <w:szCs w:val="28"/>
          <w:lang w:eastAsia="ru-RU"/>
        </w:rPr>
        <w:t>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6B01A7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Информирование заявителей осуществляется по следующим вопросам: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7856B6">
        <w:rPr>
          <w:rFonts w:ascii="Liberation Serif" w:eastAsia="Times New Roman" w:hAnsi="Liberation Serif" w:cs="Times New Roman"/>
          <w:szCs w:val="28"/>
          <w:lang w:eastAsia="ru-RU"/>
        </w:rPr>
        <w:t>о перечне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FE0196">
        <w:rPr>
          <w:rFonts w:ascii="Liberation Serif" w:eastAsia="Times New Roman" w:hAnsi="Liberation Serif" w:cs="Times New Roman"/>
          <w:szCs w:val="28"/>
          <w:lang w:eastAsia="ru-RU"/>
        </w:rPr>
        <w:t>о</w:t>
      </w:r>
      <w:proofErr w:type="gramEnd"/>
      <w:r w:rsidR="00FE0196">
        <w:rPr>
          <w:rFonts w:ascii="Liberation Serif" w:eastAsia="Times New Roman" w:hAnsi="Liberation Serif" w:cs="Times New Roman"/>
          <w:szCs w:val="28"/>
          <w:lang w:eastAsia="ru-RU"/>
        </w:rPr>
        <w:t xml:space="preserve"> источнике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получения документов, необходимых для оказания муниципальной услуги;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 xml:space="preserve">о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времени приема и выдачи документов;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о сроках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оказания муниципальной услуги;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о порядке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обжалования действий (бездействия) и решений, осуществляемых и принимаемых в ходе оказания муниципальной услуги.</w:t>
      </w:r>
    </w:p>
    <w:p w:rsidR="0093719E" w:rsidRPr="0093719E" w:rsidRDefault="006B01A7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525408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Информирование осуществляется: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непосредственно в МФЦ при личном обращении в день обращения заявителя в порядке очереди;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 использованием средств телефонной связи;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 использованием официального сайта </w:t>
      </w:r>
      <w:r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или электронной почты.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525408" w:rsidRDefault="00525408" w:rsidP="00525408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Глава 3</w:t>
      </w:r>
      <w:r w:rsidR="008D05A5">
        <w:rPr>
          <w:rFonts w:ascii="Liberation Serif" w:eastAsia="Times New Roman" w:hAnsi="Liberation Serif" w:cs="Times New Roman"/>
          <w:b/>
          <w:szCs w:val="28"/>
          <w:lang w:eastAsia="ru-RU"/>
        </w:rPr>
        <w:t>9</w:t>
      </w:r>
      <w:r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525408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Основанием для начала исполнения муниципальной услуги является 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личное обращение заявителя (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представителя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 xml:space="preserve"> заявителя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) с комплектом документов, указанных 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пункте </w:t>
      </w: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</w:t>
      </w:r>
      <w:r w:rsidR="00637429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 в 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E2B5B">
        <w:rPr>
          <w:rFonts w:ascii="Liberation Serif" w:eastAsia="Times New Roman" w:hAnsi="Liberation Serif" w:cs="Times New Roman"/>
          <w:szCs w:val="28"/>
          <w:lang w:eastAsia="ru-RU"/>
        </w:rPr>
        <w:t>Работник 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осуществляющий прием документов: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тексты документов написаны разборчиво, наименования юридических лиц – без сокращения, с указанием их мест нахождения;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фамилии, имена и отчества физических лиц, адреса их мест жительства написаны полностью;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 документах нет подчисток, приписок, зачеркнутых слов и иных не оговоренных в них исправлений;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документы не исполнены карандашом;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документы не имеют серьезных повреждений, наличие которых не позволяет одноз</w:t>
      </w:r>
      <w:r w:rsidR="00817D04">
        <w:rPr>
          <w:rFonts w:ascii="Liberation Serif" w:eastAsia="Times New Roman" w:hAnsi="Liberation Serif" w:cs="Times New Roman"/>
          <w:szCs w:val="28"/>
          <w:lang w:eastAsia="ru-RU"/>
        </w:rPr>
        <w:t>начно истолковать их содержание;</w:t>
      </w:r>
    </w:p>
    <w:p w:rsidR="0093719E" w:rsidRPr="0093719E" w:rsidRDefault="00525408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4)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5)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оформляет расписку в получении документов (в необходимом количестве экземпляров) и первый экземпляр выдает заявителю.</w:t>
      </w:r>
    </w:p>
    <w:p w:rsidR="00E54059" w:rsidRPr="00EA3A26" w:rsidRDefault="00DE2B5B" w:rsidP="00E54059">
      <w:pPr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proofErr w:type="gramStart"/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При приеме заявления через </w:t>
      </w:r>
      <w:r w:rsidR="00E54059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54059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54059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E54059">
        <w:rPr>
          <w:rFonts w:ascii="Liberation Serif" w:eastAsia="Times New Roman" w:hAnsi="Liberation Serif" w:cs="Times New Roman"/>
          <w:szCs w:val="28"/>
          <w:lang w:eastAsia="ru-RU"/>
        </w:rPr>
        <w:t>уточняет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</w:t>
      </w:r>
      <w:r w:rsidR="00E54059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, датой приема и личной подписью и выдает заявителю один экземпляр заявления с указанием перечня принятых документов, даты приема в </w:t>
      </w:r>
      <w:r w:rsidR="00E54059"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E54059" w:rsidRPr="00EA3A26">
        <w:rPr>
          <w:rFonts w:ascii="Liberation Serif" w:eastAsia="Times New Roman" w:hAnsi="Liberation Serif" w:cs="Times New Roman"/>
          <w:szCs w:val="28"/>
          <w:lang w:eastAsia="ru-RU"/>
        </w:rPr>
        <w:t xml:space="preserve"> и места выдачи результата предоставления муниципальной услуги.</w:t>
      </w:r>
      <w:proofErr w:type="gramEnd"/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 случае поступления заявления и прилагаемых к нему документов (при наличии) в эл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ектронной форме </w:t>
      </w:r>
      <w:r w:rsidR="00DE2B5B">
        <w:rPr>
          <w:rFonts w:ascii="Liberation Serif" w:eastAsia="Times New Roman" w:hAnsi="Liberation Serif" w:cs="Times New Roman"/>
          <w:szCs w:val="28"/>
          <w:lang w:eastAsia="ru-RU"/>
        </w:rPr>
        <w:t>работник 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осуществляет следующую последовательность действий: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817D04">
        <w:rPr>
          <w:rFonts w:ascii="Liberation Serif" w:eastAsia="Times New Roman" w:hAnsi="Liberation Serif" w:cs="Times New Roman"/>
          <w:szCs w:val="28"/>
          <w:lang w:eastAsia="ru-RU"/>
        </w:rPr>
        <w:t>просматривает электронные образ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ы заявления и прилагаемых к нему документов;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осуществляет контро</w:t>
      </w:r>
      <w:r w:rsidR="00817D04">
        <w:rPr>
          <w:rFonts w:ascii="Liberation Serif" w:eastAsia="Times New Roman" w:hAnsi="Liberation Serif" w:cs="Times New Roman"/>
          <w:szCs w:val="28"/>
          <w:lang w:eastAsia="ru-RU"/>
        </w:rPr>
        <w:t>ль полученных электронных образ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ов заявления и прилагаемых к нему документов на предмет целостности;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фиксирует дату получения заявления и прилагаемых к нему документов;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4)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</w:t>
      </w: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егламента, а также на право заявителя представить по собственной инициативе документы, указанные в пункте </w:t>
      </w: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 в срок, не превышающий 3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рабочих дней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с даты получения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ходатайства и прилагаемых к нему документов (при наличии) в электронной форме.</w:t>
      </w:r>
    </w:p>
    <w:p w:rsidR="0093719E" w:rsidRPr="0093719E" w:rsidRDefault="008D05A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30</w:t>
      </w:r>
      <w:r w:rsidR="0042708E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МФЦ: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 сроке завершения оформления документов и порядке их получения;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 возможности приостановления подготовки и выдачи документов;</w:t>
      </w:r>
    </w:p>
    <w:p w:rsidR="0093719E" w:rsidRPr="0093719E" w:rsidRDefault="004270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 возможности отказа в предоставлении муниципальной услуги.</w:t>
      </w:r>
    </w:p>
    <w:p w:rsidR="0093719E" w:rsidRPr="0093719E" w:rsidRDefault="008D05A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31</w:t>
      </w:r>
      <w:r w:rsidR="0042708E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установлении фактов отсутствия необходимых документов, несоответствия представленных документов требованиям настоящего </w:t>
      </w:r>
      <w:r w:rsidR="0042708E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егламента,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42708E">
        <w:rPr>
          <w:rFonts w:ascii="Liberation Serif" w:eastAsia="Times New Roman" w:hAnsi="Liberation Serif" w:cs="Times New Roman"/>
          <w:szCs w:val="28"/>
          <w:lang w:eastAsia="ru-RU"/>
        </w:rPr>
        <w:t xml:space="preserve"> 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42708E" w:rsidRDefault="008D05A5" w:rsidP="0042708E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40</w:t>
      </w:r>
      <w:r w:rsidR="0042708E" w:rsidRPr="0042708E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42708E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Формирование и направление МФЦ межведомственного запроса в </w:t>
      </w:r>
      <w:r w:rsidR="00573359">
        <w:rPr>
          <w:rFonts w:ascii="Liberation Serif" w:eastAsia="Times New Roman" w:hAnsi="Liberation Serif" w:cs="Times New Roman"/>
          <w:b/>
          <w:szCs w:val="28"/>
          <w:lang w:eastAsia="ru-RU"/>
        </w:rPr>
        <w:t>Управление архитектуры</w:t>
      </w:r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>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8D05A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32</w:t>
      </w:r>
      <w:r w:rsidR="00245AB4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</w:t>
      </w:r>
      <w:r w:rsidR="00245AB4">
        <w:rPr>
          <w:rFonts w:ascii="Liberation Serif" w:eastAsia="Times New Roman" w:hAnsi="Liberation Serif" w:cs="Times New Roman"/>
          <w:szCs w:val="28"/>
          <w:lang w:eastAsia="ru-RU"/>
        </w:rPr>
        <w:t xml:space="preserve"> документов, указанных пункте 2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</w:t>
      </w:r>
      <w:r w:rsidR="00245AB4">
        <w:rPr>
          <w:rFonts w:ascii="Liberation Serif" w:eastAsia="Times New Roman" w:hAnsi="Liberation Serif" w:cs="Times New Roman"/>
          <w:szCs w:val="28"/>
          <w:lang w:eastAsia="ru-RU"/>
        </w:rPr>
        <w:t>о 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егламента, которые могут быть получены в рамках межведомственного информационного взаимодействия.</w:t>
      </w:r>
      <w:proofErr w:type="gramEnd"/>
    </w:p>
    <w:p w:rsidR="0093719E" w:rsidRPr="0093719E" w:rsidRDefault="00245AB4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33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Межведомственный запрос о предоставлении документов и информации осуществляется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>
        <w:rPr>
          <w:rFonts w:ascii="Liberation Serif" w:eastAsia="Times New Roman" w:hAnsi="Liberation Serif" w:cs="Times New Roman"/>
          <w:szCs w:val="28"/>
          <w:lang w:eastAsia="ru-RU"/>
        </w:rPr>
        <w:t>ом 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</w:p>
    <w:p w:rsidR="0093719E" w:rsidRPr="0093719E" w:rsidRDefault="00245AB4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8D05A5"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93719E" w:rsidRPr="0093719E" w:rsidRDefault="00245AB4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13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3719E" w:rsidRPr="0093719E" w:rsidRDefault="00245AB4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13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Максимальный срок формирования и направления запроса составляет </w:t>
      </w:r>
      <w:r>
        <w:rPr>
          <w:rFonts w:ascii="Liberation Serif" w:eastAsia="Times New Roman" w:hAnsi="Liberation Serif" w:cs="Times New Roman"/>
          <w:szCs w:val="28"/>
          <w:lang w:eastAsia="ru-RU"/>
        </w:rPr>
        <w:t>один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рабочий день.</w:t>
      </w:r>
    </w:p>
    <w:p w:rsidR="0093719E" w:rsidRPr="0093719E" w:rsidRDefault="00245AB4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13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подготовке межведомст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венного запроса </w:t>
      </w:r>
      <w:r w:rsidR="00DE2B5B">
        <w:rPr>
          <w:rFonts w:ascii="Liberation Serif" w:eastAsia="Times New Roman" w:hAnsi="Liberation Serif" w:cs="Times New Roman"/>
          <w:szCs w:val="28"/>
          <w:lang w:eastAsia="ru-RU"/>
        </w:rPr>
        <w:t>работник 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3719E" w:rsidRDefault="00245AB4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13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</w:t>
      </w:r>
      <w:r>
        <w:rPr>
          <w:rFonts w:ascii="Liberation Serif" w:eastAsia="Times New Roman" w:hAnsi="Liberation Serif" w:cs="Times New Roman"/>
          <w:szCs w:val="28"/>
          <w:lang w:eastAsia="ru-RU"/>
        </w:rPr>
        <w:t>орган местного самоуправления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или организацию, предоставляющую документ и информацию.</w:t>
      </w:r>
    </w:p>
    <w:p w:rsidR="004B3015" w:rsidRDefault="008D05A5" w:rsidP="008D05A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13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8D05A5">
        <w:rPr>
          <w:rFonts w:ascii="Liberation Serif" w:eastAsia="Times New Roman" w:hAnsi="Liberation Serif" w:cs="Times New Roman"/>
          <w:szCs w:val="28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8D05A5" w:rsidRPr="0093719E" w:rsidRDefault="008D05A5" w:rsidP="008D05A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Default="008D05A5" w:rsidP="008D05A5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41</w:t>
      </w:r>
      <w:r w:rsidR="004B301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proofErr w:type="gramStart"/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Выдача заявителю результата предоставления муниципальной услуги, в том числе выдача документов на бумажном </w:t>
      </w:r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lastRenderedPageBreak/>
        <w:t>носителе, подтверждающих содержание электр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онных документов, направленных  </w:t>
      </w:r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в МФЦ по результатам предоставления </w:t>
      </w:r>
      <w:r w:rsidR="00413BA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государственных и </w:t>
      </w:r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муниципальных услуг </w:t>
      </w:r>
      <w:r w:rsidR="00413BAA">
        <w:rPr>
          <w:rFonts w:ascii="Liberation Serif" w:eastAsia="Times New Roman" w:hAnsi="Liberation Serif" w:cs="Times New Roman"/>
          <w:b/>
          <w:szCs w:val="28"/>
          <w:lang w:eastAsia="ru-RU"/>
        </w:rPr>
        <w:t>органами, предоставляющими государственные услуги, и органами, предоставляющими муниципальные услуги</w:t>
      </w:r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>, а также выдача документов, включая составление на бумажном носителе и заверение выписок из</w:t>
      </w:r>
      <w:r w:rsidR="00413BAA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информационных систем органов,  пр</w:t>
      </w:r>
      <w:bookmarkStart w:id="19" w:name="_GoBack"/>
      <w:bookmarkEnd w:id="19"/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>едоставляющих государственные услуги, и органов, предоставляющих муниципальные</w:t>
      </w:r>
      <w:proofErr w:type="gramEnd"/>
      <w:r w:rsidRPr="008D05A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услуги</w:t>
      </w:r>
    </w:p>
    <w:p w:rsidR="004B3015" w:rsidRPr="004B3015" w:rsidRDefault="004B3015" w:rsidP="004B3015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93719E" w:rsidRPr="0093719E" w:rsidRDefault="008D05A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40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При выдаче документов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МФЦ: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93719E"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устанавливает личность заявителя, наличие соответствующих полномочий на получение муниципальной услуги;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93719E"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>)</w:t>
      </w:r>
      <w:r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знакомит с перечнем и содержанием выдаваемых документов;</w:t>
      </w:r>
    </w:p>
    <w:p w:rsidR="0093719E" w:rsidRPr="0093719E" w:rsidRDefault="003E1C53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предоставлении заявителем расписки, выдает запрашиваемые документы или мотивированный отказ в установленные сроки.</w:t>
      </w:r>
    </w:p>
    <w:p w:rsidR="0093719E" w:rsidRPr="0093719E" w:rsidRDefault="008D05A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41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3719E" w:rsidRPr="0093719E" w:rsidRDefault="008D05A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42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Заявитель вправе отозвать свое заявление в любой момент рассмотрения, согласования или подготовки документа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Управлением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390CBA" w:rsidRPr="00390CBA" w:rsidRDefault="00C84A1F" w:rsidP="00390CBA">
      <w:pPr>
        <w:suppressAutoHyphens/>
        <w:autoSpaceDE w:val="0"/>
        <w:autoSpaceDN w:val="0"/>
        <w:adjustRightInd w:val="0"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43</w:t>
      </w:r>
      <w:r w:rsidR="00FE0196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390CBA" w:rsidRPr="00390CBA">
        <w:rPr>
          <w:rFonts w:ascii="Liberation Serif" w:eastAsia="Times New Roman" w:hAnsi="Liberation Serif" w:cs="Times New Roman"/>
          <w:szCs w:val="28"/>
          <w:lang w:eastAsia="ru-RU"/>
        </w:rPr>
        <w:t xml:space="preserve">Невостребованные результаты предоставления </w:t>
      </w:r>
      <w:r w:rsidR="00A24EFC">
        <w:rPr>
          <w:rFonts w:ascii="Liberation Serif" w:eastAsia="Times New Roman" w:hAnsi="Liberation Serif" w:cs="Times New Roman"/>
          <w:szCs w:val="28"/>
          <w:lang w:eastAsia="ru-RU"/>
        </w:rPr>
        <w:t xml:space="preserve">муниципальной </w:t>
      </w:r>
      <w:r w:rsidR="00390CBA" w:rsidRPr="00390CBA">
        <w:rPr>
          <w:rFonts w:ascii="Liberation Serif" w:eastAsia="Times New Roman" w:hAnsi="Liberation Serif" w:cs="Times New Roman"/>
          <w:szCs w:val="28"/>
          <w:lang w:eastAsia="ru-RU"/>
        </w:rPr>
        <w:t xml:space="preserve">услуги хранятся в МФЦ в течение 3-х (трех) месяцев. По истечении указанного срока </w:t>
      </w:r>
      <w:r w:rsidR="00A24EFC" w:rsidRPr="0093719E">
        <w:rPr>
          <w:rFonts w:ascii="Liberation Serif" w:eastAsia="Times New Roman" w:hAnsi="Liberation Serif" w:cs="Times New Roman"/>
          <w:szCs w:val="28"/>
          <w:lang w:eastAsia="ru-RU"/>
        </w:rPr>
        <w:t>до</w:t>
      </w:r>
      <w:r w:rsidR="00A24EFC">
        <w:rPr>
          <w:rFonts w:ascii="Liberation Serif" w:eastAsia="Times New Roman" w:hAnsi="Liberation Serif" w:cs="Times New Roman"/>
          <w:szCs w:val="28"/>
          <w:lang w:eastAsia="ru-RU"/>
        </w:rPr>
        <w:t xml:space="preserve">кументы подлежат архивированию и </w:t>
      </w:r>
      <w:r w:rsidR="00390CBA" w:rsidRPr="00390CBA">
        <w:rPr>
          <w:rFonts w:ascii="Liberation Serif" w:eastAsia="Times New Roman" w:hAnsi="Liberation Serif" w:cs="Times New Roman"/>
          <w:szCs w:val="28"/>
          <w:lang w:eastAsia="ru-RU"/>
        </w:rPr>
        <w:t>передаются по ведомости приема-передачи в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Управление архитектуры</w:t>
      </w:r>
      <w:r w:rsidR="00390CBA" w:rsidRPr="00390CBA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A24EFC" w:rsidRPr="00A24EFC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93719E" w:rsidRDefault="00A24EFC" w:rsidP="00A24EF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390CBA" w:rsidRPr="00390CBA">
        <w:rPr>
          <w:rFonts w:ascii="Liberation Serif" w:eastAsia="Times New Roman" w:hAnsi="Liberation Serif" w:cs="Times New Roman"/>
          <w:szCs w:val="28"/>
          <w:lang w:eastAsia="ru-RU"/>
        </w:rPr>
        <w:t xml:space="preserve"> Если заявитель после архив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ирования документов обращается </w:t>
      </w:r>
      <w:r w:rsidR="00390CBA" w:rsidRPr="00390CBA">
        <w:rPr>
          <w:rFonts w:ascii="Liberation Serif" w:eastAsia="Times New Roman" w:hAnsi="Liberation Serif" w:cs="Times New Roman"/>
          <w:szCs w:val="28"/>
          <w:lang w:eastAsia="ru-RU"/>
        </w:rPr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24EFC" w:rsidRPr="0093719E" w:rsidRDefault="00A24EFC" w:rsidP="00A24EFC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B7E5F" w:rsidRDefault="00A24EFC" w:rsidP="00A24EFC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42. </w:t>
      </w:r>
      <w:r w:rsidRPr="00A24EFC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Предоставление </w:t>
      </w:r>
      <w:r w:rsidR="002351AB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</w:t>
      </w:r>
      <w:r w:rsidRPr="00A24EFC">
        <w:rPr>
          <w:rFonts w:ascii="Liberation Serif" w:eastAsia="Times New Roman" w:hAnsi="Liberation Serif" w:cs="Times New Roman"/>
          <w:b/>
          <w:szCs w:val="28"/>
          <w:lang w:eastAsia="ru-RU"/>
        </w:rPr>
        <w:t>ной услуги в МФЦ посредством комплексного запроса</w:t>
      </w:r>
    </w:p>
    <w:p w:rsidR="00A24EFC" w:rsidRDefault="00A24EFC" w:rsidP="00A24EFC">
      <w:pPr>
        <w:ind w:firstLine="72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BB7879" w:rsidRPr="00BB7879" w:rsidRDefault="00BB7879" w:rsidP="00BB787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A24EFC" w:rsidRPr="00A24EFC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>МФЦ осуществляет информирование заявителей о порядке предоставления муниципальн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ой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услуг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посредством комплексного запроса, о ходе выполнения комплексных запросов, а также по иным вопросам, связанным с предоставлением </w:t>
      </w:r>
      <w:r>
        <w:rPr>
          <w:rFonts w:ascii="Liberation Serif" w:eastAsia="Times New Roman" w:hAnsi="Liberation Serif" w:cs="Times New Roman"/>
          <w:szCs w:val="28"/>
          <w:lang w:eastAsia="ru-RU"/>
        </w:rPr>
        <w:t>муниципальн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ой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услуг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BB7879" w:rsidRPr="00BB7879" w:rsidRDefault="00BB7879" w:rsidP="00BB787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</w:t>
      </w:r>
      <w:r>
        <w:rPr>
          <w:rFonts w:ascii="Liberation Serif" w:eastAsia="Times New Roman" w:hAnsi="Liberation Serif" w:cs="Times New Roman"/>
          <w:szCs w:val="28"/>
          <w:lang w:eastAsia="ru-RU"/>
        </w:rPr>
        <w:t>слуги формируется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Управление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архитектуры 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дного рабочего дня, следующего 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>за оформление</w:t>
      </w:r>
      <w:r>
        <w:rPr>
          <w:rFonts w:ascii="Liberation Serif" w:eastAsia="Times New Roman" w:hAnsi="Liberation Serif" w:cs="Times New Roman"/>
          <w:szCs w:val="28"/>
          <w:lang w:eastAsia="ru-RU"/>
        </w:rPr>
        <w:t>м комплексного запроса.</w:t>
      </w:r>
    </w:p>
    <w:p w:rsidR="00BB7879" w:rsidRPr="00BB7879" w:rsidRDefault="00BB7879" w:rsidP="00BB787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 В случае</w:t>
      </w: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,</w:t>
      </w:r>
      <w:proofErr w:type="gramEnd"/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если для получения муниципальной услуги  требуются сведения, документы и (или) информация, которые могут быть получены МФЦ только по результатам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предоставления иных указанных 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Управление архитектуры 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</w:t>
      </w:r>
      <w:r>
        <w:rPr>
          <w:rFonts w:ascii="Liberation Serif" w:eastAsia="Times New Roman" w:hAnsi="Liberation Serif" w:cs="Times New Roman"/>
          <w:szCs w:val="28"/>
          <w:lang w:eastAsia="ru-RU"/>
        </w:rPr>
        <w:t>данном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случае</w:t>
      </w:r>
      <w:r>
        <w:rPr>
          <w:rFonts w:ascii="Liberation Serif" w:eastAsia="Times New Roman" w:hAnsi="Liberation Serif" w:cs="Times New Roman"/>
          <w:szCs w:val="28"/>
          <w:lang w:eastAsia="ru-RU"/>
        </w:rPr>
        <w:t>, в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учения заявлений 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и необходимых сведений, документов и (или) информации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м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B7E5F" w:rsidRDefault="00BB7879" w:rsidP="00BB7879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Pr="00BB7879">
        <w:rPr>
          <w:rFonts w:ascii="Liberation Serif" w:eastAsia="Times New Roman" w:hAnsi="Liberation Serif" w:cs="Times New Roman"/>
          <w:szCs w:val="28"/>
          <w:lang w:eastAsia="ru-RU"/>
        </w:rPr>
        <w:t xml:space="preserve">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A24EFC" w:rsidRPr="0093719E" w:rsidRDefault="00A24EFC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Default="00BB7879" w:rsidP="00C6114E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Раздел 4</w:t>
      </w:r>
      <w:r w:rsidR="003E1C53" w:rsidRPr="003E1C53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3E1C53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Формы </w:t>
      </w:r>
      <w:proofErr w:type="gramStart"/>
      <w:r w:rsidR="0093719E" w:rsidRPr="003E1C53">
        <w:rPr>
          <w:rFonts w:ascii="Liberation Serif" w:eastAsia="Times New Roman" w:hAnsi="Liberation Serif" w:cs="Times New Roman"/>
          <w:b/>
          <w:szCs w:val="28"/>
          <w:lang w:eastAsia="ru-RU"/>
        </w:rPr>
        <w:t>контроля за</w:t>
      </w:r>
      <w:proofErr w:type="gramEnd"/>
      <w:r w:rsidR="0093719E" w:rsidRPr="003E1C53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исполнением </w:t>
      </w:r>
      <w:r w:rsidR="00C6114E">
        <w:rPr>
          <w:rFonts w:ascii="Liberation Serif" w:eastAsia="Times New Roman" w:hAnsi="Liberation Serif" w:cs="Times New Roman"/>
          <w:b/>
          <w:szCs w:val="28"/>
          <w:lang w:eastAsia="ru-RU"/>
        </w:rPr>
        <w:t>Административного регламента</w:t>
      </w:r>
    </w:p>
    <w:p w:rsidR="00FB7811" w:rsidRPr="003E1C53" w:rsidRDefault="00FB7811" w:rsidP="0093719E">
      <w:pPr>
        <w:ind w:firstLine="720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93719E" w:rsidRDefault="00FB7811" w:rsidP="00F04B95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4B301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Глава </w:t>
      </w:r>
      <w:r w:rsidR="004B3015" w:rsidRPr="004B3015">
        <w:rPr>
          <w:rFonts w:ascii="Liberation Serif" w:eastAsia="Times New Roman" w:hAnsi="Liberation Serif" w:cs="Times New Roman"/>
          <w:b/>
          <w:szCs w:val="28"/>
          <w:lang w:eastAsia="ru-RU"/>
        </w:rPr>
        <w:t>41.</w:t>
      </w:r>
      <w:r w:rsidR="0093719E" w:rsidRPr="004B301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F04B95" w:rsidRPr="00F04B95">
        <w:rPr>
          <w:rFonts w:ascii="Liberation Serif" w:eastAsia="Times New Roman" w:hAnsi="Liberation Serif" w:cs="Times New Roman"/>
          <w:b/>
          <w:szCs w:val="28"/>
          <w:lang w:eastAsia="ru-RU"/>
        </w:rPr>
        <w:t>Порядок осуществления те</w:t>
      </w:r>
      <w:r w:rsidR="00F04B9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кущего </w:t>
      </w:r>
      <w:proofErr w:type="gramStart"/>
      <w:r w:rsidR="00F04B95">
        <w:rPr>
          <w:rFonts w:ascii="Liberation Serif" w:eastAsia="Times New Roman" w:hAnsi="Liberation Serif" w:cs="Times New Roman"/>
          <w:b/>
          <w:szCs w:val="28"/>
          <w:lang w:eastAsia="ru-RU"/>
        </w:rPr>
        <w:t>контроля за</w:t>
      </w:r>
      <w:proofErr w:type="gramEnd"/>
      <w:r w:rsidR="00F04B9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соблюдением </w:t>
      </w:r>
      <w:r w:rsidR="00F04B95" w:rsidRPr="00F04B95">
        <w:rPr>
          <w:rFonts w:ascii="Liberation Serif" w:eastAsia="Times New Roman" w:hAnsi="Liberation Serif" w:cs="Times New Roman"/>
          <w:b/>
          <w:szCs w:val="28"/>
          <w:lang w:eastAsia="ru-RU"/>
        </w:rPr>
        <w:t>и исполнением ответственными</w:t>
      </w:r>
      <w:r w:rsidR="00F04B95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должностными лицами положений Административного р</w:t>
      </w:r>
      <w:r w:rsidR="00F04B95" w:rsidRPr="00F04B95">
        <w:rPr>
          <w:rFonts w:ascii="Liberation Serif" w:eastAsia="Times New Roman" w:hAnsi="Liberation Serif" w:cs="Times New Roman"/>
          <w:b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3015" w:rsidRPr="004B3015" w:rsidRDefault="004B3015" w:rsidP="004B3015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:rsidR="0093719E" w:rsidRPr="0093719E" w:rsidRDefault="003E1C53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14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За соблюдением и исполнением </w:t>
      </w:r>
      <w:r w:rsidR="00C6114E">
        <w:rPr>
          <w:rFonts w:ascii="Liberation Serif" w:eastAsia="Times New Roman" w:hAnsi="Liberation Serif" w:cs="Times New Roman"/>
          <w:szCs w:val="28"/>
          <w:lang w:eastAsia="ru-RU"/>
        </w:rPr>
        <w:t>специалистами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 xml:space="preserve">работниками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МФЦ положений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93719E" w:rsidRPr="0093719E" w:rsidRDefault="009B68B0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150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Текущий контроль осуществляется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начальником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C6114E">
        <w:rPr>
          <w:rFonts w:ascii="Liberation Serif" w:eastAsia="Times New Roman" w:hAnsi="Liberation Serif" w:cs="Times New Roman"/>
          <w:szCs w:val="28"/>
          <w:lang w:eastAsia="ru-RU"/>
        </w:rPr>
        <w:t>руководителем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МФЦ.</w:t>
      </w:r>
    </w:p>
    <w:p w:rsidR="0093719E" w:rsidRPr="0093719E" w:rsidRDefault="00F04B9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51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Периодичность осуществления текущего контроля устанавливается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начальником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руководителем МФЦ. </w:t>
      </w:r>
    </w:p>
    <w:p w:rsidR="0093719E" w:rsidRPr="0093719E" w:rsidRDefault="00F04B9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52</w:t>
      </w:r>
      <w:r w:rsidR="003E1C53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</w:t>
      </w:r>
      <w:r w:rsidR="00C6114E">
        <w:rPr>
          <w:rFonts w:ascii="Liberation Serif" w:eastAsia="Times New Roman" w:hAnsi="Liberation Serif" w:cs="Times New Roman"/>
          <w:szCs w:val="28"/>
          <w:lang w:eastAsia="ru-RU"/>
        </w:rPr>
        <w:t>ециалистами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положений настоящего 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FB7811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иных нормативных правовых актов для выявления и устранения нарушений прав и законных интересов заявителей, рассмотрения, принятия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решений и подготовки ответов на обращения и жалобы граждан на решения, действия (бездействи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 xml:space="preserve">е) специалистов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я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  <w:proofErr w:type="gramEnd"/>
    </w:p>
    <w:p w:rsidR="0093719E" w:rsidRPr="0093719E" w:rsidRDefault="00C84A1F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53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При выявлении нарушений положений настоящего 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FB7811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 xml:space="preserve"> указывае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т на вы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>явленные нарушения и осуществляе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т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контроль за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их устранением.</w:t>
      </w:r>
    </w:p>
    <w:p w:rsidR="0093719E" w:rsidRPr="0093719E" w:rsidRDefault="00F04B95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15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Контроль порядка и условий организации предоставления муниципальной услуги в МФЦ осуществляется </w:t>
      </w:r>
      <w:r w:rsidR="00817D04">
        <w:rPr>
          <w:rFonts w:ascii="Liberation Serif" w:eastAsia="Times New Roman" w:hAnsi="Liberation Serif" w:cs="Times New Roman"/>
          <w:szCs w:val="28"/>
          <w:lang w:eastAsia="ru-RU"/>
        </w:rPr>
        <w:t>в соответствии с установленным Департаментом информатизации и связи порядком.</w:t>
      </w:r>
    </w:p>
    <w:p w:rsidR="0093719E" w:rsidRDefault="0011151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15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Текущий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контроль за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 xml:space="preserve">пальной услуги, осуществляется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начальником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на постоянной основе, а также путем проведения плановых и внеплановых проверок по соблюдению и исполнению положений настоящего </w:t>
      </w:r>
      <w:r w:rsidR="00FB7811">
        <w:rPr>
          <w:rFonts w:ascii="Liberation Serif" w:eastAsia="Times New Roman" w:hAnsi="Liberation Serif" w:cs="Times New Roman"/>
          <w:szCs w:val="28"/>
          <w:lang w:eastAsia="ru-RU"/>
        </w:rPr>
        <w:t>Административного р</w:t>
      </w:r>
      <w:r w:rsidR="00FB7811" w:rsidRPr="0093719E">
        <w:rPr>
          <w:rFonts w:ascii="Liberation Serif" w:eastAsia="Times New Roman" w:hAnsi="Liberation Serif" w:cs="Times New Roman"/>
          <w:szCs w:val="28"/>
          <w:lang w:eastAsia="ru-RU"/>
        </w:rPr>
        <w:t>егламента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FB7811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FB7811" w:rsidRDefault="00FB7811" w:rsidP="00FB7811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11151D">
        <w:rPr>
          <w:rFonts w:ascii="Liberation Serif" w:eastAsia="Times New Roman" w:hAnsi="Liberation Serif" w:cs="Times New Roman"/>
          <w:b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>Порядок и периодичность осуществления плановых и внеплановых проверок</w:t>
      </w:r>
      <w:r w:rsidR="0011151D">
        <w:rPr>
          <w:rFonts w:ascii="Liberation Serif" w:eastAsia="Times New Roman" w:hAnsi="Liberation Serif" w:cs="Times New Roman"/>
          <w:b/>
          <w:szCs w:val="28"/>
          <w:lang w:eastAsia="ru-RU"/>
        </w:rPr>
        <w:t>,</w:t>
      </w:r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полноты и качества предоставления муниципальной услуги, в том числе порядок и формы </w:t>
      </w:r>
      <w:proofErr w:type="gramStart"/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>контроля за</w:t>
      </w:r>
      <w:proofErr w:type="gramEnd"/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11151D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Контроль за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полнотой и качеством предоставления муниципальной услуги включает в себя:</w:t>
      </w: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проведение проверок,</w:t>
      </w: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специалистов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4B3015">
        <w:rPr>
          <w:rFonts w:ascii="Liberation Serif" w:eastAsia="Times New Roman" w:hAnsi="Liberation Serif" w:cs="Times New Roman"/>
          <w:szCs w:val="28"/>
          <w:lang w:eastAsia="ru-RU"/>
        </w:rPr>
        <w:t xml:space="preserve">работников </w:t>
      </w:r>
      <w:r>
        <w:rPr>
          <w:rFonts w:ascii="Liberation Serif" w:eastAsia="Times New Roman" w:hAnsi="Liberation Serif" w:cs="Times New Roman"/>
          <w:szCs w:val="28"/>
          <w:lang w:eastAsia="ru-RU"/>
        </w:rPr>
        <w:t>МФЦ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FB7811" w:rsidP="0011151D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11151D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Периодичность проведения проверок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817D04"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Cs w:val="28"/>
          <w:lang w:eastAsia="ru-RU"/>
        </w:rPr>
        <w:t>один раз в полугодие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11151D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Результаты проверок оформляются в виде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акта проверки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FB7811" w:rsidRDefault="00FB7811" w:rsidP="0011151D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11151D">
        <w:rPr>
          <w:rFonts w:ascii="Liberation Serif" w:eastAsia="Times New Roman" w:hAnsi="Liberation Serif" w:cs="Times New Roman"/>
          <w:b/>
          <w:szCs w:val="28"/>
          <w:lang w:eastAsia="ru-RU"/>
        </w:rPr>
        <w:t>5</w:t>
      </w:r>
      <w:r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Ответственность </w:t>
      </w:r>
      <w:r w:rsidR="00C6114E">
        <w:rPr>
          <w:rFonts w:ascii="Liberation Serif" w:eastAsia="Times New Roman" w:hAnsi="Liberation Serif" w:cs="Times New Roman"/>
          <w:b/>
          <w:szCs w:val="28"/>
          <w:lang w:eastAsia="ru-RU"/>
        </w:rPr>
        <w:t>специалистов</w:t>
      </w:r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b/>
          <w:szCs w:val="28"/>
          <w:lang w:eastAsia="ru-RU"/>
        </w:rPr>
        <w:t>Управления архитектуры</w:t>
      </w:r>
      <w:r w:rsidR="0011151D">
        <w:rPr>
          <w:rFonts w:ascii="Liberation Serif" w:eastAsia="Times New Roman" w:hAnsi="Liberation Serif" w:cs="Times New Roman"/>
          <w:b/>
          <w:szCs w:val="28"/>
          <w:lang w:eastAsia="ru-RU"/>
        </w:rPr>
        <w:t>, работников МФЦ</w:t>
      </w:r>
      <w:r w:rsidR="0093719E" w:rsidRPr="00FB7811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15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За принятие (осуществление) неправомерных решений и действий (бездействия) в ходе предоставления му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ниципальной услуги специалисты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и МФЦ несут ответственность в соответствии с законодательством Российской Федерации:</w:t>
      </w: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имущественн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ую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(</w:t>
      </w:r>
      <w:proofErr w:type="spell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гражданско</w:t>
      </w:r>
      <w:proofErr w:type="spell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– правов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ую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) отв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етственность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 xml:space="preserve"> в соответствии с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Граждански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м кодексом Российской Федерации;</w:t>
      </w: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2)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административн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ую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отв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етственность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 xml:space="preserve"> в соответствии с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Кодексом Российской Федерации об а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дминистративных правонарушениях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:rsidR="0093719E" w:rsidRPr="0093719E" w:rsidRDefault="00FB7811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дисциплинарн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ую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 ответственность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 соответствии с Трудовым кодексом Российской Федерации;</w:t>
      </w:r>
    </w:p>
    <w:p w:rsidR="0093719E" w:rsidRPr="0093719E" w:rsidRDefault="00FB7811" w:rsidP="002351AB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4)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уголовн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ую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ответственность в соответствии с Уголовны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>м кодексом Российской Федерации</w:t>
      </w:r>
      <w:r w:rsidR="00286B95" w:rsidRPr="00286B95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B71C2D" w:rsidRDefault="00B71C2D" w:rsidP="00B71C2D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11151D">
        <w:rPr>
          <w:rFonts w:ascii="Liberation Serif" w:eastAsia="Times New Roman" w:hAnsi="Liberation Serif" w:cs="Times New Roman"/>
          <w:b/>
          <w:szCs w:val="28"/>
          <w:lang w:eastAsia="ru-RU"/>
        </w:rPr>
        <w:t>6</w:t>
      </w:r>
      <w:r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>контроля за</w:t>
      </w:r>
      <w:proofErr w:type="gramEnd"/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B71C2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60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Для осуществления контроля за предоставлением муниципальной услуги граждане, их объединения и орга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низации имеют право направлять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11151D">
        <w:rPr>
          <w:rFonts w:ascii="Liberation Serif" w:eastAsia="Times New Roman" w:hAnsi="Liberation Serif" w:cs="Times New Roman"/>
          <w:szCs w:val="28"/>
          <w:lang w:eastAsia="ru-RU"/>
        </w:rPr>
        <w:t>Администрацию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, МФЦ индивидуальные и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коллективные обращения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ами МФЦ положений настоящего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Административного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регламента и иных нормативных правовых актов, устанавливающих требования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к предоставлению муниципальной услуги.</w:t>
      </w:r>
    </w:p>
    <w:p w:rsidR="0093719E" w:rsidRPr="0093719E" w:rsidRDefault="0011151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61</w:t>
      </w:r>
      <w:r w:rsidR="00B71C2D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Контроль за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</w:t>
      </w:r>
      <w:r w:rsidR="00F77024">
        <w:rPr>
          <w:rFonts w:ascii="Liberation Serif" w:eastAsia="Times New Roman" w:hAnsi="Liberation Serif" w:cs="Times New Roman"/>
          <w:szCs w:val="28"/>
          <w:lang w:eastAsia="ru-RU"/>
        </w:rPr>
        <w:t xml:space="preserve">личии в действиях специалистов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ов МФЦ нарушений положений настоящего </w:t>
      </w:r>
      <w:r w:rsidR="00B71C2D">
        <w:rPr>
          <w:rFonts w:ascii="Liberation Serif" w:eastAsia="Times New Roman" w:hAnsi="Liberation Serif" w:cs="Times New Roman"/>
          <w:szCs w:val="28"/>
          <w:lang w:eastAsia="ru-RU"/>
        </w:rPr>
        <w:t xml:space="preserve">Административного </w:t>
      </w:r>
      <w:r w:rsidR="00B71C2D" w:rsidRPr="0093719E">
        <w:rPr>
          <w:rFonts w:ascii="Liberation Serif" w:eastAsia="Times New Roman" w:hAnsi="Liberation Serif" w:cs="Times New Roman"/>
          <w:szCs w:val="28"/>
          <w:lang w:eastAsia="ru-RU"/>
        </w:rPr>
        <w:t>регламента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:rsidR="0093719E" w:rsidRPr="0093719E" w:rsidRDefault="0011151D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62</w:t>
      </w:r>
      <w:r w:rsidR="00B71C2D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Контроль за</w:t>
      </w:r>
      <w:proofErr w:type="gramEnd"/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ов МФЦ нарушений положений настоящего </w:t>
      </w:r>
      <w:r w:rsidR="00B71C2D">
        <w:rPr>
          <w:rFonts w:ascii="Liberation Serif" w:eastAsia="Times New Roman" w:hAnsi="Liberation Serif" w:cs="Times New Roman"/>
          <w:szCs w:val="28"/>
          <w:lang w:eastAsia="ru-RU"/>
        </w:rPr>
        <w:t xml:space="preserve">Административного </w:t>
      </w:r>
      <w:r w:rsidR="00B71C2D" w:rsidRPr="0093719E">
        <w:rPr>
          <w:rFonts w:ascii="Liberation Serif" w:eastAsia="Times New Roman" w:hAnsi="Liberation Serif" w:cs="Times New Roman"/>
          <w:szCs w:val="28"/>
          <w:lang w:eastAsia="ru-RU"/>
        </w:rPr>
        <w:t>регламента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B71C2D" w:rsidRDefault="00840575" w:rsidP="00B71C2D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Cs w:val="28"/>
          <w:lang w:eastAsia="ru-RU"/>
        </w:rPr>
        <w:t>Раздел 5</w:t>
      </w:r>
      <w:r w:rsid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. </w:t>
      </w:r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Досудебный (внесудебный) порядок обжалования решений и действий (бездействия) </w:t>
      </w:r>
      <w:r w:rsidR="00D724A4" w:rsidRPr="00D724A4">
        <w:rPr>
          <w:rFonts w:ascii="Liberation Serif" w:eastAsia="Times New Roman" w:hAnsi="Liberation Serif" w:cs="Times New Roman"/>
          <w:b/>
          <w:szCs w:val="28"/>
          <w:lang w:eastAsia="ru-RU"/>
        </w:rPr>
        <w:t>Управления архитектуры</w:t>
      </w:r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, его </w:t>
      </w:r>
      <w:r w:rsidR="00C6114E">
        <w:rPr>
          <w:rFonts w:ascii="Liberation Serif" w:eastAsia="Times New Roman" w:hAnsi="Liberation Serif" w:cs="Times New Roman"/>
          <w:b/>
          <w:szCs w:val="28"/>
          <w:lang w:eastAsia="ru-RU"/>
        </w:rPr>
        <w:t>специалистов</w:t>
      </w:r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, а также решений и действий (бездействия) МФЦ, </w:t>
      </w:r>
      <w:r w:rsidR="008F0E30">
        <w:rPr>
          <w:rFonts w:ascii="Liberation Serif" w:eastAsia="Times New Roman" w:hAnsi="Liberation Serif" w:cs="Times New Roman"/>
          <w:b/>
          <w:szCs w:val="28"/>
          <w:lang w:eastAsia="ru-RU"/>
        </w:rPr>
        <w:t>работник</w:t>
      </w:r>
      <w:r w:rsidR="00B71C2D">
        <w:rPr>
          <w:rFonts w:ascii="Liberation Serif" w:eastAsia="Times New Roman" w:hAnsi="Liberation Serif" w:cs="Times New Roman"/>
          <w:b/>
          <w:szCs w:val="28"/>
          <w:lang w:eastAsia="ru-RU"/>
        </w:rPr>
        <w:t>ов МФЦ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B71C2D" w:rsidRDefault="00B71C2D" w:rsidP="00B71C2D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840575">
        <w:rPr>
          <w:rFonts w:ascii="Liberation Serif" w:eastAsia="Times New Roman" w:hAnsi="Liberation Serif" w:cs="Times New Roman"/>
          <w:b/>
          <w:szCs w:val="28"/>
          <w:lang w:eastAsia="ru-RU"/>
        </w:rPr>
        <w:t>7</w:t>
      </w:r>
      <w:r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proofErr w:type="gramStart"/>
      <w:r w:rsidR="0093719E" w:rsidRPr="00B71C2D">
        <w:rPr>
          <w:rFonts w:ascii="Liberation Serif" w:eastAsia="Times New Roman" w:hAnsi="Liberation Serif" w:cs="Times New Roman"/>
          <w:b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пальной услуги (далее – жалоба)</w:t>
      </w:r>
      <w:proofErr w:type="gramEnd"/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A3DC0" w:rsidRPr="009A3DC0" w:rsidRDefault="000E5544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63</w:t>
      </w:r>
      <w:r w:rsidR="00B71C2D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Заявители имеют право обжаловать решения и действия (бездействие)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специалистов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предоставляющих муниципальную услугу, либо 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>работника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МФЦ путем подачи 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жалобы в Администрацию,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>на имя г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лавы </w:t>
      </w:r>
      <w:r w:rsidR="009A3DC0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начальника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637429">
        <w:rPr>
          <w:rFonts w:ascii="Liberation Serif" w:eastAsia="Times New Roman" w:hAnsi="Liberation Serif" w:cs="Times New Roman"/>
          <w:szCs w:val="28"/>
          <w:lang w:eastAsia="ru-RU"/>
        </w:rPr>
        <w:t>руководителя МФЦ, в том числе, в случаях, если:</w:t>
      </w:r>
    </w:p>
    <w:p w:rsidR="009A3DC0" w:rsidRPr="009A3DC0" w:rsidRDefault="009A3DC0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9A3DC0" w:rsidRPr="009A3DC0" w:rsidRDefault="009A3DC0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затребованы от заявителя документы,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не предусмотренные нормативными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Рос</w:t>
      </w:r>
      <w:r>
        <w:rPr>
          <w:rFonts w:ascii="Liberation Serif" w:eastAsia="Times New Roman" w:hAnsi="Liberation Serif" w:cs="Times New Roman"/>
          <w:szCs w:val="28"/>
          <w:lang w:eastAsia="ru-RU"/>
        </w:rPr>
        <w:t>сийской Федерации, нормативными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Свердловской обла</w:t>
      </w:r>
      <w:r>
        <w:rPr>
          <w:rFonts w:ascii="Liberation Serif" w:eastAsia="Times New Roman" w:hAnsi="Liberation Serif" w:cs="Times New Roman"/>
          <w:szCs w:val="28"/>
          <w:lang w:eastAsia="ru-RU"/>
        </w:rPr>
        <w:t>сти, муниципальными нормативными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, регулирующими предоставление муниципальной услуги;</w:t>
      </w:r>
      <w:proofErr w:type="gramEnd"/>
    </w:p>
    <w:p w:rsidR="009A3DC0" w:rsidRPr="009A3DC0" w:rsidRDefault="009A3DC0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отказано в приеме документов или в предоставлении муниципальной услуги по основаниям,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не предусмотренным нормативными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правовыми актами Российской Федерации и Свердловской обла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сти, муниципальными нормативными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; </w:t>
      </w:r>
    </w:p>
    <w:p w:rsidR="009A3DC0" w:rsidRPr="009A3DC0" w:rsidRDefault="009A3DC0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отказа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но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в предоставлении муниципальной услуги, 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по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основания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м,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не предусмотренным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нормативными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Российской Федера</w:t>
      </w:r>
      <w:r>
        <w:rPr>
          <w:rFonts w:ascii="Liberation Serif" w:eastAsia="Times New Roman" w:hAnsi="Liberation Serif" w:cs="Times New Roman"/>
          <w:szCs w:val="28"/>
          <w:lang w:eastAsia="ru-RU"/>
        </w:rPr>
        <w:t>ции, нормативными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Свердловской области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муниципальными нормативными правовыми актами</w:t>
      </w:r>
      <w:r w:rsidRPr="009A3DC0">
        <w:t xml:space="preserve">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округа;</w:t>
      </w:r>
    </w:p>
    <w:p w:rsidR="009A3DC0" w:rsidRPr="009A3DC0" w:rsidRDefault="009A3DC0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затребована от заявителя в ходе предоставления муниципальной услуги плата,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не предусмотренная нормативными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Российской Федерации и Свердловской области, муниципальными нормативными правовыми актами</w:t>
      </w:r>
      <w:r w:rsidRPr="009A3DC0">
        <w:t xml:space="preserve">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округа;</w:t>
      </w:r>
      <w:proofErr w:type="gramEnd"/>
    </w:p>
    <w:p w:rsidR="009A3DC0" w:rsidRPr="009A3DC0" w:rsidRDefault="009A3DC0" w:rsidP="009E5033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отказа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но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Администраци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ей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Управлением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специалистом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работником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МФЦ в исправлении допущенных опечаток и ошибок в выданных 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документах, либо нарушен установленный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>для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таких исправлений</w:t>
      </w:r>
      <w:r w:rsidR="009E5033">
        <w:rPr>
          <w:rFonts w:ascii="Liberation Serif" w:eastAsia="Times New Roman" w:hAnsi="Liberation Serif" w:cs="Times New Roman"/>
          <w:szCs w:val="28"/>
          <w:lang w:eastAsia="ru-RU"/>
        </w:rPr>
        <w:t xml:space="preserve"> срок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A3DC0" w:rsidRPr="009A3DC0" w:rsidRDefault="009A3DC0" w:rsidP="008D658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16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Жалоба подается в письменн</w:t>
      </w:r>
      <w:r w:rsidR="008D6585">
        <w:rPr>
          <w:rFonts w:ascii="Liberation Serif" w:eastAsia="Times New Roman" w:hAnsi="Liberation Serif" w:cs="Times New Roman"/>
          <w:szCs w:val="28"/>
          <w:lang w:eastAsia="ru-RU"/>
        </w:rPr>
        <w:t xml:space="preserve">ой форме на бумажном носителе, 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>в эл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>ектронной форме в Администрацию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на имя </w:t>
      </w:r>
      <w:r w:rsidR="008D6585">
        <w:rPr>
          <w:rFonts w:ascii="Liberation Serif" w:eastAsia="Times New Roman" w:hAnsi="Liberation Serif" w:cs="Times New Roman"/>
          <w:szCs w:val="28"/>
          <w:lang w:eastAsia="ru-RU"/>
        </w:rPr>
        <w:t>главы Артемовского городского округа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либо </w:t>
      </w:r>
      <w:r w:rsidR="008D6585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8D6585">
        <w:rPr>
          <w:rFonts w:ascii="Liberation Serif" w:eastAsia="Times New Roman" w:hAnsi="Liberation Serif" w:cs="Times New Roman"/>
          <w:szCs w:val="28"/>
          <w:lang w:eastAsia="ru-RU"/>
        </w:rPr>
        <w:t xml:space="preserve"> на имя 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начальника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8D6585">
        <w:rPr>
          <w:rFonts w:ascii="Liberation Serif" w:eastAsia="Times New Roman" w:hAnsi="Liberation Serif" w:cs="Times New Roman"/>
          <w:szCs w:val="28"/>
          <w:lang w:eastAsia="ru-RU"/>
        </w:rPr>
        <w:t>, в</w:t>
      </w:r>
      <w:r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МФЦ. </w:t>
      </w:r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16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Жалоба может быть направлена по почте, </w:t>
      </w:r>
      <w:r w:rsidR="002351AB">
        <w:rPr>
          <w:rFonts w:ascii="Liberation Serif" w:eastAsia="Times New Roman" w:hAnsi="Liberation Serif" w:cs="Times New Roman"/>
          <w:szCs w:val="28"/>
          <w:lang w:eastAsia="ru-RU"/>
        </w:rPr>
        <w:t xml:space="preserve">посредством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официального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сайта </w:t>
      </w:r>
      <w:r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округа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, Единого портала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государственных и муниципальных услуг</w:t>
      </w:r>
      <w:r w:rsidR="00052137" w:rsidRPr="00052137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52137">
        <w:rPr>
          <w:rFonts w:ascii="Liberation Serif" w:eastAsia="Times New Roman" w:hAnsi="Liberation Serif" w:cs="Times New Roman"/>
          <w:szCs w:val="28"/>
          <w:lang w:eastAsia="ru-RU"/>
        </w:rPr>
        <w:t>в</w:t>
      </w:r>
      <w:r w:rsidR="00052137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сети </w:t>
      </w:r>
      <w:r w:rsidR="00052137">
        <w:rPr>
          <w:rFonts w:ascii="Liberation Serif" w:eastAsia="Times New Roman" w:hAnsi="Liberation Serif" w:cs="Times New Roman"/>
          <w:szCs w:val="28"/>
          <w:lang w:eastAsia="ru-RU"/>
        </w:rPr>
        <w:t>«</w:t>
      </w:r>
      <w:r w:rsidR="00052137" w:rsidRPr="009A3DC0">
        <w:rPr>
          <w:rFonts w:ascii="Liberation Serif" w:eastAsia="Times New Roman" w:hAnsi="Liberation Serif" w:cs="Times New Roman"/>
          <w:szCs w:val="28"/>
          <w:lang w:eastAsia="ru-RU"/>
        </w:rPr>
        <w:t>Интернет</w:t>
      </w:r>
      <w:r w:rsidR="00052137">
        <w:rPr>
          <w:rFonts w:ascii="Liberation Serif" w:eastAsia="Times New Roman" w:hAnsi="Liberation Serif" w:cs="Times New Roman"/>
          <w:szCs w:val="28"/>
          <w:lang w:eastAsia="ru-RU"/>
        </w:rPr>
        <w:t>»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а также может быть принята при личном приеме заявителя в Администрации,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и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МФЦ.</w:t>
      </w:r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16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Жалоба должна содержать:</w:t>
      </w:r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наименование 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органа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, предоставляюще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го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муниципальную услугу, </w:t>
      </w:r>
      <w:r w:rsidR="00052137">
        <w:rPr>
          <w:rFonts w:ascii="Liberation Serif" w:eastAsia="Times New Roman" w:hAnsi="Liberation Serif" w:cs="Times New Roman"/>
          <w:szCs w:val="28"/>
          <w:lang w:eastAsia="ru-RU"/>
        </w:rPr>
        <w:t>специалиста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предоставляющего муниципальную услугу, </w:t>
      </w:r>
      <w:r>
        <w:rPr>
          <w:rFonts w:ascii="Liberation Serif" w:eastAsia="Times New Roman" w:hAnsi="Liberation Serif" w:cs="Times New Roman"/>
          <w:szCs w:val="28"/>
          <w:lang w:eastAsia="ru-RU"/>
        </w:rPr>
        <w:t>работника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МФЦ, решения и действия (бездействие) которых обжалуются;</w:t>
      </w:r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-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сведения об обжалуемых решениях и действиях (бездействии) Администрации,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либо специалиста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>, работн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ика МФЦ;</w:t>
      </w:r>
    </w:p>
    <w:p w:rsidR="009A3DC0" w:rsidRPr="009A3DC0" w:rsidRDefault="008D6585" w:rsidP="008D658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доводы, на основании которых за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явитель не согласен с решением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и действием (бездействием)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052137">
        <w:rPr>
          <w:rFonts w:ascii="Liberation Serif" w:eastAsia="Times New Roman" w:hAnsi="Liberation Serif" w:cs="Times New Roman"/>
          <w:szCs w:val="28"/>
          <w:lang w:eastAsia="ru-RU"/>
        </w:rPr>
        <w:t>специалиста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Cs w:val="28"/>
          <w:lang w:eastAsia="ru-RU"/>
        </w:rPr>
        <w:t>работника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МФЦ. Заявителем могут быть представлены документы (при наличии), подтверждающие доводы заявителя, либо их копии.</w:t>
      </w:r>
    </w:p>
    <w:p w:rsidR="009A3DC0" w:rsidRPr="009A3DC0" w:rsidRDefault="008D6585" w:rsidP="008D658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16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В целях обоснования и рассмотрения жалобы заявитель вправе обратиться в Администрацию, 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D724A4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D724A4" w:rsidRPr="00D724A4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МФЦ за получен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ием необходимой информации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и документов.</w:t>
      </w:r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16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8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Заявитель может направить жалобу в досудебном (внесудебном) порядке в Администрацию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на имя </w:t>
      </w:r>
      <w:r>
        <w:rPr>
          <w:rFonts w:ascii="Liberation Serif" w:eastAsia="Times New Roman" w:hAnsi="Liberation Serif" w:cs="Times New Roman"/>
          <w:szCs w:val="28"/>
          <w:lang w:eastAsia="ru-RU"/>
        </w:rPr>
        <w:t>г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лавы </w:t>
      </w:r>
      <w:r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в 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 на имя 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 xml:space="preserve">начальника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, в МФЦ на имя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руководителя МФЦ.</w:t>
      </w:r>
    </w:p>
    <w:p w:rsidR="009A3DC0" w:rsidRPr="009A3DC0" w:rsidRDefault="008D6585" w:rsidP="008D658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16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gramStart"/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Жалоба, поступившая в Админ</w:t>
      </w:r>
      <w:r>
        <w:rPr>
          <w:rFonts w:ascii="Liberation Serif" w:eastAsia="Times New Roman" w:hAnsi="Liberation Serif" w:cs="Times New Roman"/>
          <w:szCs w:val="28"/>
          <w:lang w:eastAsia="ru-RU"/>
        </w:rPr>
        <w:t>истрацию,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в том числе принятая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при личном приеме заявителя, переданная через МФЦ</w:t>
      </w:r>
      <w:r w:rsidR="00EF48A5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подлежит рассмотрению </w:t>
      </w:r>
      <w:r w:rsidR="00052137">
        <w:rPr>
          <w:rFonts w:ascii="Liberation Serif" w:eastAsia="Times New Roman" w:hAnsi="Liberation Serif" w:cs="Times New Roman"/>
          <w:szCs w:val="28"/>
          <w:lang w:eastAsia="ru-RU"/>
        </w:rPr>
        <w:t xml:space="preserve">специалистом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Администрации,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F02E4E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наделенным полномочиями по рассмотрению жалоб, в течение 15 рабо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чих дней со дня ее регистрации,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а в случае о</w:t>
      </w:r>
      <w:r w:rsidR="00EF48A5">
        <w:rPr>
          <w:rFonts w:ascii="Liberation Serif" w:eastAsia="Times New Roman" w:hAnsi="Liberation Serif" w:cs="Times New Roman"/>
          <w:szCs w:val="28"/>
          <w:lang w:eastAsia="ru-RU"/>
        </w:rPr>
        <w:t xml:space="preserve">бжалования отказа 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052137" w:rsidRPr="00052137">
        <w:rPr>
          <w:rFonts w:ascii="Liberation Serif" w:eastAsia="Times New Roman" w:hAnsi="Liberation Serif" w:cs="Times New Roman"/>
          <w:szCs w:val="28"/>
          <w:lang w:eastAsia="ru-RU"/>
        </w:rPr>
        <w:t>специалиста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Cs w:val="28"/>
          <w:lang w:eastAsia="ru-RU"/>
        </w:rPr>
        <w:t>работни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ка МФЦ в приеме документов у заявителя либо в исправлении допущенных опечаток и</w:t>
      </w:r>
      <w:proofErr w:type="gramEnd"/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законодательством</w:t>
      </w:r>
      <w:r w:rsidR="00322E5D">
        <w:rPr>
          <w:rFonts w:ascii="Liberation Serif" w:eastAsia="Times New Roman" w:hAnsi="Liberation Serif" w:cs="Times New Roman"/>
          <w:szCs w:val="28"/>
          <w:lang w:eastAsia="ru-RU"/>
        </w:rPr>
        <w:t xml:space="preserve"> Российской Федерации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9A3DC0" w:rsidRPr="009A3DC0" w:rsidRDefault="008D6585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70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По результатам рассмотрения жалобы Администрация,</w:t>
      </w:r>
      <w:r w:rsidR="003B0C8F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3B0C8F">
        <w:rPr>
          <w:rFonts w:ascii="Liberation Serif" w:eastAsia="Times New Roman" w:hAnsi="Liberation Serif" w:cs="Times New Roman"/>
          <w:szCs w:val="28"/>
          <w:lang w:eastAsia="ru-RU"/>
        </w:rPr>
        <w:t>,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МФЦ принимает одно из следующих решений:</w:t>
      </w:r>
    </w:p>
    <w:p w:rsidR="009A3DC0" w:rsidRPr="009A3DC0" w:rsidRDefault="00BD4916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ем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</w:t>
      </w:r>
      <w:r>
        <w:rPr>
          <w:rFonts w:ascii="Liberation Serif" w:eastAsia="Times New Roman" w:hAnsi="Liberation Serif" w:cs="Times New Roman"/>
          <w:szCs w:val="28"/>
          <w:lang w:eastAsia="ru-RU"/>
        </w:rPr>
        <w:t>ых не предусмотрено нормативными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Ро</w:t>
      </w:r>
      <w:r>
        <w:rPr>
          <w:rFonts w:ascii="Liberation Serif" w:eastAsia="Times New Roman" w:hAnsi="Liberation Serif" w:cs="Times New Roman"/>
          <w:szCs w:val="28"/>
          <w:lang w:eastAsia="ru-RU"/>
        </w:rPr>
        <w:t>ссийской Федерации, нормативными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правовыми актами Свердловской облас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ти, муниципальными нормативными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правовыми актами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Артемовского городского округа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, а также в иных формах;</w:t>
      </w:r>
      <w:proofErr w:type="gramEnd"/>
    </w:p>
    <w:p w:rsidR="009A3DC0" w:rsidRPr="009A3DC0" w:rsidRDefault="00BD4916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отказывает в удовлетворении жалобы.</w:t>
      </w:r>
    </w:p>
    <w:p w:rsidR="009A3DC0" w:rsidRPr="009A3DC0" w:rsidRDefault="00BD4916" w:rsidP="00B93E6F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71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Не позднее дня, следующего за днем принятия решения, указанного </w:t>
      </w:r>
      <w:r w:rsidR="00B93E6F">
        <w:rPr>
          <w:rFonts w:ascii="Liberation Serif" w:eastAsia="Times New Roman" w:hAnsi="Liberation Serif" w:cs="Times New Roman"/>
          <w:szCs w:val="28"/>
          <w:lang w:eastAsia="ru-RU"/>
        </w:rPr>
        <w:t>в пункте 16</w:t>
      </w:r>
      <w:r w:rsidR="003B0C8F">
        <w:rPr>
          <w:rFonts w:ascii="Liberation Serif" w:eastAsia="Times New Roman" w:hAnsi="Liberation Serif" w:cs="Times New Roman"/>
          <w:szCs w:val="28"/>
          <w:lang w:eastAsia="ru-RU"/>
        </w:rPr>
        <w:t>6</w:t>
      </w:r>
      <w:r w:rsidR="00B93E6F">
        <w:rPr>
          <w:rFonts w:ascii="Liberation Serif" w:eastAsia="Times New Roman" w:hAnsi="Liberation Serif" w:cs="Times New Roman"/>
          <w:szCs w:val="28"/>
          <w:lang w:eastAsia="ru-RU"/>
        </w:rPr>
        <w:t xml:space="preserve"> настоящего Административного р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егламента, заявителю в письменной форме и по желанию заявителя в электронной форме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9A3DC0" w:rsidRPr="009A3DC0" w:rsidRDefault="00B93E6F" w:rsidP="009A3DC0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72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Заявитель вправе обжаловать решения и действия (бездействие), принятые в ходе предоставления муниципальной услуги Администрацией, 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Управлением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4B590A">
        <w:rPr>
          <w:rFonts w:ascii="Liberation Serif" w:eastAsia="Times New Roman" w:hAnsi="Liberation Serif" w:cs="Times New Roman"/>
          <w:szCs w:val="28"/>
          <w:lang w:eastAsia="ru-RU"/>
        </w:rPr>
        <w:t>, их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должностных лиц, а также решения и действия (бездействие) МФЦ, работников МФЦ в досудебном (внесудебном) порядке.</w:t>
      </w:r>
    </w:p>
    <w:p w:rsidR="0093719E" w:rsidRPr="0093719E" w:rsidRDefault="000E5544" w:rsidP="00B93E6F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73.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 xml:space="preserve"> Досудебное (внесудебное) </w:t>
      </w:r>
      <w:r w:rsidR="00B93E6F">
        <w:rPr>
          <w:rFonts w:ascii="Liberation Serif" w:eastAsia="Times New Roman" w:hAnsi="Liberation Serif" w:cs="Times New Roman"/>
          <w:szCs w:val="28"/>
          <w:lang w:eastAsia="ru-RU"/>
        </w:rPr>
        <w:t xml:space="preserve">обжалование заявителем решений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</w:t>
      </w:r>
      <w:r w:rsidR="00B93E6F">
        <w:rPr>
          <w:rFonts w:ascii="Liberation Serif" w:eastAsia="Times New Roman" w:hAnsi="Liberation Serif" w:cs="Times New Roman"/>
          <w:szCs w:val="28"/>
          <w:lang w:eastAsia="ru-RU"/>
        </w:rPr>
        <w:t xml:space="preserve"> статьи 16 Федерального закона </w:t>
      </w:r>
      <w:r w:rsidR="009A3DC0" w:rsidRPr="009A3DC0">
        <w:rPr>
          <w:rFonts w:ascii="Liberation Serif" w:eastAsia="Times New Roman" w:hAnsi="Liberation Serif" w:cs="Times New Roman"/>
          <w:szCs w:val="28"/>
          <w:lang w:eastAsia="ru-RU"/>
        </w:rPr>
        <w:t>от 27 июля 2010 года № 210 – ФЗ «Об организации предоставления государственных и муниципальных услуг».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6C2326" w:rsidRDefault="006C2326" w:rsidP="006C2326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B93E6F">
        <w:rPr>
          <w:rFonts w:ascii="Liberation Serif" w:eastAsia="Times New Roman" w:hAnsi="Liberation Serif" w:cs="Times New Roman"/>
          <w:b/>
          <w:szCs w:val="28"/>
          <w:lang w:eastAsia="ru-RU"/>
        </w:rPr>
        <w:t>8</w:t>
      </w:r>
      <w:r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О</w:t>
      </w:r>
      <w:r w:rsidR="0093719E"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>рганизации и уполномоченные на рассмотрение жалобы лица, которым может быть направлена жалоба заявителя в д</w:t>
      </w:r>
      <w:r>
        <w:rPr>
          <w:rFonts w:ascii="Liberation Serif" w:eastAsia="Times New Roman" w:hAnsi="Liberation Serif" w:cs="Times New Roman"/>
          <w:b/>
          <w:szCs w:val="28"/>
          <w:lang w:eastAsia="ru-RU"/>
        </w:rPr>
        <w:t>осудебном (внесудебном) порядке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93719E" w:rsidRDefault="00B93E6F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17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4</w:t>
      </w:r>
      <w:r w:rsidR="006C2326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 случае обжалования решений и действий (бездействия) МФЦ,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6C2326">
        <w:rPr>
          <w:rFonts w:ascii="Liberation Serif" w:eastAsia="Times New Roman" w:hAnsi="Liberation Serif" w:cs="Times New Roman"/>
          <w:szCs w:val="28"/>
          <w:lang w:eastAsia="ru-RU"/>
        </w:rPr>
        <w:t xml:space="preserve">а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3719E" w:rsidRPr="0093719E" w:rsidRDefault="00B93E6F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17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5</w:t>
      </w:r>
      <w:r w:rsidR="00C801F0"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Жалобу на решения и действия (бездействие) МФЦ также возможно подать в </w:t>
      </w:r>
      <w:r w:rsidR="00AC67E7" w:rsidRPr="0093719E">
        <w:rPr>
          <w:rFonts w:ascii="Liberation Serif" w:eastAsia="Times New Roman" w:hAnsi="Liberation Serif" w:cs="Times New Roman"/>
          <w:szCs w:val="28"/>
          <w:lang w:eastAsia="ru-RU"/>
        </w:rPr>
        <w:t>Департамент информатизации и связи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 письменной форме на бумажном носителе, в том числе при личном приеме заявителя, по почте или в электронной форме.</w:t>
      </w:r>
    </w:p>
    <w:p w:rsidR="0093719E" w:rsidRPr="0093719E" w:rsidRDefault="0093719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3719E" w:rsidRPr="006C2326" w:rsidRDefault="006C2326" w:rsidP="00BB152E">
      <w:pPr>
        <w:ind w:firstLine="72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>Глава 4</w:t>
      </w:r>
      <w:r w:rsidR="00B93E6F">
        <w:rPr>
          <w:rFonts w:ascii="Liberation Serif" w:eastAsia="Times New Roman" w:hAnsi="Liberation Serif" w:cs="Times New Roman"/>
          <w:b/>
          <w:szCs w:val="28"/>
          <w:lang w:eastAsia="ru-RU"/>
        </w:rPr>
        <w:t>9</w:t>
      </w:r>
      <w:r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>.</w:t>
      </w:r>
      <w:r w:rsidR="0093719E"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Способы информирования заявителей о порядке подачи и рассмотрения жалобы, в том числе с использование</w:t>
      </w:r>
      <w:r w:rsidRPr="006C2326">
        <w:rPr>
          <w:rFonts w:ascii="Liberation Serif" w:eastAsia="Times New Roman" w:hAnsi="Liberation Serif" w:cs="Times New Roman"/>
          <w:b/>
          <w:szCs w:val="28"/>
          <w:lang w:eastAsia="ru-RU"/>
        </w:rPr>
        <w:t>м Единого портала</w:t>
      </w:r>
      <w:r w:rsidR="00BB152E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 государственных и муниципальных услуг</w:t>
      </w:r>
    </w:p>
    <w:p w:rsidR="0093719E" w:rsidRPr="0093719E" w:rsidRDefault="0093719E" w:rsidP="00BB152E">
      <w:pPr>
        <w:ind w:firstLine="72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996639" w:rsidRDefault="006C2326" w:rsidP="000B155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B93E6F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Cs w:val="28"/>
          <w:lang w:eastAsia="ru-RU"/>
        </w:rPr>
        <w:t>.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Управление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 xml:space="preserve">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F564B7">
        <w:rPr>
          <w:rFonts w:ascii="Liberation Serif" w:eastAsia="Times New Roman" w:hAnsi="Liberation Serif" w:cs="Times New Roman"/>
          <w:szCs w:val="28"/>
          <w:lang w:eastAsia="ru-RU"/>
        </w:rPr>
        <w:t>Админис</w:t>
      </w:r>
      <w:r w:rsidR="00B93E6F">
        <w:rPr>
          <w:rFonts w:ascii="Liberation Serif" w:eastAsia="Times New Roman" w:hAnsi="Liberation Serif" w:cs="Times New Roman"/>
          <w:szCs w:val="28"/>
          <w:lang w:eastAsia="ru-RU"/>
        </w:rPr>
        <w:t>трация</w:t>
      </w:r>
      <w:r w:rsidR="00F564B7">
        <w:rPr>
          <w:rFonts w:ascii="Liberation Serif" w:eastAsia="Times New Roman" w:hAnsi="Liberation Serif" w:cs="Times New Roman"/>
          <w:szCs w:val="28"/>
          <w:lang w:eastAsia="ru-RU"/>
        </w:rPr>
        <w:t xml:space="preserve">,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МФЦ, а также </w:t>
      </w:r>
      <w:r w:rsidR="00AC67E7" w:rsidRPr="0093719E">
        <w:rPr>
          <w:rFonts w:ascii="Liberation Serif" w:eastAsia="Times New Roman" w:hAnsi="Liberation Serif" w:cs="Times New Roman"/>
          <w:szCs w:val="28"/>
          <w:lang w:eastAsia="ru-RU"/>
        </w:rPr>
        <w:t>Департамент информатизации и связи</w:t>
      </w:r>
      <w:r w:rsidR="00996639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:rsidR="0093719E" w:rsidRPr="0093719E" w:rsidRDefault="00996639" w:rsidP="000B1555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AC67E7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B1555">
        <w:rPr>
          <w:rFonts w:ascii="Liberation Serif" w:eastAsia="Times New Roman" w:hAnsi="Liberation Serif" w:cs="Times New Roman"/>
          <w:szCs w:val="28"/>
          <w:lang w:eastAsia="ru-RU"/>
        </w:rPr>
        <w:t xml:space="preserve">обеспечивают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информирование заявителей о порядке обжалования решений и действий (бездействия)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6C2326">
        <w:rPr>
          <w:rFonts w:ascii="Liberation Serif" w:eastAsia="Times New Roman" w:hAnsi="Liberation Serif" w:cs="Times New Roman"/>
          <w:szCs w:val="28"/>
          <w:lang w:eastAsia="ru-RU"/>
        </w:rPr>
        <w:t xml:space="preserve">, его </w:t>
      </w:r>
      <w:r w:rsidR="00BB152E">
        <w:rPr>
          <w:rFonts w:ascii="Liberation Serif" w:eastAsia="Times New Roman" w:hAnsi="Liberation Serif" w:cs="Times New Roman"/>
          <w:szCs w:val="28"/>
          <w:lang w:eastAsia="ru-RU"/>
        </w:rPr>
        <w:t>специалистов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решений и действий (бездействия) МФЦ, его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6C2326">
        <w:rPr>
          <w:rFonts w:ascii="Liberation Serif" w:eastAsia="Times New Roman" w:hAnsi="Liberation Serif" w:cs="Times New Roman"/>
          <w:szCs w:val="28"/>
          <w:lang w:eastAsia="ru-RU"/>
        </w:rPr>
        <w:t>ов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посредством размещения информации:</w:t>
      </w:r>
    </w:p>
    <w:p w:rsidR="0093719E" w:rsidRPr="0093719E" w:rsidRDefault="006C2326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-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на стендах в местах предоставления муниципальных услуг;</w:t>
      </w:r>
    </w:p>
    <w:p w:rsidR="0093719E" w:rsidRPr="0093719E" w:rsidRDefault="006C2326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-</w:t>
      </w:r>
      <w:r w:rsidR="00637429">
        <w:rPr>
          <w:rFonts w:ascii="Liberation Serif" w:eastAsia="Times New Roman" w:hAnsi="Liberation Serif" w:cs="Times New Roman"/>
          <w:szCs w:val="28"/>
          <w:lang w:eastAsia="ru-RU"/>
        </w:rPr>
        <w:t xml:space="preserve"> на официальн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ом</w:t>
      </w:r>
      <w:r w:rsidR="00637429">
        <w:rPr>
          <w:rFonts w:ascii="Liberation Serif" w:eastAsia="Times New Roman" w:hAnsi="Liberation Serif" w:cs="Times New Roman"/>
          <w:szCs w:val="28"/>
          <w:lang w:eastAsia="ru-RU"/>
        </w:rPr>
        <w:t xml:space="preserve"> сайт</w:t>
      </w:r>
      <w:r w:rsidR="006D1FD3">
        <w:rPr>
          <w:rFonts w:ascii="Liberation Serif" w:eastAsia="Times New Roman" w:hAnsi="Liberation Serif" w:cs="Times New Roman"/>
          <w:szCs w:val="28"/>
          <w:lang w:eastAsia="ru-RU"/>
        </w:rPr>
        <w:t>е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3B0C8F">
        <w:rPr>
          <w:rFonts w:ascii="Liberation Serif" w:eastAsia="Times New Roman" w:hAnsi="Liberation Serif" w:cs="Times New Roman"/>
          <w:szCs w:val="28"/>
          <w:lang w:eastAsia="ru-RU"/>
        </w:rPr>
        <w:t>Артемовского городского округа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МФЦ (http://mfc66.ru/) и </w:t>
      </w:r>
      <w:r w:rsidR="00AD4272" w:rsidRPr="0093719E">
        <w:rPr>
          <w:rFonts w:ascii="Liberation Serif" w:eastAsia="Times New Roman" w:hAnsi="Liberation Serif" w:cs="Times New Roman"/>
          <w:szCs w:val="28"/>
          <w:lang w:eastAsia="ru-RU"/>
        </w:rPr>
        <w:t>Департамент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>а</w:t>
      </w:r>
      <w:r w:rsidR="00AD4272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информатизации и связи</w:t>
      </w:r>
      <w:r w:rsidR="00AD4272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(http://dis.midural.ru/);</w:t>
      </w:r>
    </w:p>
    <w:p w:rsidR="0093719E" w:rsidRPr="0093719E" w:rsidRDefault="0098068E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-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на Едином портале 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государственных и муниципальных услуг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в разделе «Дополнительная информация» соотв</w:t>
      </w:r>
      <w:r w:rsidR="004B590A">
        <w:rPr>
          <w:rFonts w:ascii="Liberation Serif" w:eastAsia="Times New Roman" w:hAnsi="Liberation Serif" w:cs="Times New Roman"/>
          <w:szCs w:val="28"/>
          <w:lang w:eastAsia="ru-RU"/>
        </w:rPr>
        <w:t>етствующей муниципальной услуги.</w:t>
      </w:r>
    </w:p>
    <w:p w:rsidR="0093719E" w:rsidRPr="0093719E" w:rsidRDefault="00996639" w:rsidP="0093719E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2) осуществляют 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онсультирование заявителей о порядке обжалования решений и действий (бездействия)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его </w:t>
      </w:r>
      <w:r w:rsidR="00BB152E">
        <w:rPr>
          <w:rFonts w:ascii="Liberation Serif" w:eastAsia="Times New Roman" w:hAnsi="Liberation Serif" w:cs="Times New Roman"/>
          <w:szCs w:val="28"/>
          <w:lang w:eastAsia="ru-RU"/>
        </w:rPr>
        <w:t>специалистов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, решений и действий (бездействия) МФЦ, его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ов, в том числе по телефону, электронной почте, при личном приеме.</w:t>
      </w:r>
    </w:p>
    <w:p w:rsidR="00942531" w:rsidRPr="000E5544" w:rsidRDefault="00BA37BA" w:rsidP="000E5544">
      <w:pPr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1</w:t>
      </w:r>
      <w:r w:rsidR="00AE47DB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="009B68B0">
        <w:rPr>
          <w:rFonts w:ascii="Liberation Serif" w:eastAsia="Times New Roman" w:hAnsi="Liberation Serif" w:cs="Times New Roman"/>
          <w:szCs w:val="28"/>
          <w:lang w:eastAsia="ru-RU"/>
        </w:rPr>
        <w:t>7</w:t>
      </w:r>
      <w:r w:rsidR="0098068E">
        <w:rPr>
          <w:rFonts w:ascii="Liberation Serif" w:eastAsia="Times New Roman" w:hAnsi="Liberation Serif" w:cs="Times New Roman"/>
          <w:szCs w:val="28"/>
          <w:lang w:eastAsia="ru-RU"/>
        </w:rPr>
        <w:t xml:space="preserve">.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Полная информация о порядке подачи и рассмотрении жалобы на решения и действия (бездействие) </w:t>
      </w:r>
      <w:r w:rsidR="006D1FD3" w:rsidRPr="006D1FD3">
        <w:rPr>
          <w:rFonts w:ascii="Liberation Serif" w:eastAsia="Times New Roman" w:hAnsi="Liberation Serif" w:cs="Times New Roman"/>
          <w:szCs w:val="28"/>
          <w:lang w:eastAsia="ru-RU"/>
        </w:rPr>
        <w:t>Управления архитектуры</w:t>
      </w:r>
      <w:r w:rsidR="0098068E">
        <w:rPr>
          <w:rFonts w:ascii="Liberation Serif" w:eastAsia="Times New Roman" w:hAnsi="Liberation Serif" w:cs="Times New Roman"/>
          <w:szCs w:val="28"/>
          <w:lang w:eastAsia="ru-RU"/>
        </w:rPr>
        <w:t>, его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Cs w:val="28"/>
          <w:lang w:eastAsia="ru-RU"/>
        </w:rPr>
        <w:t>специалистов,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а также решения и действия (бездействие) МФЦ, </w:t>
      </w:r>
      <w:r w:rsidR="008F0E30">
        <w:rPr>
          <w:rFonts w:ascii="Liberation Serif" w:eastAsia="Times New Roman" w:hAnsi="Liberation Serif" w:cs="Times New Roman"/>
          <w:szCs w:val="28"/>
          <w:lang w:eastAsia="ru-RU"/>
        </w:rPr>
        <w:t>работник</w:t>
      </w:r>
      <w:r w:rsidR="00996639">
        <w:rPr>
          <w:rFonts w:ascii="Liberation Serif" w:eastAsia="Times New Roman" w:hAnsi="Liberation Serif" w:cs="Times New Roman"/>
          <w:szCs w:val="28"/>
          <w:lang w:eastAsia="ru-RU"/>
        </w:rPr>
        <w:t>ов МФЦ размещается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 xml:space="preserve"> в разделе «Дополнительная информация» на Едином портале </w:t>
      </w:r>
      <w:r w:rsidR="0098068E">
        <w:rPr>
          <w:rFonts w:ascii="Liberation Serif" w:eastAsia="Times New Roman" w:hAnsi="Liberation Serif" w:cs="Times New Roman"/>
          <w:szCs w:val="28"/>
          <w:lang w:eastAsia="ru-RU"/>
        </w:rPr>
        <w:t xml:space="preserve">государственных и муниципальных услуг </w:t>
      </w:r>
      <w:r w:rsidR="0093719E" w:rsidRPr="0093719E">
        <w:rPr>
          <w:rFonts w:ascii="Liberation Serif" w:eastAsia="Times New Roman" w:hAnsi="Liberation Serif" w:cs="Times New Roman"/>
          <w:szCs w:val="28"/>
          <w:lang w:eastAsia="ru-RU"/>
        </w:rPr>
        <w:t>соотв</w:t>
      </w:r>
      <w:r w:rsidR="0098068E">
        <w:rPr>
          <w:rFonts w:ascii="Liberation Serif" w:eastAsia="Times New Roman" w:hAnsi="Liberation Serif" w:cs="Times New Roman"/>
          <w:szCs w:val="28"/>
          <w:lang w:eastAsia="ru-RU"/>
        </w:rPr>
        <w:t>етствующей муниципальной услуги.</w:t>
      </w:r>
      <w:bookmarkEnd w:id="15"/>
      <w:bookmarkEnd w:id="16"/>
      <w:bookmarkEnd w:id="17"/>
      <w:bookmarkEnd w:id="18"/>
    </w:p>
    <w:sectPr w:rsidR="00942531" w:rsidRPr="000E5544" w:rsidSect="002942E1">
      <w:headerReference w:type="even" r:id="rId14"/>
      <w:headerReference w:type="default" r:id="rId15"/>
      <w:headerReference w:type="first" r:id="rId16"/>
      <w:pgSz w:w="11906" w:h="16838" w:code="9"/>
      <w:pgMar w:top="1134" w:right="79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F6" w:rsidRDefault="00324BF6">
      <w:r>
        <w:separator/>
      </w:r>
    </w:p>
  </w:endnote>
  <w:endnote w:type="continuationSeparator" w:id="0">
    <w:p w:rsidR="00324BF6" w:rsidRDefault="003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F6" w:rsidRDefault="00324BF6">
      <w:r>
        <w:separator/>
      </w:r>
    </w:p>
  </w:footnote>
  <w:footnote w:type="continuationSeparator" w:id="0">
    <w:p w:rsidR="00324BF6" w:rsidRDefault="0032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59" w:rsidRDefault="00573359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573359" w:rsidRDefault="0057335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84362"/>
      <w:docPartObj>
        <w:docPartGallery w:val="Page Numbers (Top of Page)"/>
        <w:docPartUnique/>
      </w:docPartObj>
    </w:sdtPr>
    <w:sdtEndPr/>
    <w:sdtContent>
      <w:p w:rsidR="00573359" w:rsidRDefault="005733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AA">
          <w:rPr>
            <w:noProof/>
          </w:rPr>
          <w:t>32</w:t>
        </w:r>
        <w:r>
          <w:fldChar w:fldCharType="end"/>
        </w:r>
      </w:p>
    </w:sdtContent>
  </w:sdt>
  <w:p w:rsidR="00573359" w:rsidRDefault="00573359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59" w:rsidRDefault="00573359" w:rsidP="00985B4D">
    <w:pPr>
      <w:pStyle w:val="ab"/>
      <w:jc w:val="right"/>
    </w:pPr>
  </w:p>
  <w:p w:rsidR="00573359" w:rsidRDefault="005733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21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9"/>
  </w:num>
  <w:num w:numId="17">
    <w:abstractNumId w:val="20"/>
  </w:num>
  <w:num w:numId="18">
    <w:abstractNumId w:val="5"/>
  </w:num>
  <w:num w:numId="19">
    <w:abstractNumId w:val="4"/>
  </w:num>
  <w:num w:numId="20">
    <w:abstractNumId w:val="22"/>
  </w:num>
  <w:num w:numId="21">
    <w:abstractNumId w:val="1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C"/>
    <w:rsid w:val="000005FF"/>
    <w:rsid w:val="00005035"/>
    <w:rsid w:val="0000521B"/>
    <w:rsid w:val="000166C6"/>
    <w:rsid w:val="000228D1"/>
    <w:rsid w:val="0002524B"/>
    <w:rsid w:val="00026141"/>
    <w:rsid w:val="00034DE9"/>
    <w:rsid w:val="00035AE4"/>
    <w:rsid w:val="0003641F"/>
    <w:rsid w:val="00040753"/>
    <w:rsid w:val="00045F4C"/>
    <w:rsid w:val="00047094"/>
    <w:rsid w:val="0004728D"/>
    <w:rsid w:val="00050283"/>
    <w:rsid w:val="00051710"/>
    <w:rsid w:val="00052031"/>
    <w:rsid w:val="00052137"/>
    <w:rsid w:val="00053FF3"/>
    <w:rsid w:val="000545E9"/>
    <w:rsid w:val="00055248"/>
    <w:rsid w:val="000570A0"/>
    <w:rsid w:val="00060FBE"/>
    <w:rsid w:val="0006109E"/>
    <w:rsid w:val="0006351D"/>
    <w:rsid w:val="00063A4D"/>
    <w:rsid w:val="000653A2"/>
    <w:rsid w:val="000772C5"/>
    <w:rsid w:val="00082E6C"/>
    <w:rsid w:val="00083391"/>
    <w:rsid w:val="00090676"/>
    <w:rsid w:val="0009100C"/>
    <w:rsid w:val="00091903"/>
    <w:rsid w:val="000925FA"/>
    <w:rsid w:val="0009507E"/>
    <w:rsid w:val="000A0A02"/>
    <w:rsid w:val="000A3458"/>
    <w:rsid w:val="000A493E"/>
    <w:rsid w:val="000A6EFC"/>
    <w:rsid w:val="000B1555"/>
    <w:rsid w:val="000B258F"/>
    <w:rsid w:val="000B30CA"/>
    <w:rsid w:val="000B4862"/>
    <w:rsid w:val="000B5FA2"/>
    <w:rsid w:val="000B65D3"/>
    <w:rsid w:val="000C28A1"/>
    <w:rsid w:val="000C3EFA"/>
    <w:rsid w:val="000C440E"/>
    <w:rsid w:val="000C5C9D"/>
    <w:rsid w:val="000D16D4"/>
    <w:rsid w:val="000D42A0"/>
    <w:rsid w:val="000D5FCD"/>
    <w:rsid w:val="000D6408"/>
    <w:rsid w:val="000E1F3A"/>
    <w:rsid w:val="000E4448"/>
    <w:rsid w:val="000E5544"/>
    <w:rsid w:val="000E7345"/>
    <w:rsid w:val="000F3E82"/>
    <w:rsid w:val="000F4B87"/>
    <w:rsid w:val="0011151D"/>
    <w:rsid w:val="001119E4"/>
    <w:rsid w:val="00113E4A"/>
    <w:rsid w:val="00115DF4"/>
    <w:rsid w:val="00117517"/>
    <w:rsid w:val="001217DA"/>
    <w:rsid w:val="0012672E"/>
    <w:rsid w:val="00132EFE"/>
    <w:rsid w:val="00133B75"/>
    <w:rsid w:val="00150378"/>
    <w:rsid w:val="00150693"/>
    <w:rsid w:val="00154537"/>
    <w:rsid w:val="00155176"/>
    <w:rsid w:val="00157307"/>
    <w:rsid w:val="00157FCD"/>
    <w:rsid w:val="001653CB"/>
    <w:rsid w:val="0016630C"/>
    <w:rsid w:val="001668D1"/>
    <w:rsid w:val="0016710E"/>
    <w:rsid w:val="00173AD4"/>
    <w:rsid w:val="00175008"/>
    <w:rsid w:val="00177A7C"/>
    <w:rsid w:val="00182ECD"/>
    <w:rsid w:val="00183F0B"/>
    <w:rsid w:val="00185D56"/>
    <w:rsid w:val="00192725"/>
    <w:rsid w:val="0019774A"/>
    <w:rsid w:val="00197994"/>
    <w:rsid w:val="001A6195"/>
    <w:rsid w:val="001B6CA8"/>
    <w:rsid w:val="001B7EC0"/>
    <w:rsid w:val="001C1838"/>
    <w:rsid w:val="001C29B2"/>
    <w:rsid w:val="001C3C75"/>
    <w:rsid w:val="001C3F32"/>
    <w:rsid w:val="001C77AE"/>
    <w:rsid w:val="001C7BED"/>
    <w:rsid w:val="001D06E6"/>
    <w:rsid w:val="001E5333"/>
    <w:rsid w:val="001F21C7"/>
    <w:rsid w:val="00203567"/>
    <w:rsid w:val="00205AB2"/>
    <w:rsid w:val="00207E99"/>
    <w:rsid w:val="00213657"/>
    <w:rsid w:val="00214C72"/>
    <w:rsid w:val="002211B9"/>
    <w:rsid w:val="00222313"/>
    <w:rsid w:val="00222678"/>
    <w:rsid w:val="00223189"/>
    <w:rsid w:val="002351AB"/>
    <w:rsid w:val="0023637E"/>
    <w:rsid w:val="00241FF2"/>
    <w:rsid w:val="00245AB4"/>
    <w:rsid w:val="00246128"/>
    <w:rsid w:val="0024710C"/>
    <w:rsid w:val="00247798"/>
    <w:rsid w:val="00254236"/>
    <w:rsid w:val="00254760"/>
    <w:rsid w:val="002578DD"/>
    <w:rsid w:val="002603C5"/>
    <w:rsid w:val="002720EE"/>
    <w:rsid w:val="002754A9"/>
    <w:rsid w:val="002765BF"/>
    <w:rsid w:val="00281F73"/>
    <w:rsid w:val="00286B95"/>
    <w:rsid w:val="00286D65"/>
    <w:rsid w:val="00287A94"/>
    <w:rsid w:val="00291A5E"/>
    <w:rsid w:val="002942E1"/>
    <w:rsid w:val="002A227E"/>
    <w:rsid w:val="002A2D34"/>
    <w:rsid w:val="002A54A0"/>
    <w:rsid w:val="002A6844"/>
    <w:rsid w:val="002A6D3D"/>
    <w:rsid w:val="002A702F"/>
    <w:rsid w:val="002A7041"/>
    <w:rsid w:val="002B3731"/>
    <w:rsid w:val="002B4562"/>
    <w:rsid w:val="002B70A0"/>
    <w:rsid w:val="002C13F7"/>
    <w:rsid w:val="002C21D8"/>
    <w:rsid w:val="002C49B7"/>
    <w:rsid w:val="002C6793"/>
    <w:rsid w:val="002D2BE6"/>
    <w:rsid w:val="002D32B6"/>
    <w:rsid w:val="002D37AC"/>
    <w:rsid w:val="002D7E19"/>
    <w:rsid w:val="002E1467"/>
    <w:rsid w:val="002E6221"/>
    <w:rsid w:val="002F3643"/>
    <w:rsid w:val="003005D1"/>
    <w:rsid w:val="00300B2E"/>
    <w:rsid w:val="0031162B"/>
    <w:rsid w:val="003134BD"/>
    <w:rsid w:val="00314BAA"/>
    <w:rsid w:val="00322E5D"/>
    <w:rsid w:val="00323BA2"/>
    <w:rsid w:val="00324BF6"/>
    <w:rsid w:val="00325899"/>
    <w:rsid w:val="00327F3B"/>
    <w:rsid w:val="00333F80"/>
    <w:rsid w:val="003348A4"/>
    <w:rsid w:val="0034076E"/>
    <w:rsid w:val="00340A0C"/>
    <w:rsid w:val="00346C0D"/>
    <w:rsid w:val="00347CBB"/>
    <w:rsid w:val="00351E1C"/>
    <w:rsid w:val="00360A54"/>
    <w:rsid w:val="00361C24"/>
    <w:rsid w:val="00362285"/>
    <w:rsid w:val="0036329C"/>
    <w:rsid w:val="00364EF3"/>
    <w:rsid w:val="0037333E"/>
    <w:rsid w:val="00374FC7"/>
    <w:rsid w:val="00375623"/>
    <w:rsid w:val="0037630D"/>
    <w:rsid w:val="00376C28"/>
    <w:rsid w:val="00377AD7"/>
    <w:rsid w:val="00380056"/>
    <w:rsid w:val="0038401F"/>
    <w:rsid w:val="00386B35"/>
    <w:rsid w:val="0038701A"/>
    <w:rsid w:val="00387373"/>
    <w:rsid w:val="00390CBA"/>
    <w:rsid w:val="003957AF"/>
    <w:rsid w:val="00397814"/>
    <w:rsid w:val="003A0B14"/>
    <w:rsid w:val="003B0C8F"/>
    <w:rsid w:val="003B374C"/>
    <w:rsid w:val="003B40FD"/>
    <w:rsid w:val="003B6912"/>
    <w:rsid w:val="003B7EE7"/>
    <w:rsid w:val="003C5645"/>
    <w:rsid w:val="003D08EF"/>
    <w:rsid w:val="003D095D"/>
    <w:rsid w:val="003D09CB"/>
    <w:rsid w:val="003D4B42"/>
    <w:rsid w:val="003D4FC9"/>
    <w:rsid w:val="003E1C53"/>
    <w:rsid w:val="003E3508"/>
    <w:rsid w:val="003E6EB7"/>
    <w:rsid w:val="003F3040"/>
    <w:rsid w:val="003F3ADD"/>
    <w:rsid w:val="003F4111"/>
    <w:rsid w:val="003F7BC4"/>
    <w:rsid w:val="00400DF8"/>
    <w:rsid w:val="0040142C"/>
    <w:rsid w:val="0040567C"/>
    <w:rsid w:val="0040766A"/>
    <w:rsid w:val="004108BC"/>
    <w:rsid w:val="00411A7A"/>
    <w:rsid w:val="00413BAA"/>
    <w:rsid w:val="00414C2F"/>
    <w:rsid w:val="00416853"/>
    <w:rsid w:val="00423F11"/>
    <w:rsid w:val="00424899"/>
    <w:rsid w:val="00424ED8"/>
    <w:rsid w:val="00426580"/>
    <w:rsid w:val="0042708E"/>
    <w:rsid w:val="00430BB2"/>
    <w:rsid w:val="004326D6"/>
    <w:rsid w:val="00432EDE"/>
    <w:rsid w:val="00437BCD"/>
    <w:rsid w:val="00440B28"/>
    <w:rsid w:val="00444058"/>
    <w:rsid w:val="00447300"/>
    <w:rsid w:val="00461B8B"/>
    <w:rsid w:val="00462B9C"/>
    <w:rsid w:val="00465326"/>
    <w:rsid w:val="00465AFC"/>
    <w:rsid w:val="004667CF"/>
    <w:rsid w:val="0047142A"/>
    <w:rsid w:val="00472608"/>
    <w:rsid w:val="0047358D"/>
    <w:rsid w:val="00473D91"/>
    <w:rsid w:val="0048113E"/>
    <w:rsid w:val="004818DE"/>
    <w:rsid w:val="00490AA4"/>
    <w:rsid w:val="00496199"/>
    <w:rsid w:val="00496BFD"/>
    <w:rsid w:val="004A02ED"/>
    <w:rsid w:val="004A3A34"/>
    <w:rsid w:val="004A3EFD"/>
    <w:rsid w:val="004A4C5C"/>
    <w:rsid w:val="004A5DE9"/>
    <w:rsid w:val="004B2C03"/>
    <w:rsid w:val="004B3015"/>
    <w:rsid w:val="004B3EB1"/>
    <w:rsid w:val="004B590A"/>
    <w:rsid w:val="004C0CB9"/>
    <w:rsid w:val="004C0CC6"/>
    <w:rsid w:val="004C0EF3"/>
    <w:rsid w:val="004C4D17"/>
    <w:rsid w:val="004C52B5"/>
    <w:rsid w:val="004C58EB"/>
    <w:rsid w:val="004C638F"/>
    <w:rsid w:val="004C63C9"/>
    <w:rsid w:val="004D00D9"/>
    <w:rsid w:val="004D0505"/>
    <w:rsid w:val="004D1449"/>
    <w:rsid w:val="004D16A0"/>
    <w:rsid w:val="004D23D5"/>
    <w:rsid w:val="004D30A3"/>
    <w:rsid w:val="004E6868"/>
    <w:rsid w:val="004F43EC"/>
    <w:rsid w:val="004F44A0"/>
    <w:rsid w:val="004F56BE"/>
    <w:rsid w:val="00501FAA"/>
    <w:rsid w:val="00502E8D"/>
    <w:rsid w:val="005031CA"/>
    <w:rsid w:val="00507107"/>
    <w:rsid w:val="0050767B"/>
    <w:rsid w:val="00512E19"/>
    <w:rsid w:val="005138E5"/>
    <w:rsid w:val="00513EBB"/>
    <w:rsid w:val="00515147"/>
    <w:rsid w:val="00520163"/>
    <w:rsid w:val="0052349C"/>
    <w:rsid w:val="00525408"/>
    <w:rsid w:val="00527470"/>
    <w:rsid w:val="00527EB5"/>
    <w:rsid w:val="0053001B"/>
    <w:rsid w:val="005335CB"/>
    <w:rsid w:val="00537164"/>
    <w:rsid w:val="0053765B"/>
    <w:rsid w:val="00546217"/>
    <w:rsid w:val="00550663"/>
    <w:rsid w:val="00550A5A"/>
    <w:rsid w:val="00553984"/>
    <w:rsid w:val="00556124"/>
    <w:rsid w:val="005615A7"/>
    <w:rsid w:val="00561BC1"/>
    <w:rsid w:val="00561D35"/>
    <w:rsid w:val="00564D6B"/>
    <w:rsid w:val="00571827"/>
    <w:rsid w:val="005732EF"/>
    <w:rsid w:val="00573359"/>
    <w:rsid w:val="00575E85"/>
    <w:rsid w:val="005804C3"/>
    <w:rsid w:val="005812A0"/>
    <w:rsid w:val="005814F0"/>
    <w:rsid w:val="00581D96"/>
    <w:rsid w:val="00587ED7"/>
    <w:rsid w:val="005932F1"/>
    <w:rsid w:val="00593ACB"/>
    <w:rsid w:val="00594B03"/>
    <w:rsid w:val="005A11A2"/>
    <w:rsid w:val="005A2864"/>
    <w:rsid w:val="005A4CEE"/>
    <w:rsid w:val="005A6F99"/>
    <w:rsid w:val="005B23AB"/>
    <w:rsid w:val="005B3AB9"/>
    <w:rsid w:val="005C7637"/>
    <w:rsid w:val="005D1322"/>
    <w:rsid w:val="005D3DEB"/>
    <w:rsid w:val="005D4223"/>
    <w:rsid w:val="005D4934"/>
    <w:rsid w:val="005E36AC"/>
    <w:rsid w:val="005E6BA2"/>
    <w:rsid w:val="005E6FF7"/>
    <w:rsid w:val="005E7FFC"/>
    <w:rsid w:val="005F3AA8"/>
    <w:rsid w:val="00601C6E"/>
    <w:rsid w:val="00602A2F"/>
    <w:rsid w:val="006068D5"/>
    <w:rsid w:val="00612177"/>
    <w:rsid w:val="006146A0"/>
    <w:rsid w:val="00615158"/>
    <w:rsid w:val="006156E4"/>
    <w:rsid w:val="00617F82"/>
    <w:rsid w:val="00620F17"/>
    <w:rsid w:val="00622289"/>
    <w:rsid w:val="00623AD2"/>
    <w:rsid w:val="00625AA4"/>
    <w:rsid w:val="00626617"/>
    <w:rsid w:val="0063456C"/>
    <w:rsid w:val="00634BAF"/>
    <w:rsid w:val="006353AE"/>
    <w:rsid w:val="006359E0"/>
    <w:rsid w:val="00635E63"/>
    <w:rsid w:val="00637429"/>
    <w:rsid w:val="00641BF3"/>
    <w:rsid w:val="00642A6D"/>
    <w:rsid w:val="00644F76"/>
    <w:rsid w:val="00645440"/>
    <w:rsid w:val="006474DD"/>
    <w:rsid w:val="00651102"/>
    <w:rsid w:val="00651E58"/>
    <w:rsid w:val="00652F48"/>
    <w:rsid w:val="00654759"/>
    <w:rsid w:val="00656019"/>
    <w:rsid w:val="006575D6"/>
    <w:rsid w:val="00661B61"/>
    <w:rsid w:val="00666BDD"/>
    <w:rsid w:val="00672AE5"/>
    <w:rsid w:val="00675746"/>
    <w:rsid w:val="006759DD"/>
    <w:rsid w:val="00676BFC"/>
    <w:rsid w:val="00677465"/>
    <w:rsid w:val="006775C5"/>
    <w:rsid w:val="006806B3"/>
    <w:rsid w:val="00690F3E"/>
    <w:rsid w:val="00691710"/>
    <w:rsid w:val="00694C38"/>
    <w:rsid w:val="00696185"/>
    <w:rsid w:val="00697209"/>
    <w:rsid w:val="006A115E"/>
    <w:rsid w:val="006A1945"/>
    <w:rsid w:val="006A315A"/>
    <w:rsid w:val="006B01A7"/>
    <w:rsid w:val="006B203E"/>
    <w:rsid w:val="006B33C9"/>
    <w:rsid w:val="006B3751"/>
    <w:rsid w:val="006C160B"/>
    <w:rsid w:val="006C2326"/>
    <w:rsid w:val="006C3405"/>
    <w:rsid w:val="006C5540"/>
    <w:rsid w:val="006C6A57"/>
    <w:rsid w:val="006C76FF"/>
    <w:rsid w:val="006C77F4"/>
    <w:rsid w:val="006D1FD3"/>
    <w:rsid w:val="006D52C2"/>
    <w:rsid w:val="006E7539"/>
    <w:rsid w:val="006F5410"/>
    <w:rsid w:val="006F5EA4"/>
    <w:rsid w:val="00700FD6"/>
    <w:rsid w:val="00707888"/>
    <w:rsid w:val="0071254F"/>
    <w:rsid w:val="00713DB4"/>
    <w:rsid w:val="00720658"/>
    <w:rsid w:val="00727428"/>
    <w:rsid w:val="0073274C"/>
    <w:rsid w:val="0074240F"/>
    <w:rsid w:val="00743228"/>
    <w:rsid w:val="007432B9"/>
    <w:rsid w:val="00744F37"/>
    <w:rsid w:val="0074633C"/>
    <w:rsid w:val="00746F8B"/>
    <w:rsid w:val="00747373"/>
    <w:rsid w:val="0074786F"/>
    <w:rsid w:val="00753050"/>
    <w:rsid w:val="00760011"/>
    <w:rsid w:val="00763AED"/>
    <w:rsid w:val="00766528"/>
    <w:rsid w:val="00770E49"/>
    <w:rsid w:val="00781E03"/>
    <w:rsid w:val="007831BB"/>
    <w:rsid w:val="007856B6"/>
    <w:rsid w:val="00786276"/>
    <w:rsid w:val="0078779C"/>
    <w:rsid w:val="00793A3E"/>
    <w:rsid w:val="00796A28"/>
    <w:rsid w:val="00796DA2"/>
    <w:rsid w:val="007A0F58"/>
    <w:rsid w:val="007A1BB9"/>
    <w:rsid w:val="007A2F5C"/>
    <w:rsid w:val="007A7BB2"/>
    <w:rsid w:val="007B3043"/>
    <w:rsid w:val="007B3A63"/>
    <w:rsid w:val="007B4689"/>
    <w:rsid w:val="007C107D"/>
    <w:rsid w:val="007C46E7"/>
    <w:rsid w:val="007D632D"/>
    <w:rsid w:val="007E3227"/>
    <w:rsid w:val="007E42E0"/>
    <w:rsid w:val="007E5088"/>
    <w:rsid w:val="007F3AA2"/>
    <w:rsid w:val="00800415"/>
    <w:rsid w:val="00801A58"/>
    <w:rsid w:val="00803E43"/>
    <w:rsid w:val="00806726"/>
    <w:rsid w:val="008104E5"/>
    <w:rsid w:val="00813AF6"/>
    <w:rsid w:val="008160FE"/>
    <w:rsid w:val="00816657"/>
    <w:rsid w:val="00817B94"/>
    <w:rsid w:val="00817BBF"/>
    <w:rsid w:val="00817D04"/>
    <w:rsid w:val="0082127F"/>
    <w:rsid w:val="0082161C"/>
    <w:rsid w:val="00822A93"/>
    <w:rsid w:val="0082766A"/>
    <w:rsid w:val="00827B3D"/>
    <w:rsid w:val="00831446"/>
    <w:rsid w:val="00840575"/>
    <w:rsid w:val="0084284F"/>
    <w:rsid w:val="00847FA5"/>
    <w:rsid w:val="008506E7"/>
    <w:rsid w:val="008508A0"/>
    <w:rsid w:val="0085187E"/>
    <w:rsid w:val="008526D5"/>
    <w:rsid w:val="00852AC7"/>
    <w:rsid w:val="008535E7"/>
    <w:rsid w:val="0086780D"/>
    <w:rsid w:val="00867EF9"/>
    <w:rsid w:val="00872E95"/>
    <w:rsid w:val="00874744"/>
    <w:rsid w:val="00881C5F"/>
    <w:rsid w:val="00882429"/>
    <w:rsid w:val="008856E9"/>
    <w:rsid w:val="0088783C"/>
    <w:rsid w:val="00892B56"/>
    <w:rsid w:val="00893A0A"/>
    <w:rsid w:val="0089537A"/>
    <w:rsid w:val="008954FF"/>
    <w:rsid w:val="00897486"/>
    <w:rsid w:val="008A1913"/>
    <w:rsid w:val="008A2B1F"/>
    <w:rsid w:val="008A7ECA"/>
    <w:rsid w:val="008B5174"/>
    <w:rsid w:val="008C2970"/>
    <w:rsid w:val="008C2E5D"/>
    <w:rsid w:val="008C31A9"/>
    <w:rsid w:val="008C4173"/>
    <w:rsid w:val="008C4BB1"/>
    <w:rsid w:val="008D05A5"/>
    <w:rsid w:val="008D43CD"/>
    <w:rsid w:val="008D53C8"/>
    <w:rsid w:val="008D6585"/>
    <w:rsid w:val="008E072C"/>
    <w:rsid w:val="008E0AA4"/>
    <w:rsid w:val="008E1952"/>
    <w:rsid w:val="008E3A95"/>
    <w:rsid w:val="008F0E30"/>
    <w:rsid w:val="008F273C"/>
    <w:rsid w:val="008F42B1"/>
    <w:rsid w:val="008F6D2F"/>
    <w:rsid w:val="00902043"/>
    <w:rsid w:val="009025BB"/>
    <w:rsid w:val="0090524E"/>
    <w:rsid w:val="00905729"/>
    <w:rsid w:val="0091020D"/>
    <w:rsid w:val="009122AD"/>
    <w:rsid w:val="00933296"/>
    <w:rsid w:val="0093669F"/>
    <w:rsid w:val="00936D71"/>
    <w:rsid w:val="0093719E"/>
    <w:rsid w:val="009409EF"/>
    <w:rsid w:val="0094125E"/>
    <w:rsid w:val="00942531"/>
    <w:rsid w:val="00945237"/>
    <w:rsid w:val="00945B9A"/>
    <w:rsid w:val="00953E8E"/>
    <w:rsid w:val="00956E31"/>
    <w:rsid w:val="00962B2C"/>
    <w:rsid w:val="00962C07"/>
    <w:rsid w:val="00966DC3"/>
    <w:rsid w:val="00967C1E"/>
    <w:rsid w:val="00970903"/>
    <w:rsid w:val="009741B6"/>
    <w:rsid w:val="00977366"/>
    <w:rsid w:val="0098068E"/>
    <w:rsid w:val="00982EE7"/>
    <w:rsid w:val="00983C31"/>
    <w:rsid w:val="00985B4D"/>
    <w:rsid w:val="00987BD7"/>
    <w:rsid w:val="00987DDA"/>
    <w:rsid w:val="00990550"/>
    <w:rsid w:val="00994EE8"/>
    <w:rsid w:val="00994F07"/>
    <w:rsid w:val="00996639"/>
    <w:rsid w:val="009A0956"/>
    <w:rsid w:val="009A249B"/>
    <w:rsid w:val="009A3DC0"/>
    <w:rsid w:val="009A441A"/>
    <w:rsid w:val="009B02CE"/>
    <w:rsid w:val="009B14B5"/>
    <w:rsid w:val="009B2C82"/>
    <w:rsid w:val="009B3E48"/>
    <w:rsid w:val="009B68B0"/>
    <w:rsid w:val="009B6AEE"/>
    <w:rsid w:val="009B7E5F"/>
    <w:rsid w:val="009C0D54"/>
    <w:rsid w:val="009C1486"/>
    <w:rsid w:val="009C20FB"/>
    <w:rsid w:val="009C4CBB"/>
    <w:rsid w:val="009D26BA"/>
    <w:rsid w:val="009D422C"/>
    <w:rsid w:val="009D548C"/>
    <w:rsid w:val="009D54EF"/>
    <w:rsid w:val="009E059D"/>
    <w:rsid w:val="009E243A"/>
    <w:rsid w:val="009E2DD3"/>
    <w:rsid w:val="009E5033"/>
    <w:rsid w:val="009E5129"/>
    <w:rsid w:val="009E5774"/>
    <w:rsid w:val="009E5D5D"/>
    <w:rsid w:val="009E653D"/>
    <w:rsid w:val="009E66B7"/>
    <w:rsid w:val="009F2B6E"/>
    <w:rsid w:val="009F3586"/>
    <w:rsid w:val="009F3D81"/>
    <w:rsid w:val="009F5E2F"/>
    <w:rsid w:val="009F6BF6"/>
    <w:rsid w:val="00A0017A"/>
    <w:rsid w:val="00A039A1"/>
    <w:rsid w:val="00A04A14"/>
    <w:rsid w:val="00A04E62"/>
    <w:rsid w:val="00A103F6"/>
    <w:rsid w:val="00A1572B"/>
    <w:rsid w:val="00A207AF"/>
    <w:rsid w:val="00A20A42"/>
    <w:rsid w:val="00A24EBA"/>
    <w:rsid w:val="00A24EFC"/>
    <w:rsid w:val="00A30B18"/>
    <w:rsid w:val="00A32005"/>
    <w:rsid w:val="00A3575A"/>
    <w:rsid w:val="00A36A8D"/>
    <w:rsid w:val="00A37E97"/>
    <w:rsid w:val="00A42730"/>
    <w:rsid w:val="00A46FB2"/>
    <w:rsid w:val="00A47716"/>
    <w:rsid w:val="00A57B87"/>
    <w:rsid w:val="00A57BD7"/>
    <w:rsid w:val="00A62EF7"/>
    <w:rsid w:val="00A67DDF"/>
    <w:rsid w:val="00A720FB"/>
    <w:rsid w:val="00A73874"/>
    <w:rsid w:val="00A80228"/>
    <w:rsid w:val="00A81360"/>
    <w:rsid w:val="00A81E6F"/>
    <w:rsid w:val="00A84B88"/>
    <w:rsid w:val="00A8616E"/>
    <w:rsid w:val="00A86F70"/>
    <w:rsid w:val="00A97A0C"/>
    <w:rsid w:val="00AA35F3"/>
    <w:rsid w:val="00AA590C"/>
    <w:rsid w:val="00AA7808"/>
    <w:rsid w:val="00AC2DBC"/>
    <w:rsid w:val="00AC381C"/>
    <w:rsid w:val="00AC42F6"/>
    <w:rsid w:val="00AC5777"/>
    <w:rsid w:val="00AC5932"/>
    <w:rsid w:val="00AC67E7"/>
    <w:rsid w:val="00AD4272"/>
    <w:rsid w:val="00AD451B"/>
    <w:rsid w:val="00AD7F3B"/>
    <w:rsid w:val="00AE1782"/>
    <w:rsid w:val="00AE379D"/>
    <w:rsid w:val="00AE47DB"/>
    <w:rsid w:val="00AF14A2"/>
    <w:rsid w:val="00AF294D"/>
    <w:rsid w:val="00B045AD"/>
    <w:rsid w:val="00B054BE"/>
    <w:rsid w:val="00B102CA"/>
    <w:rsid w:val="00B12DAB"/>
    <w:rsid w:val="00B13681"/>
    <w:rsid w:val="00B14944"/>
    <w:rsid w:val="00B15EB1"/>
    <w:rsid w:val="00B207D7"/>
    <w:rsid w:val="00B20E33"/>
    <w:rsid w:val="00B2193C"/>
    <w:rsid w:val="00B229C4"/>
    <w:rsid w:val="00B24115"/>
    <w:rsid w:val="00B325D7"/>
    <w:rsid w:val="00B34607"/>
    <w:rsid w:val="00B351CC"/>
    <w:rsid w:val="00B35711"/>
    <w:rsid w:val="00B404F2"/>
    <w:rsid w:val="00B4260C"/>
    <w:rsid w:val="00B44D38"/>
    <w:rsid w:val="00B45852"/>
    <w:rsid w:val="00B45B76"/>
    <w:rsid w:val="00B46FA6"/>
    <w:rsid w:val="00B5445E"/>
    <w:rsid w:val="00B5734A"/>
    <w:rsid w:val="00B575F1"/>
    <w:rsid w:val="00B62F49"/>
    <w:rsid w:val="00B66B3F"/>
    <w:rsid w:val="00B67160"/>
    <w:rsid w:val="00B6719A"/>
    <w:rsid w:val="00B7148D"/>
    <w:rsid w:val="00B71722"/>
    <w:rsid w:val="00B7178D"/>
    <w:rsid w:val="00B71C2D"/>
    <w:rsid w:val="00B76B29"/>
    <w:rsid w:val="00B80474"/>
    <w:rsid w:val="00B810B5"/>
    <w:rsid w:val="00B841F6"/>
    <w:rsid w:val="00B93E6F"/>
    <w:rsid w:val="00BA27E6"/>
    <w:rsid w:val="00BA37BA"/>
    <w:rsid w:val="00BA4CE1"/>
    <w:rsid w:val="00BA58DC"/>
    <w:rsid w:val="00BA594C"/>
    <w:rsid w:val="00BB152E"/>
    <w:rsid w:val="00BB180B"/>
    <w:rsid w:val="00BB2102"/>
    <w:rsid w:val="00BB2FE3"/>
    <w:rsid w:val="00BB3623"/>
    <w:rsid w:val="00BB4962"/>
    <w:rsid w:val="00BB7879"/>
    <w:rsid w:val="00BB7CDF"/>
    <w:rsid w:val="00BC621F"/>
    <w:rsid w:val="00BC642A"/>
    <w:rsid w:val="00BD4916"/>
    <w:rsid w:val="00BD6D13"/>
    <w:rsid w:val="00BE0D66"/>
    <w:rsid w:val="00BE2F51"/>
    <w:rsid w:val="00BE4F0C"/>
    <w:rsid w:val="00BF37D5"/>
    <w:rsid w:val="00BF4220"/>
    <w:rsid w:val="00BF4BE4"/>
    <w:rsid w:val="00C01287"/>
    <w:rsid w:val="00C0393C"/>
    <w:rsid w:val="00C108F4"/>
    <w:rsid w:val="00C1634A"/>
    <w:rsid w:val="00C171AA"/>
    <w:rsid w:val="00C254FD"/>
    <w:rsid w:val="00C2567D"/>
    <w:rsid w:val="00C26D6F"/>
    <w:rsid w:val="00C3298F"/>
    <w:rsid w:val="00C3333A"/>
    <w:rsid w:val="00C338A5"/>
    <w:rsid w:val="00C44721"/>
    <w:rsid w:val="00C44CD3"/>
    <w:rsid w:val="00C553E7"/>
    <w:rsid w:val="00C56AB9"/>
    <w:rsid w:val="00C60D43"/>
    <w:rsid w:val="00C6114E"/>
    <w:rsid w:val="00C63FDA"/>
    <w:rsid w:val="00C64776"/>
    <w:rsid w:val="00C7181E"/>
    <w:rsid w:val="00C74475"/>
    <w:rsid w:val="00C801F0"/>
    <w:rsid w:val="00C815C9"/>
    <w:rsid w:val="00C840DA"/>
    <w:rsid w:val="00C84A1F"/>
    <w:rsid w:val="00C87F64"/>
    <w:rsid w:val="00C96B87"/>
    <w:rsid w:val="00C96EC2"/>
    <w:rsid w:val="00CA1016"/>
    <w:rsid w:val="00CA4D4C"/>
    <w:rsid w:val="00CA7F2B"/>
    <w:rsid w:val="00CB0DEF"/>
    <w:rsid w:val="00CB3D0F"/>
    <w:rsid w:val="00CB4C5B"/>
    <w:rsid w:val="00CC1699"/>
    <w:rsid w:val="00CC3530"/>
    <w:rsid w:val="00CC66C0"/>
    <w:rsid w:val="00CD245A"/>
    <w:rsid w:val="00CD310D"/>
    <w:rsid w:val="00CE532F"/>
    <w:rsid w:val="00CE5E39"/>
    <w:rsid w:val="00CE66C1"/>
    <w:rsid w:val="00CE7EFE"/>
    <w:rsid w:val="00CF2CB1"/>
    <w:rsid w:val="00CF54B5"/>
    <w:rsid w:val="00CF57B0"/>
    <w:rsid w:val="00CF65DD"/>
    <w:rsid w:val="00D036CE"/>
    <w:rsid w:val="00D05856"/>
    <w:rsid w:val="00D05E2B"/>
    <w:rsid w:val="00D10295"/>
    <w:rsid w:val="00D116EF"/>
    <w:rsid w:val="00D12F7F"/>
    <w:rsid w:val="00D13D6D"/>
    <w:rsid w:val="00D15767"/>
    <w:rsid w:val="00D169E5"/>
    <w:rsid w:val="00D17E00"/>
    <w:rsid w:val="00D227A0"/>
    <w:rsid w:val="00D243C8"/>
    <w:rsid w:val="00D300E7"/>
    <w:rsid w:val="00D360D0"/>
    <w:rsid w:val="00D4586C"/>
    <w:rsid w:val="00D46D5B"/>
    <w:rsid w:val="00D50B1C"/>
    <w:rsid w:val="00D51321"/>
    <w:rsid w:val="00D53715"/>
    <w:rsid w:val="00D539CA"/>
    <w:rsid w:val="00D54194"/>
    <w:rsid w:val="00D56AAC"/>
    <w:rsid w:val="00D60F05"/>
    <w:rsid w:val="00D62CBD"/>
    <w:rsid w:val="00D661F6"/>
    <w:rsid w:val="00D70ECD"/>
    <w:rsid w:val="00D724A4"/>
    <w:rsid w:val="00D76558"/>
    <w:rsid w:val="00D85788"/>
    <w:rsid w:val="00D935F2"/>
    <w:rsid w:val="00D9770B"/>
    <w:rsid w:val="00DB00CD"/>
    <w:rsid w:val="00DB15F4"/>
    <w:rsid w:val="00DB1685"/>
    <w:rsid w:val="00DB5BED"/>
    <w:rsid w:val="00DC0315"/>
    <w:rsid w:val="00DC13DA"/>
    <w:rsid w:val="00DC19F1"/>
    <w:rsid w:val="00DC6978"/>
    <w:rsid w:val="00DD0788"/>
    <w:rsid w:val="00DD3109"/>
    <w:rsid w:val="00DD440A"/>
    <w:rsid w:val="00DE2B5B"/>
    <w:rsid w:val="00DE2D01"/>
    <w:rsid w:val="00DE37D4"/>
    <w:rsid w:val="00DE5028"/>
    <w:rsid w:val="00DE5821"/>
    <w:rsid w:val="00DE6493"/>
    <w:rsid w:val="00DF00FD"/>
    <w:rsid w:val="00DF19FF"/>
    <w:rsid w:val="00DF1E9D"/>
    <w:rsid w:val="00DF3DD8"/>
    <w:rsid w:val="00DF46B7"/>
    <w:rsid w:val="00DF5D5F"/>
    <w:rsid w:val="00E039ED"/>
    <w:rsid w:val="00E04E1A"/>
    <w:rsid w:val="00E051A9"/>
    <w:rsid w:val="00E05757"/>
    <w:rsid w:val="00E07A08"/>
    <w:rsid w:val="00E1213D"/>
    <w:rsid w:val="00E12227"/>
    <w:rsid w:val="00E139EF"/>
    <w:rsid w:val="00E21899"/>
    <w:rsid w:val="00E218C9"/>
    <w:rsid w:val="00E23548"/>
    <w:rsid w:val="00E316A5"/>
    <w:rsid w:val="00E349DA"/>
    <w:rsid w:val="00E35F21"/>
    <w:rsid w:val="00E37795"/>
    <w:rsid w:val="00E416FE"/>
    <w:rsid w:val="00E41F2F"/>
    <w:rsid w:val="00E4211D"/>
    <w:rsid w:val="00E4438F"/>
    <w:rsid w:val="00E461F3"/>
    <w:rsid w:val="00E46918"/>
    <w:rsid w:val="00E478CD"/>
    <w:rsid w:val="00E52E11"/>
    <w:rsid w:val="00E54059"/>
    <w:rsid w:val="00E54EDA"/>
    <w:rsid w:val="00E553B1"/>
    <w:rsid w:val="00E706CF"/>
    <w:rsid w:val="00E727FA"/>
    <w:rsid w:val="00E72ADE"/>
    <w:rsid w:val="00E733E2"/>
    <w:rsid w:val="00E74FBB"/>
    <w:rsid w:val="00E75B50"/>
    <w:rsid w:val="00E7747F"/>
    <w:rsid w:val="00E77C20"/>
    <w:rsid w:val="00E83EE5"/>
    <w:rsid w:val="00E86709"/>
    <w:rsid w:val="00E93424"/>
    <w:rsid w:val="00EA226A"/>
    <w:rsid w:val="00EA2D04"/>
    <w:rsid w:val="00EA3A26"/>
    <w:rsid w:val="00EA6C81"/>
    <w:rsid w:val="00EB5676"/>
    <w:rsid w:val="00EB6C4A"/>
    <w:rsid w:val="00EB7573"/>
    <w:rsid w:val="00EB7D6C"/>
    <w:rsid w:val="00EC3A19"/>
    <w:rsid w:val="00EC4F84"/>
    <w:rsid w:val="00EC671A"/>
    <w:rsid w:val="00ED2400"/>
    <w:rsid w:val="00ED62C6"/>
    <w:rsid w:val="00ED6E33"/>
    <w:rsid w:val="00ED6F92"/>
    <w:rsid w:val="00EE087A"/>
    <w:rsid w:val="00EE4AC5"/>
    <w:rsid w:val="00EF2343"/>
    <w:rsid w:val="00EF3A93"/>
    <w:rsid w:val="00EF48A5"/>
    <w:rsid w:val="00F02E4E"/>
    <w:rsid w:val="00F04B95"/>
    <w:rsid w:val="00F0697A"/>
    <w:rsid w:val="00F11EDB"/>
    <w:rsid w:val="00F22A0A"/>
    <w:rsid w:val="00F235A2"/>
    <w:rsid w:val="00F239FF"/>
    <w:rsid w:val="00F26F35"/>
    <w:rsid w:val="00F33CE2"/>
    <w:rsid w:val="00F34CD9"/>
    <w:rsid w:val="00F430B2"/>
    <w:rsid w:val="00F4491F"/>
    <w:rsid w:val="00F44F45"/>
    <w:rsid w:val="00F51C36"/>
    <w:rsid w:val="00F53415"/>
    <w:rsid w:val="00F564B7"/>
    <w:rsid w:val="00F60C11"/>
    <w:rsid w:val="00F61EDC"/>
    <w:rsid w:val="00F63F68"/>
    <w:rsid w:val="00F64491"/>
    <w:rsid w:val="00F65EC1"/>
    <w:rsid w:val="00F66B59"/>
    <w:rsid w:val="00F71653"/>
    <w:rsid w:val="00F7194B"/>
    <w:rsid w:val="00F73215"/>
    <w:rsid w:val="00F746D7"/>
    <w:rsid w:val="00F7525D"/>
    <w:rsid w:val="00F77024"/>
    <w:rsid w:val="00F77EF9"/>
    <w:rsid w:val="00F82576"/>
    <w:rsid w:val="00F8390B"/>
    <w:rsid w:val="00F9082E"/>
    <w:rsid w:val="00F926B5"/>
    <w:rsid w:val="00F96146"/>
    <w:rsid w:val="00FA2B85"/>
    <w:rsid w:val="00FA2D18"/>
    <w:rsid w:val="00FA711D"/>
    <w:rsid w:val="00FA734D"/>
    <w:rsid w:val="00FA7F3F"/>
    <w:rsid w:val="00FB1760"/>
    <w:rsid w:val="00FB1CE6"/>
    <w:rsid w:val="00FB3533"/>
    <w:rsid w:val="00FB43EC"/>
    <w:rsid w:val="00FB4608"/>
    <w:rsid w:val="00FB7811"/>
    <w:rsid w:val="00FC1A53"/>
    <w:rsid w:val="00FD1546"/>
    <w:rsid w:val="00FD5A71"/>
    <w:rsid w:val="00FD6C3F"/>
    <w:rsid w:val="00FE0196"/>
    <w:rsid w:val="00FE027E"/>
    <w:rsid w:val="00FE0B9A"/>
    <w:rsid w:val="00FE29C3"/>
    <w:rsid w:val="00FE465D"/>
    <w:rsid w:val="00FE5258"/>
    <w:rsid w:val="00FE60C5"/>
    <w:rsid w:val="00FF2237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B7D6C"/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B7D6C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B7D6C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B7D6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B7D6C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B7D6C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B7D6C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B7D6C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B7D6C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B7D6C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B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EB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EB7D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B7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B7D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B7D6C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B7D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B7D6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B7D6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EB7D6C"/>
  </w:style>
  <w:style w:type="table" w:styleId="a7">
    <w:name w:val="Table Grid"/>
    <w:basedOn w:val="a5"/>
    <w:uiPriority w:val="5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EB7D6C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EB7D6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EB7D6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EB7D6C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EB7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B7D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EB7D6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EB7D6C"/>
    <w:rPr>
      <w:rFonts w:ascii="Arial" w:eastAsia="Calibri" w:hAnsi="Arial" w:cs="Arial"/>
      <w:szCs w:val="28"/>
    </w:rPr>
  </w:style>
  <w:style w:type="character" w:styleId="aa">
    <w:name w:val="Hyperlink"/>
    <w:unhideWhenUsed/>
    <w:rsid w:val="00EB7D6C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EB7D6C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EB7D6C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EB7D6C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EB7D6C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B7D6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EB7D6C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EB7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EB7D6C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EB7D6C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EB7D6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B7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B7D6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EB7D6C"/>
  </w:style>
  <w:style w:type="character" w:customStyle="1" w:styleId="41">
    <w:name w:val="Знак Знак4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B7D6C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B7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EB7D6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EB7D6C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EB7D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EB7D6C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EB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B7D6C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B7D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EB7D6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EB7D6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B7D6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B7D6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B7D6C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EB7D6C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EB7D6C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EB7D6C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B7D6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B7D6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B7D6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B7D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B7D6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EB7D6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EB7D6C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EB7D6C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B7D6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EB7D6C"/>
    <w:rPr>
      <w:rFonts w:cs="Times New Roman"/>
    </w:rPr>
  </w:style>
  <w:style w:type="character" w:customStyle="1" w:styleId="u">
    <w:name w:val="u"/>
    <w:rsid w:val="00EB7D6C"/>
    <w:rPr>
      <w:rFonts w:cs="Times New Roman"/>
    </w:rPr>
  </w:style>
  <w:style w:type="character" w:customStyle="1" w:styleId="17">
    <w:name w:val="Знак Знак17"/>
    <w:locked/>
    <w:rsid w:val="00EB7D6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B7D6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B7D6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B7D6C"/>
    <w:pPr>
      <w:ind w:firstLine="0"/>
      <w:jc w:val="left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EB7D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EB7D6C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EB7D6C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EB7D6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B7D6C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B7D6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EB7D6C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EB7D6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7D6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EB7D6C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B7D6C"/>
    <w:pPr>
      <w:widowControl w:val="0"/>
      <w:snapToGrid w:val="0"/>
      <w:spacing w:line="300" w:lineRule="auto"/>
      <w:ind w:firstLine="820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EB7D6C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EB7D6C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B7D6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B7D6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B7D6C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EB7D6C"/>
    <w:rPr>
      <w:rFonts w:cs="Times New Roman"/>
      <w:b/>
      <w:bCs/>
    </w:rPr>
  </w:style>
  <w:style w:type="character" w:customStyle="1" w:styleId="HeaderChar">
    <w:name w:val="Head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EB7D6C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EB7D6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EB7D6C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EB7D6C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EB7D6C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EB7D6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EB7D6C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EB7D6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EB7D6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EB7D6C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EB7D6C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EB7D6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B7D6C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EB7D6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B7D6C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B7D6C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EB7D6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B7D6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EB7D6C"/>
    <w:rPr>
      <w:rFonts w:cs="Times New Roman"/>
      <w:i/>
      <w:iCs/>
    </w:rPr>
  </w:style>
  <w:style w:type="character" w:customStyle="1" w:styleId="HTML1">
    <w:name w:val="Стандартный HTML Знак1"/>
    <w:rsid w:val="00EB7D6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B7D6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B7D6C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B7D6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B7D6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B7D6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B7D6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B7D6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B7D6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B7D6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B7D6C"/>
    <w:rPr>
      <w:rFonts w:cs="Times New Roman"/>
      <w:lang w:val="ru-RU" w:eastAsia="ru-RU"/>
    </w:rPr>
  </w:style>
  <w:style w:type="character" w:customStyle="1" w:styleId="38">
    <w:name w:val="Знак Знак3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B7D6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B7D6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B7D6C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B7D6C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B7D6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EB7D6C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B7D6C"/>
    <w:pPr>
      <w:ind w:firstLine="0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B7D6C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B7D6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B7D6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B7D6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B7D6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B7D6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B7D6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B7D6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B7D6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B7D6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B7D6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B7D6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B7D6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B7D6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EB7D6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EB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EB7D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B7D6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B7D6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EB7D6C"/>
    <w:rPr>
      <w:sz w:val="16"/>
      <w:szCs w:val="16"/>
    </w:rPr>
  </w:style>
  <w:style w:type="paragraph" w:customStyle="1" w:styleId="Nonformat">
    <w:name w:val="Nonformat"/>
    <w:basedOn w:val="a3"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B7D6C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EB7D6C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EB7D6C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B7D6C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EB7D6C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EB7D6C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EB7D6C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EB7D6C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EB7D6C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EB7D6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EB7D6C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EB7D6C"/>
    <w:rPr>
      <w:vertAlign w:val="superscript"/>
    </w:rPr>
  </w:style>
  <w:style w:type="paragraph" w:customStyle="1" w:styleId="1-11">
    <w:name w:val="Средняя заливка 1 - Акцент 11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EB7D6C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EB7D6C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B7D6C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EB7D6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EB7D6C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EB7D6C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EB7D6C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EB7D6C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EB7D6C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B7D6C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EB7D6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EB7D6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B7D6C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EB7D6C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EB7D6C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EB7D6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EB7D6C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B7D6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B7D6C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EB7D6C"/>
  </w:style>
  <w:style w:type="paragraph" w:customStyle="1" w:styleId="uni">
    <w:name w:val="uni"/>
    <w:basedOn w:val="a3"/>
    <w:rsid w:val="00EB7D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EB7D6C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EB7D6C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EB7D6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EB7D6C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B7D6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B7D6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B7D6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EB7D6C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EB7D6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B7D6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B7D6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B7D6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B7D6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B7D6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EB7D6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EB7D6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EB7D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EB7D6C"/>
  </w:style>
  <w:style w:type="table" w:customStyle="1" w:styleId="1f5">
    <w:name w:val="Сетка таблицы1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EB7D6C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EB7D6C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EB7D6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EB7D6C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EB7D6C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EB7D6C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EB7D6C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EB7D6C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EB7D6C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EB7D6C"/>
  </w:style>
  <w:style w:type="paragraph" w:customStyle="1" w:styleId="formattext">
    <w:name w:val="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B7D6C"/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B7D6C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B7D6C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B7D6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B7D6C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B7D6C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B7D6C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B7D6C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B7D6C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B7D6C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B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EB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EB7D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B7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B7D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B7D6C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B7D6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B7D6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B7D6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EB7D6C"/>
  </w:style>
  <w:style w:type="table" w:styleId="a7">
    <w:name w:val="Table Grid"/>
    <w:basedOn w:val="a5"/>
    <w:uiPriority w:val="5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EB7D6C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EB7D6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EB7D6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EB7D6C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EB7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B7D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EB7D6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EB7D6C"/>
    <w:rPr>
      <w:rFonts w:ascii="Arial" w:eastAsia="Calibri" w:hAnsi="Arial" w:cs="Arial"/>
      <w:szCs w:val="28"/>
    </w:rPr>
  </w:style>
  <w:style w:type="character" w:styleId="aa">
    <w:name w:val="Hyperlink"/>
    <w:unhideWhenUsed/>
    <w:rsid w:val="00EB7D6C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EB7D6C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EB7D6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EB7D6C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EB7D6C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EB7D6C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B7D6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EB7D6C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EB7D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EB7D6C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EB7D6C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EB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EB7D6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B7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B7D6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EB7D6C"/>
  </w:style>
  <w:style w:type="character" w:customStyle="1" w:styleId="41">
    <w:name w:val="Знак Знак4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B7D6C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B7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EB7D6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EB7D6C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EB7D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EB7D6C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EB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B7D6C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B7D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EB7D6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EB7D6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B7D6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B7D6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B7D6C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EB7D6C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EB7D6C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EB7D6C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B7D6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B7D6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B7D6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B7D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B7D6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EB7D6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EB7D6C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EB7D6C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B7D6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EB7D6C"/>
    <w:rPr>
      <w:rFonts w:cs="Times New Roman"/>
    </w:rPr>
  </w:style>
  <w:style w:type="character" w:customStyle="1" w:styleId="u">
    <w:name w:val="u"/>
    <w:rsid w:val="00EB7D6C"/>
    <w:rPr>
      <w:rFonts w:cs="Times New Roman"/>
    </w:rPr>
  </w:style>
  <w:style w:type="character" w:customStyle="1" w:styleId="17">
    <w:name w:val="Знак Знак17"/>
    <w:locked/>
    <w:rsid w:val="00EB7D6C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B7D6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B7D6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B7D6C"/>
    <w:pPr>
      <w:ind w:firstLine="0"/>
      <w:jc w:val="left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EB7D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EB7D6C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EB7D6C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EB7D6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B7D6C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B7D6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EB7D6C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EB7D6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7D6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B7D6C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EB7D6C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7D6C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B7D6C"/>
    <w:pPr>
      <w:widowControl w:val="0"/>
      <w:snapToGrid w:val="0"/>
      <w:spacing w:line="300" w:lineRule="auto"/>
      <w:ind w:firstLine="820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EB7D6C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EB7D6C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B7D6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B7D6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B7D6C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EB7D6C"/>
    <w:rPr>
      <w:rFonts w:cs="Times New Roman"/>
      <w:b/>
      <w:bCs/>
    </w:rPr>
  </w:style>
  <w:style w:type="character" w:customStyle="1" w:styleId="HeaderChar">
    <w:name w:val="Head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B7D6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EB7D6C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EB7D6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EB7D6C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EB7D6C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EB7D6C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EB7D6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EB7D6C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EB7D6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EB7D6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EB7D6C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EB7D6C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EB7D6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B7D6C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EB7D6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B7D6C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B7D6C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EB7D6C"/>
    <w:pPr>
      <w:widowControl w:val="0"/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B7D6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B7D6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EB7D6C"/>
    <w:rPr>
      <w:rFonts w:cs="Times New Roman"/>
      <w:i/>
      <w:iCs/>
    </w:rPr>
  </w:style>
  <w:style w:type="character" w:customStyle="1" w:styleId="HTML1">
    <w:name w:val="Стандартный HTML Знак1"/>
    <w:rsid w:val="00EB7D6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B7D6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B7D6C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B7D6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B7D6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B7D6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B7D6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B7D6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B7D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B7D6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B7D6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B7D6C"/>
    <w:rPr>
      <w:rFonts w:cs="Times New Roman"/>
      <w:lang w:val="ru-RU" w:eastAsia="ru-RU"/>
    </w:rPr>
  </w:style>
  <w:style w:type="character" w:customStyle="1" w:styleId="38">
    <w:name w:val="Знак Знак3"/>
    <w:locked/>
    <w:rsid w:val="00EB7D6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B7D6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B7D6C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B7D6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B7D6C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B7D6C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EB7D6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B7D6C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B7D6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B7D6C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EB7D6C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B7D6C"/>
    <w:pPr>
      <w:ind w:firstLine="0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B7D6C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B7D6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B7D6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B7D6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B7D6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B7D6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B7D6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B7D6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B7D6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B7D6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B7D6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B7D6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B7D6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B7D6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B7D6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B7D6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B7D6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B7D6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B7D6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EB7D6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EB7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B7D6C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EB7D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B7D6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B7D6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EB7D6C"/>
    <w:rPr>
      <w:sz w:val="16"/>
      <w:szCs w:val="16"/>
    </w:rPr>
  </w:style>
  <w:style w:type="paragraph" w:customStyle="1" w:styleId="Nonformat">
    <w:name w:val="Nonformat"/>
    <w:basedOn w:val="a3"/>
    <w:rsid w:val="00EB7D6C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B7D6C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EB7D6C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EB7D6C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B7D6C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EB7D6C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EB7D6C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EB7D6C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EB7D6C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EB7D6C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EB7D6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EB7D6C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EB7D6C"/>
    <w:rPr>
      <w:vertAlign w:val="superscript"/>
    </w:rPr>
  </w:style>
  <w:style w:type="paragraph" w:customStyle="1" w:styleId="1-11">
    <w:name w:val="Средняя заливка 1 - Акцент 11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EB7D6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EB7D6C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EB7D6C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B7D6C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EB7D6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EB7D6C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EB7D6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EB7D6C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EB7D6C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EB7D6C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EB7D6C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B7D6C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EB7D6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EB7D6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B7D6C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EB7D6C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EB7D6C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EB7D6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EB7D6C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EB7D6C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B7D6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B7D6C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EB7D6C"/>
    <w:pPr>
      <w:ind w:firstLine="0"/>
      <w:jc w:val="left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EB7D6C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EB7D6C"/>
  </w:style>
  <w:style w:type="paragraph" w:customStyle="1" w:styleId="uni">
    <w:name w:val="uni"/>
    <w:basedOn w:val="a3"/>
    <w:rsid w:val="00EB7D6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EB7D6C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EB7D6C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EB7D6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EB7D6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EB7D6C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EB7D6C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B7D6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B7D6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B7D6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EB7D6C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EB7D6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B7D6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B7D6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B7D6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B7D6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B7D6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EB7D6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EB7D6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EB7D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EB7D6C"/>
  </w:style>
  <w:style w:type="table" w:customStyle="1" w:styleId="1f5">
    <w:name w:val="Сетка таблицы1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EB7D6C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EB7D6C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EB7D6C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EB7D6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EB7D6C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EB7D6C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EB7D6C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EB7D6C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EB7D6C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EB7D6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EB7D6C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EB7D6C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EB7D6C"/>
  </w:style>
  <w:style w:type="paragraph" w:customStyle="1" w:styleId="formattext">
    <w:name w:val="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3"/>
    <w:rsid w:val="00872E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rtemovsky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7CD2-60D2-4473-9047-DC23F813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39</Pages>
  <Words>13420</Words>
  <Characters>76494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15</cp:revision>
  <cp:lastPrinted>2019-09-19T06:34:00Z</cp:lastPrinted>
  <dcterms:created xsi:type="dcterms:W3CDTF">2021-10-11T09:17:00Z</dcterms:created>
  <dcterms:modified xsi:type="dcterms:W3CDTF">2021-10-12T10:35:00Z</dcterms:modified>
</cp:coreProperties>
</file>