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466364" w:rsidRPr="0075112A" w:rsidTr="00466364">
        <w:tc>
          <w:tcPr>
            <w:tcW w:w="4715" w:type="dxa"/>
          </w:tcPr>
          <w:p w:rsidR="00466364" w:rsidRDefault="00466364" w:rsidP="00B73F5D">
            <w:pPr>
              <w:pStyle w:val="a3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466364" w:rsidRPr="0075112A" w:rsidRDefault="00466364" w:rsidP="0046636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7B6374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  <w:p w:rsidR="00466364" w:rsidRDefault="00466364" w:rsidP="007B637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к </w:t>
            </w:r>
            <w:r w:rsidR="007B6374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постановлению Администрации </w:t>
            </w:r>
            <w:r w:rsidRPr="0075112A">
              <w:rPr>
                <w:rFonts w:ascii="Liberation Serif" w:hAnsi="Liberation Serif" w:cs="Times New Roman"/>
                <w:sz w:val="28"/>
                <w:szCs w:val="28"/>
              </w:rPr>
              <w:t xml:space="preserve">Артемовского городского округа </w:t>
            </w:r>
          </w:p>
          <w:p w:rsidR="007B6374" w:rsidRPr="0075112A" w:rsidRDefault="007B6374" w:rsidP="007B637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от_______________№_____________</w:t>
            </w:r>
          </w:p>
        </w:tc>
      </w:tr>
    </w:tbl>
    <w:p w:rsidR="00466364" w:rsidRPr="0075112A" w:rsidRDefault="00466364" w:rsidP="00B73F5D">
      <w:pPr>
        <w:pStyle w:val="a3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B73F5D" w:rsidRPr="0075112A" w:rsidRDefault="00B73F5D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66364" w:rsidRPr="0075112A" w:rsidRDefault="00466364" w:rsidP="00B73F5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73F5D" w:rsidRDefault="00B73F5D" w:rsidP="00D80BBD">
      <w:pPr>
        <w:pStyle w:val="a3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75112A">
        <w:rPr>
          <w:rFonts w:ascii="Liberation Serif" w:hAnsi="Liberation Serif" w:cs="Times New Roman"/>
          <w:sz w:val="28"/>
          <w:szCs w:val="28"/>
        </w:rPr>
        <w:t>Финансы</w:t>
      </w:r>
    </w:p>
    <w:p w:rsidR="00D80BBD" w:rsidRPr="00D80BBD" w:rsidRDefault="00D80BBD" w:rsidP="00D80BB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0BBD">
        <w:rPr>
          <w:rFonts w:ascii="Liberation Serif" w:hAnsi="Liberation Serif" w:cs="Times New Roman"/>
          <w:sz w:val="28"/>
          <w:szCs w:val="28"/>
        </w:rPr>
        <w:t>Оценка 2021 года уточнена на основании решения Думы Артемовского городского округа от 15.12.2020 № 751 «Об утверждении бюджета Артемовского городского округа на 2021 год и плановый период 2022 и 2023 годы» с изменениями, внесенными решениями Думы Артемовского городского округа от 08.04.2021 № 795,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80BBD">
        <w:rPr>
          <w:rFonts w:ascii="Liberation Serif" w:hAnsi="Liberation Serif" w:cs="Times New Roman"/>
          <w:sz w:val="28"/>
          <w:szCs w:val="28"/>
        </w:rPr>
        <w:t xml:space="preserve">от 17.06.2021 № 829, от 26.08.2021 </w:t>
      </w:r>
      <w:r>
        <w:rPr>
          <w:rFonts w:ascii="Liberation Serif" w:hAnsi="Liberation Serif" w:cs="Times New Roman"/>
          <w:sz w:val="28"/>
          <w:szCs w:val="28"/>
        </w:rPr>
        <w:br/>
      </w:r>
      <w:r w:rsidRPr="00D80BBD">
        <w:rPr>
          <w:rFonts w:ascii="Liberation Serif" w:hAnsi="Liberation Serif" w:cs="Times New Roman"/>
          <w:sz w:val="28"/>
          <w:szCs w:val="28"/>
        </w:rPr>
        <w:t>№ 864.</w:t>
      </w:r>
    </w:p>
    <w:p w:rsidR="00D80BBD" w:rsidRPr="00D80BBD" w:rsidRDefault="00D80BBD" w:rsidP="00D80BB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0BBD">
        <w:rPr>
          <w:rFonts w:ascii="Liberation Serif" w:hAnsi="Liberation Serif" w:cs="Times New Roman"/>
          <w:sz w:val="28"/>
          <w:szCs w:val="28"/>
        </w:rPr>
        <w:t xml:space="preserve">Прогноз на 2022-2024 годы по разделу «Финансы» уточнен на основании методики оценки объема налоговых и неналоговых доходов консолидированного бюджета Свердловской области (приложение № 4 к Единой методике определения уровня расчетной бюджетной обеспеченности городских поселений, сельских поселений, расположенных на территории Свердловской области) и Единой методики определения уровня расчетной бюджетной обеспеченности муниципальных районов (городских округов), расположенных на территории Свердловской области, утвержденных постановлением Правительства Свердловской области  от 30.09.2021 </w:t>
      </w:r>
      <w:r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bookmarkEnd w:id="0"/>
      <w:r w:rsidRPr="00D80BBD">
        <w:rPr>
          <w:rFonts w:ascii="Liberation Serif" w:hAnsi="Liberation Serif" w:cs="Times New Roman"/>
          <w:sz w:val="28"/>
          <w:szCs w:val="28"/>
        </w:rPr>
        <w:t>№ 641-ПП.</w:t>
      </w:r>
    </w:p>
    <w:p w:rsidR="00D80BBD" w:rsidRPr="00D80BBD" w:rsidRDefault="00D80BBD" w:rsidP="00D80BB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0BBD">
        <w:rPr>
          <w:rFonts w:ascii="Liberation Serif" w:hAnsi="Liberation Serif" w:cs="Times New Roman"/>
          <w:sz w:val="28"/>
          <w:szCs w:val="28"/>
        </w:rPr>
        <w:t xml:space="preserve">Предполагаемые объемы межбюджетных трансфертов на 2022 год и плановый период 2023 и 2024 годов уточнены согласно информации, доведенной Министерством финансов Свердловской области. </w:t>
      </w:r>
    </w:p>
    <w:p w:rsidR="00D80BBD" w:rsidRPr="0075112A" w:rsidRDefault="00D80BBD" w:rsidP="00D80BBD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0BBD">
        <w:rPr>
          <w:rFonts w:ascii="Liberation Serif" w:hAnsi="Liberation Serif" w:cs="Times New Roman"/>
          <w:sz w:val="28"/>
          <w:szCs w:val="28"/>
        </w:rPr>
        <w:t>Прогнозные объемы финансирования муниципальных программ на 2022 - 2024 годы уточнены на основании предложений главных распорядителей средств бюджета Артемовского городского округа в пределах прогнозных по</w:t>
      </w:r>
      <w:r>
        <w:rPr>
          <w:rFonts w:ascii="Liberation Serif" w:hAnsi="Liberation Serif" w:cs="Times New Roman"/>
          <w:sz w:val="28"/>
          <w:szCs w:val="28"/>
        </w:rPr>
        <w:t>казателей по расходам бюджета.</w:t>
      </w:r>
    </w:p>
    <w:sectPr w:rsidR="00D80BBD" w:rsidRPr="0075112A" w:rsidSect="00466364">
      <w:headerReference w:type="default" r:id="rId8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4D" w:rsidRDefault="00566F4D" w:rsidP="001234C2">
      <w:pPr>
        <w:spacing w:after="0" w:line="240" w:lineRule="auto"/>
      </w:pPr>
      <w:r>
        <w:separator/>
      </w:r>
    </w:p>
  </w:endnote>
  <w:endnote w:type="continuationSeparator" w:id="0">
    <w:p w:rsidR="00566F4D" w:rsidRDefault="00566F4D" w:rsidP="001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4D" w:rsidRDefault="00566F4D" w:rsidP="001234C2">
      <w:pPr>
        <w:spacing w:after="0" w:line="240" w:lineRule="auto"/>
      </w:pPr>
      <w:r>
        <w:separator/>
      </w:r>
    </w:p>
  </w:footnote>
  <w:footnote w:type="continuationSeparator" w:id="0">
    <w:p w:rsidR="00566F4D" w:rsidRDefault="00566F4D" w:rsidP="0012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CF2B1A" w:rsidRDefault="00CF2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B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EA"/>
    <w:rsid w:val="0000091B"/>
    <w:rsid w:val="0000617F"/>
    <w:rsid w:val="00007B7F"/>
    <w:rsid w:val="000104C1"/>
    <w:rsid w:val="0001095F"/>
    <w:rsid w:val="00012918"/>
    <w:rsid w:val="00012EC2"/>
    <w:rsid w:val="0001368D"/>
    <w:rsid w:val="0001445A"/>
    <w:rsid w:val="00014EA8"/>
    <w:rsid w:val="00030E7F"/>
    <w:rsid w:val="00032B05"/>
    <w:rsid w:val="00037E7D"/>
    <w:rsid w:val="00044893"/>
    <w:rsid w:val="00046AE5"/>
    <w:rsid w:val="00046B5F"/>
    <w:rsid w:val="00054B09"/>
    <w:rsid w:val="00065199"/>
    <w:rsid w:val="000755DC"/>
    <w:rsid w:val="00087AEE"/>
    <w:rsid w:val="00087DC1"/>
    <w:rsid w:val="0009106E"/>
    <w:rsid w:val="00092899"/>
    <w:rsid w:val="000942E9"/>
    <w:rsid w:val="00097CAE"/>
    <w:rsid w:val="000A1707"/>
    <w:rsid w:val="000A3AEC"/>
    <w:rsid w:val="000A3FCD"/>
    <w:rsid w:val="000A5136"/>
    <w:rsid w:val="000A7E73"/>
    <w:rsid w:val="000B4B92"/>
    <w:rsid w:val="000B681C"/>
    <w:rsid w:val="000B7956"/>
    <w:rsid w:val="000C110A"/>
    <w:rsid w:val="000E1DCA"/>
    <w:rsid w:val="000E7027"/>
    <w:rsid w:val="000E753D"/>
    <w:rsid w:val="000F0E90"/>
    <w:rsid w:val="001175ED"/>
    <w:rsid w:val="0011781E"/>
    <w:rsid w:val="001234C2"/>
    <w:rsid w:val="001237C8"/>
    <w:rsid w:val="00125CF9"/>
    <w:rsid w:val="001311F7"/>
    <w:rsid w:val="0013349A"/>
    <w:rsid w:val="001550D7"/>
    <w:rsid w:val="00157A58"/>
    <w:rsid w:val="001612DB"/>
    <w:rsid w:val="00164913"/>
    <w:rsid w:val="00182AD1"/>
    <w:rsid w:val="001848A4"/>
    <w:rsid w:val="001A34BF"/>
    <w:rsid w:val="001B2F23"/>
    <w:rsid w:val="001C152C"/>
    <w:rsid w:val="001C340B"/>
    <w:rsid w:val="001C7D00"/>
    <w:rsid w:val="001D4491"/>
    <w:rsid w:val="001D5CB8"/>
    <w:rsid w:val="001E3CC7"/>
    <w:rsid w:val="001E55D9"/>
    <w:rsid w:val="001E6648"/>
    <w:rsid w:val="001E681A"/>
    <w:rsid w:val="001F016E"/>
    <w:rsid w:val="001F6294"/>
    <w:rsid w:val="00203D8B"/>
    <w:rsid w:val="002059AA"/>
    <w:rsid w:val="0020759A"/>
    <w:rsid w:val="00224BE2"/>
    <w:rsid w:val="0023166A"/>
    <w:rsid w:val="002453C4"/>
    <w:rsid w:val="00256063"/>
    <w:rsid w:val="00263A25"/>
    <w:rsid w:val="00264E86"/>
    <w:rsid w:val="00265ECB"/>
    <w:rsid w:val="002706EA"/>
    <w:rsid w:val="002709A3"/>
    <w:rsid w:val="00272C43"/>
    <w:rsid w:val="00285252"/>
    <w:rsid w:val="0029007A"/>
    <w:rsid w:val="00291204"/>
    <w:rsid w:val="00291E4E"/>
    <w:rsid w:val="002A113A"/>
    <w:rsid w:val="002A538A"/>
    <w:rsid w:val="002B7753"/>
    <w:rsid w:val="002E7658"/>
    <w:rsid w:val="00300FC5"/>
    <w:rsid w:val="003038AE"/>
    <w:rsid w:val="003070D9"/>
    <w:rsid w:val="003148BC"/>
    <w:rsid w:val="00314BB9"/>
    <w:rsid w:val="00315B0D"/>
    <w:rsid w:val="00317E08"/>
    <w:rsid w:val="0032219A"/>
    <w:rsid w:val="00330A83"/>
    <w:rsid w:val="003313F8"/>
    <w:rsid w:val="003354E1"/>
    <w:rsid w:val="00341007"/>
    <w:rsid w:val="00342F60"/>
    <w:rsid w:val="003473FD"/>
    <w:rsid w:val="00354580"/>
    <w:rsid w:val="00355360"/>
    <w:rsid w:val="00361AAE"/>
    <w:rsid w:val="003729F6"/>
    <w:rsid w:val="003739D1"/>
    <w:rsid w:val="00376A2F"/>
    <w:rsid w:val="00394D7B"/>
    <w:rsid w:val="003A7D45"/>
    <w:rsid w:val="003B1632"/>
    <w:rsid w:val="003D4270"/>
    <w:rsid w:val="003D4A59"/>
    <w:rsid w:val="003D5A34"/>
    <w:rsid w:val="003F71A0"/>
    <w:rsid w:val="00402EFD"/>
    <w:rsid w:val="004033F5"/>
    <w:rsid w:val="00403D97"/>
    <w:rsid w:val="004065BC"/>
    <w:rsid w:val="0040753A"/>
    <w:rsid w:val="00411E3B"/>
    <w:rsid w:val="00414C04"/>
    <w:rsid w:val="004164B9"/>
    <w:rsid w:val="00421736"/>
    <w:rsid w:val="00432328"/>
    <w:rsid w:val="0043539F"/>
    <w:rsid w:val="00440D97"/>
    <w:rsid w:val="004423B6"/>
    <w:rsid w:val="00461646"/>
    <w:rsid w:val="00463C02"/>
    <w:rsid w:val="00466364"/>
    <w:rsid w:val="00466F1F"/>
    <w:rsid w:val="00467EE8"/>
    <w:rsid w:val="00471FFA"/>
    <w:rsid w:val="00473B30"/>
    <w:rsid w:val="0047741A"/>
    <w:rsid w:val="00477594"/>
    <w:rsid w:val="00491A02"/>
    <w:rsid w:val="004A12F6"/>
    <w:rsid w:val="004A23AF"/>
    <w:rsid w:val="004A2F7C"/>
    <w:rsid w:val="004A4779"/>
    <w:rsid w:val="004A4835"/>
    <w:rsid w:val="004A48E7"/>
    <w:rsid w:val="004B02FF"/>
    <w:rsid w:val="004B4AC8"/>
    <w:rsid w:val="004B4BE3"/>
    <w:rsid w:val="004B58EB"/>
    <w:rsid w:val="004C7DA0"/>
    <w:rsid w:val="004D114E"/>
    <w:rsid w:val="004D361C"/>
    <w:rsid w:val="004F28CD"/>
    <w:rsid w:val="00501CDD"/>
    <w:rsid w:val="00507F68"/>
    <w:rsid w:val="005136FB"/>
    <w:rsid w:val="00514C61"/>
    <w:rsid w:val="00514DD0"/>
    <w:rsid w:val="0052226C"/>
    <w:rsid w:val="00534AEE"/>
    <w:rsid w:val="00540DFA"/>
    <w:rsid w:val="00544CA8"/>
    <w:rsid w:val="00557658"/>
    <w:rsid w:val="00561882"/>
    <w:rsid w:val="00566F4D"/>
    <w:rsid w:val="0057298F"/>
    <w:rsid w:val="005820C9"/>
    <w:rsid w:val="005A126D"/>
    <w:rsid w:val="005A23AC"/>
    <w:rsid w:val="005A5E26"/>
    <w:rsid w:val="005A6EB8"/>
    <w:rsid w:val="005B2257"/>
    <w:rsid w:val="005B37B9"/>
    <w:rsid w:val="005C19C8"/>
    <w:rsid w:val="005C314E"/>
    <w:rsid w:val="005C634C"/>
    <w:rsid w:val="005C71B1"/>
    <w:rsid w:val="005C7C14"/>
    <w:rsid w:val="005D0000"/>
    <w:rsid w:val="005D27AC"/>
    <w:rsid w:val="005D5607"/>
    <w:rsid w:val="005D56D4"/>
    <w:rsid w:val="005E0D23"/>
    <w:rsid w:val="005E3D76"/>
    <w:rsid w:val="005F5DA2"/>
    <w:rsid w:val="006001A2"/>
    <w:rsid w:val="006159F6"/>
    <w:rsid w:val="0063286B"/>
    <w:rsid w:val="00642A5E"/>
    <w:rsid w:val="00645E95"/>
    <w:rsid w:val="00656BA1"/>
    <w:rsid w:val="00660493"/>
    <w:rsid w:val="0066194B"/>
    <w:rsid w:val="00663854"/>
    <w:rsid w:val="006648D6"/>
    <w:rsid w:val="00664BE1"/>
    <w:rsid w:val="006660B6"/>
    <w:rsid w:val="00671908"/>
    <w:rsid w:val="00672E67"/>
    <w:rsid w:val="0067334B"/>
    <w:rsid w:val="0067592A"/>
    <w:rsid w:val="006771E2"/>
    <w:rsid w:val="00684F2C"/>
    <w:rsid w:val="00695961"/>
    <w:rsid w:val="00696480"/>
    <w:rsid w:val="006A04A0"/>
    <w:rsid w:val="006A2D37"/>
    <w:rsid w:val="006A3C24"/>
    <w:rsid w:val="006C5784"/>
    <w:rsid w:val="006D715E"/>
    <w:rsid w:val="006D77C0"/>
    <w:rsid w:val="006E7041"/>
    <w:rsid w:val="006F6BA5"/>
    <w:rsid w:val="00702A5F"/>
    <w:rsid w:val="007032EB"/>
    <w:rsid w:val="0070359B"/>
    <w:rsid w:val="00703F3E"/>
    <w:rsid w:val="0070464E"/>
    <w:rsid w:val="00704AA8"/>
    <w:rsid w:val="007050B6"/>
    <w:rsid w:val="00711AB9"/>
    <w:rsid w:val="00712854"/>
    <w:rsid w:val="007206B9"/>
    <w:rsid w:val="00722DE3"/>
    <w:rsid w:val="007251E6"/>
    <w:rsid w:val="007329C6"/>
    <w:rsid w:val="007373D1"/>
    <w:rsid w:val="00741139"/>
    <w:rsid w:val="00744C15"/>
    <w:rsid w:val="0074796E"/>
    <w:rsid w:val="00747AC8"/>
    <w:rsid w:val="0075112A"/>
    <w:rsid w:val="00751570"/>
    <w:rsid w:val="007630D8"/>
    <w:rsid w:val="0076485B"/>
    <w:rsid w:val="007669F9"/>
    <w:rsid w:val="00771198"/>
    <w:rsid w:val="007756A2"/>
    <w:rsid w:val="007838DB"/>
    <w:rsid w:val="007866F8"/>
    <w:rsid w:val="007A4447"/>
    <w:rsid w:val="007A5ADC"/>
    <w:rsid w:val="007B1139"/>
    <w:rsid w:val="007B516F"/>
    <w:rsid w:val="007B6374"/>
    <w:rsid w:val="007B7E35"/>
    <w:rsid w:val="007C61D4"/>
    <w:rsid w:val="007D25A9"/>
    <w:rsid w:val="007D289F"/>
    <w:rsid w:val="007E0889"/>
    <w:rsid w:val="007E1614"/>
    <w:rsid w:val="007E2135"/>
    <w:rsid w:val="007E25A4"/>
    <w:rsid w:val="007E5814"/>
    <w:rsid w:val="007F46BF"/>
    <w:rsid w:val="007F6086"/>
    <w:rsid w:val="00821410"/>
    <w:rsid w:val="008246AA"/>
    <w:rsid w:val="0083048B"/>
    <w:rsid w:val="00842963"/>
    <w:rsid w:val="00861229"/>
    <w:rsid w:val="0086752F"/>
    <w:rsid w:val="008717CE"/>
    <w:rsid w:val="008731D7"/>
    <w:rsid w:val="00875A24"/>
    <w:rsid w:val="00876018"/>
    <w:rsid w:val="008776ED"/>
    <w:rsid w:val="00882F91"/>
    <w:rsid w:val="008837EF"/>
    <w:rsid w:val="008855E4"/>
    <w:rsid w:val="00886D4A"/>
    <w:rsid w:val="00887228"/>
    <w:rsid w:val="00890D22"/>
    <w:rsid w:val="00892615"/>
    <w:rsid w:val="008A13BF"/>
    <w:rsid w:val="008A14A9"/>
    <w:rsid w:val="008B67EE"/>
    <w:rsid w:val="008C0A2D"/>
    <w:rsid w:val="008C6ACB"/>
    <w:rsid w:val="008D3ADD"/>
    <w:rsid w:val="008E2FE3"/>
    <w:rsid w:val="008F2CF0"/>
    <w:rsid w:val="008F2D8E"/>
    <w:rsid w:val="009044E0"/>
    <w:rsid w:val="00911D1E"/>
    <w:rsid w:val="009174DD"/>
    <w:rsid w:val="009203A8"/>
    <w:rsid w:val="0092068C"/>
    <w:rsid w:val="00926CB9"/>
    <w:rsid w:val="00930110"/>
    <w:rsid w:val="009407CD"/>
    <w:rsid w:val="00942BEE"/>
    <w:rsid w:val="00942EE0"/>
    <w:rsid w:val="00947E91"/>
    <w:rsid w:val="00955B91"/>
    <w:rsid w:val="00957209"/>
    <w:rsid w:val="009576EF"/>
    <w:rsid w:val="00966D95"/>
    <w:rsid w:val="0097353C"/>
    <w:rsid w:val="0097501C"/>
    <w:rsid w:val="00991665"/>
    <w:rsid w:val="009A01C1"/>
    <w:rsid w:val="009A0CFB"/>
    <w:rsid w:val="009A3E4E"/>
    <w:rsid w:val="009B73F7"/>
    <w:rsid w:val="009C18BB"/>
    <w:rsid w:val="009C765D"/>
    <w:rsid w:val="009D24A2"/>
    <w:rsid w:val="009D60E8"/>
    <w:rsid w:val="009E2164"/>
    <w:rsid w:val="009E277A"/>
    <w:rsid w:val="009E5D77"/>
    <w:rsid w:val="00A03E8C"/>
    <w:rsid w:val="00A046AA"/>
    <w:rsid w:val="00A064E9"/>
    <w:rsid w:val="00A07787"/>
    <w:rsid w:val="00A122B0"/>
    <w:rsid w:val="00A31E05"/>
    <w:rsid w:val="00A401A1"/>
    <w:rsid w:val="00A43235"/>
    <w:rsid w:val="00A54721"/>
    <w:rsid w:val="00A6045C"/>
    <w:rsid w:val="00A64108"/>
    <w:rsid w:val="00A646BC"/>
    <w:rsid w:val="00A81452"/>
    <w:rsid w:val="00A828E6"/>
    <w:rsid w:val="00A83376"/>
    <w:rsid w:val="00A87744"/>
    <w:rsid w:val="00A919C0"/>
    <w:rsid w:val="00AA4FF5"/>
    <w:rsid w:val="00AD725D"/>
    <w:rsid w:val="00AE0445"/>
    <w:rsid w:val="00AE2725"/>
    <w:rsid w:val="00AF3691"/>
    <w:rsid w:val="00AF4348"/>
    <w:rsid w:val="00AF43F0"/>
    <w:rsid w:val="00AF46AD"/>
    <w:rsid w:val="00AF6E5D"/>
    <w:rsid w:val="00B04C98"/>
    <w:rsid w:val="00B157CA"/>
    <w:rsid w:val="00B21094"/>
    <w:rsid w:val="00B2207F"/>
    <w:rsid w:val="00B24D69"/>
    <w:rsid w:val="00B24F1D"/>
    <w:rsid w:val="00B35390"/>
    <w:rsid w:val="00B365D0"/>
    <w:rsid w:val="00B41911"/>
    <w:rsid w:val="00B44849"/>
    <w:rsid w:val="00B55329"/>
    <w:rsid w:val="00B615B6"/>
    <w:rsid w:val="00B61C88"/>
    <w:rsid w:val="00B73F5D"/>
    <w:rsid w:val="00B9254D"/>
    <w:rsid w:val="00B94441"/>
    <w:rsid w:val="00B97297"/>
    <w:rsid w:val="00BA755B"/>
    <w:rsid w:val="00BB2984"/>
    <w:rsid w:val="00BB2B72"/>
    <w:rsid w:val="00BB37F2"/>
    <w:rsid w:val="00BB5B32"/>
    <w:rsid w:val="00BB6C77"/>
    <w:rsid w:val="00BC02E7"/>
    <w:rsid w:val="00BD1282"/>
    <w:rsid w:val="00BD1577"/>
    <w:rsid w:val="00BD2826"/>
    <w:rsid w:val="00BD539D"/>
    <w:rsid w:val="00BE1DBC"/>
    <w:rsid w:val="00BF1EEA"/>
    <w:rsid w:val="00BF5751"/>
    <w:rsid w:val="00BF5CF4"/>
    <w:rsid w:val="00BF640C"/>
    <w:rsid w:val="00C0031B"/>
    <w:rsid w:val="00C215A9"/>
    <w:rsid w:val="00C263E1"/>
    <w:rsid w:val="00C30D29"/>
    <w:rsid w:val="00C41AE0"/>
    <w:rsid w:val="00C51D69"/>
    <w:rsid w:val="00C52CE9"/>
    <w:rsid w:val="00C52DA9"/>
    <w:rsid w:val="00C54347"/>
    <w:rsid w:val="00C5689E"/>
    <w:rsid w:val="00C62526"/>
    <w:rsid w:val="00C63376"/>
    <w:rsid w:val="00C65198"/>
    <w:rsid w:val="00C653E7"/>
    <w:rsid w:val="00C923E0"/>
    <w:rsid w:val="00C96153"/>
    <w:rsid w:val="00C96523"/>
    <w:rsid w:val="00CB00CF"/>
    <w:rsid w:val="00CB303F"/>
    <w:rsid w:val="00CC036B"/>
    <w:rsid w:val="00CC06B3"/>
    <w:rsid w:val="00CC2460"/>
    <w:rsid w:val="00CC5FD7"/>
    <w:rsid w:val="00CD3D2D"/>
    <w:rsid w:val="00CD4A2A"/>
    <w:rsid w:val="00CE33A3"/>
    <w:rsid w:val="00CF2B1A"/>
    <w:rsid w:val="00CF43DF"/>
    <w:rsid w:val="00CF59F3"/>
    <w:rsid w:val="00CF7A07"/>
    <w:rsid w:val="00D10EBC"/>
    <w:rsid w:val="00D15B9F"/>
    <w:rsid w:val="00D20170"/>
    <w:rsid w:val="00D20CF7"/>
    <w:rsid w:val="00D34E3C"/>
    <w:rsid w:val="00D37FCD"/>
    <w:rsid w:val="00D40E3F"/>
    <w:rsid w:val="00D4190F"/>
    <w:rsid w:val="00D42B98"/>
    <w:rsid w:val="00D44845"/>
    <w:rsid w:val="00D471A9"/>
    <w:rsid w:val="00D539DE"/>
    <w:rsid w:val="00D541CD"/>
    <w:rsid w:val="00D54E30"/>
    <w:rsid w:val="00D67A85"/>
    <w:rsid w:val="00D74A85"/>
    <w:rsid w:val="00D77A9B"/>
    <w:rsid w:val="00D80BBD"/>
    <w:rsid w:val="00D876AA"/>
    <w:rsid w:val="00D930C2"/>
    <w:rsid w:val="00DA0650"/>
    <w:rsid w:val="00DA3A81"/>
    <w:rsid w:val="00DA6B95"/>
    <w:rsid w:val="00DA7D30"/>
    <w:rsid w:val="00DB3469"/>
    <w:rsid w:val="00DC1B3A"/>
    <w:rsid w:val="00DD0F6A"/>
    <w:rsid w:val="00DE23CD"/>
    <w:rsid w:val="00DE35BE"/>
    <w:rsid w:val="00DE4BA5"/>
    <w:rsid w:val="00E0521F"/>
    <w:rsid w:val="00E1200E"/>
    <w:rsid w:val="00E202F7"/>
    <w:rsid w:val="00E233D7"/>
    <w:rsid w:val="00E24E29"/>
    <w:rsid w:val="00E31A59"/>
    <w:rsid w:val="00E3398B"/>
    <w:rsid w:val="00E44CF8"/>
    <w:rsid w:val="00E55048"/>
    <w:rsid w:val="00E56DCF"/>
    <w:rsid w:val="00E64878"/>
    <w:rsid w:val="00E66443"/>
    <w:rsid w:val="00E6747E"/>
    <w:rsid w:val="00E80B0E"/>
    <w:rsid w:val="00E86655"/>
    <w:rsid w:val="00E94473"/>
    <w:rsid w:val="00E9527F"/>
    <w:rsid w:val="00EA0B27"/>
    <w:rsid w:val="00EB06ED"/>
    <w:rsid w:val="00EC0A74"/>
    <w:rsid w:val="00EC279B"/>
    <w:rsid w:val="00ED7930"/>
    <w:rsid w:val="00EE3EC1"/>
    <w:rsid w:val="00EF0EA4"/>
    <w:rsid w:val="00EF3B6D"/>
    <w:rsid w:val="00F05C54"/>
    <w:rsid w:val="00F05E0B"/>
    <w:rsid w:val="00F13712"/>
    <w:rsid w:val="00F143B3"/>
    <w:rsid w:val="00F15379"/>
    <w:rsid w:val="00F20AC7"/>
    <w:rsid w:val="00F251D0"/>
    <w:rsid w:val="00F3061D"/>
    <w:rsid w:val="00F47324"/>
    <w:rsid w:val="00F50E28"/>
    <w:rsid w:val="00F512E8"/>
    <w:rsid w:val="00F528DE"/>
    <w:rsid w:val="00F7065E"/>
    <w:rsid w:val="00F72301"/>
    <w:rsid w:val="00F81D35"/>
    <w:rsid w:val="00F82526"/>
    <w:rsid w:val="00F94D7D"/>
    <w:rsid w:val="00F95D16"/>
    <w:rsid w:val="00FA2807"/>
    <w:rsid w:val="00FB3CB9"/>
    <w:rsid w:val="00FC3827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2D90-DE5B-460B-8E6F-A0C6E41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4C2"/>
  </w:style>
  <w:style w:type="paragraph" w:styleId="a8">
    <w:name w:val="footer"/>
    <w:basedOn w:val="a"/>
    <w:link w:val="a9"/>
    <w:uiPriority w:val="99"/>
    <w:unhideWhenUsed/>
    <w:rsid w:val="001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4C2"/>
  </w:style>
  <w:style w:type="table" w:styleId="aa">
    <w:name w:val="Table Grid"/>
    <w:basedOn w:val="a1"/>
    <w:uiPriority w:val="59"/>
    <w:rsid w:val="0046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9D98-E0E3-4492-8549-EBC16431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4</cp:revision>
  <cp:lastPrinted>2021-11-18T05:40:00Z</cp:lastPrinted>
  <dcterms:created xsi:type="dcterms:W3CDTF">2021-11-18T04:48:00Z</dcterms:created>
  <dcterms:modified xsi:type="dcterms:W3CDTF">2021-11-18T05:41:00Z</dcterms:modified>
</cp:coreProperties>
</file>