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DA" w:rsidRDefault="003A1715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F21CDA" w:rsidRDefault="00941B51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3A1715">
        <w:rPr>
          <w:sz w:val="24"/>
          <w:szCs w:val="24"/>
        </w:rPr>
        <w:t>к Правилам выделения бюджетных</w:t>
      </w:r>
    </w:p>
    <w:p w:rsidR="00F21CDA" w:rsidRDefault="003A1715">
      <w:pPr>
        <w:spacing w:after="0" w:line="240" w:lineRule="auto"/>
        <w:ind w:left="5245" w:hanging="142"/>
        <w:jc w:val="both"/>
        <w:rPr>
          <w:sz w:val="24"/>
          <w:szCs w:val="24"/>
        </w:rPr>
      </w:pPr>
      <w:r>
        <w:rPr>
          <w:sz w:val="24"/>
          <w:szCs w:val="24"/>
        </w:rPr>
        <w:t>ассигнований  из  резервного фонда</w:t>
      </w:r>
    </w:p>
    <w:p w:rsidR="00F21CDA" w:rsidRDefault="003A1715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Артемовского городского округа для ликвидации чрезвычайных ситуаций природного и техногенного характера</w:t>
      </w:r>
    </w:p>
    <w:p w:rsidR="00F21CDA" w:rsidRDefault="00F21CDA">
      <w:pPr>
        <w:spacing w:after="0" w:line="240" w:lineRule="auto"/>
        <w:jc w:val="both"/>
        <w:rPr>
          <w:b/>
        </w:rPr>
      </w:pPr>
    </w:p>
    <w:p w:rsidR="00F21CDA" w:rsidRDefault="00F21CDA">
      <w:pPr>
        <w:spacing w:after="0" w:line="240" w:lineRule="auto"/>
        <w:jc w:val="center"/>
        <w:rPr>
          <w:b/>
        </w:rPr>
      </w:pPr>
    </w:p>
    <w:p w:rsidR="00F21CDA" w:rsidRDefault="003A17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F21CDA" w:rsidRDefault="003A17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неотложных аварийно-восстановительных работ</w:t>
      </w:r>
    </w:p>
    <w:p w:rsidR="00F21CDA" w:rsidRDefault="00F21CDA">
      <w:pPr>
        <w:spacing w:after="0" w:line="240" w:lineRule="auto"/>
        <w:jc w:val="center"/>
        <w:rPr>
          <w:b/>
          <w:sz w:val="24"/>
          <w:szCs w:val="24"/>
        </w:rPr>
      </w:pPr>
    </w:p>
    <w:p w:rsidR="00F21CDA" w:rsidRDefault="003A171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Устройство и возведение временных дамб, плотин, водоотводных каналов для защиты объектов, территорий и водозаборов.</w:t>
      </w:r>
    </w:p>
    <w:p w:rsidR="00F21CDA" w:rsidRDefault="003A171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Устройство временных переправ, проездов и проходов, для экстренной эвакуации.</w:t>
      </w:r>
    </w:p>
    <w:p w:rsidR="00F21CDA" w:rsidRDefault="003A171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Восстановление по временной схеме объектов коммунальн</w:t>
      </w:r>
      <w:r>
        <w:rPr>
          <w:sz w:val="24"/>
          <w:szCs w:val="24"/>
        </w:rPr>
        <w:t>ой инженерной инфраструктуры.</w:t>
      </w:r>
    </w:p>
    <w:p w:rsidR="00F21CDA" w:rsidRDefault="003A171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Подготовка объектов жилищного фонда и социально значимых объектов образования, здравоохранения и социальной поддержки населения, находящихся в собственности Артемовского городского округа, к восстановительным работам (откач</w:t>
      </w:r>
      <w:r>
        <w:rPr>
          <w:sz w:val="24"/>
          <w:szCs w:val="24"/>
        </w:rPr>
        <w:t>ка воды, просушка помещений первых наземных, цокольных и подвальных этажей, обрушение и временное укрепление аварийных конструкций зданий и сооружений, вывоз мусора)</w:t>
      </w:r>
    </w:p>
    <w:p w:rsidR="00F21CDA" w:rsidRDefault="003A171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Восстановительные работы на объектах жилищного фонда и социально значимых объектов обра</w:t>
      </w:r>
      <w:r>
        <w:rPr>
          <w:sz w:val="24"/>
          <w:szCs w:val="24"/>
        </w:rPr>
        <w:t>зования, здравоохранения и социальной поддержки населения, находящихся в государственной собственности Свердловской области и муниципальной собственности Артемовского городского округа (за исключением работ, финансовое обеспечение которых осуществляется за</w:t>
      </w:r>
      <w:r>
        <w:rPr>
          <w:sz w:val="24"/>
          <w:szCs w:val="24"/>
        </w:rPr>
        <w:t xml:space="preserve"> счет расходов инвестиционного характера, а также работ, связанных с внутренней отделкой помещений).</w:t>
      </w:r>
    </w:p>
    <w:p w:rsidR="00F21CDA" w:rsidRDefault="003A171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Санитарная очистка (обработка) территорий населенных пунктов, расположенных в границах Артемовского городского округа, находящихся в зоне чрезвычайной с</w:t>
      </w:r>
      <w:r>
        <w:rPr>
          <w:sz w:val="24"/>
          <w:szCs w:val="24"/>
        </w:rPr>
        <w:t>итуации.</w:t>
      </w:r>
    </w:p>
    <w:p w:rsidR="00F21CDA" w:rsidRDefault="00F21CDA">
      <w:pPr>
        <w:spacing w:after="0" w:line="240" w:lineRule="auto"/>
        <w:jc w:val="both"/>
        <w:rPr>
          <w:sz w:val="24"/>
          <w:szCs w:val="24"/>
        </w:rPr>
      </w:pPr>
    </w:p>
    <w:p w:rsidR="00F21CDA" w:rsidRDefault="00F21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ru-RU"/>
        </w:rPr>
      </w:pPr>
    </w:p>
    <w:p w:rsidR="00F21CDA" w:rsidRDefault="00F21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Arial"/>
          <w:sz w:val="24"/>
          <w:szCs w:val="24"/>
          <w:lang w:eastAsia="ru-RU"/>
        </w:rPr>
      </w:pPr>
    </w:p>
    <w:p w:rsidR="00F21CDA" w:rsidRDefault="00F21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Arial"/>
          <w:sz w:val="24"/>
          <w:szCs w:val="24"/>
          <w:lang w:eastAsia="ru-RU"/>
        </w:rPr>
      </w:pPr>
    </w:p>
    <w:sectPr w:rsidR="00F21CDA">
      <w:pgSz w:w="11905" w:h="16837"/>
      <w:pgMar w:top="1134" w:right="848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715" w:rsidRDefault="003A1715">
      <w:pPr>
        <w:spacing w:line="240" w:lineRule="auto"/>
      </w:pPr>
      <w:r>
        <w:separator/>
      </w:r>
    </w:p>
  </w:endnote>
  <w:endnote w:type="continuationSeparator" w:id="0">
    <w:p w:rsidR="003A1715" w:rsidRDefault="003A1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715" w:rsidRDefault="003A1715">
      <w:pPr>
        <w:spacing w:after="0"/>
      </w:pPr>
      <w:r>
        <w:separator/>
      </w:r>
    </w:p>
  </w:footnote>
  <w:footnote w:type="continuationSeparator" w:id="0">
    <w:p w:rsidR="003A1715" w:rsidRDefault="003A17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F"/>
    <w:rsid w:val="00010138"/>
    <w:rsid w:val="000569A5"/>
    <w:rsid w:val="0006000A"/>
    <w:rsid w:val="00070252"/>
    <w:rsid w:val="000745D9"/>
    <w:rsid w:val="000757CB"/>
    <w:rsid w:val="00094577"/>
    <w:rsid w:val="000C7028"/>
    <w:rsid w:val="000D6CD6"/>
    <w:rsid w:val="000E2194"/>
    <w:rsid w:val="000E21AE"/>
    <w:rsid w:val="000E5CBE"/>
    <w:rsid w:val="000F1434"/>
    <w:rsid w:val="000F734C"/>
    <w:rsid w:val="001165F2"/>
    <w:rsid w:val="001307C3"/>
    <w:rsid w:val="00150B7C"/>
    <w:rsid w:val="00155FBA"/>
    <w:rsid w:val="00163695"/>
    <w:rsid w:val="001B1644"/>
    <w:rsid w:val="001B7237"/>
    <w:rsid w:val="001F1DEF"/>
    <w:rsid w:val="00237E79"/>
    <w:rsid w:val="0025654A"/>
    <w:rsid w:val="0026247A"/>
    <w:rsid w:val="002C1F09"/>
    <w:rsid w:val="002C5990"/>
    <w:rsid w:val="002D5010"/>
    <w:rsid w:val="002E0284"/>
    <w:rsid w:val="00302306"/>
    <w:rsid w:val="00313788"/>
    <w:rsid w:val="00316E92"/>
    <w:rsid w:val="00332B93"/>
    <w:rsid w:val="00332E8D"/>
    <w:rsid w:val="003517C9"/>
    <w:rsid w:val="00372460"/>
    <w:rsid w:val="00375AAC"/>
    <w:rsid w:val="003857B0"/>
    <w:rsid w:val="003857E1"/>
    <w:rsid w:val="003A1715"/>
    <w:rsid w:val="003B202B"/>
    <w:rsid w:val="004223FD"/>
    <w:rsid w:val="00432622"/>
    <w:rsid w:val="00454C0C"/>
    <w:rsid w:val="00462340"/>
    <w:rsid w:val="00471A75"/>
    <w:rsid w:val="00487BDD"/>
    <w:rsid w:val="00490AE1"/>
    <w:rsid w:val="004E4FD0"/>
    <w:rsid w:val="004E7B81"/>
    <w:rsid w:val="004F59CF"/>
    <w:rsid w:val="004F5CED"/>
    <w:rsid w:val="00503118"/>
    <w:rsid w:val="00504F06"/>
    <w:rsid w:val="00506123"/>
    <w:rsid w:val="00517495"/>
    <w:rsid w:val="00532E35"/>
    <w:rsid w:val="00536839"/>
    <w:rsid w:val="00541BF0"/>
    <w:rsid w:val="00572C36"/>
    <w:rsid w:val="00586B90"/>
    <w:rsid w:val="005909AC"/>
    <w:rsid w:val="005A4AFB"/>
    <w:rsid w:val="005C3003"/>
    <w:rsid w:val="005E3E60"/>
    <w:rsid w:val="005F4ABF"/>
    <w:rsid w:val="006012BC"/>
    <w:rsid w:val="00606375"/>
    <w:rsid w:val="00621FEF"/>
    <w:rsid w:val="006258D6"/>
    <w:rsid w:val="00644BC9"/>
    <w:rsid w:val="00645A77"/>
    <w:rsid w:val="00662629"/>
    <w:rsid w:val="006956C6"/>
    <w:rsid w:val="006B554B"/>
    <w:rsid w:val="006C1837"/>
    <w:rsid w:val="006C7B8E"/>
    <w:rsid w:val="006E1413"/>
    <w:rsid w:val="006E2E88"/>
    <w:rsid w:val="00702B1F"/>
    <w:rsid w:val="007143F3"/>
    <w:rsid w:val="007276DD"/>
    <w:rsid w:val="00727987"/>
    <w:rsid w:val="00751897"/>
    <w:rsid w:val="007662D4"/>
    <w:rsid w:val="00770EFA"/>
    <w:rsid w:val="00776337"/>
    <w:rsid w:val="007927BC"/>
    <w:rsid w:val="00796F0A"/>
    <w:rsid w:val="007F142D"/>
    <w:rsid w:val="00855176"/>
    <w:rsid w:val="008663F2"/>
    <w:rsid w:val="0087565E"/>
    <w:rsid w:val="0088333A"/>
    <w:rsid w:val="008C43D1"/>
    <w:rsid w:val="00931A4E"/>
    <w:rsid w:val="00941B51"/>
    <w:rsid w:val="0096573B"/>
    <w:rsid w:val="00975988"/>
    <w:rsid w:val="00980917"/>
    <w:rsid w:val="00981554"/>
    <w:rsid w:val="0098307D"/>
    <w:rsid w:val="009833AE"/>
    <w:rsid w:val="0098410A"/>
    <w:rsid w:val="009A3E47"/>
    <w:rsid w:val="009D5610"/>
    <w:rsid w:val="009E5DE2"/>
    <w:rsid w:val="00A131D9"/>
    <w:rsid w:val="00A14CEE"/>
    <w:rsid w:val="00A177EF"/>
    <w:rsid w:val="00A23384"/>
    <w:rsid w:val="00A26B4F"/>
    <w:rsid w:val="00A27815"/>
    <w:rsid w:val="00A44895"/>
    <w:rsid w:val="00A51562"/>
    <w:rsid w:val="00A625B8"/>
    <w:rsid w:val="00A86D2F"/>
    <w:rsid w:val="00AB471A"/>
    <w:rsid w:val="00AD4C53"/>
    <w:rsid w:val="00AF0788"/>
    <w:rsid w:val="00B13811"/>
    <w:rsid w:val="00B33243"/>
    <w:rsid w:val="00B76DE4"/>
    <w:rsid w:val="00B90011"/>
    <w:rsid w:val="00BA1C43"/>
    <w:rsid w:val="00BE46A8"/>
    <w:rsid w:val="00C06681"/>
    <w:rsid w:val="00C32D4A"/>
    <w:rsid w:val="00C55FBB"/>
    <w:rsid w:val="00C76E3C"/>
    <w:rsid w:val="00C801B7"/>
    <w:rsid w:val="00C86CAC"/>
    <w:rsid w:val="00C96FD6"/>
    <w:rsid w:val="00CB25DE"/>
    <w:rsid w:val="00CC0F4D"/>
    <w:rsid w:val="00CE2324"/>
    <w:rsid w:val="00CE3D62"/>
    <w:rsid w:val="00CF2ED0"/>
    <w:rsid w:val="00D15E21"/>
    <w:rsid w:val="00D21BB3"/>
    <w:rsid w:val="00D33323"/>
    <w:rsid w:val="00D35E35"/>
    <w:rsid w:val="00D56CBC"/>
    <w:rsid w:val="00D6113B"/>
    <w:rsid w:val="00D84F2A"/>
    <w:rsid w:val="00DA424F"/>
    <w:rsid w:val="00DB3921"/>
    <w:rsid w:val="00DB54F7"/>
    <w:rsid w:val="00DD09A4"/>
    <w:rsid w:val="00DD1057"/>
    <w:rsid w:val="00DF0A40"/>
    <w:rsid w:val="00DF1AF5"/>
    <w:rsid w:val="00DF3C10"/>
    <w:rsid w:val="00E05E3F"/>
    <w:rsid w:val="00E563AA"/>
    <w:rsid w:val="00E60930"/>
    <w:rsid w:val="00EB52B2"/>
    <w:rsid w:val="00ED0C69"/>
    <w:rsid w:val="00ED2332"/>
    <w:rsid w:val="00EE3638"/>
    <w:rsid w:val="00EE7F19"/>
    <w:rsid w:val="00F21CDA"/>
    <w:rsid w:val="00F555B5"/>
    <w:rsid w:val="00F60DD3"/>
    <w:rsid w:val="00F8456A"/>
    <w:rsid w:val="00F850F7"/>
    <w:rsid w:val="00F978AE"/>
    <w:rsid w:val="00FF0047"/>
    <w:rsid w:val="00FF2AAE"/>
    <w:rsid w:val="6B5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967D9-D5AE-4067-A7CB-4075028C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Liberation Serif" w:hAnsi="Liberation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Liberation Serif" w:hAnsi="Liberation Serif"/>
      <w:sz w:val="28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Liberation Serif" w:hAnsi="Liberation Serif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6B60F-F9D3-4910-90CD-2E1CA4E6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Наталья Егоровна Гашкова</cp:lastModifiedBy>
  <cp:revision>6</cp:revision>
  <cp:lastPrinted>2023-03-31T04:07:00Z</cp:lastPrinted>
  <dcterms:created xsi:type="dcterms:W3CDTF">2023-03-03T09:34:00Z</dcterms:created>
  <dcterms:modified xsi:type="dcterms:W3CDTF">2023-03-31T04:07:00Z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A7172F4409DB44FB9859F7A76D093721</vt:lpwstr>
  </property>
</Properties>
</file>