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91F" w:rsidRDefault="0043000A">
      <w:pPr>
        <w:ind w:firstLine="709"/>
        <w:jc w:val="center"/>
      </w:pPr>
      <w:r w:rsidRPr="00680172">
        <w:rPr>
          <w:rFonts w:ascii="Liberation Serif" w:hAnsi="Liberation Serif"/>
          <w:noProof/>
          <w:shd w:val="clear" w:color="auto" w:fill="FFFFFF" w:themeFill="background1"/>
        </w:rPr>
        <w:drawing>
          <wp:inline distT="0" distB="0" distL="0" distR="0">
            <wp:extent cx="824400" cy="991800"/>
            <wp:effectExtent l="0" t="0" r="0" b="0"/>
            <wp:docPr id="1" name="Рисунок 1" descr="Описание: Безымянн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alphaModFix/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4400" cy="991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F491F" w:rsidRDefault="0043000A">
      <w:pPr>
        <w:pBdr>
          <w:bottom w:val="double" w:sz="12" w:space="1" w:color="000000"/>
        </w:pBdr>
        <w:spacing w:line="360" w:lineRule="auto"/>
        <w:jc w:val="center"/>
      </w:pPr>
      <w:r>
        <w:rPr>
          <w:rFonts w:ascii="Liberation Serif" w:hAnsi="Liberation Serif"/>
          <w:b/>
          <w:sz w:val="28"/>
        </w:rPr>
        <w:t>Администрация Артемовского городского округа</w:t>
      </w:r>
    </w:p>
    <w:p w:rsidR="00BF491F" w:rsidRDefault="0043000A">
      <w:pPr>
        <w:pBdr>
          <w:bottom w:val="double" w:sz="12" w:space="1" w:color="000000"/>
        </w:pBdr>
        <w:spacing w:line="360" w:lineRule="auto"/>
        <w:jc w:val="center"/>
      </w:pPr>
      <w:r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BF491F" w:rsidRDefault="00BF491F">
      <w:pPr>
        <w:jc w:val="center"/>
        <w:rPr>
          <w:rFonts w:ascii="Liberation Serif" w:hAnsi="Liberation Serif"/>
          <w:b/>
          <w:spacing w:val="120"/>
          <w:sz w:val="44"/>
        </w:rPr>
      </w:pPr>
    </w:p>
    <w:p w:rsidR="00BF491F" w:rsidRDefault="0043000A">
      <w:pPr>
        <w:tabs>
          <w:tab w:val="left" w:pos="-1134"/>
          <w:tab w:val="right" w:pos="9639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</w:t>
      </w:r>
      <w:r w:rsidR="0057789E">
        <w:rPr>
          <w:rFonts w:ascii="Liberation Serif" w:hAnsi="Liberation Serif"/>
          <w:sz w:val="28"/>
          <w:szCs w:val="28"/>
        </w:rPr>
        <w:t>08.09.2021</w:t>
      </w:r>
      <w:r>
        <w:rPr>
          <w:rFonts w:ascii="Liberation Serif" w:hAnsi="Liberation Serif"/>
          <w:sz w:val="28"/>
          <w:szCs w:val="28"/>
        </w:rPr>
        <w:tab/>
        <w:t xml:space="preserve">                    № </w:t>
      </w:r>
      <w:r w:rsidR="0057789E">
        <w:rPr>
          <w:rFonts w:ascii="Liberation Serif" w:hAnsi="Liberation Serif"/>
          <w:sz w:val="28"/>
          <w:szCs w:val="28"/>
        </w:rPr>
        <w:t>768-ПА</w:t>
      </w:r>
    </w:p>
    <w:p w:rsidR="00BF491F" w:rsidRDefault="00BF491F">
      <w:pPr>
        <w:rPr>
          <w:b/>
          <w:i/>
          <w:sz w:val="26"/>
          <w:szCs w:val="26"/>
        </w:rPr>
      </w:pPr>
    </w:p>
    <w:p w:rsidR="00BF491F" w:rsidRDefault="00BF491F">
      <w:pPr>
        <w:rPr>
          <w:b/>
          <w:i/>
          <w:sz w:val="26"/>
          <w:szCs w:val="26"/>
        </w:rPr>
      </w:pPr>
    </w:p>
    <w:p w:rsidR="00BF491F" w:rsidRDefault="0043000A">
      <w:pPr>
        <w:jc w:val="center"/>
        <w:rPr>
          <w:rFonts w:ascii="Liberation Serif" w:hAnsi="Liberation Serif" w:cs="Liberation Serif"/>
          <w:b/>
          <w:i/>
          <w:sz w:val="26"/>
          <w:szCs w:val="26"/>
        </w:rPr>
      </w:pPr>
      <w:r>
        <w:rPr>
          <w:rFonts w:ascii="Liberation Serif" w:hAnsi="Liberation Serif" w:cs="Liberation Serif"/>
          <w:b/>
          <w:i/>
          <w:sz w:val="26"/>
          <w:szCs w:val="26"/>
        </w:rPr>
        <w:t>О внесении изменения в Административный регламент предоставления муниципальной услуги «Предоставление доступа к справочно-поисковому аппарату и базам данных муниципальных библ</w:t>
      </w:r>
      <w:r>
        <w:rPr>
          <w:rFonts w:ascii="Liberation Serif" w:hAnsi="Liberation Serif" w:cs="Liberation Serif"/>
          <w:b/>
          <w:i/>
          <w:sz w:val="26"/>
          <w:szCs w:val="26"/>
        </w:rPr>
        <w:t>иотек Артемовского городского округа», утвержденный постановлением Администрации Артемовского городского округа от 24.01.2020 № 49-ПА</w:t>
      </w:r>
      <w:bookmarkStart w:id="0" w:name="_GoBack"/>
      <w:bookmarkEnd w:id="0"/>
    </w:p>
    <w:p w:rsidR="00BF491F" w:rsidRDefault="00BF491F">
      <w:pPr>
        <w:rPr>
          <w:rFonts w:ascii="Liberation Serif" w:hAnsi="Liberation Serif" w:cs="Liberation Serif"/>
          <w:b/>
          <w:i/>
          <w:sz w:val="26"/>
          <w:szCs w:val="26"/>
        </w:rPr>
      </w:pPr>
    </w:p>
    <w:p w:rsidR="00BF491F" w:rsidRDefault="0043000A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>Принимая во внимание решение Думы Артемовского городского округа  от 17.06.2021 № 833 «Об утверждении структуры Админист</w:t>
      </w:r>
      <w:r>
        <w:rPr>
          <w:rFonts w:ascii="Liberation Serif" w:hAnsi="Liberation Serif" w:cs="Liberation Serif"/>
          <w:sz w:val="26"/>
          <w:szCs w:val="26"/>
        </w:rPr>
        <w:t>рации Артемовского городского округа», руководствуясь статьями 30, 31 Устава Артемовского городского округа,</w:t>
      </w:r>
    </w:p>
    <w:p w:rsidR="00BF491F" w:rsidRDefault="0043000A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ПОСТАНОВЛЯЮ:</w:t>
      </w:r>
    </w:p>
    <w:p w:rsidR="00BF491F" w:rsidRDefault="0043000A">
      <w:pPr>
        <w:pStyle w:val="a4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Внести в Административный регламент предоставления муниципальной услуги «Предоставление доступа к доступа к справочно-поисковому аппа</w:t>
      </w:r>
      <w:r>
        <w:rPr>
          <w:rFonts w:ascii="Liberation Serif" w:hAnsi="Liberation Serif" w:cs="Liberation Serif"/>
          <w:sz w:val="26"/>
          <w:szCs w:val="26"/>
        </w:rPr>
        <w:t>рату и базам данных муниципальных библиотек Артемовского городского округа», утвержденный постановлением Администрации Артемовского городского округа от 24.01.2020 № 49-ПА, следующее изменение:</w:t>
      </w:r>
    </w:p>
    <w:p w:rsidR="00BF491F" w:rsidRDefault="0043000A">
      <w:pPr>
        <w:pStyle w:val="a4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в абзаце 2 пункта 68 главы 31 исключить  слова «по социальны</w:t>
      </w:r>
      <w:r>
        <w:rPr>
          <w:rFonts w:ascii="Liberation Serif" w:hAnsi="Liberation Serif" w:cs="Liberation Serif"/>
          <w:sz w:val="26"/>
          <w:szCs w:val="26"/>
        </w:rPr>
        <w:t>м вопросам».</w:t>
      </w:r>
    </w:p>
    <w:p w:rsidR="00BF491F" w:rsidRDefault="0043000A">
      <w:pPr>
        <w:ind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 Постановление вступает в силу с 01.10.2021.</w:t>
      </w:r>
    </w:p>
    <w:p w:rsidR="00BF491F" w:rsidRDefault="0043000A">
      <w:pPr>
        <w:pStyle w:val="a4"/>
        <w:suppressAutoHyphens w:val="0"/>
        <w:ind w:left="0" w:firstLine="709"/>
        <w:jc w:val="both"/>
        <w:textAlignment w:val="auto"/>
      </w:pPr>
      <w:r>
        <w:rPr>
          <w:rFonts w:ascii="Liberation Serif" w:hAnsi="Liberation Serif" w:cs="Liberation Serif"/>
          <w:sz w:val="26"/>
          <w:szCs w:val="26"/>
        </w:rPr>
        <w:t>3.</w:t>
      </w:r>
      <w:r>
        <w:rPr>
          <w:rFonts w:ascii="Liberation Serif" w:hAnsi="Liberation Serif"/>
          <w:sz w:val="26"/>
          <w:szCs w:val="26"/>
        </w:rPr>
        <w:t xml:space="preserve"> Опубликовать постановление в газете  «Артемовский рабочий», разместить на Официальном портале правовой информации Артемовского городского округа (</w:t>
      </w:r>
      <w:hyperlink r:id="rId8" w:history="1">
        <w:r>
          <w:rPr>
            <w:rStyle w:val="a6"/>
            <w:rFonts w:ascii="Liberation Serif" w:hAnsi="Liberation Serif"/>
            <w:sz w:val="26"/>
            <w:szCs w:val="26"/>
            <w:lang w:val="en-US"/>
          </w:rPr>
          <w:t>www</w:t>
        </w:r>
      </w:hyperlink>
      <w:hyperlink r:id="rId9" w:history="1">
        <w:r>
          <w:rPr>
            <w:rStyle w:val="a6"/>
            <w:rFonts w:ascii="Liberation Serif" w:hAnsi="Liberation Serif"/>
            <w:sz w:val="26"/>
            <w:szCs w:val="26"/>
          </w:rPr>
          <w:t>.артемовский-право.рф</w:t>
        </w:r>
      </w:hyperlink>
      <w:r>
        <w:rPr>
          <w:rFonts w:ascii="Liberation Serif" w:hAnsi="Liberation Serif"/>
          <w:sz w:val="26"/>
          <w:szCs w:val="26"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BF491F" w:rsidRDefault="0043000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4. Контроль за исполнением постановления возложить на  заместителя главы Администрации Артемовского городского округа по соци</w:t>
      </w:r>
      <w:r>
        <w:rPr>
          <w:rFonts w:ascii="Liberation Serif" w:hAnsi="Liberation Serif" w:cs="Liberation Serif"/>
          <w:sz w:val="26"/>
          <w:szCs w:val="26"/>
        </w:rPr>
        <w:t>альным вопросам  Лесовских Н.П.</w:t>
      </w:r>
    </w:p>
    <w:p w:rsidR="00BF491F" w:rsidRDefault="00BF491F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BF491F" w:rsidRDefault="00BF491F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BF491F" w:rsidRDefault="0043000A">
      <w:pPr>
        <w:jc w:val="both"/>
      </w:pPr>
      <w:r>
        <w:rPr>
          <w:rFonts w:ascii="Liberation Serif" w:hAnsi="Liberation Serif" w:cs="Liberation Serif"/>
          <w:sz w:val="26"/>
          <w:szCs w:val="26"/>
        </w:rPr>
        <w:t>Глава Артемовского городского округа</w:t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  <w:t xml:space="preserve">     К.М. Трофимов</w:t>
      </w:r>
    </w:p>
    <w:sectPr w:rsidR="00BF491F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00A" w:rsidRDefault="0043000A">
      <w:r>
        <w:separator/>
      </w:r>
    </w:p>
  </w:endnote>
  <w:endnote w:type="continuationSeparator" w:id="0">
    <w:p w:rsidR="0043000A" w:rsidRDefault="0043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00A" w:rsidRDefault="0043000A">
      <w:r>
        <w:rPr>
          <w:color w:val="000000"/>
        </w:rPr>
        <w:separator/>
      </w:r>
    </w:p>
  </w:footnote>
  <w:footnote w:type="continuationSeparator" w:id="0">
    <w:p w:rsidR="0043000A" w:rsidRDefault="00430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C74ED"/>
    <w:multiLevelType w:val="multilevel"/>
    <w:tmpl w:val="E564EDE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F491F"/>
    <w:rsid w:val="0043000A"/>
    <w:rsid w:val="0057789E"/>
    <w:rsid w:val="00680172"/>
    <w:rsid w:val="00BF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E8401-F063-42BE-9825-1C57762E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Balloon Text"/>
    <w:basedOn w:val="a"/>
    <w:rPr>
      <w:rFonts w:ascii="Tahoma" w:eastAsia="Tahoma" w:hAnsi="Tahoma" w:cs="Tahoma"/>
      <w:sz w:val="16"/>
      <w:szCs w:val="16"/>
    </w:rPr>
  </w:style>
  <w:style w:type="paragraph" w:styleId="a4">
    <w:name w:val="List Paragraph"/>
    <w:basedOn w:val="a"/>
    <w:pPr>
      <w:ind w:left="720"/>
    </w:pPr>
  </w:style>
  <w:style w:type="character" w:customStyle="1" w:styleId="a5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&#1072;&#1088;&#1090;&#1077;&#1084;&#1086;&#1074;&#1089;&#1082;&#1080;&#1081;-&#1087;&#1088;&#1072;&#1074;&#1086;.&#1088;&#1092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Викторовна Боброва</dc:creator>
  <cp:lastModifiedBy>Татьяна Николаевна Нохрина</cp:lastModifiedBy>
  <cp:revision>3</cp:revision>
  <cp:lastPrinted>2021-08-26T07:53:00Z</cp:lastPrinted>
  <dcterms:created xsi:type="dcterms:W3CDTF">2021-09-09T06:12:00Z</dcterms:created>
  <dcterms:modified xsi:type="dcterms:W3CDTF">2021-09-09T06:14:00Z</dcterms:modified>
</cp:coreProperties>
</file>