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>
        <w:rPr>
          <w:bCs w:val="0"/>
        </w:rPr>
        <w:t>-</w:t>
      </w:r>
      <w:r w:rsidRPr="00014A19">
        <w:rPr>
          <w:bCs w:val="0"/>
        </w:rPr>
        <w:t>заявление о переустройстве и (или) перепланировке жилого помещения</w:t>
      </w:r>
      <w:proofErr w:type="gramStart"/>
      <w:r w:rsidRPr="00014A19">
        <w:rPr>
          <w:bCs w:val="0"/>
        </w:rPr>
        <w:t xml:space="preserve"> </w:t>
      </w:r>
      <w:r>
        <w:rPr>
          <w:bCs w:val="0"/>
        </w:rPr>
        <w:t>;</w:t>
      </w:r>
      <w:proofErr w:type="gramEnd"/>
    </w:p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>
        <w:rPr>
          <w:bCs w:val="0"/>
        </w:rPr>
        <w:t>-</w:t>
      </w:r>
      <w:r w:rsidRPr="00014A19">
        <w:rPr>
          <w:bCs w:val="0"/>
        </w:rPr>
        <w:t xml:space="preserve"> документ, удостоверяющий личность заявителя (заявителей) – физического лица или юридического лица, либо личность представителя физического или юридического лица; </w:t>
      </w:r>
    </w:p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>
        <w:rPr>
          <w:bCs w:val="0"/>
        </w:rPr>
        <w:t>-</w:t>
      </w:r>
      <w:r w:rsidRPr="00014A19">
        <w:rPr>
          <w:bCs w:val="0"/>
        </w:rPr>
        <w:t xml:space="preserve"> свидетельство о государственной регистрации юридического лица (для юридических лиц);</w:t>
      </w:r>
    </w:p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>
        <w:rPr>
          <w:bCs w:val="0"/>
        </w:rPr>
        <w:t>-</w:t>
      </w:r>
      <w:r w:rsidRPr="00014A19">
        <w:rPr>
          <w:bCs w:val="0"/>
        </w:rPr>
        <w:t xml:space="preserve">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>
        <w:rPr>
          <w:bCs w:val="0"/>
        </w:rPr>
        <w:t>-</w:t>
      </w:r>
      <w:r w:rsidRPr="00014A19">
        <w:rPr>
          <w:bCs w:val="0"/>
        </w:rPr>
        <w:t xml:space="preserve"> правоустанавливающие документы на переустраиваемое и (или) </w:t>
      </w:r>
      <w:proofErr w:type="spellStart"/>
      <w:r w:rsidRPr="00014A19">
        <w:rPr>
          <w:bCs w:val="0"/>
        </w:rPr>
        <w:t>перепланируемое</w:t>
      </w:r>
      <w:proofErr w:type="spellEnd"/>
      <w:r w:rsidRPr="00014A19">
        <w:rPr>
          <w:bCs w:val="0"/>
        </w:rPr>
        <w:t xml:space="preserve"> жилое помещение (подлинники или засвидетельствованные                        в нотариальном порядке копии);</w:t>
      </w:r>
    </w:p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>
        <w:rPr>
          <w:bCs w:val="0"/>
        </w:rPr>
        <w:t>-</w:t>
      </w:r>
      <w:r w:rsidRPr="00014A19">
        <w:rPr>
          <w:bCs w:val="0"/>
        </w:rPr>
        <w:t xml:space="preserve">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014A19">
        <w:rPr>
          <w:bCs w:val="0"/>
        </w:rPr>
        <w:t>перепланируемого</w:t>
      </w:r>
      <w:proofErr w:type="spellEnd"/>
      <w:r w:rsidRPr="00014A19">
        <w:rPr>
          <w:bCs w:val="0"/>
        </w:rPr>
        <w:t xml:space="preserve"> жилого помещения;</w:t>
      </w:r>
    </w:p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>
        <w:rPr>
          <w:bCs w:val="0"/>
        </w:rPr>
        <w:t>-</w:t>
      </w:r>
      <w:r w:rsidRPr="00014A19">
        <w:rPr>
          <w:bCs w:val="0"/>
        </w:rPr>
        <w:t xml:space="preserve"> технический паспорт переустраиваемого и (или) </w:t>
      </w:r>
      <w:proofErr w:type="spellStart"/>
      <w:r w:rsidRPr="00014A19">
        <w:rPr>
          <w:bCs w:val="0"/>
        </w:rPr>
        <w:t>перепланируемого</w:t>
      </w:r>
      <w:proofErr w:type="spellEnd"/>
      <w:r w:rsidRPr="00014A19">
        <w:rPr>
          <w:bCs w:val="0"/>
        </w:rPr>
        <w:t xml:space="preserve"> жилого помещения;</w:t>
      </w:r>
    </w:p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 w:rsidRPr="00014A19">
        <w:rPr>
          <w:bCs w:val="0"/>
        </w:rPr>
        <w:t xml:space="preserve"> </w:t>
      </w:r>
      <w:proofErr w:type="gramStart"/>
      <w:r w:rsidRPr="00014A19">
        <w:rPr>
          <w:bCs w:val="0"/>
          <w:color w:val="auto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14A19">
        <w:rPr>
          <w:bCs w:val="0"/>
          <w:color w:val="auto"/>
        </w:rPr>
        <w:t>перепланируемое</w:t>
      </w:r>
      <w:proofErr w:type="spellEnd"/>
      <w:r w:rsidRPr="00014A19">
        <w:rPr>
          <w:bCs w:val="0"/>
          <w:color w:val="auto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014A19">
        <w:rPr>
          <w:bCs w:val="0"/>
          <w:color w:val="auto"/>
        </w:rPr>
        <w:t>наймодателем</w:t>
      </w:r>
      <w:proofErr w:type="spellEnd"/>
      <w:r w:rsidRPr="00014A19">
        <w:rPr>
          <w:bCs w:val="0"/>
          <w:color w:val="auto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014A19">
        <w:rPr>
          <w:bCs w:val="0"/>
          <w:color w:val="auto"/>
        </w:rPr>
        <w:t>перепланируемого</w:t>
      </w:r>
      <w:proofErr w:type="spellEnd"/>
      <w:r w:rsidRPr="00014A19">
        <w:rPr>
          <w:bCs w:val="0"/>
          <w:color w:val="auto"/>
        </w:rPr>
        <w:t xml:space="preserve"> жилого помещения по договору социального найма)</w:t>
      </w:r>
      <w:r w:rsidRPr="00014A19">
        <w:rPr>
          <w:bCs w:val="0"/>
        </w:rPr>
        <w:t>;</w:t>
      </w:r>
      <w:proofErr w:type="gramEnd"/>
    </w:p>
    <w:p w:rsidR="00BA6A9B" w:rsidRPr="00014A19" w:rsidRDefault="00BA6A9B" w:rsidP="00BA6A9B">
      <w:pPr>
        <w:autoSpaceDE w:val="0"/>
        <w:autoSpaceDN w:val="0"/>
        <w:adjustRightInd w:val="0"/>
        <w:ind w:firstLine="695"/>
        <w:jc w:val="both"/>
        <w:rPr>
          <w:bCs w:val="0"/>
        </w:rPr>
      </w:pPr>
      <w:r>
        <w:rPr>
          <w:bCs w:val="0"/>
        </w:rPr>
        <w:t>-</w:t>
      </w:r>
      <w:bookmarkStart w:id="0" w:name="_GoBack"/>
      <w:bookmarkEnd w:id="0"/>
      <w:r w:rsidRPr="00014A19">
        <w:rPr>
          <w:bCs w:val="0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6284B" w:rsidRDefault="0016284B"/>
    <w:sectPr w:rsidR="0016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4"/>
    <w:rsid w:val="0016284B"/>
    <w:rsid w:val="005D6CC4"/>
    <w:rsid w:val="00B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2016-11-23T02:46:00Z</dcterms:created>
  <dcterms:modified xsi:type="dcterms:W3CDTF">2016-11-23T02:46:00Z</dcterms:modified>
</cp:coreProperties>
</file>