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1C" w:rsidRPr="0023305D" w:rsidRDefault="00DD25C6" w:rsidP="00DD25C6">
      <w:pPr>
        <w:pStyle w:val="a3"/>
        <w:spacing w:after="0"/>
        <w:jc w:val="center"/>
        <w:rPr>
          <w:rStyle w:val="dropcap"/>
          <w:b/>
          <w:color w:val="555555"/>
          <w:sz w:val="28"/>
          <w:szCs w:val="28"/>
          <w:u w:val="single"/>
        </w:rPr>
      </w:pPr>
      <w:r w:rsidRPr="0023305D">
        <w:rPr>
          <w:rStyle w:val="dropcap"/>
          <w:b/>
          <w:color w:val="555555"/>
          <w:sz w:val="28"/>
          <w:szCs w:val="28"/>
          <w:u w:val="single"/>
        </w:rPr>
        <w:t>Профилактика заболевания домашних животных «Ящур» и «Африканская чума свиней» среди сельскохозяйственных предприятий, КФХ, ЛПХ</w:t>
      </w:r>
    </w:p>
    <w:p w:rsidR="008B4B5C" w:rsidRPr="0023305D" w:rsidRDefault="00675062" w:rsidP="008B4B5C">
      <w:pPr>
        <w:pStyle w:val="a3"/>
        <w:jc w:val="both"/>
        <w:rPr>
          <w:rFonts w:ascii="Verdana" w:hAnsi="Verdana"/>
          <w:sz w:val="28"/>
          <w:szCs w:val="28"/>
        </w:rPr>
      </w:pPr>
      <w:r w:rsidRPr="0023305D">
        <w:rPr>
          <w:rFonts w:eastAsiaTheme="minorEastAsia"/>
          <w:color w:val="333333"/>
          <w:sz w:val="28"/>
          <w:szCs w:val="28"/>
          <w:shd w:val="clear" w:color="auto" w:fill="FFFFFF"/>
        </w:rPr>
        <w:t xml:space="preserve"> </w:t>
      </w:r>
      <w:r w:rsidR="009A4A38" w:rsidRPr="0023305D">
        <w:rPr>
          <w:color w:val="333333"/>
          <w:sz w:val="28"/>
          <w:szCs w:val="28"/>
          <w:shd w:val="clear" w:color="auto" w:fill="FFFFFF"/>
        </w:rPr>
        <w:t xml:space="preserve">  </w:t>
      </w:r>
      <w:r w:rsidRPr="0023305D">
        <w:rPr>
          <w:color w:val="333333"/>
          <w:sz w:val="28"/>
          <w:szCs w:val="28"/>
          <w:shd w:val="clear" w:color="auto" w:fill="FFFFFF"/>
        </w:rPr>
        <w:t xml:space="preserve"> </w:t>
      </w:r>
      <w:r w:rsidR="008B4B5C" w:rsidRPr="0023305D">
        <w:rPr>
          <w:color w:val="333333"/>
          <w:sz w:val="28"/>
          <w:szCs w:val="28"/>
          <w:shd w:val="clear" w:color="auto" w:fill="FFFFFF"/>
        </w:rPr>
        <w:t xml:space="preserve">    </w:t>
      </w:r>
      <w:r w:rsidR="009A4A38" w:rsidRPr="0023305D">
        <w:rPr>
          <w:color w:val="333333"/>
          <w:sz w:val="28"/>
          <w:szCs w:val="28"/>
          <w:shd w:val="clear" w:color="auto" w:fill="FFFFFF"/>
        </w:rPr>
        <w:t xml:space="preserve"> </w:t>
      </w:r>
      <w:r w:rsidR="009A4A38" w:rsidRPr="0023305D">
        <w:rPr>
          <w:sz w:val="28"/>
          <w:szCs w:val="28"/>
          <w:shd w:val="clear" w:color="auto" w:fill="FFFFFF"/>
        </w:rPr>
        <w:t xml:space="preserve">Случаи заноса вируса ящура в Россию </w:t>
      </w:r>
      <w:r w:rsidRPr="0023305D">
        <w:rPr>
          <w:sz w:val="28"/>
          <w:szCs w:val="28"/>
          <w:shd w:val="clear" w:color="auto" w:fill="FFFFFF"/>
        </w:rPr>
        <w:t xml:space="preserve"> </w:t>
      </w:r>
      <w:r w:rsidR="009A4A38" w:rsidRPr="0023305D">
        <w:rPr>
          <w:sz w:val="28"/>
          <w:szCs w:val="28"/>
          <w:shd w:val="clear" w:color="auto" w:fill="FFFFFF"/>
        </w:rPr>
        <w:t xml:space="preserve"> возникают в основном на приграничных с Китаем, Монголией и Казахстаном территориях</w:t>
      </w:r>
      <w:r w:rsidRPr="0023305D">
        <w:rPr>
          <w:sz w:val="28"/>
          <w:szCs w:val="28"/>
          <w:shd w:val="clear" w:color="auto" w:fill="FFFFFF"/>
        </w:rPr>
        <w:t>. В  связи с многочисленными  вспышками  данного заболевания на приграничных территориях  создана буферная зона, где проводится обязательная вакцинация животных против ящура</w:t>
      </w:r>
      <w:r w:rsidR="009A4A38" w:rsidRPr="0023305D">
        <w:rPr>
          <w:sz w:val="28"/>
          <w:szCs w:val="28"/>
          <w:shd w:val="clear" w:color="auto" w:fill="FFFFFF"/>
        </w:rPr>
        <w:t>.</w:t>
      </w:r>
      <w:r w:rsidRPr="0023305D">
        <w:rPr>
          <w:rFonts w:eastAsiaTheme="minorEastAsia"/>
          <w:sz w:val="28"/>
          <w:szCs w:val="28"/>
          <w:shd w:val="clear" w:color="auto" w:fill="FFFFFF"/>
        </w:rPr>
        <w:t xml:space="preserve"> В </w:t>
      </w:r>
      <w:r w:rsidRPr="0023305D">
        <w:rPr>
          <w:sz w:val="28"/>
          <w:szCs w:val="28"/>
          <w:shd w:val="clear" w:color="auto" w:fill="FFFFFF"/>
        </w:rPr>
        <w:t xml:space="preserve">настоящее время из-за вспышки ящура объявлен карантин сельскохозяйственных животных  </w:t>
      </w:r>
      <w:r w:rsidRPr="0023305D">
        <w:rPr>
          <w:sz w:val="28"/>
          <w:szCs w:val="28"/>
        </w:rPr>
        <w:t>на территории Забайкальского края, где зарегистрировано 27 очагов ящура в 5 неблагополучных пунктах.</w:t>
      </w:r>
      <w:r w:rsidRPr="0023305D">
        <w:rPr>
          <w:sz w:val="28"/>
          <w:szCs w:val="28"/>
          <w:shd w:val="clear" w:color="auto" w:fill="FFFFFF"/>
        </w:rPr>
        <w:t xml:space="preserve">    </w:t>
      </w:r>
    </w:p>
    <w:p w:rsidR="00675062" w:rsidRPr="0023305D" w:rsidRDefault="008B4B5C" w:rsidP="008B4B5C">
      <w:pPr>
        <w:pStyle w:val="a3"/>
        <w:jc w:val="both"/>
        <w:rPr>
          <w:rFonts w:ascii="Verdana" w:hAnsi="Verdana"/>
          <w:sz w:val="28"/>
          <w:szCs w:val="28"/>
        </w:rPr>
      </w:pPr>
      <w:r w:rsidRPr="0023305D">
        <w:rPr>
          <w:rFonts w:ascii="Verdana" w:hAnsi="Verdana"/>
          <w:sz w:val="28"/>
          <w:szCs w:val="28"/>
        </w:rPr>
        <w:t xml:space="preserve">  </w:t>
      </w:r>
      <w:r w:rsidR="0023305D">
        <w:rPr>
          <w:rFonts w:ascii="Verdana" w:hAnsi="Verdana"/>
          <w:sz w:val="28"/>
          <w:szCs w:val="28"/>
        </w:rPr>
        <w:t xml:space="preserve">       </w:t>
      </w:r>
      <w:proofErr w:type="gramStart"/>
      <w:r w:rsidR="009A4A38" w:rsidRPr="0023305D">
        <w:rPr>
          <w:sz w:val="28"/>
          <w:szCs w:val="28"/>
          <w:shd w:val="clear" w:color="auto" w:fill="FFFFFF"/>
        </w:rPr>
        <w:t>К ящуру восприимчивы: крупный рогатый скот, свиньи, овцы, козы, буйволы, верблюды, яки, северные олени, многие дикие парнокопытные.</w:t>
      </w:r>
      <w:proofErr w:type="gramEnd"/>
      <w:r w:rsidR="009A4A38" w:rsidRPr="0023305D">
        <w:rPr>
          <w:sz w:val="28"/>
          <w:szCs w:val="28"/>
          <w:shd w:val="clear" w:color="auto" w:fill="FFFFFF"/>
        </w:rPr>
        <w:t xml:space="preserve"> </w:t>
      </w:r>
      <w:r w:rsidR="009A4A38" w:rsidRPr="0023305D">
        <w:rPr>
          <w:b/>
          <w:sz w:val="28"/>
          <w:szCs w:val="28"/>
          <w:shd w:val="clear" w:color="auto" w:fill="FFFFFF"/>
        </w:rPr>
        <w:t xml:space="preserve">Заболеть ящуром может и человек, особенно дети. </w:t>
      </w:r>
      <w:r w:rsidR="009A4A38" w:rsidRPr="0023305D">
        <w:rPr>
          <w:sz w:val="28"/>
          <w:szCs w:val="28"/>
          <w:shd w:val="clear" w:color="auto" w:fill="FFFFFF"/>
        </w:rPr>
        <w:t xml:space="preserve">Источник возбудителя инфекции — больные животные и вирусоносители. Возбудитель попадает во внешнюю среду из организма с выдыхаемым воздухом, слюной, молоком, мочой, калом. Вирус проникает в организм главным образом воздушным путём и через заражённый корм. Эпидемия у животных ящуром характеризуются чрезвычайно быстрым распространением, часто охватывает большие территории, целые страны и континенты. Эта особенность ящура обусловлена широким спектром восприимчивых домашних и диких животных, множественностью путей выделения вируса больными животными и его высокой </w:t>
      </w:r>
      <w:proofErr w:type="spellStart"/>
      <w:r w:rsidR="009A4A38" w:rsidRPr="0023305D">
        <w:rPr>
          <w:sz w:val="28"/>
          <w:szCs w:val="28"/>
          <w:shd w:val="clear" w:color="auto" w:fill="FFFFFF"/>
        </w:rPr>
        <w:t>сохраняемостью</w:t>
      </w:r>
      <w:proofErr w:type="spellEnd"/>
      <w:r w:rsidR="009A4A38" w:rsidRPr="0023305D">
        <w:rPr>
          <w:sz w:val="28"/>
          <w:szCs w:val="28"/>
          <w:shd w:val="clear" w:color="auto" w:fill="FFFFFF"/>
        </w:rPr>
        <w:t xml:space="preserve"> во внешней среде и продуктах животного происхождения, высокой степени заражения, а также длительным носительством вируса иммунными животными. Современные интенсивные хозяйственные, экономические и транспортные связи, при наличии отдельных очагов ящура, создают реальную угрозу для массового его распространения на огромные территории. Возбудитель ящура, при определённых метеорологических условиях, может распространяться воздушными течениями на десятки и сотни километров.</w:t>
      </w:r>
      <w:r w:rsidR="00DD25C6" w:rsidRPr="0023305D">
        <w:rPr>
          <w:sz w:val="28"/>
          <w:szCs w:val="28"/>
        </w:rPr>
        <w:t xml:space="preserve"> Лечение заболевание не разработано. Большое количество больных и переболевших животных, несет в себе угрозу стремительного распространения вируса, не только на соседние дворы, но и соседние районы. Вирус ящура находится во всех экскрементах и секрециях инфицированных животных, включая выдыхаемый воздух, что является потенциальной опасностью возникновения новых очагов заболевания. Больные и переболевшие ящуром животные обязательно должны быть подвергнуты убою.</w:t>
      </w:r>
    </w:p>
    <w:p w:rsidR="0023305D" w:rsidRDefault="00675062" w:rsidP="008B4B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23305D">
        <w:rPr>
          <w:color w:val="555555"/>
          <w:sz w:val="28"/>
          <w:szCs w:val="28"/>
        </w:rPr>
        <w:t xml:space="preserve">          </w:t>
      </w:r>
      <w:r w:rsidR="009A4A38" w:rsidRPr="0023305D">
        <w:rPr>
          <w:color w:val="333333"/>
          <w:sz w:val="28"/>
          <w:szCs w:val="28"/>
          <w:u w:val="single"/>
          <w:shd w:val="clear" w:color="auto" w:fill="FFFFFF"/>
        </w:rPr>
        <w:t>В целях предупреждения заноса и распространения ящура</w:t>
      </w:r>
      <w:r w:rsidR="00DD25C6" w:rsidRPr="0023305D">
        <w:rPr>
          <w:color w:val="000000"/>
          <w:sz w:val="28"/>
          <w:szCs w:val="28"/>
          <w:u w:val="single"/>
        </w:rPr>
        <w:t xml:space="preserve"> необходимо:</w:t>
      </w:r>
    </w:p>
    <w:p w:rsidR="00675062" w:rsidRPr="0023305D" w:rsidRDefault="00DD25C6" w:rsidP="008B4B5C">
      <w:pPr>
        <w:pStyle w:val="a3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23305D">
        <w:rPr>
          <w:color w:val="000000"/>
          <w:sz w:val="28"/>
          <w:szCs w:val="28"/>
        </w:rPr>
        <w:br/>
      </w:r>
      <w:r w:rsidRPr="0023305D">
        <w:rPr>
          <w:rStyle w:val="a4"/>
          <w:color w:val="000000"/>
          <w:sz w:val="28"/>
          <w:szCs w:val="28"/>
        </w:rPr>
        <w:t>1.</w:t>
      </w:r>
      <w:r w:rsidRPr="0023305D">
        <w:rPr>
          <w:color w:val="000000"/>
          <w:sz w:val="28"/>
          <w:szCs w:val="28"/>
        </w:rPr>
        <w:t> Не приобретать животных и продукцию животного происхождения в местах несанкционированной торговли без ветеринарных сопроводительных документов;</w:t>
      </w:r>
      <w:r w:rsidRPr="0023305D">
        <w:rPr>
          <w:color w:val="000000"/>
          <w:sz w:val="28"/>
          <w:szCs w:val="28"/>
        </w:rPr>
        <w:br/>
      </w:r>
      <w:r w:rsidRPr="0023305D">
        <w:rPr>
          <w:rStyle w:val="a4"/>
          <w:color w:val="000000"/>
          <w:sz w:val="28"/>
          <w:szCs w:val="28"/>
        </w:rPr>
        <w:lastRenderedPageBreak/>
        <w:t>2.</w:t>
      </w:r>
      <w:r w:rsidRPr="0023305D">
        <w:rPr>
          <w:color w:val="000000"/>
          <w:sz w:val="28"/>
          <w:szCs w:val="28"/>
        </w:rPr>
        <w:t xml:space="preserve">  Всех вновь приобретаемых животных регистрировать в органах ветеринарной службы и сельских администрациях и осуществлять обязательное </w:t>
      </w:r>
      <w:proofErr w:type="spellStart"/>
      <w:r w:rsidRPr="0023305D">
        <w:rPr>
          <w:color w:val="000000"/>
          <w:sz w:val="28"/>
          <w:szCs w:val="28"/>
        </w:rPr>
        <w:t>карантинирование</w:t>
      </w:r>
      <w:proofErr w:type="spellEnd"/>
      <w:r w:rsidRPr="0023305D">
        <w:rPr>
          <w:color w:val="000000"/>
          <w:sz w:val="28"/>
          <w:szCs w:val="28"/>
        </w:rPr>
        <w:t xml:space="preserve"> животных перед вводом в основное стадо;</w:t>
      </w:r>
    </w:p>
    <w:p w:rsidR="00675062" w:rsidRPr="0023305D" w:rsidRDefault="00DD25C6" w:rsidP="00675062">
      <w:pPr>
        <w:pStyle w:val="a3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23305D">
        <w:rPr>
          <w:rStyle w:val="a4"/>
          <w:color w:val="000000"/>
          <w:sz w:val="28"/>
          <w:szCs w:val="28"/>
        </w:rPr>
        <w:t>3.</w:t>
      </w:r>
      <w:r w:rsidRPr="0023305D">
        <w:rPr>
          <w:color w:val="000000"/>
          <w:sz w:val="28"/>
          <w:szCs w:val="28"/>
        </w:rPr>
        <w:t> Соблюдать требования зоогигиенических норм и правил содержания животных, приобретать корма из благополучных территорий и проводить их термическую обработку перед скармливанием, оборудовать санитарными пропускниками, дезинфекционными барьерами (ковриками) места въездов (входов) на территорию объектов хозяйства, а также содержать их в рабочем состоянии;</w:t>
      </w:r>
      <w:r w:rsidRPr="0023305D">
        <w:rPr>
          <w:color w:val="000000"/>
          <w:sz w:val="28"/>
          <w:szCs w:val="28"/>
        </w:rPr>
        <w:br/>
      </w:r>
      <w:r w:rsidRPr="0023305D">
        <w:rPr>
          <w:rStyle w:val="a4"/>
          <w:color w:val="000000"/>
          <w:sz w:val="28"/>
          <w:szCs w:val="28"/>
        </w:rPr>
        <w:t>4.</w:t>
      </w:r>
      <w:r w:rsidRPr="0023305D">
        <w:rPr>
          <w:color w:val="000000"/>
          <w:sz w:val="28"/>
          <w:szCs w:val="28"/>
        </w:rPr>
        <w:t>  Обеспечить регулярное проведение дезинфекции мест содержания животных, хранения и приготовления кормов, а также транспортных сре</w:t>
      </w:r>
      <w:proofErr w:type="gramStart"/>
      <w:r w:rsidRPr="0023305D">
        <w:rPr>
          <w:color w:val="000000"/>
          <w:sz w:val="28"/>
          <w:szCs w:val="28"/>
        </w:rPr>
        <w:t>дств пр</w:t>
      </w:r>
      <w:proofErr w:type="gramEnd"/>
      <w:r w:rsidRPr="0023305D">
        <w:rPr>
          <w:color w:val="000000"/>
          <w:sz w:val="28"/>
          <w:szCs w:val="28"/>
        </w:rPr>
        <w:t>и въезде на территорию хозяйства;</w:t>
      </w:r>
      <w:r w:rsidRPr="0023305D">
        <w:rPr>
          <w:color w:val="000000"/>
          <w:sz w:val="28"/>
          <w:szCs w:val="28"/>
        </w:rPr>
        <w:br/>
      </w:r>
      <w:r w:rsidRPr="0023305D">
        <w:rPr>
          <w:rStyle w:val="a4"/>
          <w:color w:val="000000"/>
          <w:sz w:val="28"/>
          <w:szCs w:val="28"/>
        </w:rPr>
        <w:t>5.</w:t>
      </w:r>
      <w:r w:rsidRPr="0023305D">
        <w:rPr>
          <w:color w:val="000000"/>
          <w:sz w:val="28"/>
          <w:szCs w:val="28"/>
        </w:rPr>
        <w:t> Систематически проводить дератизацию и дезинсекцию;</w:t>
      </w:r>
    </w:p>
    <w:p w:rsidR="00DD25C6" w:rsidRPr="0023305D" w:rsidRDefault="00DD25C6" w:rsidP="00675062">
      <w:pPr>
        <w:pStyle w:val="a3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23305D">
        <w:rPr>
          <w:rStyle w:val="a4"/>
          <w:color w:val="000000"/>
          <w:sz w:val="28"/>
          <w:szCs w:val="28"/>
        </w:rPr>
        <w:t>6.</w:t>
      </w:r>
      <w:r w:rsidRPr="0023305D">
        <w:rPr>
          <w:color w:val="000000"/>
          <w:sz w:val="28"/>
          <w:szCs w:val="28"/>
        </w:rPr>
        <w:t> Обеспечить работу хозяйств по закрытому типу, исключить допуск к местам содержания животных посторонних лиц, исключить завоз необработанного инвентаря и заезд на территорию транспортных средств, не прошедших специальную обработку;</w:t>
      </w:r>
      <w:r w:rsidRPr="0023305D">
        <w:rPr>
          <w:color w:val="000000"/>
          <w:sz w:val="28"/>
          <w:szCs w:val="28"/>
        </w:rPr>
        <w:br/>
      </w:r>
      <w:r w:rsidRPr="0023305D">
        <w:rPr>
          <w:rStyle w:val="a4"/>
          <w:color w:val="000000"/>
          <w:sz w:val="28"/>
          <w:szCs w:val="28"/>
        </w:rPr>
        <w:t>7.</w:t>
      </w:r>
      <w:r w:rsidRPr="0023305D">
        <w:rPr>
          <w:color w:val="000000"/>
          <w:sz w:val="28"/>
          <w:szCs w:val="28"/>
        </w:rPr>
        <w:t xml:space="preserve">   Обеспечить проведение </w:t>
      </w:r>
      <w:proofErr w:type="spellStart"/>
      <w:r w:rsidRPr="0023305D">
        <w:rPr>
          <w:color w:val="000000"/>
          <w:sz w:val="28"/>
          <w:szCs w:val="28"/>
        </w:rPr>
        <w:t>предубойного</w:t>
      </w:r>
      <w:proofErr w:type="spellEnd"/>
      <w:r w:rsidRPr="0023305D">
        <w:rPr>
          <w:color w:val="000000"/>
          <w:sz w:val="28"/>
          <w:szCs w:val="28"/>
        </w:rPr>
        <w:t xml:space="preserve"> осмотра животного ветеринарным</w:t>
      </w:r>
      <w:r w:rsidRPr="0023305D">
        <w:rPr>
          <w:color w:val="000000"/>
          <w:sz w:val="28"/>
          <w:szCs w:val="28"/>
        </w:rPr>
        <w:br/>
        <w:t>специалистом. Обеспечить проведение ветеринарно-санитарной экспертизы мяса и</w:t>
      </w:r>
      <w:r w:rsidRPr="0023305D">
        <w:rPr>
          <w:color w:val="000000"/>
          <w:sz w:val="28"/>
          <w:szCs w:val="28"/>
        </w:rPr>
        <w:br/>
        <w:t>продуктов убоя ветеринарным специалистом.</w:t>
      </w:r>
    </w:p>
    <w:p w:rsidR="00DD25C6" w:rsidRPr="0023305D" w:rsidRDefault="00675062" w:rsidP="00675062">
      <w:pPr>
        <w:pStyle w:val="a3"/>
        <w:shd w:val="clear" w:color="auto" w:fill="F7FBFC"/>
        <w:spacing w:after="0" w:afterAutospacing="0"/>
        <w:jc w:val="both"/>
        <w:rPr>
          <w:color w:val="000000"/>
          <w:sz w:val="28"/>
          <w:szCs w:val="28"/>
        </w:rPr>
      </w:pPr>
      <w:r w:rsidRPr="0023305D">
        <w:rPr>
          <w:rStyle w:val="a4"/>
          <w:color w:val="000000"/>
          <w:sz w:val="28"/>
          <w:szCs w:val="28"/>
        </w:rPr>
        <w:t xml:space="preserve">          </w:t>
      </w:r>
      <w:r w:rsidR="00DD25C6" w:rsidRPr="0023305D">
        <w:rPr>
          <w:color w:val="000000"/>
          <w:sz w:val="28"/>
          <w:szCs w:val="28"/>
        </w:rPr>
        <w:t xml:space="preserve"> </w:t>
      </w:r>
      <w:r w:rsidR="00DD25C6" w:rsidRPr="0023305D">
        <w:rPr>
          <w:color w:val="000000"/>
          <w:sz w:val="28"/>
          <w:szCs w:val="28"/>
          <w:u w:val="single"/>
        </w:rPr>
        <w:t>При возникновении подозрения на заболевание животных ящуром</w:t>
      </w:r>
      <w:r w:rsidR="00DD25C6" w:rsidRPr="0023305D">
        <w:rPr>
          <w:color w:val="000000"/>
          <w:sz w:val="28"/>
          <w:szCs w:val="28"/>
        </w:rPr>
        <w:t xml:space="preserve"> руководитель хозяйства (владелец животного) и ветеринарный специалист, обслуживающий хозяйство (населенный пункт), обязаны немедленно сообщить о возникшем подозрении специалистам государственной ветеринарной службы и до их прибытия в хозяйство (населенный пункт):</w:t>
      </w:r>
    </w:p>
    <w:p w:rsidR="00DD25C6" w:rsidRPr="0023305D" w:rsidRDefault="00DD25C6" w:rsidP="00675062">
      <w:pPr>
        <w:pStyle w:val="a3"/>
        <w:shd w:val="clear" w:color="auto" w:fill="F7FBFC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23305D">
        <w:rPr>
          <w:color w:val="000000"/>
          <w:sz w:val="28"/>
          <w:szCs w:val="28"/>
        </w:rPr>
        <w:t>• изолировать больных и подозрительных по заболеванию животных в том же помещении, в котором они находились;</w:t>
      </w:r>
    </w:p>
    <w:p w:rsidR="00DD25C6" w:rsidRPr="0023305D" w:rsidRDefault="00DD25C6" w:rsidP="00675062">
      <w:pPr>
        <w:pStyle w:val="a3"/>
        <w:shd w:val="clear" w:color="auto" w:fill="F7FBFC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23305D">
        <w:rPr>
          <w:color w:val="000000"/>
          <w:sz w:val="28"/>
          <w:szCs w:val="28"/>
        </w:rPr>
        <w:t>•  прекратить убой и реализацию животных всех видов и продуктов их убоя;</w:t>
      </w:r>
      <w:r w:rsidRPr="0023305D">
        <w:rPr>
          <w:color w:val="000000"/>
          <w:sz w:val="28"/>
          <w:szCs w:val="28"/>
        </w:rPr>
        <w:br/>
        <w:t>•  прекратить вывоз с территории хозяйства (фермы) продуктов и сырья животного происхождения, кормов и других грузов.</w:t>
      </w:r>
    </w:p>
    <w:p w:rsidR="00DD25C6" w:rsidRPr="0023305D" w:rsidRDefault="00DD25C6" w:rsidP="00675062">
      <w:pPr>
        <w:spacing w:after="0" w:line="24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D25C6" w:rsidRPr="0023305D" w:rsidRDefault="009A4A38" w:rsidP="00C17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0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675062" w:rsidRPr="002330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r w:rsidRPr="0023305D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Индивидуальная профилактика людей заключается в соблюдении мер личной гигиены п</w:t>
      </w:r>
      <w:bookmarkStart w:id="0" w:name="_GoBack"/>
      <w:bookmarkEnd w:id="0"/>
      <w:r w:rsidRPr="00233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 работе со скотом, животным сырьем, предохранении от </w:t>
      </w:r>
      <w:proofErr w:type="spellStart"/>
      <w:r w:rsidRPr="0023305D">
        <w:rPr>
          <w:rFonts w:ascii="Times New Roman" w:hAnsi="Times New Roman" w:cs="Times New Roman"/>
          <w:sz w:val="28"/>
          <w:szCs w:val="28"/>
          <w:shd w:val="clear" w:color="auto" w:fill="FFFFFF"/>
        </w:rPr>
        <w:t>травмирования</w:t>
      </w:r>
      <w:proofErr w:type="spellEnd"/>
      <w:r w:rsidRPr="00233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кожных покровов. Помимо прочего, необходимо употреблять молочные и мясные продукты, прошедшие необходимую обработку, в особенности, меры предосторожности важны при осуществлении кормления детей</w:t>
      </w:r>
      <w:r w:rsidR="00C17A64" w:rsidRPr="00233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17A64" w:rsidRPr="0023305D">
        <w:rPr>
          <w:rFonts w:ascii="Times New Roman" w:hAnsi="Times New Roman" w:cs="Times New Roman"/>
          <w:sz w:val="28"/>
          <w:szCs w:val="28"/>
        </w:rPr>
        <w:t xml:space="preserve"> не приобретать</w:t>
      </w:r>
      <w:r w:rsidR="00DD25C6" w:rsidRPr="0023305D">
        <w:rPr>
          <w:rFonts w:ascii="Times New Roman" w:hAnsi="Times New Roman" w:cs="Times New Roman"/>
          <w:sz w:val="28"/>
          <w:szCs w:val="28"/>
        </w:rPr>
        <w:t xml:space="preserve"> продукцию животноводства в неустановленных местах торговли!  </w:t>
      </w:r>
    </w:p>
    <w:p w:rsidR="008B4B5C" w:rsidRPr="0023305D" w:rsidRDefault="008B4B5C" w:rsidP="00C17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B5C" w:rsidRPr="0023305D" w:rsidRDefault="008B4B5C" w:rsidP="008B4B5C">
      <w:pPr>
        <w:pStyle w:val="a3"/>
        <w:shd w:val="clear" w:color="auto" w:fill="FFFFFF"/>
        <w:spacing w:before="0" w:beforeAutospacing="0" w:after="173" w:afterAutospacing="0"/>
        <w:jc w:val="both"/>
        <w:textAlignment w:val="baseline"/>
        <w:rPr>
          <w:sz w:val="28"/>
          <w:szCs w:val="28"/>
        </w:rPr>
      </w:pPr>
      <w:r w:rsidRPr="0023305D">
        <w:rPr>
          <w:b/>
          <w:sz w:val="28"/>
          <w:szCs w:val="28"/>
        </w:rPr>
        <w:t>Африканская чума свиней (АЧС)</w:t>
      </w:r>
      <w:r w:rsidRPr="0023305D">
        <w:rPr>
          <w:sz w:val="28"/>
          <w:szCs w:val="28"/>
        </w:rPr>
        <w:t xml:space="preserve"> – особо опасная, острая </w:t>
      </w:r>
      <w:proofErr w:type="spellStart"/>
      <w:r w:rsidRPr="0023305D">
        <w:rPr>
          <w:sz w:val="28"/>
          <w:szCs w:val="28"/>
        </w:rPr>
        <w:t>высококонтагиозная</w:t>
      </w:r>
      <w:proofErr w:type="spellEnd"/>
      <w:r w:rsidRPr="0023305D">
        <w:rPr>
          <w:sz w:val="28"/>
          <w:szCs w:val="28"/>
        </w:rPr>
        <w:t xml:space="preserve"> болезнь домашних свиней и диких кабанов. АЧС болеют домашние и дикие свиньи всех возрастов и пород в любое время года. Смертность достигает 100 %. Вакцины и лечение – отсутствуют. В случае </w:t>
      </w:r>
      <w:r w:rsidRPr="0023305D">
        <w:rPr>
          <w:sz w:val="28"/>
          <w:szCs w:val="28"/>
        </w:rPr>
        <w:lastRenderedPageBreak/>
        <w:t xml:space="preserve">появления АЧС в ЛПХ проводится тотальное уничтожение всего поголовья бескровным методом, а также ликвидация всех свиней в населенном пункте и убой </w:t>
      </w:r>
      <w:proofErr w:type="spellStart"/>
      <w:r w:rsidRPr="0023305D">
        <w:rPr>
          <w:sz w:val="28"/>
          <w:szCs w:val="28"/>
        </w:rPr>
        <w:t>свинопоголовья</w:t>
      </w:r>
      <w:proofErr w:type="spellEnd"/>
      <w:r w:rsidRPr="0023305D">
        <w:rPr>
          <w:sz w:val="28"/>
          <w:szCs w:val="28"/>
        </w:rPr>
        <w:t xml:space="preserve"> в радиусе 5 км от очага.</w:t>
      </w:r>
    </w:p>
    <w:p w:rsidR="008B4B5C" w:rsidRPr="0023305D" w:rsidRDefault="008B4B5C" w:rsidP="008B4B5C">
      <w:pPr>
        <w:pStyle w:val="a3"/>
        <w:shd w:val="clear" w:color="auto" w:fill="FFFFFF"/>
        <w:spacing w:before="0" w:beforeAutospacing="0" w:after="173" w:afterAutospacing="0"/>
        <w:jc w:val="both"/>
        <w:textAlignment w:val="baseline"/>
        <w:rPr>
          <w:sz w:val="28"/>
          <w:szCs w:val="28"/>
        </w:rPr>
      </w:pPr>
      <w:r w:rsidRPr="0023305D">
        <w:rPr>
          <w:sz w:val="28"/>
          <w:szCs w:val="28"/>
        </w:rPr>
        <w:t xml:space="preserve">             Эпизоотическая обстановка в Российской Федерации по африканской чуме свиней (АЧС) продолжает оставаться сложной.    По состоянию на 05.03.2018г.  в режиме карантина по АЧС  находится 2 очага АЧС среди домашних свиней во Владимирской области, а также 1 инфицированный АЧС объект в Саратовской области. </w:t>
      </w:r>
      <w:proofErr w:type="gramStart"/>
      <w:r w:rsidRPr="0023305D">
        <w:rPr>
          <w:sz w:val="28"/>
          <w:szCs w:val="28"/>
        </w:rPr>
        <w:t>В режиме карантина по АЧС в дикой фауне находится 31 инфицированный АЧС объект: по 11 в Нижегородской и Саратовской областях, 8 в Калининградской и 1 во Владимирской областях.</w:t>
      </w:r>
      <w:proofErr w:type="gramEnd"/>
      <w:r w:rsidRPr="0023305D">
        <w:rPr>
          <w:sz w:val="28"/>
          <w:szCs w:val="28"/>
        </w:rPr>
        <w:t xml:space="preserve"> </w:t>
      </w:r>
      <w:proofErr w:type="gramStart"/>
      <w:r w:rsidRPr="0023305D">
        <w:rPr>
          <w:sz w:val="28"/>
          <w:szCs w:val="28"/>
        </w:rPr>
        <w:t>Учитывая тенденцию эпизоотии африканской чумы свиней к распространению  существует  значительный риск</w:t>
      </w:r>
      <w:proofErr w:type="gramEnd"/>
      <w:r w:rsidRPr="0023305D">
        <w:rPr>
          <w:sz w:val="28"/>
          <w:szCs w:val="28"/>
        </w:rPr>
        <w:t xml:space="preserve"> по дальнейшему охвату заболеванием новых территорий.   </w:t>
      </w:r>
      <w:proofErr w:type="gramStart"/>
      <w:r w:rsidRPr="0023305D">
        <w:rPr>
          <w:sz w:val="28"/>
          <w:szCs w:val="28"/>
        </w:rPr>
        <w:t>По результатам анализа причин распространения АЧС установлено, что в 2 % случаев распространение африканской чумы было связано с контактом домашних свиней с зараженными свиньями, в 3 % случаев переносчиком вируса был обслуживающий персонал, в 6 % - транспортные средства, в 6 % - дикие кабаны, в 55 % - зараженные пищевые отходы, в 28 % случаев источник заражения установлен не был.</w:t>
      </w:r>
      <w:proofErr w:type="gramEnd"/>
      <w:r w:rsidRPr="0023305D">
        <w:rPr>
          <w:sz w:val="28"/>
          <w:szCs w:val="28"/>
        </w:rPr>
        <w:t xml:space="preserve">     Владельцы и руководители хозяйствующих субъектов всё ещё недооценивают опасность распространения АЧС и допускают нарушения в обеспечении режимов биологической защиты производственных зон. Сложившаяся в настоящее время  эпизоотическая ситуация по АЧС,   наглядно показывает всю серьезность проблемы и то, что несмотря на принимаемые меры, всегда существует риск возникновения очагов инфекционных заболеваний и на территории АГО.</w:t>
      </w:r>
    </w:p>
    <w:p w:rsidR="008B4B5C" w:rsidRPr="0023305D" w:rsidRDefault="008B4B5C" w:rsidP="008B4B5C">
      <w:pPr>
        <w:jc w:val="both"/>
        <w:rPr>
          <w:rFonts w:ascii="Times New Roman" w:hAnsi="Times New Roman" w:cs="Times New Roman"/>
          <w:sz w:val="28"/>
          <w:szCs w:val="28"/>
        </w:rPr>
      </w:pPr>
      <w:r w:rsidRPr="0023305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3305D">
        <w:rPr>
          <w:rFonts w:ascii="Times New Roman" w:hAnsi="Times New Roman" w:cs="Times New Roman"/>
          <w:sz w:val="28"/>
          <w:szCs w:val="28"/>
        </w:rPr>
        <w:t xml:space="preserve">Работа  по предупреждению возникновения африканской чумы свиней на территории АГО осуществляются в соответствии с Планом  мероприятий на 2018- 2020 годы по предупреждению возникновения и распространения африканской чумы свиней на территории Артемовского городского округа, утвержденного постановлением Администрации Артемовского городского округа от 15.12.2017г. № 1322-ПА и  решениями областной чрезвычайной противоэпизоотической комиссии, государственной ветеринарной службой Артемовского района  проводятся следующие мероприятия: </w:t>
      </w:r>
      <w:proofErr w:type="gramEnd"/>
    </w:p>
    <w:p w:rsidR="008B4B5C" w:rsidRPr="0023305D" w:rsidRDefault="008B4B5C" w:rsidP="008B4B5C">
      <w:pPr>
        <w:jc w:val="both"/>
        <w:rPr>
          <w:rFonts w:ascii="Times New Roman" w:hAnsi="Times New Roman" w:cs="Times New Roman"/>
          <w:sz w:val="28"/>
          <w:szCs w:val="28"/>
        </w:rPr>
      </w:pPr>
      <w:r w:rsidRPr="0023305D">
        <w:rPr>
          <w:rFonts w:ascii="Times New Roman" w:hAnsi="Times New Roman" w:cs="Times New Roman"/>
          <w:sz w:val="28"/>
          <w:szCs w:val="28"/>
        </w:rPr>
        <w:t>1. Осуществляется  контроля на   мясоперерабатывающем предприят</w:t>
      </w:r>
      <w:proofErr w:type="gramStart"/>
      <w:r w:rsidRPr="0023305D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23305D">
        <w:rPr>
          <w:rFonts w:ascii="Times New Roman" w:hAnsi="Times New Roman" w:cs="Times New Roman"/>
          <w:sz w:val="28"/>
          <w:szCs w:val="28"/>
        </w:rPr>
        <w:t xml:space="preserve"> «Племенной завод «Истоки»», убойных пунктах и организациях, занимающихся транспортировкой, хранением и реализацией </w:t>
      </w:r>
      <w:proofErr w:type="spellStart"/>
      <w:r w:rsidRPr="0023305D">
        <w:rPr>
          <w:rFonts w:ascii="Times New Roman" w:hAnsi="Times New Roman" w:cs="Times New Roman"/>
          <w:sz w:val="28"/>
          <w:szCs w:val="28"/>
        </w:rPr>
        <w:t>мясопродукции</w:t>
      </w:r>
      <w:proofErr w:type="spellEnd"/>
      <w:r w:rsidRPr="002330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B5C" w:rsidRPr="0023305D" w:rsidRDefault="008B4B5C" w:rsidP="008B4B5C">
      <w:pPr>
        <w:jc w:val="both"/>
        <w:rPr>
          <w:rFonts w:ascii="Times New Roman" w:hAnsi="Times New Roman" w:cs="Times New Roman"/>
          <w:sz w:val="28"/>
          <w:szCs w:val="28"/>
        </w:rPr>
      </w:pPr>
      <w:r w:rsidRPr="0023305D">
        <w:rPr>
          <w:rFonts w:ascii="Times New Roman" w:hAnsi="Times New Roman" w:cs="Times New Roman"/>
          <w:sz w:val="28"/>
          <w:szCs w:val="28"/>
        </w:rPr>
        <w:t xml:space="preserve">2. Организован учёт поголовья животных, находящихся в личных подсобных хозяйствах граждан, проводится подворный обход, заведены журналы по учету и клиническому осмотру </w:t>
      </w:r>
      <w:proofErr w:type="spellStart"/>
      <w:r w:rsidRPr="0023305D">
        <w:rPr>
          <w:rFonts w:ascii="Times New Roman" w:hAnsi="Times New Roman" w:cs="Times New Roman"/>
          <w:sz w:val="28"/>
          <w:szCs w:val="28"/>
        </w:rPr>
        <w:t>свинопоголовья</w:t>
      </w:r>
      <w:proofErr w:type="spellEnd"/>
      <w:r w:rsidRPr="0023305D">
        <w:rPr>
          <w:rFonts w:ascii="Times New Roman" w:hAnsi="Times New Roman" w:cs="Times New Roman"/>
          <w:sz w:val="28"/>
          <w:szCs w:val="28"/>
        </w:rPr>
        <w:t xml:space="preserve">, при этом учитывается контроль за </w:t>
      </w:r>
      <w:proofErr w:type="spellStart"/>
      <w:r w:rsidRPr="0023305D">
        <w:rPr>
          <w:rFonts w:ascii="Times New Roman" w:hAnsi="Times New Roman" w:cs="Times New Roman"/>
          <w:sz w:val="28"/>
          <w:szCs w:val="28"/>
        </w:rPr>
        <w:t>безвыгульным</w:t>
      </w:r>
      <w:proofErr w:type="spellEnd"/>
      <w:r w:rsidRPr="0023305D">
        <w:rPr>
          <w:rFonts w:ascii="Times New Roman" w:hAnsi="Times New Roman" w:cs="Times New Roman"/>
          <w:sz w:val="28"/>
          <w:szCs w:val="28"/>
        </w:rPr>
        <w:t xml:space="preserve"> содержанием свиней. По  данным учета поголовья </w:t>
      </w:r>
      <w:r w:rsidRPr="0023305D">
        <w:rPr>
          <w:rFonts w:ascii="Times New Roman" w:hAnsi="Times New Roman" w:cs="Times New Roman"/>
          <w:sz w:val="28"/>
          <w:szCs w:val="28"/>
        </w:rPr>
        <w:lastRenderedPageBreak/>
        <w:t>свиней на 01.03.2018г. общее количество ЛПХ, занимающихся содержанием и разведением свиней на территории АГО 106, количество КФХ 1, подсобных хозяйств 2. Количество свиней, содержащихся в ЛПХ 461 голова, в КФХ 72 гол</w:t>
      </w:r>
      <w:proofErr w:type="gramStart"/>
      <w:r w:rsidRPr="0023305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3305D">
        <w:rPr>
          <w:rFonts w:ascii="Times New Roman" w:hAnsi="Times New Roman" w:cs="Times New Roman"/>
          <w:sz w:val="28"/>
          <w:szCs w:val="28"/>
        </w:rPr>
        <w:t>в подсобных хозяйствах содержится 125 гол., общее количество свиней на территории АГО 658 гол.</w:t>
      </w:r>
    </w:p>
    <w:p w:rsidR="008B4B5C" w:rsidRPr="0023305D" w:rsidRDefault="008B4B5C" w:rsidP="008B4B5C">
      <w:pPr>
        <w:jc w:val="both"/>
        <w:rPr>
          <w:rFonts w:ascii="Times New Roman" w:hAnsi="Times New Roman" w:cs="Times New Roman"/>
          <w:sz w:val="28"/>
          <w:szCs w:val="28"/>
        </w:rPr>
      </w:pPr>
      <w:r w:rsidRPr="0023305D">
        <w:rPr>
          <w:rFonts w:ascii="Times New Roman" w:hAnsi="Times New Roman" w:cs="Times New Roman"/>
          <w:sz w:val="28"/>
          <w:szCs w:val="28"/>
        </w:rPr>
        <w:t xml:space="preserve">3. Регулярно проводится мониторинг биологического материала, исследования которого осуществляет  ГБУСО </w:t>
      </w:r>
      <w:proofErr w:type="gramStart"/>
      <w:r w:rsidRPr="0023305D">
        <w:rPr>
          <w:rFonts w:ascii="Times New Roman" w:hAnsi="Times New Roman" w:cs="Times New Roman"/>
          <w:sz w:val="28"/>
          <w:szCs w:val="28"/>
        </w:rPr>
        <w:t>Свердловская</w:t>
      </w:r>
      <w:proofErr w:type="gramEnd"/>
      <w:r w:rsidRPr="0023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05D">
        <w:rPr>
          <w:rFonts w:ascii="Times New Roman" w:hAnsi="Times New Roman" w:cs="Times New Roman"/>
          <w:sz w:val="28"/>
          <w:szCs w:val="28"/>
        </w:rPr>
        <w:t>облветлаборатория</w:t>
      </w:r>
      <w:proofErr w:type="spellEnd"/>
      <w:r w:rsidRPr="0023305D">
        <w:rPr>
          <w:rFonts w:ascii="Times New Roman" w:hAnsi="Times New Roman" w:cs="Times New Roman"/>
          <w:sz w:val="28"/>
          <w:szCs w:val="28"/>
        </w:rPr>
        <w:t xml:space="preserve">.  С начала года направлено на исследование 9 проб от домашних свиней, 10 проб от диких кабанов - генетического материала вируса АЧС, антител к вирусу АЧС   не установлено. </w:t>
      </w:r>
    </w:p>
    <w:p w:rsidR="008B4B5C" w:rsidRPr="0023305D" w:rsidRDefault="008B4B5C" w:rsidP="008B4B5C">
      <w:pPr>
        <w:jc w:val="both"/>
        <w:rPr>
          <w:rFonts w:ascii="Times New Roman" w:hAnsi="Times New Roman" w:cs="Times New Roman"/>
          <w:sz w:val="28"/>
          <w:szCs w:val="28"/>
        </w:rPr>
      </w:pPr>
      <w:r w:rsidRPr="0023305D">
        <w:rPr>
          <w:rFonts w:ascii="Times New Roman" w:hAnsi="Times New Roman" w:cs="Times New Roman"/>
          <w:sz w:val="28"/>
          <w:szCs w:val="28"/>
        </w:rPr>
        <w:t xml:space="preserve">4.  Учреждением   проводится работа по выявлению и пресечению несанкционированного перемещения всеми видами транспорта живых свиней, продукции свиноводства, кормов для свиней. Постоянно проводится мониторинг эпизоотического состояния территории по АЧС. Привито   против классической чумы с начала года 50 </w:t>
      </w:r>
      <w:proofErr w:type="spellStart"/>
      <w:r w:rsidRPr="0023305D">
        <w:rPr>
          <w:rFonts w:ascii="Times New Roman" w:hAnsi="Times New Roman" w:cs="Times New Roman"/>
          <w:sz w:val="28"/>
          <w:szCs w:val="28"/>
        </w:rPr>
        <w:t>головсвиней</w:t>
      </w:r>
      <w:proofErr w:type="spellEnd"/>
      <w:r w:rsidRPr="0023305D">
        <w:rPr>
          <w:rFonts w:ascii="Times New Roman" w:hAnsi="Times New Roman" w:cs="Times New Roman"/>
          <w:sz w:val="28"/>
          <w:szCs w:val="28"/>
        </w:rPr>
        <w:t xml:space="preserve"> в хозяйствах всех форм собственности. Неправомерной реализации свиноводческой продукции на   ярмарках "выходного дня" не установлено. </w:t>
      </w:r>
    </w:p>
    <w:p w:rsidR="008B4B5C" w:rsidRPr="0023305D" w:rsidRDefault="008B4B5C" w:rsidP="008B4B5C">
      <w:pPr>
        <w:jc w:val="both"/>
        <w:rPr>
          <w:rFonts w:ascii="Times New Roman" w:hAnsi="Times New Roman" w:cs="Times New Roman"/>
          <w:sz w:val="28"/>
          <w:szCs w:val="28"/>
        </w:rPr>
      </w:pPr>
      <w:r w:rsidRPr="0023305D">
        <w:rPr>
          <w:rFonts w:ascii="Times New Roman" w:hAnsi="Times New Roman" w:cs="Times New Roman"/>
          <w:sz w:val="28"/>
          <w:szCs w:val="28"/>
        </w:rPr>
        <w:t xml:space="preserve">5. Массового заболевания и падежа животных по причине инфекционных заболеваний на территории  района не установлено. </w:t>
      </w:r>
    </w:p>
    <w:p w:rsidR="008B4B5C" w:rsidRPr="0023305D" w:rsidRDefault="008B4B5C" w:rsidP="008B4B5C">
      <w:pPr>
        <w:jc w:val="both"/>
        <w:rPr>
          <w:rFonts w:ascii="Times New Roman" w:hAnsi="Times New Roman" w:cs="Times New Roman"/>
          <w:sz w:val="28"/>
          <w:szCs w:val="28"/>
        </w:rPr>
      </w:pPr>
      <w:r w:rsidRPr="0023305D">
        <w:rPr>
          <w:rFonts w:ascii="Times New Roman" w:hAnsi="Times New Roman" w:cs="Times New Roman"/>
          <w:sz w:val="28"/>
          <w:szCs w:val="28"/>
        </w:rPr>
        <w:t xml:space="preserve">6. Информирование населения о мерах по предотвращению распространения африканской чумы свиней осуществляется  специалистами ветеринарной станции и структурных подразделений  путём распространения среди населения  памяток (роздано 85 памяток), выступлений в районных   средствах массовой информации, посредством направления информационных писем в органы местного самоуправления (направлено 7 писем). Вопросы по недопущению возникновения и распространения африканской чумы свиней обсуждаются на сходах граждан – приняли участие в сходе граждан с. </w:t>
      </w:r>
      <w:proofErr w:type="spellStart"/>
      <w:r w:rsidRPr="0023305D">
        <w:rPr>
          <w:rFonts w:ascii="Times New Roman" w:hAnsi="Times New Roman" w:cs="Times New Roman"/>
          <w:sz w:val="28"/>
          <w:szCs w:val="28"/>
        </w:rPr>
        <w:t>Мироново</w:t>
      </w:r>
      <w:proofErr w:type="spellEnd"/>
      <w:r w:rsidRPr="0023305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B4B5C" w:rsidRPr="0023305D" w:rsidRDefault="008B4B5C" w:rsidP="008B4B5C">
      <w:pPr>
        <w:pStyle w:val="a3"/>
        <w:shd w:val="clear" w:color="auto" w:fill="FFFFFF"/>
        <w:spacing w:before="0" w:beforeAutospacing="0" w:after="173" w:afterAutospacing="0"/>
        <w:jc w:val="both"/>
        <w:textAlignment w:val="baseline"/>
        <w:rPr>
          <w:sz w:val="28"/>
          <w:szCs w:val="28"/>
        </w:rPr>
      </w:pPr>
      <w:r w:rsidRPr="0023305D">
        <w:rPr>
          <w:sz w:val="28"/>
          <w:szCs w:val="28"/>
        </w:rPr>
        <w:t xml:space="preserve">          В целях предупреждения заноса вируса АЧС, необходимо соблюдать ряд правил, выполнение которых позволит  сохранить здоровье животных и избежать финансовых потерь: </w:t>
      </w:r>
    </w:p>
    <w:p w:rsidR="008B4B5C" w:rsidRPr="0023305D" w:rsidRDefault="008B4B5C" w:rsidP="008B4B5C">
      <w:pPr>
        <w:pStyle w:val="a3"/>
        <w:shd w:val="clear" w:color="auto" w:fill="FFFFFF"/>
        <w:spacing w:before="0" w:beforeAutospacing="0" w:after="173" w:afterAutospacing="0"/>
        <w:jc w:val="both"/>
        <w:textAlignment w:val="baseline"/>
        <w:rPr>
          <w:sz w:val="28"/>
          <w:szCs w:val="28"/>
        </w:rPr>
      </w:pPr>
      <w:r w:rsidRPr="0023305D">
        <w:rPr>
          <w:sz w:val="28"/>
          <w:szCs w:val="28"/>
        </w:rPr>
        <w:t xml:space="preserve">- Не ввозить с территорий неблагополучных по АЧС регионов животных и продукты их убоя, корма. </w:t>
      </w:r>
    </w:p>
    <w:p w:rsidR="008B4B5C" w:rsidRPr="0023305D" w:rsidRDefault="008B4B5C" w:rsidP="008B4B5C">
      <w:pPr>
        <w:pStyle w:val="a3"/>
        <w:shd w:val="clear" w:color="auto" w:fill="FFFFFF"/>
        <w:spacing w:before="0" w:beforeAutospacing="0" w:after="173" w:afterAutospacing="0"/>
        <w:jc w:val="both"/>
        <w:textAlignment w:val="baseline"/>
        <w:rPr>
          <w:sz w:val="28"/>
          <w:szCs w:val="28"/>
        </w:rPr>
      </w:pPr>
      <w:proofErr w:type="gramStart"/>
      <w:r w:rsidRPr="0023305D">
        <w:rPr>
          <w:sz w:val="28"/>
          <w:szCs w:val="28"/>
        </w:rPr>
        <w:t>- Обеспечить работу личных подсобных хозяйств граждан (ЛПХ) по закрытому типу (</w:t>
      </w:r>
      <w:proofErr w:type="spellStart"/>
      <w:r w:rsidRPr="0023305D">
        <w:rPr>
          <w:sz w:val="28"/>
          <w:szCs w:val="28"/>
        </w:rPr>
        <w:t>безвыгульное</w:t>
      </w:r>
      <w:proofErr w:type="spellEnd"/>
      <w:r w:rsidRPr="0023305D">
        <w:rPr>
          <w:sz w:val="28"/>
          <w:szCs w:val="28"/>
        </w:rPr>
        <w:t xml:space="preserve"> содержание, не допускать контакта своих свиней с другими животными, в т.ч. с собаками, кошками, хищными </w:t>
      </w:r>
      <w:r w:rsidRPr="0023305D">
        <w:rPr>
          <w:sz w:val="28"/>
          <w:szCs w:val="28"/>
        </w:rPr>
        <w:lastRenderedPageBreak/>
        <w:t xml:space="preserve">птицами, зверями; не допускать в ЛПХ посторонних людей (в том числе в качестве работников). </w:t>
      </w:r>
      <w:proofErr w:type="gramEnd"/>
    </w:p>
    <w:p w:rsidR="008B4B5C" w:rsidRPr="0023305D" w:rsidRDefault="008B4B5C" w:rsidP="008B4B5C">
      <w:pPr>
        <w:pStyle w:val="a3"/>
        <w:shd w:val="clear" w:color="auto" w:fill="FFFFFF"/>
        <w:spacing w:before="0" w:beforeAutospacing="0" w:after="173" w:afterAutospacing="0"/>
        <w:jc w:val="both"/>
        <w:textAlignment w:val="baseline"/>
        <w:rPr>
          <w:sz w:val="28"/>
          <w:szCs w:val="28"/>
        </w:rPr>
      </w:pPr>
      <w:r w:rsidRPr="0023305D">
        <w:rPr>
          <w:sz w:val="28"/>
          <w:szCs w:val="28"/>
        </w:rPr>
        <w:t xml:space="preserve">- Не приобретать поросят в местах несанкционированной торговли, без ветеринарных документов. </w:t>
      </w:r>
    </w:p>
    <w:p w:rsidR="008B4B5C" w:rsidRPr="0023305D" w:rsidRDefault="008B4B5C" w:rsidP="008B4B5C">
      <w:pPr>
        <w:pStyle w:val="a3"/>
        <w:shd w:val="clear" w:color="auto" w:fill="FFFFFF"/>
        <w:spacing w:before="0" w:beforeAutospacing="0" w:after="173" w:afterAutospacing="0"/>
        <w:jc w:val="both"/>
        <w:textAlignment w:val="baseline"/>
        <w:rPr>
          <w:sz w:val="28"/>
          <w:szCs w:val="28"/>
        </w:rPr>
      </w:pPr>
      <w:r w:rsidRPr="0023305D">
        <w:rPr>
          <w:sz w:val="28"/>
          <w:szCs w:val="28"/>
        </w:rPr>
        <w:t xml:space="preserve">- Не использовать в кормлении свиней боенские и кухонные отходы, корма животного происхождения. </w:t>
      </w:r>
    </w:p>
    <w:p w:rsidR="008B4B5C" w:rsidRPr="0023305D" w:rsidRDefault="008B4B5C" w:rsidP="008B4B5C">
      <w:pPr>
        <w:pStyle w:val="a3"/>
        <w:shd w:val="clear" w:color="auto" w:fill="FFFFFF"/>
        <w:spacing w:before="0" w:beforeAutospacing="0" w:after="173" w:afterAutospacing="0"/>
        <w:jc w:val="both"/>
        <w:textAlignment w:val="baseline"/>
        <w:rPr>
          <w:sz w:val="28"/>
          <w:szCs w:val="28"/>
        </w:rPr>
      </w:pPr>
      <w:r w:rsidRPr="0023305D">
        <w:rPr>
          <w:sz w:val="28"/>
          <w:szCs w:val="28"/>
        </w:rPr>
        <w:t xml:space="preserve">- Для ухода за животными иметь отдельную одежду и обувь. </w:t>
      </w:r>
    </w:p>
    <w:p w:rsidR="008B4B5C" w:rsidRPr="0023305D" w:rsidRDefault="008B4B5C" w:rsidP="008B4B5C">
      <w:pPr>
        <w:pStyle w:val="a3"/>
        <w:shd w:val="clear" w:color="auto" w:fill="FFFFFF"/>
        <w:spacing w:before="0" w:beforeAutospacing="0" w:after="173" w:afterAutospacing="0"/>
        <w:jc w:val="both"/>
        <w:textAlignment w:val="baseline"/>
        <w:rPr>
          <w:sz w:val="28"/>
          <w:szCs w:val="28"/>
        </w:rPr>
      </w:pPr>
      <w:r w:rsidRPr="0023305D">
        <w:rPr>
          <w:sz w:val="28"/>
          <w:szCs w:val="28"/>
        </w:rPr>
        <w:t xml:space="preserve">- Не выбрасывать трупы животных, отходы их содержания и переработки на свалки, обочины дорог и другие места, </w:t>
      </w:r>
      <w:proofErr w:type="gramStart"/>
      <w:r w:rsidRPr="0023305D">
        <w:rPr>
          <w:sz w:val="28"/>
          <w:szCs w:val="28"/>
        </w:rPr>
        <w:t>о</w:t>
      </w:r>
      <w:proofErr w:type="gramEnd"/>
      <w:r w:rsidRPr="0023305D">
        <w:rPr>
          <w:sz w:val="28"/>
          <w:szCs w:val="28"/>
        </w:rPr>
        <w:t xml:space="preserve"> всех случаях падежа животных сообщать в ГБУСО Артемовская ветстанция. </w:t>
      </w:r>
    </w:p>
    <w:p w:rsidR="008B4B5C" w:rsidRPr="0023305D" w:rsidRDefault="008B4B5C" w:rsidP="008B4B5C">
      <w:pPr>
        <w:pStyle w:val="a3"/>
        <w:shd w:val="clear" w:color="auto" w:fill="FFFFFF"/>
        <w:spacing w:before="0" w:beforeAutospacing="0" w:after="173" w:afterAutospacing="0"/>
        <w:jc w:val="both"/>
        <w:textAlignment w:val="baseline"/>
        <w:rPr>
          <w:sz w:val="28"/>
          <w:szCs w:val="28"/>
        </w:rPr>
      </w:pPr>
      <w:r w:rsidRPr="0023305D">
        <w:rPr>
          <w:sz w:val="28"/>
          <w:szCs w:val="28"/>
        </w:rPr>
        <w:t xml:space="preserve">- Перед входом в свинарник иметь в рабочем состоянии </w:t>
      </w:r>
      <w:proofErr w:type="spellStart"/>
      <w:r w:rsidRPr="0023305D">
        <w:rPr>
          <w:sz w:val="28"/>
          <w:szCs w:val="28"/>
        </w:rPr>
        <w:t>дезковрик</w:t>
      </w:r>
      <w:proofErr w:type="spellEnd"/>
      <w:r w:rsidRPr="0023305D">
        <w:rPr>
          <w:sz w:val="28"/>
          <w:szCs w:val="28"/>
        </w:rPr>
        <w:t xml:space="preserve">. Раз в 10 дней проводить обработку свиней и помещения от кровососущих насекомых, постоянно проводить борьбу с грызунами (дератизация). </w:t>
      </w:r>
    </w:p>
    <w:p w:rsidR="008B4B5C" w:rsidRPr="0023305D" w:rsidRDefault="008B4B5C" w:rsidP="008B4B5C">
      <w:pPr>
        <w:pStyle w:val="a3"/>
        <w:shd w:val="clear" w:color="auto" w:fill="FFFFFF"/>
        <w:spacing w:before="0" w:beforeAutospacing="0" w:after="173" w:afterAutospacing="0"/>
        <w:jc w:val="both"/>
        <w:textAlignment w:val="baseline"/>
        <w:rPr>
          <w:sz w:val="28"/>
          <w:szCs w:val="28"/>
        </w:rPr>
      </w:pPr>
      <w:r w:rsidRPr="0023305D">
        <w:rPr>
          <w:sz w:val="28"/>
          <w:szCs w:val="28"/>
        </w:rPr>
        <w:t xml:space="preserve">- Предоставлять имеющееся поголовье специалистам ГБУСО Артемовская ветстанция  для проведения вакцинаций (классическая чума, </w:t>
      </w:r>
      <w:proofErr w:type="gramStart"/>
      <w:r w:rsidRPr="0023305D">
        <w:rPr>
          <w:sz w:val="28"/>
          <w:szCs w:val="28"/>
        </w:rPr>
        <w:t>рожа</w:t>
      </w:r>
      <w:proofErr w:type="gramEnd"/>
      <w:r w:rsidRPr="0023305D">
        <w:rPr>
          <w:sz w:val="28"/>
          <w:szCs w:val="28"/>
        </w:rPr>
        <w:t xml:space="preserve"> свиней). Два раза в день во время кормления обращать внимание на состояние здоровья. При подозрении на заболевание немедленно сообщить специалистам ГБУСО  Артемовская ветстанция.</w:t>
      </w:r>
    </w:p>
    <w:p w:rsidR="00CD5067" w:rsidRPr="0023305D" w:rsidRDefault="00CD5067" w:rsidP="009C529A">
      <w:pPr>
        <w:pStyle w:val="a3"/>
        <w:shd w:val="clear" w:color="auto" w:fill="F7FBFC"/>
        <w:jc w:val="both"/>
        <w:rPr>
          <w:color w:val="000000"/>
          <w:sz w:val="28"/>
          <w:szCs w:val="28"/>
        </w:rPr>
      </w:pPr>
    </w:p>
    <w:p w:rsidR="006F451B" w:rsidRPr="0023305D" w:rsidRDefault="00DD25C6" w:rsidP="009C529A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330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40939" w:rsidRPr="002330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sectPr w:rsidR="006F451B" w:rsidRPr="0023305D" w:rsidSect="0083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1EA9"/>
    <w:rsid w:val="00011EA9"/>
    <w:rsid w:val="0023305D"/>
    <w:rsid w:val="004964F5"/>
    <w:rsid w:val="00640939"/>
    <w:rsid w:val="00675062"/>
    <w:rsid w:val="006F451B"/>
    <w:rsid w:val="00835A1F"/>
    <w:rsid w:val="00880C6A"/>
    <w:rsid w:val="008B4B5C"/>
    <w:rsid w:val="009775CC"/>
    <w:rsid w:val="009A1726"/>
    <w:rsid w:val="009A4A38"/>
    <w:rsid w:val="009C11DB"/>
    <w:rsid w:val="009C529A"/>
    <w:rsid w:val="00B82B1C"/>
    <w:rsid w:val="00C17A64"/>
    <w:rsid w:val="00C5003D"/>
    <w:rsid w:val="00CD5067"/>
    <w:rsid w:val="00DD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5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5067"/>
    <w:rPr>
      <w:b/>
      <w:bCs/>
    </w:rPr>
  </w:style>
  <w:style w:type="character" w:customStyle="1" w:styleId="dropcap">
    <w:name w:val="dropcap"/>
    <w:basedOn w:val="a0"/>
    <w:rsid w:val="00B82B1C"/>
  </w:style>
  <w:style w:type="paragraph" w:customStyle="1" w:styleId="readmore">
    <w:name w:val="readmore"/>
    <w:basedOn w:val="a"/>
    <w:rsid w:val="00B82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82B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</dc:creator>
  <cp:lastModifiedBy>Вера М. Логинова</cp:lastModifiedBy>
  <cp:revision>6</cp:revision>
  <dcterms:created xsi:type="dcterms:W3CDTF">2018-03-19T06:16:00Z</dcterms:created>
  <dcterms:modified xsi:type="dcterms:W3CDTF">2018-03-21T10:51:00Z</dcterms:modified>
</cp:coreProperties>
</file>