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D1" w:rsidRPr="002C5266" w:rsidRDefault="00524DD1" w:rsidP="00524DD1">
      <w:pPr>
        <w:jc w:val="center"/>
        <w:rPr>
          <w:rFonts w:ascii="Arial" w:hAnsi="Arial"/>
          <w:sz w:val="28"/>
          <w:szCs w:val="20"/>
          <w:lang w:val="en-US"/>
        </w:rPr>
      </w:pPr>
      <w:r w:rsidRPr="002C5266">
        <w:rPr>
          <w:noProof/>
          <w:szCs w:val="20"/>
          <w:lang w:eastAsia="ru-RU"/>
        </w:rPr>
        <w:drawing>
          <wp:inline distT="0" distB="0" distL="0" distR="0" wp14:anchorId="682F8049" wp14:editId="01595BAC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D1" w:rsidRPr="00C1375D" w:rsidRDefault="00524DD1" w:rsidP="00524DD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C1375D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C1375D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524DD1" w:rsidRPr="00C1375D" w:rsidRDefault="00524DD1" w:rsidP="00524DD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1375D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24DD1" w:rsidRPr="00C27A5A" w:rsidRDefault="00524DD1" w:rsidP="00524DD1">
      <w:pPr>
        <w:tabs>
          <w:tab w:val="left" w:pos="-1134"/>
          <w:tab w:val="right" w:pos="8647"/>
        </w:tabs>
        <w:rPr>
          <w:rFonts w:ascii="Liberation Serif" w:hAnsi="Liberation Serif"/>
          <w:sz w:val="18"/>
          <w:szCs w:val="18"/>
        </w:rPr>
      </w:pPr>
    </w:p>
    <w:p w:rsidR="00524DD1" w:rsidRDefault="00524DD1" w:rsidP="00AD66D3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27A5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</w:t>
      </w:r>
      <w:r w:rsidRPr="00C27A5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C27A5A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______</w:t>
      </w:r>
    </w:p>
    <w:p w:rsidR="00AD66D3" w:rsidRPr="00C27A5A" w:rsidRDefault="00AD66D3" w:rsidP="00AD66D3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D3D75" w:rsidRPr="00AD66D3" w:rsidRDefault="002D3D75" w:rsidP="00AD66D3">
      <w:pPr>
        <w:spacing w:after="0" w:line="240" w:lineRule="auto"/>
        <w:rPr>
          <w:sz w:val="28"/>
          <w:szCs w:val="28"/>
        </w:rPr>
      </w:pPr>
    </w:p>
    <w:p w:rsidR="009503D8" w:rsidRPr="00861AB8" w:rsidRDefault="0094077E" w:rsidP="00AD66D3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861AB8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постановление</w:t>
      </w:r>
      <w:r w:rsidR="002D3D75" w:rsidRPr="00861AB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Администрации </w:t>
      </w:r>
    </w:p>
    <w:p w:rsidR="00372B26" w:rsidRPr="00861AB8" w:rsidRDefault="002D3D75" w:rsidP="00AD66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61AB8">
        <w:rPr>
          <w:rFonts w:ascii="Liberation Serif" w:hAnsi="Liberation Serif" w:cs="Times New Roman"/>
          <w:b/>
          <w:bCs/>
          <w:i/>
          <w:sz w:val="28"/>
          <w:szCs w:val="28"/>
        </w:rPr>
        <w:t>Артемовского городского округа</w:t>
      </w:r>
      <w:r w:rsidR="0094077E" w:rsidRPr="00861AB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94077E" w:rsidRPr="00861AB8">
        <w:rPr>
          <w:rFonts w:ascii="Liberation Serif" w:hAnsi="Liberation Serif" w:cs="Times New Roman"/>
          <w:b/>
          <w:i/>
          <w:sz w:val="28"/>
          <w:szCs w:val="28"/>
        </w:rPr>
        <w:t xml:space="preserve">от 13.10.2023 № 1160-ПА </w:t>
      </w:r>
    </w:p>
    <w:p w:rsidR="00F24C3F" w:rsidRPr="00861AB8" w:rsidRDefault="0094077E" w:rsidP="00AD66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61AB8">
        <w:rPr>
          <w:rFonts w:ascii="Liberation Serif" w:hAnsi="Liberation Serif" w:cs="Times New Roman"/>
          <w:b/>
          <w:i/>
          <w:sz w:val="28"/>
          <w:szCs w:val="28"/>
        </w:rPr>
        <w:t xml:space="preserve">«Об утверждении Порядка предоставления субсидии юридическим </w:t>
      </w:r>
    </w:p>
    <w:p w:rsidR="00372B26" w:rsidRPr="00861AB8" w:rsidRDefault="0094077E" w:rsidP="00AD66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61AB8">
        <w:rPr>
          <w:rFonts w:ascii="Liberation Serif" w:hAnsi="Liberation Serif" w:cs="Times New Roman"/>
          <w:b/>
          <w:i/>
          <w:sz w:val="28"/>
          <w:szCs w:val="28"/>
        </w:rPr>
        <w:t xml:space="preserve">лицам, индивидуальным предпринимателям, физическим лицам – производителям товаров, работ, услуг на оплату соглашения </w:t>
      </w:r>
    </w:p>
    <w:p w:rsidR="002D3D75" w:rsidRPr="00861AB8" w:rsidRDefault="0094077E" w:rsidP="00861AB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61AB8">
        <w:rPr>
          <w:rFonts w:ascii="Liberation Serif" w:hAnsi="Liberation Serif" w:cs="Times New Roman"/>
          <w:b/>
          <w:i/>
          <w:sz w:val="28"/>
          <w:szCs w:val="28"/>
        </w:rPr>
        <w:t xml:space="preserve">о финансовом обеспечении затрат, связанных с оказанием государственных услуг в социальной сфере в соответствии </w:t>
      </w:r>
      <w:bookmarkStart w:id="0" w:name="_GoBack"/>
      <w:bookmarkEnd w:id="0"/>
      <w:r w:rsidRPr="00861AB8">
        <w:rPr>
          <w:rFonts w:ascii="Liberation Serif" w:hAnsi="Liberation Serif" w:cs="Times New Roman"/>
          <w:b/>
          <w:i/>
          <w:sz w:val="28"/>
          <w:szCs w:val="28"/>
        </w:rPr>
        <w:t>с социальным сертификатом»</w:t>
      </w:r>
    </w:p>
    <w:p w:rsidR="002D3D75" w:rsidRDefault="002D3D75" w:rsidP="00AD66D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AD66D3" w:rsidRPr="00B33D7E" w:rsidRDefault="00AD66D3" w:rsidP="00AD66D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154126" w:rsidRDefault="00372B26" w:rsidP="00AD66D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</w:t>
      </w:r>
      <w:r w:rsidR="00154126" w:rsidRPr="00154126">
        <w:rPr>
          <w:rFonts w:ascii="Liberation Serif" w:hAnsi="Liberation Serif" w:cs="Times New Roman"/>
          <w:sz w:val="28"/>
          <w:szCs w:val="28"/>
        </w:rPr>
        <w:t>приведения действующих нормативно-правовых актов в соответствие с особенностями работы государственных, региональных и иных информационных систем,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 декабря 2012 года № 273-ФЗ «Об образовании в Российс</w:t>
      </w:r>
      <w:r>
        <w:rPr>
          <w:rFonts w:ascii="Liberation Serif" w:hAnsi="Liberation Serif" w:cs="Times New Roman"/>
          <w:sz w:val="28"/>
          <w:szCs w:val="28"/>
        </w:rPr>
        <w:t>кой Федерации», постановлением А</w:t>
      </w:r>
      <w:r w:rsidR="00154126" w:rsidRPr="00154126">
        <w:rPr>
          <w:rFonts w:ascii="Liberation Serif" w:hAnsi="Liberation Serif" w:cs="Times New Roman"/>
          <w:sz w:val="28"/>
          <w:szCs w:val="28"/>
        </w:rPr>
        <w:t>дминистрации Артемовского городского округа от 08.09.2023 № 1005-ПА «Об организации оказания муниципальных услуг в социальной сфере при формировании муниципального социального заказа на оказание муниципальной услуги в социально</w:t>
      </w:r>
      <w:r w:rsidR="00955C16">
        <w:rPr>
          <w:rFonts w:ascii="Liberation Serif" w:hAnsi="Liberation Serif" w:cs="Times New Roman"/>
          <w:sz w:val="28"/>
          <w:szCs w:val="28"/>
        </w:rPr>
        <w:t>й</w:t>
      </w:r>
      <w:r w:rsidR="00154126" w:rsidRPr="00154126">
        <w:rPr>
          <w:rFonts w:ascii="Liberation Serif" w:hAnsi="Liberation Serif" w:cs="Times New Roman"/>
          <w:sz w:val="28"/>
          <w:szCs w:val="28"/>
        </w:rPr>
        <w:t xml:space="preserve"> сфере на территории Артемовского городского округа», руководствуясь статьями 30,31 Устава Артемовского городского округа, </w:t>
      </w:r>
    </w:p>
    <w:p w:rsidR="002D3D75" w:rsidRPr="00B33D7E" w:rsidRDefault="002D3D75" w:rsidP="00AD66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33D7E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31935" w:rsidRPr="00931935" w:rsidRDefault="00931935" w:rsidP="00AA7A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35">
        <w:rPr>
          <w:rFonts w:ascii="Liberation Serif" w:hAnsi="Liberation Serif" w:cs="Times New Roman"/>
          <w:sz w:val="28"/>
          <w:szCs w:val="28"/>
        </w:rPr>
        <w:t xml:space="preserve">Внести в </w:t>
      </w:r>
      <w:r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Pr="00931935">
        <w:rPr>
          <w:rFonts w:ascii="Liberation Serif" w:hAnsi="Liberation Serif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931935" w:rsidRDefault="00931935" w:rsidP="00AA7A4F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292" w:rsidRDefault="00931935" w:rsidP="00AA7A4F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="009E2292" w:rsidRPr="00755389">
        <w:rPr>
          <w:rFonts w:ascii="Liberation Serif" w:hAnsi="Liberation Serif" w:cs="Times New Roman"/>
          <w:sz w:val="28"/>
          <w:szCs w:val="28"/>
        </w:rPr>
        <w:t xml:space="preserve">утвержденного </w:t>
      </w:r>
      <w:r w:rsidR="009E2292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="009E2292">
        <w:rPr>
          <w:rFonts w:ascii="Times New Roman" w:hAnsi="Times New Roman" w:cs="Times New Roman"/>
          <w:sz w:val="28"/>
          <w:szCs w:val="28"/>
        </w:rPr>
        <w:t xml:space="preserve"> </w:t>
      </w:r>
      <w:r w:rsidR="009E2292" w:rsidRPr="007553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9E2292">
        <w:rPr>
          <w:rFonts w:ascii="Liberation Serif" w:hAnsi="Liberation Serif" w:cs="Times New Roman"/>
          <w:sz w:val="28"/>
          <w:szCs w:val="28"/>
        </w:rPr>
        <w:t xml:space="preserve"> от </w:t>
      </w:r>
      <w:r w:rsidR="009E2292" w:rsidRPr="00AF0B30">
        <w:rPr>
          <w:rFonts w:ascii="Liberation Serif" w:hAnsi="Liberation Serif" w:cs="Times New Roman"/>
          <w:sz w:val="28"/>
          <w:szCs w:val="28"/>
        </w:rPr>
        <w:t>29.12.2023</w:t>
      </w:r>
      <w:r w:rsidR="009E2292">
        <w:rPr>
          <w:rFonts w:ascii="Liberation Serif" w:hAnsi="Liberation Serif" w:cs="Times New Roman"/>
          <w:sz w:val="28"/>
          <w:szCs w:val="28"/>
        </w:rPr>
        <w:t xml:space="preserve"> </w:t>
      </w:r>
      <w:r w:rsidR="009E2292" w:rsidRPr="00AF0B30">
        <w:rPr>
          <w:rFonts w:ascii="Liberation Serif" w:hAnsi="Liberation Serif" w:cs="Times New Roman"/>
          <w:sz w:val="28"/>
          <w:szCs w:val="28"/>
        </w:rPr>
        <w:t>№ 1601-ПА</w:t>
      </w:r>
      <w:r w:rsidR="009E2292">
        <w:rPr>
          <w:rFonts w:ascii="Liberation Serif" w:hAnsi="Liberation Serif" w:cs="Times New Roman"/>
          <w:sz w:val="28"/>
          <w:szCs w:val="28"/>
        </w:rPr>
        <w:t xml:space="preserve"> «</w:t>
      </w:r>
      <w:r w:rsidR="009E2292" w:rsidRPr="00AF0B30">
        <w:rPr>
          <w:rFonts w:ascii="Liberation Serif" w:hAnsi="Liberation Serif" w:cs="Times New Roman"/>
          <w:sz w:val="28"/>
          <w:szCs w:val="28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9E2292" w:rsidRPr="00755389">
        <w:rPr>
          <w:rFonts w:ascii="Liberation Serif" w:hAnsi="Liberation Serif" w:cs="Times New Roman"/>
          <w:sz w:val="28"/>
          <w:szCs w:val="28"/>
        </w:rPr>
        <w:t>;»</w:t>
      </w:r>
    </w:p>
    <w:p w:rsidR="00931935" w:rsidRDefault="00931935" w:rsidP="00AA7A4F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1935" w:rsidRDefault="00931935" w:rsidP="00AA7A4F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1935" w:rsidRPr="00BC5C94" w:rsidRDefault="00931935" w:rsidP="00AA7A4F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931935" w:rsidRPr="00B7104F" w:rsidRDefault="00931935" w:rsidP="00AA7A4F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0B3">
        <w:rPr>
          <w:rFonts w:ascii="Times New Roman" w:hAnsi="Times New Roman" w:cs="Times New Roman"/>
          <w:sz w:val="28"/>
          <w:szCs w:val="28"/>
        </w:rPr>
        <w:t>Pj</w:t>
      </w:r>
      <w:r w:rsidRPr="00BC5C94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="00E31BC2" w:rsidRPr="00E31BC2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 Артемовского городского округа от 29.12.2023 № 1601-ПА «Об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D3D75" w:rsidRDefault="002D3D75" w:rsidP="00AA7A4F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31935">
        <w:rPr>
          <w:rFonts w:ascii="Liberation Serif" w:hAnsi="Liberation Serif" w:cs="Times New Roman"/>
          <w:sz w:val="28"/>
          <w:szCs w:val="28"/>
        </w:rPr>
        <w:t>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372B26" w:rsidRDefault="00372B26" w:rsidP="00372B26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33D7E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Pr="00B33D7E">
          <w:rPr>
            <w:rStyle w:val="a5"/>
            <w:rFonts w:ascii="Liberation Serif" w:hAnsi="Liberation Serif" w:cs="Times New Roman"/>
            <w:sz w:val="28"/>
            <w:szCs w:val="28"/>
          </w:rPr>
          <w:t>www.artemovsky66.ru</w:t>
        </w:r>
      </w:hyperlink>
      <w:r w:rsidRPr="00B33D7E">
        <w:rPr>
          <w:rFonts w:ascii="Liberation Serif" w:hAnsi="Liberation Serif" w:cs="Times New Roman"/>
          <w:sz w:val="28"/>
          <w:szCs w:val="28"/>
        </w:rPr>
        <w:t>).</w:t>
      </w:r>
    </w:p>
    <w:p w:rsidR="002D3D75" w:rsidRPr="00372B26" w:rsidRDefault="00372B26" w:rsidP="00372B26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24A2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 Лесовских Н.П.</w:t>
      </w:r>
    </w:p>
    <w:p w:rsidR="002D3D75" w:rsidRPr="00B33D7E" w:rsidRDefault="002D3D75" w:rsidP="002D3D75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2D3D75" w:rsidRPr="00B33D7E" w:rsidRDefault="002D3D75" w:rsidP="002D3D75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2D3D75" w:rsidRPr="00B33D7E" w:rsidRDefault="00372B26" w:rsidP="002D3D75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5C24A2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5C24A2">
        <w:rPr>
          <w:rFonts w:ascii="Liberation Serif" w:hAnsi="Liberation Serif" w:cs="Liberation Serif"/>
          <w:sz w:val="28"/>
          <w:szCs w:val="28"/>
        </w:rPr>
        <w:tab/>
      </w:r>
      <w:r w:rsidRPr="005C24A2">
        <w:rPr>
          <w:rFonts w:ascii="Liberation Serif" w:hAnsi="Liberation Serif" w:cs="Liberation Serif"/>
          <w:sz w:val="28"/>
          <w:szCs w:val="28"/>
        </w:rPr>
        <w:tab/>
      </w:r>
      <w:r w:rsidRPr="005C24A2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F24C3F">
        <w:rPr>
          <w:rFonts w:ascii="Liberation Serif" w:hAnsi="Liberation Serif" w:cs="Liberation Serif"/>
          <w:sz w:val="28"/>
          <w:szCs w:val="28"/>
        </w:rPr>
        <w:t xml:space="preserve">    </w:t>
      </w:r>
      <w:r w:rsidRPr="005C24A2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2D3D75" w:rsidRPr="0094077E" w:rsidRDefault="002D3D75" w:rsidP="002D3D7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75" w:rsidRDefault="002D3D75" w:rsidP="002D3D7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3D7E" w:rsidRPr="000E46EE" w:rsidRDefault="00B33D7E" w:rsidP="002D3D7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D3D75" w:rsidRPr="00B7104F" w:rsidRDefault="002D3D75" w:rsidP="002D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75" w:rsidRDefault="002D3D75" w:rsidP="002D3D7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4E" w:rsidRPr="002D3D75" w:rsidRDefault="00C26D4E">
      <w:pPr>
        <w:rPr>
          <w:sz w:val="25"/>
          <w:szCs w:val="25"/>
        </w:rPr>
      </w:pPr>
    </w:p>
    <w:sectPr w:rsidR="00C26D4E" w:rsidRPr="002D3D75" w:rsidSect="00F24C3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97" w:rsidRDefault="00E47E97" w:rsidP="00372B26">
      <w:pPr>
        <w:spacing w:after="0" w:line="240" w:lineRule="auto"/>
      </w:pPr>
      <w:r>
        <w:separator/>
      </w:r>
    </w:p>
  </w:endnote>
  <w:endnote w:type="continuationSeparator" w:id="0">
    <w:p w:rsidR="00E47E97" w:rsidRDefault="00E47E97" w:rsidP="0037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97" w:rsidRDefault="00E47E97" w:rsidP="00372B26">
      <w:pPr>
        <w:spacing w:after="0" w:line="240" w:lineRule="auto"/>
      </w:pPr>
      <w:r>
        <w:separator/>
      </w:r>
    </w:p>
  </w:footnote>
  <w:footnote w:type="continuationSeparator" w:id="0">
    <w:p w:rsidR="00E47E97" w:rsidRDefault="00E47E97" w:rsidP="0037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682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372B26" w:rsidRPr="00372B26" w:rsidRDefault="00372B26">
        <w:pPr>
          <w:pStyle w:val="a9"/>
          <w:jc w:val="center"/>
          <w:rPr>
            <w:rFonts w:ascii="Liberation Serif" w:hAnsi="Liberation Serif"/>
            <w:sz w:val="28"/>
            <w:szCs w:val="28"/>
          </w:rPr>
        </w:pPr>
        <w:r w:rsidRPr="00372B26">
          <w:rPr>
            <w:rFonts w:ascii="Liberation Serif" w:hAnsi="Liberation Serif"/>
            <w:sz w:val="28"/>
            <w:szCs w:val="28"/>
          </w:rPr>
          <w:fldChar w:fldCharType="begin"/>
        </w:r>
        <w:r w:rsidRPr="00372B26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372B26">
          <w:rPr>
            <w:rFonts w:ascii="Liberation Serif" w:hAnsi="Liberation Serif"/>
            <w:sz w:val="28"/>
            <w:szCs w:val="28"/>
          </w:rPr>
          <w:fldChar w:fldCharType="separate"/>
        </w:r>
        <w:r w:rsidR="00861AB8">
          <w:rPr>
            <w:rFonts w:ascii="Liberation Serif" w:hAnsi="Liberation Serif"/>
            <w:noProof/>
            <w:sz w:val="28"/>
            <w:szCs w:val="28"/>
          </w:rPr>
          <w:t>2</w:t>
        </w:r>
        <w:r w:rsidRPr="00372B26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372B26" w:rsidRDefault="00372B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50B76"/>
    <w:multiLevelType w:val="multilevel"/>
    <w:tmpl w:val="A32C3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5"/>
    <w:rsid w:val="00154126"/>
    <w:rsid w:val="00170B9B"/>
    <w:rsid w:val="002841FB"/>
    <w:rsid w:val="002D3D75"/>
    <w:rsid w:val="00372B26"/>
    <w:rsid w:val="003C204E"/>
    <w:rsid w:val="00524DD1"/>
    <w:rsid w:val="005835D3"/>
    <w:rsid w:val="007A50B3"/>
    <w:rsid w:val="0084664A"/>
    <w:rsid w:val="00861AB8"/>
    <w:rsid w:val="00931935"/>
    <w:rsid w:val="0094077E"/>
    <w:rsid w:val="009503D8"/>
    <w:rsid w:val="00955C16"/>
    <w:rsid w:val="009A5864"/>
    <w:rsid w:val="009E2292"/>
    <w:rsid w:val="00AA7A4F"/>
    <w:rsid w:val="00AD66D3"/>
    <w:rsid w:val="00B33D7E"/>
    <w:rsid w:val="00BB189A"/>
    <w:rsid w:val="00BE4844"/>
    <w:rsid w:val="00C26D4E"/>
    <w:rsid w:val="00E31BC2"/>
    <w:rsid w:val="00E47E97"/>
    <w:rsid w:val="00F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554DA"/>
  <w15:docId w15:val="{B05636DB-BF43-478C-9EFB-A5659B9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D3D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3D75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2D3D75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D3D75"/>
  </w:style>
  <w:style w:type="paragraph" w:styleId="a7">
    <w:name w:val="Balloon Text"/>
    <w:basedOn w:val="a"/>
    <w:link w:val="a8"/>
    <w:uiPriority w:val="99"/>
    <w:semiHidden/>
    <w:unhideWhenUsed/>
    <w:rsid w:val="0052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D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B26"/>
  </w:style>
  <w:style w:type="paragraph" w:styleId="ab">
    <w:name w:val="footer"/>
    <w:basedOn w:val="a"/>
    <w:link w:val="ac"/>
    <w:uiPriority w:val="99"/>
    <w:unhideWhenUsed/>
    <w:rsid w:val="0037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645B-E645-486D-BB5B-D3A2BCC6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dcterms:created xsi:type="dcterms:W3CDTF">2024-01-30T10:53:00Z</dcterms:created>
  <dcterms:modified xsi:type="dcterms:W3CDTF">2024-02-06T03:38:00Z</dcterms:modified>
</cp:coreProperties>
</file>