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6C" w:rsidRPr="003C5436" w:rsidRDefault="0047776C" w:rsidP="003C5436">
      <w:pPr>
        <w:jc w:val="center"/>
        <w:rPr>
          <w:rFonts w:ascii="Liberation Serif" w:hAnsi="Liberation Serif" w:cs="Liberation Serif"/>
          <w:sz w:val="28"/>
          <w:szCs w:val="20"/>
          <w:lang w:val="en-US"/>
        </w:rPr>
      </w:pPr>
      <w:bookmarkStart w:id="0" w:name="_GoBack"/>
      <w:bookmarkEnd w:id="0"/>
      <w:r w:rsidRPr="003C5436">
        <w:rPr>
          <w:rFonts w:ascii="Liberation Serif" w:hAnsi="Liberation Serif" w:cs="Liberation Serif"/>
          <w:noProof/>
          <w:sz w:val="20"/>
          <w:szCs w:val="20"/>
        </w:rPr>
        <w:drawing>
          <wp:inline distT="0" distB="0" distL="0" distR="0" wp14:anchorId="1FABB2F1" wp14:editId="18FC7795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76C" w:rsidRPr="003C5436" w:rsidRDefault="0047776C" w:rsidP="003C5436">
      <w:pPr>
        <w:pBdr>
          <w:bottom w:val="double" w:sz="12" w:space="1" w:color="auto"/>
        </w:pBdr>
        <w:jc w:val="center"/>
        <w:rPr>
          <w:rFonts w:ascii="Liberation Serif" w:hAnsi="Liberation Serif" w:cs="Liberation Serif"/>
          <w:b/>
          <w:spacing w:val="120"/>
          <w:sz w:val="44"/>
          <w:szCs w:val="20"/>
        </w:rPr>
      </w:pPr>
      <w:r w:rsidRPr="003C5436">
        <w:rPr>
          <w:rFonts w:ascii="Liberation Serif" w:hAnsi="Liberation Serif" w:cs="Liberation Serif"/>
          <w:b/>
          <w:sz w:val="28"/>
          <w:szCs w:val="20"/>
        </w:rPr>
        <w:t>Администрация Артемовского городского округа</w:t>
      </w:r>
      <w:r w:rsidRPr="003C5436">
        <w:rPr>
          <w:rFonts w:ascii="Liberation Serif" w:hAnsi="Liberation Serif" w:cs="Liberation Serif"/>
          <w:b/>
          <w:spacing w:val="120"/>
          <w:sz w:val="44"/>
          <w:szCs w:val="20"/>
        </w:rPr>
        <w:t xml:space="preserve"> </w:t>
      </w:r>
    </w:p>
    <w:p w:rsidR="0047776C" w:rsidRPr="003C5436" w:rsidRDefault="0047776C" w:rsidP="003C5436">
      <w:pPr>
        <w:pBdr>
          <w:bottom w:val="double" w:sz="12" w:space="1" w:color="auto"/>
        </w:pBdr>
        <w:jc w:val="center"/>
        <w:rPr>
          <w:rFonts w:ascii="Liberation Serif" w:hAnsi="Liberation Serif" w:cs="Liberation Serif"/>
          <w:b/>
          <w:sz w:val="28"/>
          <w:szCs w:val="20"/>
        </w:rPr>
      </w:pPr>
      <w:r w:rsidRPr="003C5436">
        <w:rPr>
          <w:rFonts w:ascii="Liberation Serif" w:hAnsi="Liberation Serif" w:cs="Liberation Serif"/>
          <w:b/>
          <w:spacing w:val="120"/>
          <w:sz w:val="44"/>
          <w:szCs w:val="20"/>
        </w:rPr>
        <w:t>ПОСТАНОВЛЕНИЕ</w:t>
      </w:r>
    </w:p>
    <w:p w:rsidR="0047776C" w:rsidRPr="003C5436" w:rsidRDefault="0047776C" w:rsidP="003C543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  <w:b/>
          <w:spacing w:val="120"/>
          <w:sz w:val="44"/>
          <w:szCs w:val="20"/>
        </w:rPr>
      </w:pPr>
    </w:p>
    <w:p w:rsidR="0047776C" w:rsidRPr="003C5436" w:rsidRDefault="0047776C" w:rsidP="003C543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C5436">
        <w:rPr>
          <w:rFonts w:ascii="Liberation Serif" w:hAnsi="Liberation Serif" w:cs="Liberation Serif"/>
          <w:sz w:val="28"/>
          <w:szCs w:val="28"/>
        </w:rPr>
        <w:t>от __________                                                                                         № _______</w:t>
      </w:r>
    </w:p>
    <w:p w:rsidR="0047776C" w:rsidRPr="003C5436" w:rsidRDefault="0047776C" w:rsidP="003C5436">
      <w:pPr>
        <w:shd w:val="clear" w:color="auto" w:fill="FFFFFF"/>
        <w:ind w:right="176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7776C" w:rsidRPr="003C5436" w:rsidRDefault="0047776C" w:rsidP="003C5436">
      <w:pPr>
        <w:shd w:val="clear" w:color="auto" w:fill="FFFFFF"/>
        <w:tabs>
          <w:tab w:val="left" w:pos="709"/>
        </w:tabs>
        <w:ind w:right="176"/>
        <w:rPr>
          <w:rFonts w:ascii="Liberation Serif" w:hAnsi="Liberation Serif" w:cs="Liberation Serif"/>
          <w:b/>
          <w:i/>
          <w:sz w:val="28"/>
          <w:szCs w:val="28"/>
        </w:rPr>
      </w:pPr>
    </w:p>
    <w:p w:rsidR="00570C73" w:rsidRDefault="0047776C" w:rsidP="003C5436">
      <w:pPr>
        <w:shd w:val="clear" w:color="auto" w:fill="FFFFFF"/>
        <w:tabs>
          <w:tab w:val="left" w:pos="709"/>
        </w:tabs>
        <w:ind w:right="176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C5436">
        <w:rPr>
          <w:rFonts w:ascii="Liberation Serif" w:hAnsi="Liberation Serif" w:cs="Liberation Serif"/>
          <w:b/>
          <w:i/>
          <w:sz w:val="28"/>
          <w:szCs w:val="28"/>
        </w:rPr>
        <w:t>О введении ограничительных мероприятий</w:t>
      </w:r>
      <w:r w:rsidRPr="003C5436">
        <w:rPr>
          <w:rFonts w:ascii="Liberation Serif" w:hAnsi="Liberation Serif" w:cs="Liberation Serif"/>
          <w:i/>
          <w:color w:val="000000"/>
        </w:rPr>
        <w:t xml:space="preserve"> </w:t>
      </w:r>
      <w:r w:rsidRPr="003C5436">
        <w:rPr>
          <w:rFonts w:ascii="Liberation Serif" w:hAnsi="Liberation Serif" w:cs="Liberation Serif"/>
          <w:b/>
          <w:i/>
          <w:sz w:val="28"/>
          <w:szCs w:val="28"/>
        </w:rPr>
        <w:t xml:space="preserve">по гриппу и </w:t>
      </w:r>
      <w:r w:rsidR="00E8118C" w:rsidRPr="003C5436">
        <w:rPr>
          <w:rFonts w:ascii="Liberation Serif" w:hAnsi="Liberation Serif" w:cs="Liberation Serif"/>
          <w:b/>
          <w:i/>
          <w:sz w:val="28"/>
          <w:szCs w:val="28"/>
        </w:rPr>
        <w:t>острым респираторным</w:t>
      </w:r>
      <w:r w:rsidRPr="003C5436">
        <w:rPr>
          <w:rFonts w:ascii="Liberation Serif" w:hAnsi="Liberation Serif" w:cs="Liberation Serif"/>
          <w:b/>
          <w:i/>
          <w:sz w:val="28"/>
          <w:szCs w:val="28"/>
        </w:rPr>
        <w:t xml:space="preserve"> заболеваниям на территории</w:t>
      </w:r>
    </w:p>
    <w:p w:rsidR="0047776C" w:rsidRPr="003C5436" w:rsidRDefault="0047776C" w:rsidP="00570C73">
      <w:pPr>
        <w:shd w:val="clear" w:color="auto" w:fill="FFFFFF"/>
        <w:tabs>
          <w:tab w:val="left" w:pos="709"/>
        </w:tabs>
        <w:ind w:right="176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C5436">
        <w:rPr>
          <w:rFonts w:ascii="Liberation Serif" w:hAnsi="Liberation Serif" w:cs="Liberation Serif"/>
          <w:b/>
          <w:i/>
          <w:sz w:val="28"/>
          <w:szCs w:val="28"/>
        </w:rPr>
        <w:t xml:space="preserve"> Артемовского городского округа</w:t>
      </w:r>
    </w:p>
    <w:p w:rsidR="0047776C" w:rsidRPr="003C5436" w:rsidRDefault="0047776C" w:rsidP="003C5436">
      <w:pPr>
        <w:tabs>
          <w:tab w:val="left" w:pos="9819"/>
        </w:tabs>
        <w:ind w:right="-2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47776C" w:rsidRPr="003C5436" w:rsidRDefault="0047776C" w:rsidP="003C5436">
      <w:pPr>
        <w:tabs>
          <w:tab w:val="left" w:pos="9819"/>
        </w:tabs>
        <w:ind w:right="-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C5436">
        <w:rPr>
          <w:rFonts w:ascii="Liberation Serif" w:hAnsi="Liberation Serif" w:cs="Liberation Serif"/>
          <w:sz w:val="28"/>
          <w:szCs w:val="28"/>
        </w:rPr>
        <w:t xml:space="preserve">На территории Артемовского городского округа с </w:t>
      </w:r>
      <w:r w:rsidR="0010481F" w:rsidRPr="003C5436">
        <w:rPr>
          <w:rFonts w:ascii="Liberation Serif" w:hAnsi="Liberation Serif" w:cs="Liberation Serif"/>
          <w:sz w:val="28"/>
          <w:szCs w:val="28"/>
        </w:rPr>
        <w:t>27.06.2022</w:t>
      </w:r>
      <w:r w:rsidRPr="003C5436">
        <w:rPr>
          <w:rFonts w:ascii="Liberation Serif" w:hAnsi="Liberation Serif" w:cs="Liberation Serif"/>
          <w:sz w:val="28"/>
          <w:szCs w:val="28"/>
        </w:rPr>
        <w:t xml:space="preserve"> по 0</w:t>
      </w:r>
      <w:r w:rsidR="0010481F" w:rsidRPr="003C5436">
        <w:rPr>
          <w:rFonts w:ascii="Liberation Serif" w:hAnsi="Liberation Serif" w:cs="Liberation Serif"/>
          <w:sz w:val="28"/>
          <w:szCs w:val="28"/>
        </w:rPr>
        <w:t>3.07</w:t>
      </w:r>
      <w:r w:rsidRPr="003C5436">
        <w:rPr>
          <w:rFonts w:ascii="Liberation Serif" w:hAnsi="Liberation Serif" w:cs="Liberation Serif"/>
          <w:sz w:val="28"/>
          <w:szCs w:val="28"/>
        </w:rPr>
        <w:t>.202</w:t>
      </w:r>
      <w:r w:rsidR="0010481F" w:rsidRPr="003C5436">
        <w:rPr>
          <w:rFonts w:ascii="Liberation Serif" w:hAnsi="Liberation Serif" w:cs="Liberation Serif"/>
          <w:sz w:val="28"/>
          <w:szCs w:val="28"/>
        </w:rPr>
        <w:t>2</w:t>
      </w:r>
      <w:r w:rsidRPr="003C5436">
        <w:rPr>
          <w:rFonts w:ascii="Liberation Serif" w:hAnsi="Liberation Serif" w:cs="Liberation Serif"/>
          <w:sz w:val="28"/>
          <w:szCs w:val="28"/>
        </w:rPr>
        <w:t xml:space="preserve"> среди населения зарегистрировано </w:t>
      </w:r>
      <w:r w:rsidR="0010481F" w:rsidRPr="003C5436">
        <w:rPr>
          <w:rFonts w:ascii="Liberation Serif" w:hAnsi="Liberation Serif" w:cs="Liberation Serif"/>
          <w:sz w:val="28"/>
          <w:szCs w:val="28"/>
        </w:rPr>
        <w:t>164</w:t>
      </w:r>
      <w:r w:rsidRPr="003C5436">
        <w:rPr>
          <w:rFonts w:ascii="Liberation Serif" w:hAnsi="Liberation Serif" w:cs="Liberation Serif"/>
          <w:sz w:val="28"/>
          <w:szCs w:val="28"/>
        </w:rPr>
        <w:t xml:space="preserve"> случая заболевани</w:t>
      </w:r>
      <w:r w:rsidR="0010481F" w:rsidRPr="003C5436">
        <w:rPr>
          <w:rFonts w:ascii="Liberation Serif" w:hAnsi="Liberation Serif" w:cs="Liberation Serif"/>
          <w:sz w:val="28"/>
          <w:szCs w:val="28"/>
        </w:rPr>
        <w:t xml:space="preserve">я </w:t>
      </w:r>
      <w:r w:rsidRPr="003C5436">
        <w:rPr>
          <w:rFonts w:ascii="Liberation Serif" w:hAnsi="Liberation Serif" w:cs="Liberation Serif"/>
          <w:sz w:val="28"/>
          <w:szCs w:val="28"/>
        </w:rPr>
        <w:t xml:space="preserve">острыми респираторными заболеваниями, показатель заболеваемости составил </w:t>
      </w:r>
      <w:r w:rsidR="0010481F" w:rsidRPr="003C5436">
        <w:rPr>
          <w:rFonts w:ascii="Liberation Serif" w:hAnsi="Liberation Serif" w:cs="Liberation Serif"/>
          <w:sz w:val="28"/>
          <w:szCs w:val="28"/>
        </w:rPr>
        <w:t>330</w:t>
      </w:r>
      <w:r w:rsidRPr="003C5436">
        <w:rPr>
          <w:rFonts w:ascii="Liberation Serif" w:hAnsi="Liberation Serif" w:cs="Liberation Serif"/>
          <w:sz w:val="28"/>
          <w:szCs w:val="28"/>
        </w:rPr>
        <w:t xml:space="preserve">,0 на 100 тысяч населения. Данный показатель превышает недельный пороговый уровень заболеваемости </w:t>
      </w:r>
      <w:r w:rsidR="00E8118C" w:rsidRPr="003C5436">
        <w:rPr>
          <w:rFonts w:ascii="Liberation Serif" w:hAnsi="Liberation Serif" w:cs="Liberation Serif"/>
          <w:sz w:val="28"/>
          <w:szCs w:val="28"/>
        </w:rPr>
        <w:t>острыми респираторными заболеваниями</w:t>
      </w:r>
      <w:r w:rsidRPr="003C5436">
        <w:rPr>
          <w:rFonts w:ascii="Liberation Serif" w:hAnsi="Liberation Serif" w:cs="Liberation Serif"/>
          <w:sz w:val="28"/>
          <w:szCs w:val="28"/>
        </w:rPr>
        <w:t xml:space="preserve"> и гриппом среди совокупного населения на </w:t>
      </w:r>
      <w:r w:rsidR="0010481F" w:rsidRPr="003C5436">
        <w:rPr>
          <w:rFonts w:ascii="Liberation Serif" w:hAnsi="Liberation Serif" w:cs="Liberation Serif"/>
          <w:sz w:val="28"/>
          <w:szCs w:val="28"/>
        </w:rPr>
        <w:t>72</w:t>
      </w:r>
      <w:r w:rsidRPr="003C5436">
        <w:rPr>
          <w:rFonts w:ascii="Liberation Serif" w:hAnsi="Liberation Serif" w:cs="Liberation Serif"/>
          <w:sz w:val="28"/>
          <w:szCs w:val="28"/>
        </w:rPr>
        <w:t>,0 %.</w:t>
      </w:r>
    </w:p>
    <w:p w:rsidR="0047776C" w:rsidRPr="003C5436" w:rsidRDefault="0010481F" w:rsidP="003C5436">
      <w:pPr>
        <w:tabs>
          <w:tab w:val="left" w:pos="9819"/>
        </w:tabs>
        <w:ind w:right="-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C5436">
        <w:rPr>
          <w:rFonts w:ascii="Liberation Serif" w:hAnsi="Liberation Serif" w:cs="Liberation Serif"/>
          <w:sz w:val="28"/>
          <w:szCs w:val="28"/>
        </w:rPr>
        <w:t xml:space="preserve">Данный рост заболеваемости связан с увеличением случаев заболевания ОРЗ среди населения старше 15 лет и детей дошкольного возраста. </w:t>
      </w:r>
      <w:r w:rsidR="0047776C" w:rsidRPr="003C5436">
        <w:rPr>
          <w:rFonts w:ascii="Liberation Serif" w:hAnsi="Liberation Serif" w:cs="Liberation Serif"/>
          <w:sz w:val="28"/>
          <w:szCs w:val="28"/>
        </w:rPr>
        <w:t xml:space="preserve">Эпидемическое распространение заболеваемости </w:t>
      </w:r>
      <w:r w:rsidR="00E8118C" w:rsidRPr="003C5436">
        <w:rPr>
          <w:rFonts w:ascii="Liberation Serif" w:hAnsi="Liberation Serif" w:cs="Liberation Serif"/>
          <w:sz w:val="28"/>
          <w:szCs w:val="28"/>
        </w:rPr>
        <w:t>острыми респираторными заболеваниями</w:t>
      </w:r>
      <w:r w:rsidR="0047776C" w:rsidRPr="003C5436">
        <w:rPr>
          <w:rFonts w:ascii="Liberation Serif" w:hAnsi="Liberation Serif" w:cs="Liberation Serif"/>
          <w:sz w:val="28"/>
          <w:szCs w:val="28"/>
        </w:rPr>
        <w:t xml:space="preserve"> в возрастной группе </w:t>
      </w:r>
      <w:r w:rsidRPr="003C5436">
        <w:rPr>
          <w:rFonts w:ascii="Liberation Serif" w:hAnsi="Liberation Serif" w:cs="Liberation Serif"/>
          <w:sz w:val="28"/>
          <w:szCs w:val="28"/>
        </w:rPr>
        <w:t xml:space="preserve">старше 15 лет составило 54 случая (33% от числа всех заболевших), показатель 134 случая на 100 тысяч населения, что в 2 раза выше недельного порогового уровня заболеваемости; в возрастной группе от 0 до 2 лет – 32 случая, показатель </w:t>
      </w:r>
      <w:r w:rsidR="00E8118C" w:rsidRPr="003C5436">
        <w:rPr>
          <w:rFonts w:ascii="Liberation Serif" w:hAnsi="Liberation Serif" w:cs="Liberation Serif"/>
          <w:sz w:val="28"/>
          <w:szCs w:val="28"/>
        </w:rPr>
        <w:t xml:space="preserve">4487,2 на 100 тысяч населения, что в 2,3 раза выше недельного порогового уровня заболеваемости; в возрастной группе </w:t>
      </w:r>
      <w:r w:rsidR="0047776C" w:rsidRPr="003C5436">
        <w:rPr>
          <w:rFonts w:ascii="Liberation Serif" w:hAnsi="Liberation Serif" w:cs="Liberation Serif"/>
          <w:sz w:val="28"/>
          <w:szCs w:val="28"/>
        </w:rPr>
        <w:t xml:space="preserve">от 3 до 6 лет  </w:t>
      </w:r>
      <w:r w:rsidR="00E8118C" w:rsidRPr="003C5436">
        <w:rPr>
          <w:rFonts w:ascii="Liberation Serif" w:hAnsi="Liberation Serif" w:cs="Liberation Serif"/>
          <w:sz w:val="28"/>
          <w:szCs w:val="28"/>
        </w:rPr>
        <w:t>- 55 случаев, показатель 2397,6 на 100 тысяч населения</w:t>
      </w:r>
      <w:r w:rsidR="0047776C" w:rsidRPr="003C5436">
        <w:rPr>
          <w:rFonts w:ascii="Liberation Serif" w:hAnsi="Liberation Serif" w:cs="Liberation Serif"/>
          <w:sz w:val="28"/>
          <w:szCs w:val="28"/>
        </w:rPr>
        <w:t xml:space="preserve">, что </w:t>
      </w:r>
      <w:r w:rsidR="00E8118C" w:rsidRPr="003C5436">
        <w:rPr>
          <w:rFonts w:ascii="Liberation Serif" w:hAnsi="Liberation Serif" w:cs="Liberation Serif"/>
          <w:sz w:val="28"/>
          <w:szCs w:val="28"/>
        </w:rPr>
        <w:t>превышает недельный пороговый уровень на 84,5%</w:t>
      </w:r>
      <w:r w:rsidR="0047776C" w:rsidRPr="003C5436">
        <w:rPr>
          <w:rFonts w:ascii="Liberation Serif" w:hAnsi="Liberation Serif" w:cs="Liberation Serif"/>
          <w:sz w:val="28"/>
          <w:szCs w:val="28"/>
        </w:rPr>
        <w:t xml:space="preserve">.  </w:t>
      </w:r>
    </w:p>
    <w:p w:rsidR="0047776C" w:rsidRPr="003C5436" w:rsidRDefault="0047776C" w:rsidP="00714CC8">
      <w:pPr>
        <w:tabs>
          <w:tab w:val="left" w:pos="709"/>
        </w:tabs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5436">
        <w:rPr>
          <w:rFonts w:ascii="Liberation Serif" w:hAnsi="Liberation Serif" w:cs="Liberation Serif"/>
          <w:sz w:val="28"/>
          <w:szCs w:val="28"/>
        </w:rPr>
        <w:t xml:space="preserve">С целью ограничения эпидемического распространения заболеваемости острыми респираторными заболеваниями, характеризующимися тяжелым течением, тенденцией к быстрому распространению и представляющему   опасность  для  населения Артемовского городского округа, руководствуясь статьей 31 Федерального закона от 30 марта 1999 года № 52-ФЗ «О санитарно-эпидемиологическом благополучии населения», санитарными правилами  СанПиН 3.3686-21 «Санитарно-эпидемиологические требования по профилактике инфекционных болезней»,  принимая во внимание предложение главного государственного санитарного врача в городе Алапаевск, Алапаевском, Артемовском и </w:t>
      </w:r>
      <w:proofErr w:type="spellStart"/>
      <w:r w:rsidRPr="003C5436">
        <w:rPr>
          <w:rFonts w:ascii="Liberation Serif" w:hAnsi="Liberation Serif" w:cs="Liberation Serif"/>
          <w:sz w:val="28"/>
          <w:szCs w:val="28"/>
        </w:rPr>
        <w:t>Режевском</w:t>
      </w:r>
      <w:proofErr w:type="spellEnd"/>
      <w:r w:rsidRPr="003C5436">
        <w:rPr>
          <w:rFonts w:ascii="Liberation Serif" w:hAnsi="Liberation Serif" w:cs="Liberation Serif"/>
          <w:sz w:val="28"/>
          <w:szCs w:val="28"/>
        </w:rPr>
        <w:t xml:space="preserve"> районах о введении     ограничительных мероприятий (карантина) на территории Артемовского </w:t>
      </w:r>
      <w:r w:rsidRPr="003C5436">
        <w:rPr>
          <w:rFonts w:ascii="Liberation Serif" w:hAnsi="Liberation Serif" w:cs="Liberation Serif"/>
          <w:sz w:val="28"/>
          <w:szCs w:val="28"/>
        </w:rPr>
        <w:lastRenderedPageBreak/>
        <w:t>городского округа от 04.07.2022 № 66-02-01/19-6389-2022, руководствуясь статьями 30, 31 Устава Артемовского городского округа,</w:t>
      </w:r>
    </w:p>
    <w:p w:rsidR="003C5436" w:rsidRDefault="0047776C" w:rsidP="003C5436">
      <w:pPr>
        <w:tabs>
          <w:tab w:val="left" w:pos="9819"/>
        </w:tabs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3C5436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47776C" w:rsidRPr="003C5436" w:rsidRDefault="003C5436" w:rsidP="003C5436">
      <w:pPr>
        <w:tabs>
          <w:tab w:val="left" w:pos="9819"/>
        </w:tabs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47776C" w:rsidRPr="003C5436">
        <w:rPr>
          <w:rFonts w:ascii="Liberation Serif" w:hAnsi="Liberation Serif" w:cs="Liberation Serif"/>
          <w:sz w:val="28"/>
          <w:szCs w:val="28"/>
        </w:rPr>
        <w:t>1. Ввести с 15.07.2022 на территории Артемовского городского округа ограничительные мероприятия по гриппу и острым респираторным заболеваниям (далее-ОРЗ).</w:t>
      </w:r>
    </w:p>
    <w:p w:rsidR="0047776C" w:rsidRPr="003C5436" w:rsidRDefault="0047776C" w:rsidP="003C5436">
      <w:pPr>
        <w:tabs>
          <w:tab w:val="left" w:pos="9819"/>
        </w:tabs>
        <w:ind w:right="-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C5436">
        <w:rPr>
          <w:rFonts w:ascii="Liberation Serif" w:hAnsi="Liberation Serif" w:cs="Liberation Serif"/>
          <w:sz w:val="28"/>
          <w:szCs w:val="28"/>
        </w:rPr>
        <w:t xml:space="preserve">2. Заместителю главы Артемовского городского округа </w:t>
      </w:r>
      <w:proofErr w:type="spellStart"/>
      <w:r w:rsidRPr="003C5436"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 w:rsidRPr="003C5436">
        <w:rPr>
          <w:rFonts w:ascii="Liberation Serif" w:hAnsi="Liberation Serif" w:cs="Liberation Serif"/>
          <w:sz w:val="28"/>
          <w:szCs w:val="28"/>
        </w:rPr>
        <w:t xml:space="preserve"> Н.П.:</w:t>
      </w:r>
    </w:p>
    <w:p w:rsidR="0047776C" w:rsidRPr="003C5436" w:rsidRDefault="0047776C" w:rsidP="003C5436">
      <w:pPr>
        <w:tabs>
          <w:tab w:val="left" w:pos="9819"/>
        </w:tabs>
        <w:ind w:right="-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C5436">
        <w:rPr>
          <w:rFonts w:ascii="Liberation Serif" w:hAnsi="Liberation Serif" w:cs="Liberation Serif"/>
          <w:sz w:val="28"/>
          <w:szCs w:val="28"/>
        </w:rPr>
        <w:t>2.1. организовать контроль за проведением санитарно-противоэпидемических мероприятий, направленных на предупреждение эпидемического распространения гриппа и ОРЗ;</w:t>
      </w:r>
    </w:p>
    <w:p w:rsidR="0047776C" w:rsidRPr="003C5436" w:rsidRDefault="0047776C" w:rsidP="003C5436">
      <w:pPr>
        <w:tabs>
          <w:tab w:val="left" w:pos="9819"/>
        </w:tabs>
        <w:ind w:right="-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C5436">
        <w:rPr>
          <w:rFonts w:ascii="Liberation Serif" w:hAnsi="Liberation Serif" w:cs="Liberation Serif"/>
          <w:sz w:val="28"/>
          <w:szCs w:val="28"/>
        </w:rPr>
        <w:t>2.2. организовать широкое информирование населения о мерах личной и общественной профилактики гриппа и ОРЗ, о наличии препаратов и средств индивидуальной защиты в аптечных учреждениях.</w:t>
      </w:r>
    </w:p>
    <w:p w:rsidR="0047776C" w:rsidRPr="003C5436" w:rsidRDefault="0047776C" w:rsidP="003C5436">
      <w:pPr>
        <w:ind w:right="-5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C5436">
        <w:rPr>
          <w:rFonts w:ascii="Liberation Serif" w:hAnsi="Liberation Serif" w:cs="Liberation Serif"/>
          <w:sz w:val="28"/>
          <w:szCs w:val="28"/>
        </w:rPr>
        <w:t>3. Управлению образования Артемовского городского округа (Багдасарян Н.В.) с 15.07.2022:</w:t>
      </w:r>
    </w:p>
    <w:p w:rsidR="0047776C" w:rsidRPr="003C5436" w:rsidRDefault="0047776C" w:rsidP="003C5436">
      <w:pPr>
        <w:tabs>
          <w:tab w:val="left" w:pos="9819"/>
        </w:tabs>
        <w:ind w:right="-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C5436">
        <w:rPr>
          <w:rFonts w:ascii="Liberation Serif" w:hAnsi="Liberation Serif" w:cs="Liberation Serif"/>
          <w:sz w:val="28"/>
          <w:szCs w:val="28"/>
        </w:rPr>
        <w:t>3.1. приостановить образовательный процесс в отдельных группах образовательных организаций по причине заболеваемости ОРЗ более 20 % детей в группах</w:t>
      </w:r>
      <w:r w:rsidR="003C5436">
        <w:rPr>
          <w:rFonts w:ascii="Liberation Serif" w:hAnsi="Liberation Serif" w:cs="Liberation Serif"/>
          <w:sz w:val="28"/>
          <w:szCs w:val="28"/>
        </w:rPr>
        <w:t>, в образовательной</w:t>
      </w:r>
      <w:r w:rsidRPr="003C5436">
        <w:rPr>
          <w:rFonts w:ascii="Liberation Serif" w:hAnsi="Liberation Serif" w:cs="Liberation Serif"/>
          <w:sz w:val="28"/>
          <w:szCs w:val="28"/>
        </w:rPr>
        <w:t xml:space="preserve"> организации в целом – при отсутствии 30 % и более от численности обучающихся образовательных организаций;</w:t>
      </w:r>
    </w:p>
    <w:p w:rsidR="0047776C" w:rsidRPr="003C5436" w:rsidRDefault="0047776C" w:rsidP="003C5436">
      <w:pPr>
        <w:tabs>
          <w:tab w:val="left" w:pos="9819"/>
        </w:tabs>
        <w:ind w:right="-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C5436">
        <w:rPr>
          <w:rFonts w:ascii="Liberation Serif" w:hAnsi="Liberation Serif" w:cs="Liberation Serif"/>
          <w:sz w:val="28"/>
          <w:szCs w:val="28"/>
        </w:rPr>
        <w:t>3.2. приостановить проведение в закрытых помещениях массовых развлекательных и спортивных мероприятий;</w:t>
      </w:r>
    </w:p>
    <w:p w:rsidR="0047776C" w:rsidRPr="003C5436" w:rsidRDefault="0047776C" w:rsidP="003C5436">
      <w:pPr>
        <w:pStyle w:val="2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5436">
        <w:rPr>
          <w:rFonts w:ascii="Liberation Serif" w:hAnsi="Liberation Serif" w:cs="Liberation Serif"/>
          <w:sz w:val="28"/>
          <w:szCs w:val="28"/>
        </w:rPr>
        <w:t xml:space="preserve">3.3. </w:t>
      </w:r>
      <w:r w:rsidRPr="003C5436">
        <w:rPr>
          <w:rFonts w:ascii="Liberation Serif" w:hAnsi="Liberation Serif" w:cs="Liberation Serif"/>
          <w:bCs/>
          <w:sz w:val="28"/>
          <w:szCs w:val="28"/>
        </w:rPr>
        <w:t xml:space="preserve">организовать в </w:t>
      </w:r>
      <w:r w:rsidRPr="003C5436">
        <w:rPr>
          <w:rFonts w:ascii="Liberation Serif" w:hAnsi="Liberation Serif" w:cs="Liberation Serif"/>
          <w:sz w:val="28"/>
          <w:szCs w:val="28"/>
        </w:rPr>
        <w:t>образовательных организациях контроль за проведением санитарно-противоэпидемических (профилактических) мероприятий, направленных на предупреждение эпидемического распространения гриппа и ОРЗ.</w:t>
      </w:r>
    </w:p>
    <w:p w:rsidR="003B429B" w:rsidRPr="003C5436" w:rsidRDefault="0047776C" w:rsidP="003C5436">
      <w:pPr>
        <w:tabs>
          <w:tab w:val="left" w:pos="9819"/>
        </w:tabs>
        <w:ind w:right="-2"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C5436">
        <w:rPr>
          <w:rFonts w:ascii="Liberation Serif" w:hAnsi="Liberation Serif" w:cs="Liberation Serif"/>
          <w:sz w:val="28"/>
          <w:szCs w:val="28"/>
        </w:rPr>
        <w:t>4. Отделу по работе с детьми и молодежью Администрации Артемовского городского округа (</w:t>
      </w:r>
      <w:proofErr w:type="spellStart"/>
      <w:r w:rsidRPr="003C5436">
        <w:rPr>
          <w:rFonts w:ascii="Liberation Serif" w:hAnsi="Liberation Serif" w:cs="Liberation Serif"/>
          <w:sz w:val="28"/>
          <w:szCs w:val="28"/>
        </w:rPr>
        <w:t>Автайкина</w:t>
      </w:r>
      <w:proofErr w:type="spellEnd"/>
      <w:r w:rsidRPr="003C5436">
        <w:rPr>
          <w:rFonts w:ascii="Liberation Serif" w:hAnsi="Liberation Serif" w:cs="Liberation Serif"/>
          <w:sz w:val="28"/>
          <w:szCs w:val="28"/>
        </w:rPr>
        <w:t xml:space="preserve"> И.Л.), </w:t>
      </w:r>
      <w:r w:rsidRPr="003C5436">
        <w:rPr>
          <w:rFonts w:ascii="Liberation Serif" w:hAnsi="Liberation Serif" w:cs="Liberation Serif"/>
          <w:color w:val="000000"/>
          <w:sz w:val="28"/>
          <w:szCs w:val="28"/>
        </w:rPr>
        <w:t xml:space="preserve">Управлению культуры Администрации Артемовского   городского </w:t>
      </w:r>
      <w:proofErr w:type="gramStart"/>
      <w:r w:rsidRPr="003C5436">
        <w:rPr>
          <w:rFonts w:ascii="Liberation Serif" w:hAnsi="Liberation Serif" w:cs="Liberation Serif"/>
          <w:color w:val="000000"/>
          <w:sz w:val="28"/>
          <w:szCs w:val="28"/>
        </w:rPr>
        <w:t>округа  (</w:t>
      </w:r>
      <w:proofErr w:type="gramEnd"/>
      <w:r w:rsidRPr="003C5436">
        <w:rPr>
          <w:rFonts w:ascii="Liberation Serif" w:hAnsi="Liberation Serif" w:cs="Liberation Serif"/>
          <w:color w:val="000000"/>
          <w:sz w:val="28"/>
          <w:szCs w:val="28"/>
        </w:rPr>
        <w:t xml:space="preserve">Сахарова Е.Б.),  отделу по   физической культуре и спорту </w:t>
      </w:r>
      <w:r w:rsidRPr="003C5436">
        <w:rPr>
          <w:rFonts w:ascii="Liberation Serif" w:hAnsi="Liberation Serif" w:cs="Liberation Serif"/>
          <w:sz w:val="28"/>
          <w:szCs w:val="28"/>
        </w:rPr>
        <w:t>Администрации Артемовского городского</w:t>
      </w:r>
      <w:r w:rsidRPr="003C5436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3C5436">
        <w:rPr>
          <w:rFonts w:ascii="Liberation Serif" w:hAnsi="Liberation Serif" w:cs="Liberation Serif"/>
          <w:sz w:val="28"/>
          <w:szCs w:val="28"/>
        </w:rPr>
        <w:t>округа (</w:t>
      </w:r>
      <w:proofErr w:type="spellStart"/>
      <w:r w:rsidRPr="003C5436">
        <w:rPr>
          <w:rFonts w:ascii="Liberation Serif" w:hAnsi="Liberation Serif" w:cs="Liberation Serif"/>
          <w:sz w:val="28"/>
          <w:szCs w:val="28"/>
        </w:rPr>
        <w:t>Чехомов</w:t>
      </w:r>
      <w:proofErr w:type="spellEnd"/>
      <w:r w:rsidRPr="003C5436">
        <w:rPr>
          <w:rFonts w:ascii="Liberation Serif" w:hAnsi="Liberation Serif" w:cs="Liberation Serif"/>
          <w:sz w:val="28"/>
          <w:szCs w:val="28"/>
        </w:rPr>
        <w:t xml:space="preserve"> Ю.В.) </w:t>
      </w:r>
      <w:r w:rsidR="003B429B" w:rsidRPr="003C5436">
        <w:rPr>
          <w:rFonts w:ascii="Liberation Serif" w:hAnsi="Liberation Serif" w:cs="Liberation Serif"/>
          <w:sz w:val="28"/>
          <w:szCs w:val="28"/>
        </w:rPr>
        <w:t>приостановить с 15.07.2022 проведение в закрытых помещениях культурно-массовых и спортивных мероприятий.</w:t>
      </w:r>
    </w:p>
    <w:p w:rsidR="00896B9F" w:rsidRDefault="003B429B" w:rsidP="003C543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5436">
        <w:rPr>
          <w:rFonts w:ascii="Liberation Serif" w:hAnsi="Liberation Serif" w:cs="Liberation Serif"/>
          <w:sz w:val="28"/>
          <w:szCs w:val="28"/>
        </w:rPr>
        <w:t>5. Отделу экономики, инвестиций и развития Администрации Артемовского гор</w:t>
      </w:r>
      <w:r w:rsidR="00896B9F">
        <w:rPr>
          <w:rFonts w:ascii="Liberation Serif" w:hAnsi="Liberation Serif" w:cs="Liberation Serif"/>
          <w:sz w:val="28"/>
          <w:szCs w:val="28"/>
        </w:rPr>
        <w:t xml:space="preserve">одского округа (Кириллова О.С.) </w:t>
      </w:r>
      <w:r w:rsidR="00896B9F" w:rsidRPr="003C5436">
        <w:rPr>
          <w:rFonts w:ascii="Liberation Serif" w:hAnsi="Liberation Serif" w:cs="Liberation Serif"/>
          <w:sz w:val="28"/>
          <w:szCs w:val="28"/>
        </w:rPr>
        <w:t>информирова</w:t>
      </w:r>
      <w:r w:rsidR="00896B9F">
        <w:rPr>
          <w:rFonts w:ascii="Liberation Serif" w:hAnsi="Liberation Serif" w:cs="Liberation Serif"/>
          <w:sz w:val="28"/>
          <w:szCs w:val="28"/>
        </w:rPr>
        <w:t xml:space="preserve">ть организации, расположенные на территории Артемовского городского округа, </w:t>
      </w:r>
      <w:r w:rsidR="00896B9F" w:rsidRPr="003C5436">
        <w:rPr>
          <w:rFonts w:ascii="Liberation Serif" w:hAnsi="Liberation Serif" w:cs="Liberation Serif"/>
          <w:sz w:val="28"/>
          <w:szCs w:val="28"/>
        </w:rPr>
        <w:t>о мерах личной и общественной профилактики гриппа и ОРЗ</w:t>
      </w:r>
      <w:r w:rsidR="00896B9F">
        <w:rPr>
          <w:rFonts w:ascii="Liberation Serif" w:hAnsi="Liberation Serif" w:cs="Liberation Serif"/>
          <w:sz w:val="28"/>
          <w:szCs w:val="28"/>
        </w:rPr>
        <w:t>.</w:t>
      </w:r>
    </w:p>
    <w:p w:rsidR="00896B9F" w:rsidRDefault="00896B9F" w:rsidP="003C543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</w:t>
      </w:r>
      <w:r w:rsidR="003B429B" w:rsidRPr="003C5436">
        <w:rPr>
          <w:rFonts w:ascii="Liberation Serif" w:hAnsi="Liberation Serif" w:cs="Liberation Serif"/>
          <w:sz w:val="28"/>
          <w:szCs w:val="28"/>
        </w:rPr>
        <w:t xml:space="preserve"> Управлению по городскому хозяйству и жилью Администрации Артемовского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(Исаков А.В.) разместить информацию </w:t>
      </w:r>
      <w:r w:rsidRPr="003C5436">
        <w:rPr>
          <w:rFonts w:ascii="Liberation Serif" w:hAnsi="Liberation Serif" w:cs="Liberation Serif"/>
          <w:sz w:val="28"/>
          <w:szCs w:val="28"/>
        </w:rPr>
        <w:t>о мерах личной и общественной профилактики гриппа и ОРЗ</w:t>
      </w:r>
      <w:r w:rsidR="003B429B" w:rsidRPr="003C543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общественном транспорте.</w:t>
      </w:r>
    </w:p>
    <w:p w:rsidR="003B429B" w:rsidRPr="003C5436" w:rsidRDefault="00896B9F" w:rsidP="00896B9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</w:t>
      </w:r>
      <w:r w:rsidR="003B429B" w:rsidRPr="003C5436">
        <w:rPr>
          <w:rFonts w:ascii="Liberation Serif" w:hAnsi="Liberation Serif" w:cs="Liberation Serif"/>
          <w:sz w:val="28"/>
          <w:szCs w:val="28"/>
        </w:rPr>
        <w:t xml:space="preserve">Территориальным управлениям Администрации Артемовского городского округа (Губанов А.А., Юсупова В.А., Королева Е.А., Серебренников В.В., </w:t>
      </w:r>
      <w:proofErr w:type="spellStart"/>
      <w:r w:rsidR="003B429B" w:rsidRPr="003C5436">
        <w:rPr>
          <w:rFonts w:ascii="Liberation Serif" w:hAnsi="Liberation Serif" w:cs="Liberation Serif"/>
          <w:sz w:val="28"/>
          <w:szCs w:val="28"/>
        </w:rPr>
        <w:t>Шмурыгин</w:t>
      </w:r>
      <w:proofErr w:type="spellEnd"/>
      <w:r w:rsidR="003B429B" w:rsidRPr="003C5436">
        <w:rPr>
          <w:rFonts w:ascii="Liberation Serif" w:hAnsi="Liberation Serif" w:cs="Liberation Serif"/>
          <w:sz w:val="28"/>
          <w:szCs w:val="28"/>
        </w:rPr>
        <w:t xml:space="preserve"> И.В., Пьянков С.И., Беспамятных А.А. Никонова Л.Ф., Ситников С.Н.)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C5436">
        <w:rPr>
          <w:rFonts w:ascii="Liberation Serif" w:hAnsi="Liberation Serif" w:cs="Liberation Serif"/>
          <w:sz w:val="28"/>
          <w:szCs w:val="28"/>
        </w:rPr>
        <w:t>информирова</w:t>
      </w:r>
      <w:r>
        <w:rPr>
          <w:rFonts w:ascii="Liberation Serif" w:hAnsi="Liberation Serif" w:cs="Liberation Serif"/>
          <w:sz w:val="28"/>
          <w:szCs w:val="28"/>
        </w:rPr>
        <w:t>ть</w:t>
      </w:r>
      <w:r w:rsidRPr="003C5436">
        <w:rPr>
          <w:rFonts w:ascii="Liberation Serif" w:hAnsi="Liberation Serif" w:cs="Liberation Serif"/>
          <w:sz w:val="28"/>
          <w:szCs w:val="28"/>
        </w:rPr>
        <w:t xml:space="preserve"> населения о мерах личной и общественной профилактики гриппа и ОРЗ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7776C" w:rsidRPr="003C5436" w:rsidRDefault="00896B9F" w:rsidP="003C5436">
      <w:pPr>
        <w:ind w:right="-5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8</w:t>
      </w:r>
      <w:r w:rsidR="0047776C" w:rsidRPr="003C5436">
        <w:rPr>
          <w:rFonts w:ascii="Liberation Serif" w:hAnsi="Liberation Serif" w:cs="Liberation Serif"/>
          <w:sz w:val="28"/>
          <w:szCs w:val="28"/>
        </w:rPr>
        <w:t>. Рекомендовать руководителям организаций независимо от организационно-правовой формы:</w:t>
      </w:r>
    </w:p>
    <w:p w:rsidR="003B429B" w:rsidRPr="003C5436" w:rsidRDefault="00896B9F" w:rsidP="003C5436">
      <w:pPr>
        <w:ind w:right="-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47776C" w:rsidRPr="003C5436">
        <w:rPr>
          <w:rFonts w:ascii="Liberation Serif" w:hAnsi="Liberation Serif" w:cs="Liberation Serif"/>
          <w:sz w:val="28"/>
          <w:szCs w:val="28"/>
        </w:rPr>
        <w:t xml:space="preserve">.1. </w:t>
      </w:r>
      <w:r w:rsidR="003B429B" w:rsidRPr="003C5436">
        <w:rPr>
          <w:rFonts w:ascii="Liberation Serif" w:hAnsi="Liberation Serif" w:cs="Liberation Serif"/>
          <w:sz w:val="28"/>
          <w:szCs w:val="28"/>
        </w:rPr>
        <w:t xml:space="preserve">провести санитарно-противоэпидемические мероприятия, направленные на предупреждение эпидемического распространения </w:t>
      </w:r>
      <w:r w:rsidR="00E8118C" w:rsidRPr="003C5436">
        <w:rPr>
          <w:rFonts w:ascii="Liberation Serif" w:hAnsi="Liberation Serif" w:cs="Liberation Serif"/>
          <w:sz w:val="28"/>
          <w:szCs w:val="28"/>
        </w:rPr>
        <w:t xml:space="preserve">ОРЗ и </w:t>
      </w:r>
      <w:r w:rsidR="003B429B" w:rsidRPr="003C5436">
        <w:rPr>
          <w:rFonts w:ascii="Liberation Serif" w:hAnsi="Liberation Serif" w:cs="Liberation Serif"/>
          <w:sz w:val="28"/>
          <w:szCs w:val="28"/>
        </w:rPr>
        <w:t>гриппа;</w:t>
      </w:r>
    </w:p>
    <w:p w:rsidR="0047776C" w:rsidRPr="003C5436" w:rsidRDefault="00896B9F" w:rsidP="003C5436">
      <w:pPr>
        <w:ind w:right="-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47776C" w:rsidRPr="003C5436">
        <w:rPr>
          <w:rFonts w:ascii="Liberation Serif" w:hAnsi="Liberation Serif" w:cs="Liberation Serif"/>
          <w:sz w:val="28"/>
          <w:szCs w:val="28"/>
        </w:rPr>
        <w:t>.2. приостановить проведение в закрытых помещениях массовых и спортивных мероприятий.</w:t>
      </w:r>
    </w:p>
    <w:p w:rsidR="0047776C" w:rsidRPr="003C5436" w:rsidRDefault="00896B9F" w:rsidP="003C5436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47776C" w:rsidRPr="003C5436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47776C" w:rsidRPr="003C5436">
        <w:rPr>
          <w:rFonts w:ascii="Liberation Serif" w:hAnsi="Liberation Serif" w:cs="Liberation Serif"/>
          <w:sz w:val="28"/>
          <w:szCs w:val="28"/>
        </w:rPr>
        <w:t>лавному редактору газеты «Артемовский рабочий»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Ергаше</w:t>
      </w:r>
      <w:r w:rsidR="003B429B" w:rsidRPr="003C5436">
        <w:rPr>
          <w:rFonts w:ascii="Liberation Serif" w:hAnsi="Liberation Serif" w:cs="Liberation Serif"/>
          <w:sz w:val="28"/>
          <w:szCs w:val="28"/>
        </w:rPr>
        <w:t>в</w:t>
      </w:r>
      <w:proofErr w:type="spellEnd"/>
      <w:r w:rsidR="003B429B" w:rsidRPr="003C5436">
        <w:rPr>
          <w:rFonts w:ascii="Liberation Serif" w:hAnsi="Liberation Serif" w:cs="Liberation Serif"/>
          <w:sz w:val="28"/>
          <w:szCs w:val="28"/>
        </w:rPr>
        <w:t xml:space="preserve"> В.Н.</w:t>
      </w:r>
      <w:r w:rsidR="0047776C" w:rsidRPr="003C5436">
        <w:rPr>
          <w:rFonts w:ascii="Liberation Serif" w:hAnsi="Liberation Serif" w:cs="Liberation Serif"/>
          <w:sz w:val="28"/>
          <w:szCs w:val="28"/>
        </w:rPr>
        <w:t xml:space="preserve">), </w:t>
      </w:r>
      <w:r w:rsidR="0047776C" w:rsidRPr="003C5436">
        <w:rPr>
          <w:rFonts w:ascii="Liberation Serif" w:hAnsi="Liberation Serif" w:cs="Liberation Serif"/>
          <w:color w:val="000000"/>
          <w:sz w:val="29"/>
          <w:szCs w:val="29"/>
        </w:rPr>
        <w:t xml:space="preserve">регулярно освещать вопросы о необходимости и эффективности личной и общественной профилактики </w:t>
      </w:r>
      <w:r w:rsidR="000A0414" w:rsidRPr="003C5436">
        <w:rPr>
          <w:rFonts w:ascii="Liberation Serif" w:hAnsi="Liberation Serif" w:cs="Liberation Serif"/>
          <w:color w:val="000000"/>
          <w:sz w:val="29"/>
          <w:szCs w:val="29"/>
        </w:rPr>
        <w:t xml:space="preserve">ОРЗ и </w:t>
      </w:r>
      <w:r w:rsidR="0047776C" w:rsidRPr="003C5436">
        <w:rPr>
          <w:rFonts w:ascii="Liberation Serif" w:hAnsi="Liberation Serif" w:cs="Liberation Serif"/>
          <w:color w:val="000000"/>
          <w:sz w:val="29"/>
          <w:szCs w:val="29"/>
        </w:rPr>
        <w:t>гриппа</w:t>
      </w:r>
      <w:r>
        <w:rPr>
          <w:rFonts w:ascii="Liberation Serif" w:hAnsi="Liberation Serif" w:cs="Liberation Serif"/>
          <w:color w:val="000000"/>
          <w:sz w:val="29"/>
          <w:szCs w:val="29"/>
        </w:rPr>
        <w:t xml:space="preserve"> в газете «Артемовский рабочий»</w:t>
      </w:r>
      <w:r w:rsidR="0047776C" w:rsidRPr="003C5436">
        <w:rPr>
          <w:rFonts w:ascii="Liberation Serif" w:hAnsi="Liberation Serif" w:cs="Liberation Serif"/>
          <w:color w:val="000000"/>
          <w:sz w:val="29"/>
          <w:szCs w:val="29"/>
        </w:rPr>
        <w:t>.</w:t>
      </w:r>
    </w:p>
    <w:p w:rsidR="00570C73" w:rsidRDefault="00896B9F" w:rsidP="003C5436">
      <w:pPr>
        <w:pStyle w:val="Style6"/>
        <w:widowControl/>
        <w:tabs>
          <w:tab w:val="left" w:pos="-1620"/>
          <w:tab w:val="left" w:pos="720"/>
          <w:tab w:val="left" w:pos="900"/>
        </w:tabs>
        <w:spacing w:before="5" w:line="240" w:lineRule="auto"/>
        <w:ind w:right="-144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10</w:t>
      </w:r>
      <w:r w:rsidR="0047776C" w:rsidRPr="003C5436">
        <w:rPr>
          <w:rFonts w:ascii="Liberation Serif" w:hAnsi="Liberation Serif" w:cs="Liberation Serif"/>
          <w:sz w:val="28"/>
          <w:szCs w:val="28"/>
        </w:rPr>
        <w:t xml:space="preserve">. </w:t>
      </w:r>
      <w:r w:rsidR="00570C73">
        <w:rPr>
          <w:rFonts w:ascii="Liberation Serif" w:hAnsi="Liberation Serif" w:cs="Liberation Serif"/>
          <w:sz w:val="28"/>
          <w:szCs w:val="28"/>
        </w:rPr>
        <w:t xml:space="preserve">Продолжительность ограничительных мероприятий установить до соответствующего предложения Территориального отдела Управления </w:t>
      </w:r>
      <w:proofErr w:type="spellStart"/>
      <w:r w:rsidR="00570C73">
        <w:rPr>
          <w:rFonts w:ascii="Liberation Serif" w:hAnsi="Liberation Serif" w:cs="Liberation Serif"/>
          <w:sz w:val="28"/>
          <w:szCs w:val="28"/>
        </w:rPr>
        <w:t>Роспотребнадзора</w:t>
      </w:r>
      <w:proofErr w:type="spellEnd"/>
      <w:r w:rsidR="00570C73">
        <w:rPr>
          <w:rFonts w:ascii="Liberation Serif" w:hAnsi="Liberation Serif" w:cs="Liberation Serif"/>
          <w:sz w:val="28"/>
          <w:szCs w:val="28"/>
        </w:rPr>
        <w:t xml:space="preserve"> по Свердловской области </w:t>
      </w:r>
      <w:r w:rsidR="00570C73" w:rsidRPr="003C5436">
        <w:rPr>
          <w:rFonts w:ascii="Liberation Serif" w:hAnsi="Liberation Serif" w:cs="Liberation Serif"/>
          <w:sz w:val="28"/>
          <w:szCs w:val="28"/>
        </w:rPr>
        <w:t xml:space="preserve">в городе Алапаевск, Алапаевском, Артемовском и </w:t>
      </w:r>
      <w:proofErr w:type="spellStart"/>
      <w:r w:rsidR="00570C73" w:rsidRPr="003C5436">
        <w:rPr>
          <w:rFonts w:ascii="Liberation Serif" w:hAnsi="Liberation Serif" w:cs="Liberation Serif"/>
          <w:sz w:val="28"/>
          <w:szCs w:val="28"/>
        </w:rPr>
        <w:t>Режевском</w:t>
      </w:r>
      <w:proofErr w:type="spellEnd"/>
      <w:r w:rsidR="00570C73" w:rsidRPr="003C5436">
        <w:rPr>
          <w:rFonts w:ascii="Liberation Serif" w:hAnsi="Liberation Serif" w:cs="Liberation Serif"/>
          <w:sz w:val="28"/>
          <w:szCs w:val="28"/>
        </w:rPr>
        <w:t xml:space="preserve"> районах</w:t>
      </w:r>
      <w:r w:rsidR="00570C73">
        <w:rPr>
          <w:rFonts w:ascii="Liberation Serif" w:hAnsi="Liberation Serif" w:cs="Liberation Serif"/>
          <w:sz w:val="28"/>
          <w:szCs w:val="28"/>
        </w:rPr>
        <w:t xml:space="preserve"> об устранении угрозы распространения и (или) ликвидации очага инфекционных заболеваний.</w:t>
      </w:r>
    </w:p>
    <w:p w:rsidR="0047776C" w:rsidRPr="003C5436" w:rsidRDefault="00896B9F" w:rsidP="003C5436">
      <w:pPr>
        <w:pStyle w:val="Style6"/>
        <w:widowControl/>
        <w:tabs>
          <w:tab w:val="left" w:pos="-1620"/>
          <w:tab w:val="left" w:pos="720"/>
          <w:tab w:val="left" w:pos="900"/>
        </w:tabs>
        <w:spacing w:before="5" w:line="240" w:lineRule="auto"/>
        <w:ind w:right="-144" w:firstLine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11</w:t>
      </w:r>
      <w:r w:rsidR="00570C73">
        <w:rPr>
          <w:rFonts w:ascii="Liberation Serif" w:hAnsi="Liberation Serif" w:cs="Liberation Serif"/>
          <w:sz w:val="28"/>
          <w:szCs w:val="28"/>
        </w:rPr>
        <w:t xml:space="preserve">. </w:t>
      </w:r>
      <w:r w:rsidR="0047776C" w:rsidRPr="003C5436">
        <w:rPr>
          <w:rFonts w:ascii="Liberation Serif" w:hAnsi="Liberation Serif" w:cs="Liberation Serif"/>
          <w:color w:val="000000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tgtFrame="_blank" w:history="1">
        <w:r w:rsidR="0047776C" w:rsidRPr="003C5436">
          <w:rPr>
            <w:rStyle w:val="a3"/>
            <w:rFonts w:ascii="Liberation Serif" w:hAnsi="Liberation Serif" w:cs="Liberation Serif"/>
            <w:color w:val="2222CC"/>
            <w:sz w:val="28"/>
            <w:szCs w:val="28"/>
          </w:rPr>
          <w:t>http://www.артемовский-право.рф</w:t>
        </w:r>
      </w:hyperlink>
      <w:r w:rsidR="0047776C" w:rsidRPr="003C5436">
        <w:rPr>
          <w:rFonts w:ascii="Liberation Serif" w:hAnsi="Liberation Serif" w:cs="Liberation Serif"/>
          <w:color w:val="000000"/>
          <w:sz w:val="28"/>
          <w:szCs w:val="28"/>
        </w:rPr>
        <w:t>), официальном сайте Артемовского городского округа в информационно-телекоммуникационной сети «Интернет».</w:t>
      </w:r>
    </w:p>
    <w:p w:rsidR="0047776C" w:rsidRPr="003C5436" w:rsidRDefault="00896B9F" w:rsidP="003C5436">
      <w:pPr>
        <w:pStyle w:val="Style6"/>
        <w:widowControl/>
        <w:tabs>
          <w:tab w:val="left" w:pos="-1620"/>
          <w:tab w:val="left" w:pos="720"/>
          <w:tab w:val="left" w:pos="900"/>
        </w:tabs>
        <w:spacing w:before="5" w:line="240" w:lineRule="auto"/>
        <w:ind w:right="-144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12</w:t>
      </w:r>
      <w:r w:rsidR="0047776C" w:rsidRPr="003C5436">
        <w:rPr>
          <w:rFonts w:ascii="Liberation Serif" w:hAnsi="Liberation Serif" w:cs="Liberation Serif"/>
          <w:sz w:val="28"/>
          <w:szCs w:val="28"/>
        </w:rPr>
        <w:t xml:space="preserve">. Контроль за исполнением постановления возложить на заместителя главы Артемовского городского округа </w:t>
      </w:r>
      <w:proofErr w:type="spellStart"/>
      <w:r w:rsidR="003B429B" w:rsidRPr="003C5436"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 w:rsidR="003B429B" w:rsidRPr="003C5436">
        <w:rPr>
          <w:rFonts w:ascii="Liberation Serif" w:hAnsi="Liberation Serif" w:cs="Liberation Serif"/>
          <w:sz w:val="28"/>
          <w:szCs w:val="28"/>
        </w:rPr>
        <w:t xml:space="preserve"> Н.П.</w:t>
      </w:r>
    </w:p>
    <w:p w:rsidR="0047776C" w:rsidRPr="003C5436" w:rsidRDefault="0047776C" w:rsidP="003C5436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3B429B" w:rsidRPr="003C5436" w:rsidRDefault="003B429B" w:rsidP="003C5436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47776C" w:rsidRPr="003C5436" w:rsidRDefault="0047776C" w:rsidP="003C5436">
      <w:pPr>
        <w:tabs>
          <w:tab w:val="left" w:pos="9819"/>
        </w:tabs>
        <w:rPr>
          <w:rFonts w:ascii="Liberation Serif" w:hAnsi="Liberation Serif" w:cs="Liberation Serif"/>
          <w:sz w:val="28"/>
          <w:szCs w:val="28"/>
        </w:rPr>
      </w:pPr>
      <w:r w:rsidRPr="003C5436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                                   </w:t>
      </w:r>
      <w:r w:rsidR="003B429B" w:rsidRPr="003C5436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47776C" w:rsidRPr="003C5436" w:rsidRDefault="0047776C" w:rsidP="003C5436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7776C" w:rsidRPr="003C5436" w:rsidRDefault="0047776C" w:rsidP="003C5436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7776C" w:rsidRPr="003C5436" w:rsidRDefault="0047776C" w:rsidP="003C5436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7776C" w:rsidRPr="003C5436" w:rsidRDefault="0047776C" w:rsidP="003C5436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847776" w:rsidRPr="003C5436" w:rsidRDefault="00847776" w:rsidP="003C5436">
      <w:pPr>
        <w:rPr>
          <w:rFonts w:ascii="Liberation Serif" w:hAnsi="Liberation Serif" w:cs="Liberation Serif"/>
        </w:rPr>
      </w:pPr>
    </w:p>
    <w:sectPr w:rsidR="00847776" w:rsidRPr="003C5436" w:rsidSect="00714CC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0B" w:rsidRDefault="0071630B" w:rsidP="00714CC8">
      <w:r>
        <w:separator/>
      </w:r>
    </w:p>
  </w:endnote>
  <w:endnote w:type="continuationSeparator" w:id="0">
    <w:p w:rsidR="0071630B" w:rsidRDefault="0071630B" w:rsidP="0071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0B" w:rsidRDefault="0071630B" w:rsidP="00714CC8">
      <w:r>
        <w:separator/>
      </w:r>
    </w:p>
  </w:footnote>
  <w:footnote w:type="continuationSeparator" w:id="0">
    <w:p w:rsidR="0071630B" w:rsidRDefault="0071630B" w:rsidP="0071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317215"/>
      <w:docPartObj>
        <w:docPartGallery w:val="Page Numbers (Top of Page)"/>
        <w:docPartUnique/>
      </w:docPartObj>
    </w:sdtPr>
    <w:sdtContent>
      <w:p w:rsidR="00714CC8" w:rsidRDefault="00714C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FFF">
          <w:rPr>
            <w:noProof/>
          </w:rPr>
          <w:t>2</w:t>
        </w:r>
        <w:r>
          <w:fldChar w:fldCharType="end"/>
        </w:r>
      </w:p>
    </w:sdtContent>
  </w:sdt>
  <w:p w:rsidR="00714CC8" w:rsidRDefault="00714C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76"/>
    <w:rsid w:val="000A0414"/>
    <w:rsid w:val="0010481F"/>
    <w:rsid w:val="003B429B"/>
    <w:rsid w:val="003C5436"/>
    <w:rsid w:val="0047776C"/>
    <w:rsid w:val="00570C73"/>
    <w:rsid w:val="00714CC8"/>
    <w:rsid w:val="0071630B"/>
    <w:rsid w:val="00847776"/>
    <w:rsid w:val="00896B9F"/>
    <w:rsid w:val="00BA0FFF"/>
    <w:rsid w:val="00E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B467"/>
  <w15:chartTrackingRefBased/>
  <w15:docId w15:val="{8C57DBD9-381A-442E-9790-B15F995D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7776C"/>
    <w:pPr>
      <w:ind w:firstLine="567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777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7776C"/>
    <w:rPr>
      <w:color w:val="0000FF"/>
      <w:u w:val="single"/>
    </w:rPr>
  </w:style>
  <w:style w:type="paragraph" w:customStyle="1" w:styleId="Style6">
    <w:name w:val="Style6"/>
    <w:basedOn w:val="a"/>
    <w:rsid w:val="0047776C"/>
    <w:pPr>
      <w:widowControl w:val="0"/>
      <w:autoSpaceDE w:val="0"/>
      <w:autoSpaceDN w:val="0"/>
      <w:adjustRightInd w:val="0"/>
      <w:spacing w:line="265" w:lineRule="exact"/>
      <w:ind w:firstLine="28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C54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43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14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4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C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2A2D-17CC-49B0-BDAF-3A055156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Ключникова</cp:lastModifiedBy>
  <cp:revision>3</cp:revision>
  <cp:lastPrinted>2022-07-14T10:43:00Z</cp:lastPrinted>
  <dcterms:created xsi:type="dcterms:W3CDTF">2022-07-13T15:36:00Z</dcterms:created>
  <dcterms:modified xsi:type="dcterms:W3CDTF">2022-07-14T10:45:00Z</dcterms:modified>
</cp:coreProperties>
</file>