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4E" w:rsidRDefault="00B1224E" w:rsidP="000576FE">
      <w:pPr>
        <w:jc w:val="right"/>
      </w:pPr>
    </w:p>
    <w:p w:rsidR="004D3EFA" w:rsidRPr="00794EDE" w:rsidRDefault="001B5554" w:rsidP="00794EDE">
      <w:pPr>
        <w:ind w:left="4820"/>
        <w:rPr>
          <w:rFonts w:ascii="Liberation Serif" w:hAnsi="Liberation Serif"/>
        </w:rPr>
      </w:pPr>
      <w:r w:rsidRPr="00794EDE">
        <w:rPr>
          <w:rFonts w:ascii="Liberation Serif" w:hAnsi="Liberation Serif"/>
        </w:rPr>
        <w:t>УТВЕРЖДЕН</w:t>
      </w:r>
      <w:r w:rsidR="000576FE" w:rsidRPr="00794EDE">
        <w:rPr>
          <w:rFonts w:ascii="Liberation Serif" w:hAnsi="Liberation Serif"/>
        </w:rPr>
        <w:t>О</w:t>
      </w:r>
    </w:p>
    <w:tbl>
      <w:tblPr>
        <w:tblpPr w:leftFromText="187" w:rightFromText="187" w:vertAnchor="page" w:horzAnchor="page" w:tblpX="3402" w:tblpY="1214"/>
        <w:tblW w:w="136" w:type="pct"/>
        <w:tblLook w:val="04A0" w:firstRow="1" w:lastRow="0" w:firstColumn="1" w:lastColumn="0" w:noHBand="0" w:noVBand="1"/>
      </w:tblPr>
      <w:tblGrid>
        <w:gridCol w:w="261"/>
      </w:tblGrid>
      <w:tr w:rsidR="00794EDE" w:rsidRPr="00794EDE" w:rsidTr="00794EDE">
        <w:trPr>
          <w:trHeight w:val="175"/>
        </w:trPr>
        <w:tc>
          <w:tcPr>
            <w:tcW w:w="26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94EDE" w:rsidRPr="00794EDE" w:rsidRDefault="00794EDE" w:rsidP="00794EDE">
            <w:pPr>
              <w:pStyle w:val="a6"/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</w:tr>
    </w:tbl>
    <w:p w:rsidR="00794EDE" w:rsidRPr="00794EDE" w:rsidRDefault="000576FE" w:rsidP="00794EDE">
      <w:pPr>
        <w:ind w:left="4820"/>
        <w:jc w:val="both"/>
        <w:rPr>
          <w:rFonts w:ascii="Liberation Serif" w:hAnsi="Liberation Serif"/>
        </w:rPr>
      </w:pPr>
      <w:r w:rsidRPr="00794EDE">
        <w:rPr>
          <w:rFonts w:ascii="Liberation Serif" w:hAnsi="Liberation Serif"/>
        </w:rPr>
        <w:t xml:space="preserve">Председателем </w:t>
      </w:r>
      <w:r w:rsidR="001B5554" w:rsidRPr="00794EDE">
        <w:rPr>
          <w:rFonts w:ascii="Liberation Serif" w:hAnsi="Liberation Serif"/>
        </w:rPr>
        <w:t>Комисси</w:t>
      </w:r>
      <w:r w:rsidRPr="00794EDE">
        <w:rPr>
          <w:rFonts w:ascii="Liberation Serif" w:hAnsi="Liberation Serif"/>
        </w:rPr>
        <w:t>и</w:t>
      </w:r>
      <w:r w:rsidR="001B5554" w:rsidRPr="00794EDE">
        <w:rPr>
          <w:rFonts w:ascii="Liberation Serif" w:hAnsi="Liberation Serif"/>
        </w:rPr>
        <w:t xml:space="preserve"> по </w:t>
      </w:r>
      <w:r w:rsidR="00794EDE" w:rsidRPr="00794EDE">
        <w:rPr>
          <w:rFonts w:ascii="Liberation Serif" w:hAnsi="Liberation Serif"/>
        </w:rPr>
        <w:t>обеспечению безопасности дорожного движения</w:t>
      </w:r>
      <w:r w:rsidR="004D3EFA" w:rsidRPr="00794EDE">
        <w:rPr>
          <w:rFonts w:ascii="Liberation Serif" w:hAnsi="Liberation Serif"/>
        </w:rPr>
        <w:t xml:space="preserve"> на территории </w:t>
      </w:r>
      <w:r w:rsidRPr="00794EDE">
        <w:rPr>
          <w:rFonts w:ascii="Liberation Serif" w:hAnsi="Liberation Serif"/>
        </w:rPr>
        <w:t>Артемовского городского округа</w:t>
      </w:r>
    </w:p>
    <w:p w:rsidR="00794EDE" w:rsidRPr="00794EDE" w:rsidRDefault="00794EDE" w:rsidP="00794EDE">
      <w:pPr>
        <w:ind w:left="4820"/>
        <w:jc w:val="both"/>
        <w:rPr>
          <w:rFonts w:ascii="Liberation Serif" w:hAnsi="Liberation Serif"/>
          <w:u w:val="single"/>
        </w:rPr>
      </w:pPr>
      <w:r w:rsidRPr="00794EDE">
        <w:rPr>
          <w:rFonts w:ascii="Liberation Serif" w:hAnsi="Liberation Serif"/>
        </w:rPr>
        <w:t>_________________/</w:t>
      </w:r>
      <w:r w:rsidRPr="00794EDE">
        <w:rPr>
          <w:rFonts w:ascii="Liberation Serif" w:hAnsi="Liberation Serif"/>
          <w:u w:val="single"/>
        </w:rPr>
        <w:t>К.М. Трофимов</w:t>
      </w:r>
    </w:p>
    <w:p w:rsidR="00794EDE" w:rsidRDefault="00794EDE" w:rsidP="00794EDE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pPr w:leftFromText="187" w:rightFromText="187" w:vertAnchor="page" w:horzAnchor="page" w:tblpX="1" w:tblpY="3063"/>
        <w:tblW w:w="499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955"/>
      </w:tblGrid>
      <w:tr w:rsidR="00794EDE" w:rsidRPr="008431FF" w:rsidTr="00794EDE">
        <w:trPr>
          <w:trHeight w:val="38"/>
        </w:trPr>
        <w:tc>
          <w:tcPr>
            <w:tcW w:w="957" w:type="dxa"/>
            <w:tcBorders>
              <w:left w:val="nil"/>
              <w:bottom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94EDE" w:rsidRPr="008431FF" w:rsidRDefault="00794EDE" w:rsidP="00794EDE">
            <w:pPr>
              <w:pStyle w:val="a6"/>
              <w:rPr>
                <w:rFonts w:ascii="Liberation Serif" w:eastAsiaTheme="majorEastAsia" w:hAnsi="Liberation Serif" w:cstheme="majorBidi"/>
              </w:rPr>
            </w:pPr>
          </w:p>
        </w:tc>
      </w:tr>
      <w:tr w:rsidR="00794EDE" w:rsidRPr="008431FF" w:rsidTr="00794EDE">
        <w:trPr>
          <w:trHeight w:val="768"/>
        </w:trPr>
        <w:tc>
          <w:tcPr>
            <w:tcW w:w="957" w:type="dxa"/>
            <w:tcBorders>
              <w:left w:val="nil"/>
              <w:bottom w:val="nil"/>
            </w:tcBorders>
          </w:tcPr>
          <w:p w:rsidR="00794EDE" w:rsidRPr="008431FF" w:rsidRDefault="00794EDE" w:rsidP="00794EDE">
            <w:pPr>
              <w:pStyle w:val="a6"/>
              <w:tabs>
                <w:tab w:val="left" w:pos="5961"/>
              </w:tabs>
              <w:ind w:left="2701" w:hanging="1985"/>
              <w:jc w:val="center"/>
              <w:rPr>
                <w:rFonts w:ascii="Liberation Serif" w:eastAsiaTheme="majorEastAsia" w:hAnsi="Liberation Serif" w:cstheme="majorBidi"/>
                <w:color w:val="4F81BD" w:themeColor="accent1"/>
                <w:sz w:val="24"/>
                <w:szCs w:val="24"/>
              </w:rPr>
            </w:pPr>
          </w:p>
        </w:tc>
      </w:tr>
    </w:tbl>
    <w:p w:rsidR="00794EDE" w:rsidRDefault="00794EDE" w:rsidP="00794EDE">
      <w:pPr>
        <w:pStyle w:val="a6"/>
        <w:tabs>
          <w:tab w:val="left" w:pos="-567"/>
        </w:tabs>
        <w:ind w:left="-426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794EDE">
        <w:rPr>
          <w:rFonts w:ascii="Liberation Serif" w:hAnsi="Liberation Serif"/>
          <w:b/>
          <w:sz w:val="28"/>
          <w:szCs w:val="28"/>
          <w:lang w:eastAsia="ru-RU"/>
        </w:rPr>
        <w:t>П Л А Н</w:t>
      </w:r>
      <w:r>
        <w:rPr>
          <w:rFonts w:ascii="Liberation Serif" w:hAnsi="Liberation Serif"/>
          <w:b/>
          <w:sz w:val="28"/>
          <w:szCs w:val="28"/>
          <w:lang w:eastAsia="ru-RU"/>
        </w:rPr>
        <w:t>*</w:t>
      </w:r>
      <w:r w:rsidRPr="00794EDE">
        <w:rPr>
          <w:rFonts w:ascii="Liberation Serif" w:hAnsi="Liberation Serif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работы Комиссии по обеспечению безопасности дорожного движения на территории городского округа Артемовского городского округа на 202</w:t>
      </w:r>
      <w:r w:rsidR="00F85228">
        <w:rPr>
          <w:rFonts w:ascii="Liberation Serif" w:hAnsi="Liberation Serif"/>
          <w:b/>
          <w:sz w:val="28"/>
          <w:szCs w:val="28"/>
          <w:lang w:eastAsia="ru-RU"/>
        </w:rPr>
        <w:t>2</w:t>
      </w:r>
      <w:r w:rsidRPr="00794EDE">
        <w:rPr>
          <w:rFonts w:ascii="Liberation Serif" w:hAnsi="Liberation Serif"/>
          <w:b/>
          <w:sz w:val="28"/>
          <w:szCs w:val="28"/>
          <w:lang w:eastAsia="ru-RU"/>
        </w:rPr>
        <w:t xml:space="preserve"> год</w:t>
      </w:r>
    </w:p>
    <w:p w:rsidR="00794EDE" w:rsidRDefault="00794EDE" w:rsidP="00794EDE">
      <w:pPr>
        <w:pStyle w:val="a6"/>
        <w:tabs>
          <w:tab w:val="left" w:pos="-567"/>
        </w:tabs>
        <w:ind w:left="-426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655"/>
        <w:gridCol w:w="1984"/>
        <w:gridCol w:w="3119"/>
      </w:tblGrid>
      <w:tr w:rsidR="00794EDE" w:rsidRPr="00794EDE" w:rsidTr="000923F4">
        <w:trPr>
          <w:trHeight w:val="236"/>
        </w:trPr>
        <w:tc>
          <w:tcPr>
            <w:tcW w:w="560" w:type="dxa"/>
          </w:tcPr>
          <w:p w:rsidR="00794EDE" w:rsidRPr="00794EDE" w:rsidRDefault="00794EDE" w:rsidP="000923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794EDE">
              <w:rPr>
                <w:rFonts w:ascii="Liberation Serif" w:hAnsi="Liberation Serif"/>
                <w:b/>
                <w:sz w:val="20"/>
                <w:szCs w:val="20"/>
              </w:rPr>
              <w:t>№</w:t>
            </w:r>
          </w:p>
          <w:p w:rsidR="00794EDE" w:rsidRPr="00794EDE" w:rsidRDefault="00794EDE" w:rsidP="000923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794EDE">
              <w:rPr>
                <w:rFonts w:ascii="Liberation Serif" w:hAnsi="Liberation Serif"/>
                <w:b/>
                <w:sz w:val="20"/>
                <w:szCs w:val="20"/>
              </w:rPr>
              <w:t>п\п</w:t>
            </w:r>
          </w:p>
        </w:tc>
        <w:tc>
          <w:tcPr>
            <w:tcW w:w="3655" w:type="dxa"/>
          </w:tcPr>
          <w:p w:rsidR="00794EDE" w:rsidRPr="00794EDE" w:rsidRDefault="00794EDE" w:rsidP="000923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794EDE">
              <w:rPr>
                <w:rFonts w:ascii="Liberation Serif" w:hAnsi="Liberation Serif"/>
                <w:b/>
                <w:sz w:val="20"/>
                <w:szCs w:val="20"/>
              </w:rPr>
              <w:t>Наименование</w:t>
            </w:r>
          </w:p>
          <w:p w:rsidR="00794EDE" w:rsidRPr="00794EDE" w:rsidRDefault="00794EDE" w:rsidP="000923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794EDE">
              <w:rPr>
                <w:rFonts w:ascii="Liberation Serif" w:hAnsi="Liberation Serif"/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1984" w:type="dxa"/>
          </w:tcPr>
          <w:p w:rsidR="00794EDE" w:rsidRPr="00794EDE" w:rsidRDefault="00794EDE" w:rsidP="000923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794EDE">
              <w:rPr>
                <w:rFonts w:ascii="Liberation Serif" w:hAnsi="Liberation Serif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3119" w:type="dxa"/>
          </w:tcPr>
          <w:p w:rsidR="00794EDE" w:rsidRPr="00794EDE" w:rsidRDefault="00794EDE" w:rsidP="000923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794EDE">
              <w:rPr>
                <w:rFonts w:ascii="Liberation Serif" w:hAnsi="Liberation Serif"/>
                <w:b/>
                <w:sz w:val="20"/>
                <w:szCs w:val="20"/>
              </w:rPr>
              <w:t>Ответственные за подготовку</w:t>
            </w:r>
          </w:p>
        </w:tc>
      </w:tr>
      <w:tr w:rsidR="00794EDE" w:rsidRPr="00794EDE" w:rsidTr="000923F4">
        <w:trPr>
          <w:trHeight w:val="633"/>
        </w:trPr>
        <w:tc>
          <w:tcPr>
            <w:tcW w:w="560" w:type="dxa"/>
          </w:tcPr>
          <w:p w:rsidR="00794EDE" w:rsidRPr="00794EDE" w:rsidRDefault="00794EDE" w:rsidP="000923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4EDE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3655" w:type="dxa"/>
          </w:tcPr>
          <w:p w:rsidR="00794EDE" w:rsidRPr="00794EDE" w:rsidRDefault="00794EDE" w:rsidP="000923F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4EDE">
              <w:rPr>
                <w:rFonts w:ascii="Liberation Serif" w:hAnsi="Liberation Serif"/>
                <w:sz w:val="20"/>
                <w:szCs w:val="20"/>
              </w:rPr>
              <w:t>О состоянии аварийности на дорогах АГО и принимаемых мерах по снижению количества и тяжести последствий дорожно-транспортных происшествий</w:t>
            </w:r>
          </w:p>
        </w:tc>
        <w:tc>
          <w:tcPr>
            <w:tcW w:w="1984" w:type="dxa"/>
          </w:tcPr>
          <w:p w:rsidR="00794EDE" w:rsidRPr="00794EDE" w:rsidRDefault="00794EDE" w:rsidP="000923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4EDE">
              <w:rPr>
                <w:rFonts w:ascii="Liberation Serif" w:hAnsi="Liberation Serif"/>
                <w:sz w:val="20"/>
                <w:szCs w:val="20"/>
              </w:rPr>
              <w:t>ежеквартально</w:t>
            </w:r>
          </w:p>
        </w:tc>
        <w:tc>
          <w:tcPr>
            <w:tcW w:w="3119" w:type="dxa"/>
          </w:tcPr>
          <w:p w:rsidR="00794EDE" w:rsidRPr="00794EDE" w:rsidRDefault="00794EDE" w:rsidP="000923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4EDE">
              <w:rPr>
                <w:rFonts w:ascii="Liberation Serif" w:hAnsi="Liberation Serif" w:cs="Liberation Serif"/>
                <w:sz w:val="20"/>
                <w:szCs w:val="20"/>
              </w:rPr>
              <w:t>ОГИБДД ОМВД России по Артемовскому району</w:t>
            </w:r>
          </w:p>
        </w:tc>
      </w:tr>
      <w:tr w:rsidR="00794EDE" w:rsidRPr="00794EDE" w:rsidTr="000923F4">
        <w:trPr>
          <w:trHeight w:val="626"/>
        </w:trPr>
        <w:tc>
          <w:tcPr>
            <w:tcW w:w="560" w:type="dxa"/>
          </w:tcPr>
          <w:p w:rsidR="00794EDE" w:rsidRPr="00794EDE" w:rsidRDefault="00794EDE" w:rsidP="000923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4EDE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655" w:type="dxa"/>
          </w:tcPr>
          <w:p w:rsidR="00794EDE" w:rsidRPr="00794EDE" w:rsidRDefault="00794EDE" w:rsidP="000923F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4EDE">
              <w:rPr>
                <w:rFonts w:ascii="Liberation Serif" w:hAnsi="Liberation Serif"/>
                <w:sz w:val="20"/>
                <w:szCs w:val="20"/>
              </w:rPr>
              <w:t>О состоянии детского дорожно-транспортного травматизма на территории АГО и мерах, принимаемых на снижение числа и тяжести последствий ДТП с участием несовершеннолетних</w:t>
            </w:r>
          </w:p>
        </w:tc>
        <w:tc>
          <w:tcPr>
            <w:tcW w:w="1984" w:type="dxa"/>
          </w:tcPr>
          <w:p w:rsidR="00794EDE" w:rsidRPr="00794EDE" w:rsidRDefault="00794EDE" w:rsidP="000923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4EDE">
              <w:rPr>
                <w:rFonts w:ascii="Liberation Serif" w:hAnsi="Liberation Serif"/>
                <w:sz w:val="20"/>
                <w:szCs w:val="20"/>
              </w:rPr>
              <w:t>ежеквартально</w:t>
            </w:r>
          </w:p>
        </w:tc>
        <w:tc>
          <w:tcPr>
            <w:tcW w:w="3119" w:type="dxa"/>
          </w:tcPr>
          <w:p w:rsidR="00794EDE" w:rsidRPr="00794EDE" w:rsidRDefault="00794EDE" w:rsidP="000923F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EDE">
              <w:rPr>
                <w:rFonts w:ascii="Liberation Serif" w:hAnsi="Liberation Serif" w:cs="Liberation Serif"/>
                <w:sz w:val="20"/>
                <w:szCs w:val="20"/>
              </w:rPr>
              <w:t>ОГИБДД ОМВД России по Артемовскому району,</w:t>
            </w:r>
          </w:p>
          <w:p w:rsidR="00794EDE" w:rsidRPr="00794EDE" w:rsidRDefault="00794EDE" w:rsidP="000923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4EDE">
              <w:rPr>
                <w:rFonts w:ascii="Liberation Serif" w:hAnsi="Liberation Serif" w:cs="Liberation Serif"/>
                <w:sz w:val="20"/>
                <w:szCs w:val="20"/>
              </w:rPr>
              <w:t>Управление образования АГО</w:t>
            </w:r>
          </w:p>
        </w:tc>
      </w:tr>
      <w:tr w:rsidR="00794EDE" w:rsidRPr="00794EDE" w:rsidTr="000923F4">
        <w:trPr>
          <w:trHeight w:val="925"/>
        </w:trPr>
        <w:tc>
          <w:tcPr>
            <w:tcW w:w="560" w:type="dxa"/>
          </w:tcPr>
          <w:p w:rsidR="00794EDE" w:rsidRPr="00794EDE" w:rsidRDefault="00794EDE" w:rsidP="000923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4EDE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3655" w:type="dxa"/>
          </w:tcPr>
          <w:p w:rsidR="00794EDE" w:rsidRPr="00794EDE" w:rsidRDefault="00794EDE" w:rsidP="000923F4">
            <w:pPr>
              <w:rPr>
                <w:rFonts w:ascii="Liberation Serif" w:hAnsi="Liberation Serif"/>
                <w:sz w:val="20"/>
                <w:szCs w:val="20"/>
              </w:rPr>
            </w:pPr>
            <w:r w:rsidRPr="00794EDE">
              <w:rPr>
                <w:rFonts w:ascii="Liberation Serif" w:hAnsi="Liberation Serif"/>
                <w:sz w:val="20"/>
                <w:szCs w:val="20"/>
              </w:rPr>
              <w:t>О содержании улично-дорожной сети и автомобильных дорог и принимаемых мерах к снижению дорожно-транспортных происшествий, сопутствующим фактором которых явились неудовлетворительные дорожные условия, в том числе в зимний период</w:t>
            </w:r>
          </w:p>
        </w:tc>
        <w:tc>
          <w:tcPr>
            <w:tcW w:w="1984" w:type="dxa"/>
          </w:tcPr>
          <w:p w:rsidR="00794EDE" w:rsidRPr="00794EDE" w:rsidRDefault="00794EDE" w:rsidP="000923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4EDE">
              <w:rPr>
                <w:rFonts w:ascii="Liberation Serif" w:hAnsi="Liberation Serif"/>
                <w:sz w:val="20"/>
                <w:szCs w:val="20"/>
              </w:rPr>
              <w:t>ежеквартально</w:t>
            </w:r>
          </w:p>
        </w:tc>
        <w:tc>
          <w:tcPr>
            <w:tcW w:w="3119" w:type="dxa"/>
          </w:tcPr>
          <w:p w:rsidR="00794EDE" w:rsidRPr="00794EDE" w:rsidRDefault="00794EDE" w:rsidP="000923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94EDE" w:rsidRPr="00794EDE" w:rsidRDefault="00794EDE" w:rsidP="00F8522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4EDE">
              <w:rPr>
                <w:rFonts w:ascii="Liberation Serif" w:hAnsi="Liberation Serif"/>
                <w:sz w:val="20"/>
                <w:szCs w:val="20"/>
              </w:rPr>
              <w:t xml:space="preserve">МКУ АГО «ЖКС», </w:t>
            </w:r>
            <w:r w:rsidR="00F85228">
              <w:rPr>
                <w:rFonts w:ascii="Liberation Serif" w:hAnsi="Liberation Serif"/>
                <w:sz w:val="20"/>
                <w:szCs w:val="20"/>
              </w:rPr>
              <w:t>ТУ</w:t>
            </w:r>
            <w:r w:rsidRPr="00794EDE">
              <w:rPr>
                <w:rFonts w:ascii="Liberation Serif" w:hAnsi="Liberation Serif"/>
                <w:sz w:val="20"/>
                <w:szCs w:val="20"/>
              </w:rPr>
              <w:t xml:space="preserve"> АГО</w:t>
            </w:r>
          </w:p>
        </w:tc>
      </w:tr>
      <w:tr w:rsidR="00794EDE" w:rsidRPr="00794EDE" w:rsidTr="000923F4">
        <w:trPr>
          <w:trHeight w:val="496"/>
        </w:trPr>
        <w:tc>
          <w:tcPr>
            <w:tcW w:w="560" w:type="dxa"/>
          </w:tcPr>
          <w:p w:rsidR="00794EDE" w:rsidRPr="00794EDE" w:rsidRDefault="00794EDE" w:rsidP="000923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4EDE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3655" w:type="dxa"/>
          </w:tcPr>
          <w:p w:rsidR="00794EDE" w:rsidRPr="00794EDE" w:rsidRDefault="00794EDE" w:rsidP="000923F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EDE">
              <w:rPr>
                <w:rFonts w:ascii="Liberation Serif" w:hAnsi="Liberation Serif" w:cs="Liberation Serif"/>
                <w:sz w:val="20"/>
                <w:szCs w:val="20"/>
              </w:rPr>
              <w:t>О дорожно-транспортных происшествиях на железнодорожных переездах АГО</w:t>
            </w:r>
          </w:p>
        </w:tc>
        <w:tc>
          <w:tcPr>
            <w:tcW w:w="1984" w:type="dxa"/>
          </w:tcPr>
          <w:p w:rsidR="00794EDE" w:rsidRPr="00794EDE" w:rsidRDefault="00794EDE" w:rsidP="000923F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EDE">
              <w:rPr>
                <w:rFonts w:ascii="Liberation Serif" w:hAnsi="Liberation Serif"/>
                <w:sz w:val="20"/>
                <w:szCs w:val="20"/>
              </w:rPr>
              <w:t>ежеквартально</w:t>
            </w:r>
          </w:p>
        </w:tc>
        <w:tc>
          <w:tcPr>
            <w:tcW w:w="3119" w:type="dxa"/>
          </w:tcPr>
          <w:p w:rsidR="00794EDE" w:rsidRPr="00794EDE" w:rsidRDefault="00794EDE" w:rsidP="000923F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EDE">
              <w:rPr>
                <w:rFonts w:ascii="Liberation Serif" w:hAnsi="Liberation Serif" w:cs="Liberation Serif"/>
                <w:sz w:val="20"/>
                <w:szCs w:val="20"/>
              </w:rPr>
              <w:t>Егоршинская дистанция</w:t>
            </w:r>
          </w:p>
          <w:p w:rsidR="00794EDE" w:rsidRPr="00794EDE" w:rsidRDefault="00794EDE" w:rsidP="000923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4EDE">
              <w:rPr>
                <w:rFonts w:ascii="Liberation Serif" w:hAnsi="Liberation Serif" w:cs="Liberation Serif"/>
                <w:sz w:val="20"/>
                <w:szCs w:val="20"/>
              </w:rPr>
              <w:t>филиала ОАО «РЖД»</w:t>
            </w:r>
          </w:p>
        </w:tc>
      </w:tr>
      <w:tr w:rsidR="00794EDE" w:rsidRPr="00794EDE" w:rsidTr="000923F4">
        <w:trPr>
          <w:trHeight w:val="1575"/>
        </w:trPr>
        <w:tc>
          <w:tcPr>
            <w:tcW w:w="560" w:type="dxa"/>
          </w:tcPr>
          <w:p w:rsidR="00794EDE" w:rsidRPr="00794EDE" w:rsidRDefault="00794EDE" w:rsidP="000923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4EDE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3655" w:type="dxa"/>
          </w:tcPr>
          <w:p w:rsidR="00794EDE" w:rsidRPr="00794EDE" w:rsidRDefault="00794EDE" w:rsidP="000923F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4EDE">
              <w:rPr>
                <w:rFonts w:ascii="Liberation Serif" w:hAnsi="Liberation Serif"/>
                <w:sz w:val="20"/>
                <w:szCs w:val="20"/>
              </w:rPr>
              <w:t>О ходе подготовки образовательных организаций к новому учебному году, в том числе проведение проверок эксплуатационного состояния подъездных путей, искусственного освещения, пешеходных переходов вблизи образовательных организаций,  в т.ч. об исполнении перечня  поручений Президента Российской Федерации от 20.02.2015 № Пр-287 по выполнению мероприятий в части реализации новых национальных стандартов по обустройству пешеходных переходов</w:t>
            </w:r>
          </w:p>
        </w:tc>
        <w:tc>
          <w:tcPr>
            <w:tcW w:w="1984" w:type="dxa"/>
          </w:tcPr>
          <w:p w:rsidR="00794EDE" w:rsidRPr="00794EDE" w:rsidRDefault="00794EDE" w:rsidP="000923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4EDE">
              <w:rPr>
                <w:rFonts w:ascii="Liberation Serif" w:hAnsi="Liberation Serif"/>
                <w:sz w:val="20"/>
                <w:szCs w:val="20"/>
              </w:rPr>
              <w:t>2,3 кварталы</w:t>
            </w:r>
          </w:p>
        </w:tc>
        <w:tc>
          <w:tcPr>
            <w:tcW w:w="3119" w:type="dxa"/>
          </w:tcPr>
          <w:p w:rsidR="00794EDE" w:rsidRPr="00794EDE" w:rsidRDefault="00794EDE" w:rsidP="000923F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EDE">
              <w:rPr>
                <w:rFonts w:ascii="Liberation Serif" w:hAnsi="Liberation Serif" w:cs="Liberation Serif"/>
                <w:sz w:val="20"/>
                <w:szCs w:val="20"/>
              </w:rPr>
              <w:t>ОГИБДД ОМВД России по Артемовскому району,</w:t>
            </w:r>
          </w:p>
          <w:p w:rsidR="00794EDE" w:rsidRPr="00794EDE" w:rsidRDefault="00794EDE" w:rsidP="000923F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EDE">
              <w:rPr>
                <w:rFonts w:ascii="Liberation Serif" w:hAnsi="Liberation Serif" w:cs="Liberation Serif"/>
                <w:sz w:val="20"/>
                <w:szCs w:val="20"/>
              </w:rPr>
              <w:t>МКУ АГО «ЖКС»,</w:t>
            </w:r>
          </w:p>
          <w:p w:rsidR="00794EDE" w:rsidRPr="00794EDE" w:rsidRDefault="00F85228" w:rsidP="000923F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ТУ</w:t>
            </w:r>
            <w:bookmarkStart w:id="0" w:name="_GoBack"/>
            <w:bookmarkEnd w:id="0"/>
            <w:r w:rsidR="00794EDE" w:rsidRPr="00794EDE">
              <w:rPr>
                <w:rFonts w:ascii="Liberation Serif" w:hAnsi="Liberation Serif" w:cs="Liberation Serif"/>
                <w:sz w:val="20"/>
                <w:szCs w:val="20"/>
              </w:rPr>
              <w:t xml:space="preserve"> АГО,</w:t>
            </w:r>
          </w:p>
          <w:p w:rsidR="00794EDE" w:rsidRPr="00794EDE" w:rsidRDefault="00794EDE" w:rsidP="000923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4EDE">
              <w:rPr>
                <w:rFonts w:ascii="Liberation Serif" w:hAnsi="Liberation Serif" w:cs="Liberation Serif"/>
                <w:sz w:val="20"/>
                <w:szCs w:val="20"/>
              </w:rPr>
              <w:t>Управление образования АГО</w:t>
            </w:r>
          </w:p>
        </w:tc>
      </w:tr>
      <w:tr w:rsidR="00794EDE" w:rsidRPr="00794EDE" w:rsidTr="000923F4">
        <w:trPr>
          <w:trHeight w:val="362"/>
        </w:trPr>
        <w:tc>
          <w:tcPr>
            <w:tcW w:w="560" w:type="dxa"/>
          </w:tcPr>
          <w:p w:rsidR="00794EDE" w:rsidRPr="00794EDE" w:rsidRDefault="00794EDE" w:rsidP="000923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4EDE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3655" w:type="dxa"/>
          </w:tcPr>
          <w:p w:rsidR="00794EDE" w:rsidRPr="00794EDE" w:rsidRDefault="00794EDE" w:rsidP="000923F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4EDE">
              <w:rPr>
                <w:rFonts w:ascii="Liberation Serif" w:hAnsi="Liberation Serif"/>
                <w:sz w:val="20"/>
                <w:szCs w:val="20"/>
              </w:rPr>
              <w:t>О принимаемых мерах по профилактике, выявлению и пресечению административных правонарушений в сфере безопасности дорожного движения, минимизации и ликвидации их последствий</w:t>
            </w:r>
          </w:p>
        </w:tc>
        <w:tc>
          <w:tcPr>
            <w:tcW w:w="1984" w:type="dxa"/>
          </w:tcPr>
          <w:p w:rsidR="00794EDE" w:rsidRPr="00794EDE" w:rsidRDefault="00794EDE" w:rsidP="000923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4EDE">
              <w:rPr>
                <w:rFonts w:ascii="Liberation Serif" w:hAnsi="Liberation Serif"/>
                <w:sz w:val="20"/>
                <w:szCs w:val="20"/>
              </w:rPr>
              <w:t>4 квартал</w:t>
            </w:r>
          </w:p>
        </w:tc>
        <w:tc>
          <w:tcPr>
            <w:tcW w:w="3119" w:type="dxa"/>
          </w:tcPr>
          <w:p w:rsidR="00794EDE" w:rsidRPr="00794EDE" w:rsidRDefault="00794EDE" w:rsidP="000923F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EDE">
              <w:rPr>
                <w:rFonts w:ascii="Liberation Serif" w:hAnsi="Liberation Serif" w:cs="Liberation Serif"/>
                <w:sz w:val="20"/>
                <w:szCs w:val="20"/>
              </w:rPr>
              <w:t>ОГИБДД ОМВД России по Артемовскому району,</w:t>
            </w:r>
          </w:p>
          <w:p w:rsidR="00794EDE" w:rsidRPr="00794EDE" w:rsidRDefault="00794EDE" w:rsidP="000923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794EDE" w:rsidRDefault="00794EDE" w:rsidP="00794EDE">
      <w:pPr>
        <w:spacing w:after="360"/>
        <w:jc w:val="both"/>
        <w:rPr>
          <w:rFonts w:ascii="Liberation Serif" w:hAnsi="Liberation Serif" w:cs="Liberation Serif"/>
          <w:color w:val="262626"/>
          <w:u w:val="single"/>
        </w:rPr>
      </w:pPr>
    </w:p>
    <w:p w:rsidR="00F017CF" w:rsidRPr="008431FF" w:rsidRDefault="00794EDE" w:rsidP="00794EDE">
      <w:pPr>
        <w:spacing w:after="360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262626"/>
          <w:u w:val="single"/>
        </w:rPr>
        <w:t>*</w:t>
      </w:r>
      <w:r w:rsidRPr="00794EDE">
        <w:rPr>
          <w:rFonts w:ascii="Liberation Serif" w:hAnsi="Liberation Serif" w:cs="Liberation Serif"/>
          <w:color w:val="262626"/>
          <w:u w:val="single"/>
        </w:rPr>
        <w:t>Примечание:</w:t>
      </w:r>
      <w:r w:rsidRPr="00794EDE">
        <w:rPr>
          <w:rFonts w:ascii="Liberation Serif" w:hAnsi="Liberation Serif" w:cs="Liberation Serif"/>
          <w:color w:val="262626"/>
        </w:rPr>
        <w:t> допускается замена и включение в повестку дня заседаний Комиссии дополнительных вопросов</w:t>
      </w:r>
      <w:r>
        <w:rPr>
          <w:rFonts w:ascii="Liberation Serif" w:hAnsi="Liberation Serif" w:cs="Liberation Serif"/>
          <w:color w:val="262626"/>
          <w:sz w:val="26"/>
          <w:szCs w:val="26"/>
        </w:rPr>
        <w:t>.</w:t>
      </w:r>
    </w:p>
    <w:sectPr w:rsidR="00F017CF" w:rsidRPr="008431FF" w:rsidSect="00794EDE">
      <w:pgSz w:w="11906" w:h="16838"/>
      <w:pgMar w:top="284" w:right="850" w:bottom="426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0ED" w:rsidRDefault="00D330ED" w:rsidP="00B55FA9">
      <w:r>
        <w:separator/>
      </w:r>
    </w:p>
  </w:endnote>
  <w:endnote w:type="continuationSeparator" w:id="0">
    <w:p w:rsidR="00D330ED" w:rsidRDefault="00D330ED" w:rsidP="00B5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0ED" w:rsidRDefault="00D330ED" w:rsidP="00B55FA9">
      <w:r>
        <w:separator/>
      </w:r>
    </w:p>
  </w:footnote>
  <w:footnote w:type="continuationSeparator" w:id="0">
    <w:p w:rsidR="00D330ED" w:rsidRDefault="00D330ED" w:rsidP="00B55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80B"/>
    <w:rsid w:val="00035B0F"/>
    <w:rsid w:val="000450C5"/>
    <w:rsid w:val="00052352"/>
    <w:rsid w:val="000576FE"/>
    <w:rsid w:val="00070639"/>
    <w:rsid w:val="00070D7F"/>
    <w:rsid w:val="00086E52"/>
    <w:rsid w:val="00096F50"/>
    <w:rsid w:val="000A49D9"/>
    <w:rsid w:val="000B10FA"/>
    <w:rsid w:val="000B46A6"/>
    <w:rsid w:val="000B7E6C"/>
    <w:rsid w:val="000C23F1"/>
    <w:rsid w:val="000E388C"/>
    <w:rsid w:val="000F2217"/>
    <w:rsid w:val="000F4EC3"/>
    <w:rsid w:val="000F661F"/>
    <w:rsid w:val="001208D7"/>
    <w:rsid w:val="001273C1"/>
    <w:rsid w:val="00140BCC"/>
    <w:rsid w:val="00141B07"/>
    <w:rsid w:val="00147043"/>
    <w:rsid w:val="0018775C"/>
    <w:rsid w:val="001B3330"/>
    <w:rsid w:val="001B5554"/>
    <w:rsid w:val="001C6F69"/>
    <w:rsid w:val="001D179E"/>
    <w:rsid w:val="001D34F8"/>
    <w:rsid w:val="001E7357"/>
    <w:rsid w:val="002252B9"/>
    <w:rsid w:val="00246969"/>
    <w:rsid w:val="00251EF6"/>
    <w:rsid w:val="002649BA"/>
    <w:rsid w:val="00275262"/>
    <w:rsid w:val="00281DD5"/>
    <w:rsid w:val="00286F9D"/>
    <w:rsid w:val="002A774F"/>
    <w:rsid w:val="002B152E"/>
    <w:rsid w:val="002B3086"/>
    <w:rsid w:val="002C5564"/>
    <w:rsid w:val="002E19CD"/>
    <w:rsid w:val="002E7E10"/>
    <w:rsid w:val="00324491"/>
    <w:rsid w:val="003254F4"/>
    <w:rsid w:val="00327608"/>
    <w:rsid w:val="003313D1"/>
    <w:rsid w:val="00372021"/>
    <w:rsid w:val="00394737"/>
    <w:rsid w:val="00425BC8"/>
    <w:rsid w:val="0042761E"/>
    <w:rsid w:val="00441A68"/>
    <w:rsid w:val="004525C4"/>
    <w:rsid w:val="00453C10"/>
    <w:rsid w:val="00456747"/>
    <w:rsid w:val="00473470"/>
    <w:rsid w:val="004D356A"/>
    <w:rsid w:val="004D3EFA"/>
    <w:rsid w:val="004D465F"/>
    <w:rsid w:val="004E5A82"/>
    <w:rsid w:val="00502378"/>
    <w:rsid w:val="0053056B"/>
    <w:rsid w:val="005467E1"/>
    <w:rsid w:val="00554EC9"/>
    <w:rsid w:val="005759C7"/>
    <w:rsid w:val="00575A8A"/>
    <w:rsid w:val="005857F8"/>
    <w:rsid w:val="005A2453"/>
    <w:rsid w:val="005C7A07"/>
    <w:rsid w:val="005D579B"/>
    <w:rsid w:val="005E0203"/>
    <w:rsid w:val="005F5599"/>
    <w:rsid w:val="006038C1"/>
    <w:rsid w:val="006113A6"/>
    <w:rsid w:val="00622211"/>
    <w:rsid w:val="00642D29"/>
    <w:rsid w:val="00654671"/>
    <w:rsid w:val="00680069"/>
    <w:rsid w:val="006839E8"/>
    <w:rsid w:val="006C1E7C"/>
    <w:rsid w:val="006C4C33"/>
    <w:rsid w:val="007260AF"/>
    <w:rsid w:val="00734BD4"/>
    <w:rsid w:val="0074337E"/>
    <w:rsid w:val="00756F1E"/>
    <w:rsid w:val="00780205"/>
    <w:rsid w:val="00780B15"/>
    <w:rsid w:val="0078719D"/>
    <w:rsid w:val="00794EDE"/>
    <w:rsid w:val="007D0BE5"/>
    <w:rsid w:val="007F2D55"/>
    <w:rsid w:val="00803CA4"/>
    <w:rsid w:val="0080601B"/>
    <w:rsid w:val="00815658"/>
    <w:rsid w:val="00816D2D"/>
    <w:rsid w:val="00827C1C"/>
    <w:rsid w:val="00841FF1"/>
    <w:rsid w:val="008431FF"/>
    <w:rsid w:val="0084464A"/>
    <w:rsid w:val="00847527"/>
    <w:rsid w:val="00851CF3"/>
    <w:rsid w:val="00864F79"/>
    <w:rsid w:val="00877554"/>
    <w:rsid w:val="0087768A"/>
    <w:rsid w:val="0089785C"/>
    <w:rsid w:val="008E1425"/>
    <w:rsid w:val="00906E8E"/>
    <w:rsid w:val="00922407"/>
    <w:rsid w:val="0093029D"/>
    <w:rsid w:val="0095099A"/>
    <w:rsid w:val="00954AFC"/>
    <w:rsid w:val="009633ED"/>
    <w:rsid w:val="0096544F"/>
    <w:rsid w:val="009739D8"/>
    <w:rsid w:val="009776A2"/>
    <w:rsid w:val="00993068"/>
    <w:rsid w:val="009F6325"/>
    <w:rsid w:val="00A00F05"/>
    <w:rsid w:val="00A34607"/>
    <w:rsid w:val="00A50D7E"/>
    <w:rsid w:val="00AA26AA"/>
    <w:rsid w:val="00AC0842"/>
    <w:rsid w:val="00B04DDC"/>
    <w:rsid w:val="00B1224E"/>
    <w:rsid w:val="00B2687D"/>
    <w:rsid w:val="00B3389D"/>
    <w:rsid w:val="00B46090"/>
    <w:rsid w:val="00B55FA9"/>
    <w:rsid w:val="00B746EE"/>
    <w:rsid w:val="00B80FF1"/>
    <w:rsid w:val="00BB6F15"/>
    <w:rsid w:val="00C0698D"/>
    <w:rsid w:val="00C100C7"/>
    <w:rsid w:val="00C22152"/>
    <w:rsid w:val="00C262C3"/>
    <w:rsid w:val="00C406A0"/>
    <w:rsid w:val="00C42082"/>
    <w:rsid w:val="00C5597D"/>
    <w:rsid w:val="00C65D2A"/>
    <w:rsid w:val="00C707B9"/>
    <w:rsid w:val="00C77F04"/>
    <w:rsid w:val="00CA70D9"/>
    <w:rsid w:val="00CA74A2"/>
    <w:rsid w:val="00CA7A95"/>
    <w:rsid w:val="00CD0467"/>
    <w:rsid w:val="00CD3539"/>
    <w:rsid w:val="00CE42DB"/>
    <w:rsid w:val="00CF772C"/>
    <w:rsid w:val="00D16C77"/>
    <w:rsid w:val="00D20AAE"/>
    <w:rsid w:val="00D2236E"/>
    <w:rsid w:val="00D330ED"/>
    <w:rsid w:val="00D33EF3"/>
    <w:rsid w:val="00D6775F"/>
    <w:rsid w:val="00D70C2B"/>
    <w:rsid w:val="00D7171B"/>
    <w:rsid w:val="00D73939"/>
    <w:rsid w:val="00D92129"/>
    <w:rsid w:val="00DC572D"/>
    <w:rsid w:val="00DC5BD5"/>
    <w:rsid w:val="00E04887"/>
    <w:rsid w:val="00E07E8B"/>
    <w:rsid w:val="00E12DCE"/>
    <w:rsid w:val="00E32514"/>
    <w:rsid w:val="00E43CDE"/>
    <w:rsid w:val="00E44BB6"/>
    <w:rsid w:val="00E45CEC"/>
    <w:rsid w:val="00E55F7B"/>
    <w:rsid w:val="00E801EE"/>
    <w:rsid w:val="00E8180B"/>
    <w:rsid w:val="00EA0E2F"/>
    <w:rsid w:val="00EB4D54"/>
    <w:rsid w:val="00EE6917"/>
    <w:rsid w:val="00EF6B3E"/>
    <w:rsid w:val="00F017CF"/>
    <w:rsid w:val="00F10338"/>
    <w:rsid w:val="00F36470"/>
    <w:rsid w:val="00F61D7D"/>
    <w:rsid w:val="00F65B16"/>
    <w:rsid w:val="00F7354D"/>
    <w:rsid w:val="00F82B96"/>
    <w:rsid w:val="00F85228"/>
    <w:rsid w:val="00FC1051"/>
    <w:rsid w:val="00FC67C2"/>
    <w:rsid w:val="00FF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A54B9-ABBC-41A6-B7B5-3ABC49CA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2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691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12DCE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E12DCE"/>
    <w:rPr>
      <w:rFonts w:ascii="Calibri" w:hAnsi="Calibri"/>
      <w:sz w:val="22"/>
      <w:szCs w:val="22"/>
      <w:lang w:val="ru-RU" w:eastAsia="en-US" w:bidi="ar-SA"/>
    </w:rPr>
  </w:style>
  <w:style w:type="paragraph" w:styleId="a8">
    <w:name w:val="header"/>
    <w:basedOn w:val="a"/>
    <w:link w:val="a9"/>
    <w:rsid w:val="00B55F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5FA9"/>
    <w:rPr>
      <w:sz w:val="24"/>
      <w:szCs w:val="24"/>
    </w:rPr>
  </w:style>
  <w:style w:type="paragraph" w:styleId="aa">
    <w:name w:val="footer"/>
    <w:basedOn w:val="a"/>
    <w:link w:val="ab"/>
    <w:rsid w:val="00B55F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5F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98E5-15B3-4348-ABC8-6E25DC56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заместитель</vt:lpstr>
    </vt:vector>
  </TitlesOfParts>
  <Company>Я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</dc:title>
  <dc:creator>Coi</dc:creator>
  <cp:lastModifiedBy>ugh5</cp:lastModifiedBy>
  <cp:revision>8</cp:revision>
  <cp:lastPrinted>2021-02-04T03:03:00Z</cp:lastPrinted>
  <dcterms:created xsi:type="dcterms:W3CDTF">2022-01-18T14:32:00Z</dcterms:created>
  <dcterms:modified xsi:type="dcterms:W3CDTF">2022-02-04T10:59:00Z</dcterms:modified>
</cp:coreProperties>
</file>