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04" w:rsidRPr="00A20E04" w:rsidRDefault="00C12245" w:rsidP="00C12245">
      <w:pPr>
        <w:widowControl w:val="0"/>
        <w:tabs>
          <w:tab w:val="left" w:pos="5529"/>
          <w:tab w:val="left" w:pos="5580"/>
          <w:tab w:val="right" w:pos="9639"/>
        </w:tabs>
        <w:autoSpaceDE w:val="0"/>
        <w:autoSpaceDN w:val="0"/>
        <w:spacing w:after="0" w:line="240" w:lineRule="auto"/>
        <w:ind w:right="-1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 w:rsidR="00A20E04"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Приложение</w:t>
      </w:r>
    </w:p>
    <w:p w:rsidR="008D3E1F" w:rsidRDefault="008D3E1F" w:rsidP="008D3E1F">
      <w:pPr>
        <w:widowControl w:val="0"/>
        <w:tabs>
          <w:tab w:val="left" w:pos="5529"/>
          <w:tab w:val="left" w:pos="5610"/>
          <w:tab w:val="right" w:pos="9639"/>
        </w:tabs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  <w:t>УТВЕРЖДЕН</w:t>
      </w:r>
    </w:p>
    <w:p w:rsidR="00A20E04" w:rsidRPr="00A20E04" w:rsidRDefault="008D3E1F" w:rsidP="008D3E1F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</w:t>
      </w:r>
      <w:r w:rsid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постановлени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ем</w:t>
      </w:r>
      <w:r w:rsid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Администрации</w:t>
      </w:r>
    </w:p>
    <w:p w:rsidR="00A20E04" w:rsidRPr="00A20E04" w:rsidRDefault="00C12245" w:rsidP="00C12245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</w:t>
      </w:r>
      <w:r w:rsidR="00A20E04"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A20E04" w:rsidRPr="00A20E04" w:rsidRDefault="00C12245" w:rsidP="00C12245">
      <w:pPr>
        <w:widowControl w:val="0"/>
        <w:tabs>
          <w:tab w:val="left" w:pos="5529"/>
          <w:tab w:val="left" w:pos="5580"/>
          <w:tab w:val="left" w:pos="6975"/>
          <w:tab w:val="right" w:pos="9639"/>
        </w:tabs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  <w:r w:rsidR="008D3E1F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 w:rsidR="008D3E1F">
        <w:rPr>
          <w:rFonts w:ascii="Liberation Serif" w:eastAsia="Times New Roman" w:hAnsi="Liberation Serif" w:cs="Liberation Serif"/>
          <w:sz w:val="28"/>
          <w:szCs w:val="20"/>
          <w:lang w:eastAsia="ru-RU"/>
        </w:rPr>
        <w:t>_____________№ ___________</w:t>
      </w:r>
      <w:r w:rsidR="00A20E04"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   </w:t>
      </w:r>
    </w:p>
    <w:p w:rsidR="00A20E04" w:rsidRDefault="00A20E04" w:rsidP="00376F5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«Отчуждение </w:t>
      </w:r>
      <w:r w:rsidR="00155678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движимого и </w:t>
      </w:r>
      <w:r w:rsidR="0085268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недвижимого имущества</w:t>
      </w:r>
      <w:r w:rsid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, </w:t>
      </w:r>
      <w:r w:rsidR="001E7E16" w:rsidRP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находящегося в </w:t>
      </w:r>
      <w:r w:rsidR="0085268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муниципальной </w:t>
      </w:r>
      <w:r w:rsidR="001E7E16" w:rsidRP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собственности и арендуемого субъектами малого и среднего предпринимательства»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Раздел 1. Общие положения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1. Предмет регулирования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5B62F7" w:rsidRPr="005B62F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Отчуждение </w:t>
      </w:r>
      <w:r w:rsidR="00B7417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движимого и </w:t>
      </w:r>
      <w:r w:rsidR="005B62F7" w:rsidRPr="005B62F7">
        <w:rPr>
          <w:rFonts w:ascii="Liberation Serif" w:eastAsia="Times New Roman" w:hAnsi="Liberation Serif" w:cs="Arial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»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порядок и стандарт предоставления муниципальной услуги, определяет сроки и последовательность административных процедур 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2. Круг заявителей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Заявителями могут быть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субъекты малого и среднего предпринимательства (юридические лица и индивидуальные предприниматели), внесенные в Единый реестр субъектов малого и среднего предпринимательства, арендующие объекты </w:t>
      </w:r>
      <w:r w:rsidR="009045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имущества, относящиеся к </w:t>
      </w:r>
      <w:r w:rsidR="009434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собственности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 соответствующие требованиям, установленным статьей 3 Федерального закона от 22 июля 2008 года </w:t>
      </w:r>
      <w:r w:rsid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159-ФЗ </w:t>
      </w:r>
      <w:r w:rsid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8F34F7" w:rsidRPr="008F34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222FB" w:rsidRP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- заявители)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3. 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соответствии с законодательством Российской Федерации выступать от имени заявителей</w:t>
      </w:r>
      <w:r w:rsidR="00854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(далее – представители)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специалистами Управления муниципальным имуществом Администрации Артемовского городского округа (далее - Управление муниципальным имуществом) при личном приеме и по телефону, а также через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Государственное бюджетное учреждение Свердловской области «Многофункциональный центр предоставления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государственных и муниципальных услуг» (далее – </w:t>
      </w:r>
      <w:proofErr w:type="gramStart"/>
      <w:r w:rsidRPr="004A3A9C">
        <w:rPr>
          <w:rFonts w:ascii="Liberation Serif" w:eastAsia="Times New Roman" w:hAnsi="Liberation Serif" w:cs="Liberation Serif"/>
          <w:sz w:val="28"/>
          <w:szCs w:val="28"/>
        </w:rPr>
        <w:t>МФЦ)</w:t>
      </w:r>
      <w:r w:rsidRPr="004A3A9C">
        <w:rPr>
          <w:rFonts w:ascii="Liberation Serif" w:eastAsia="Times New Roman" w:hAnsi="Liberation Serif" w:cs="Liberation Serif"/>
          <w:color w:val="1F4D78"/>
          <w:sz w:val="28"/>
          <w:szCs w:val="28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и</w:t>
      </w:r>
      <w:proofErr w:type="gramEnd"/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его филиалы.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5. Информация о месте нахождения, графиках (режиме) работы, номерах контактных телефонов, адресах электронной почты, информация о порядке предоставления муниципальной услуги размещена в федеральной государственной информационной системе «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 (далее – Единый портал) по адресу: </w:t>
      </w:r>
      <w:r w:rsidR="009B3AFF" w:rsidRPr="009B3AFF">
        <w:rPr>
          <w:rFonts w:ascii="Liberation Serif" w:eastAsia="Calibri" w:hAnsi="Liberation Serif" w:cs="Liberation Serif"/>
          <w:sz w:val="28"/>
          <w:szCs w:val="28"/>
          <w:lang w:eastAsia="ru-RU"/>
        </w:rPr>
        <w:t>https://www.gosuslugi.ru/167161/1/info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на официальном сайте Артемовского городского округа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информационно-телекоммуникационной сети «Интернет» (далее - сеть «Интернет»), по адресу: </w:t>
      </w:r>
      <w:hyperlink r:id="rId8" w:history="1">
        <w:r w:rsidRPr="004A3A9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artemovsky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 на информационных стендах в здании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Артемовского городского округа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, на официальном сайте МФЦ (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https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://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mfc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66.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ru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),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 также предоставляется непосредственно специалистами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 муниципальным имуществом, ответственными за предоставление муниципальной услуги,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при личном приеме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еженедельно, по вторникам и четвергам, часы приема с 08.00 часов до 17.00 часов, перерыв на обед с 13.00 часов до 14.00 часов по адресу: Свердловская область, г. Артемовский, пл. Советов, 3, </w:t>
      </w:r>
      <w:proofErr w:type="spellStart"/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</w:t>
      </w:r>
      <w:proofErr w:type="spellEnd"/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B27B6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телефон (34363) 5 93 04.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специалисты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имуществом, ответственные за предоставление муниципальной услуги,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4A3A9C">
        <w:rPr>
          <w:rFonts w:ascii="Liberation Serif" w:eastAsia="Times New Roman" w:hAnsi="Liberation Serif" w:cs="Times New Roman"/>
          <w:sz w:val="28"/>
          <w:szCs w:val="28"/>
        </w:rPr>
        <w:t>автоинформирования</w:t>
      </w:r>
      <w:proofErr w:type="spellEnd"/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(при реализации технической возможности). 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3E9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3E9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lastRenderedPageBreak/>
        <w:t>Раздел 2. Стандарт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4. Наименование муниципальной услуги</w:t>
      </w:r>
    </w:p>
    <w:p w:rsidR="00AE392B" w:rsidRPr="004A3A9C" w:rsidRDefault="00AE392B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9. Наименование муниципальной услуги: «</w:t>
      </w:r>
      <w:r w:rsidR="002E1664" w:rsidRP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Отчуждение 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 </w:t>
      </w:r>
      <w:r w:rsidR="002E1664" w:rsidRP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».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Глава 5.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10. Муниципальную услугу предоставляет Администрация Артемовского городского округа (далее – Администрация).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имени Администрации в предоставлении муниципальной услуги участвует функциональный орган Администрации - Управление муниципальным имуществом.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3A9C" w:rsidRPr="004A3A9C" w:rsidRDefault="004A3A9C" w:rsidP="004A3A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6. Наименование органов и организаций, обращение в которые</w:t>
      </w:r>
    </w:p>
    <w:p w:rsidR="004A3A9C" w:rsidRPr="004A3A9C" w:rsidRDefault="004A3A9C" w:rsidP="004A3A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35426" w:rsidRPr="00D35426" w:rsidRDefault="004A3A9C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11. </w:t>
      </w:r>
      <w:r w:rsidR="00D35426" w:rsidRPr="00D35426">
        <w:rPr>
          <w:rFonts w:ascii="Liberation Serif" w:eastAsia="Times New Roman" w:hAnsi="Liberation Serif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D35426" w:rsidRPr="00D35426" w:rsidRDefault="00D35426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35426">
        <w:rPr>
          <w:rFonts w:ascii="Liberation Serif" w:eastAsia="Times New Roman" w:hAnsi="Liberation Serif" w:cs="Times New Roman"/>
          <w:sz w:val="28"/>
          <w:szCs w:val="28"/>
        </w:rPr>
        <w:t xml:space="preserve">1) </w:t>
      </w:r>
      <w:r w:rsidR="00E03D95">
        <w:rPr>
          <w:rFonts w:ascii="Liberation Serif" w:eastAsia="Times New Roman" w:hAnsi="Liberation Serif" w:cs="Times New Roman"/>
          <w:sz w:val="28"/>
          <w:szCs w:val="28"/>
        </w:rPr>
        <w:t>Федеральная</w:t>
      </w:r>
      <w:r w:rsidRPr="00D35426">
        <w:rPr>
          <w:rFonts w:ascii="Liberation Serif" w:eastAsia="Times New Roman" w:hAnsi="Liberation Serif" w:cs="Times New Roman"/>
          <w:sz w:val="28"/>
          <w:szCs w:val="28"/>
        </w:rPr>
        <w:t xml:space="preserve"> налогов</w:t>
      </w:r>
      <w:r w:rsidR="00E03D95">
        <w:rPr>
          <w:rFonts w:ascii="Liberation Serif" w:eastAsia="Times New Roman" w:hAnsi="Liberation Serif" w:cs="Times New Roman"/>
          <w:sz w:val="28"/>
          <w:szCs w:val="28"/>
        </w:rPr>
        <w:t>ая служба России</w:t>
      </w:r>
      <w:r w:rsidR="00865E0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35426" w:rsidRDefault="00D35426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35426">
        <w:rPr>
          <w:rFonts w:ascii="Liberation Serif" w:eastAsia="Times New Roman" w:hAnsi="Liberation Serif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4A3A9C" w:rsidRPr="004A3A9C" w:rsidRDefault="004A3A9C" w:rsidP="00FE29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обращением в иные государственные органы и организации.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Глава 7. Описание результата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13. Результатом предоставления муниципальной услуги является: </w:t>
      </w:r>
    </w:p>
    <w:p w:rsidR="0003132E" w:rsidRPr="0003132E" w:rsidRDefault="0003132E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заключение с заявителем, являющимся субъектом малого или среднего предпринимательства, договора купли-продажи </w:t>
      </w:r>
      <w:proofErr w:type="gramStart"/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арендуемого объекта</w:t>
      </w:r>
      <w:proofErr w:type="gramEnd"/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800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недвижимого имущества, относящегося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собственности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Г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осударственн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перехода права собственности на выкупленный объект недвижимого имущества;</w:t>
      </w:r>
    </w:p>
    <w:p w:rsidR="0003132E" w:rsidRDefault="0003132E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обоснованный </w:t>
      </w:r>
      <w:r w:rsidR="00AE39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письменный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 в реализации преимущественного права субъекта малого или среднего предпринимательства на приобретение арендуемого объекта </w:t>
      </w:r>
      <w:r w:rsidR="004A50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недвижимого имущества, относящегося к </w:t>
      </w:r>
      <w:r w:rsid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собственности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порядке, предусмотренном Федеральным законом от 22 июля 2008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159-ФЗ</w:t>
      </w:r>
      <w:r w:rsidR="00E222FB" w:rsidRPr="00E222FB">
        <w:t xml:space="preserve"> 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A95E83" w:rsidRPr="00A95E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в государственной или в </w:t>
      </w:r>
      <w:r w:rsidR="00A95E83" w:rsidRPr="00A95E8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 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</w:t>
      </w:r>
      <w:r w:rsidR="00E14D6A">
        <w:rPr>
          <w:rFonts w:ascii="Liberation Serif" w:eastAsia="Times New Roman" w:hAnsi="Liberation Serif" w:cs="Times New Roman"/>
          <w:sz w:val="28"/>
          <w:szCs w:val="28"/>
          <w:lang w:eastAsia="ru-RU"/>
        </w:rPr>
        <w:t>й закон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22 июля 2008 года № 159-ФЗ</w:t>
      </w:r>
      <w:r w:rsid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02E5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813E9" w:rsidRDefault="006813E9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8.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="00F851B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пяти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со дня регистрации заявления 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r w:rsidRPr="004A3A9C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При обращении заявителя через МФЦ срок предоставления муниципальной услуги исчисляется со дня передачи МФЦ заявления и документов 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. 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Calibri" w:hAnsi="Liberation Serif" w:cs="Times New Roman"/>
          <w:b/>
          <w:sz w:val="27"/>
          <w:szCs w:val="27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9.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A3A9C">
        <w:rPr>
          <w:rFonts w:ascii="Liberation Serif" w:eastAsia="Calibri" w:hAnsi="Liberation Serif" w:cs="Times New Roman"/>
          <w:b/>
          <w:sz w:val="27"/>
          <w:szCs w:val="27"/>
        </w:rPr>
        <w:t>Нормативные правовые акты, регулирующие предоставление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9B3AFF" w:rsidRDefault="004A3A9C" w:rsidP="004A3A9C">
      <w:pPr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официальном сайте Артемовского городского округа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сети «Интернет», на Едином портале по адресу: 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https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://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www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proofErr w:type="spellStart"/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gosuslugi</w:t>
      </w:r>
      <w:proofErr w:type="spellEnd"/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proofErr w:type="spellStart"/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ru</w:t>
      </w:r>
      <w:proofErr w:type="spellEnd"/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/167161/1/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info</w:t>
      </w:r>
      <w:r w:rsid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обеспечивает размещение и актуализацию перечня указанных нормативных правовых актов на </w:t>
      </w: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официальном сайте Артемовского городского округа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сети «Интернет»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tabs>
          <w:tab w:val="left" w:pos="9864"/>
        </w:tabs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10. </w:t>
      </w:r>
      <w:bookmarkStart w:id="0" w:name="P124"/>
      <w:bookmarkStart w:id="1" w:name="P137"/>
      <w:bookmarkEnd w:id="0"/>
      <w:bookmarkEnd w:id="1"/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</w:t>
      </w:r>
      <w:proofErr w:type="gramStart"/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услуги,  подлежащих</w:t>
      </w:r>
      <w:proofErr w:type="gramEnd"/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 xml:space="preserve"> представлению заявителем, способы их получения заявителем, в том числе в электронной форме, порядок их представления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17. Для предоставления муниципальной услуги заявитель представляет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либо в МФЦ: 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1) заявление о предоставлении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услуги</w:t>
      </w:r>
      <w:r w:rsidR="00692FF7">
        <w:rPr>
          <w:rFonts w:ascii="Liberation Serif" w:eastAsia="Times New Roman" w:hAnsi="Liberation Serif" w:cs="Arial"/>
          <w:sz w:val="28"/>
          <w:szCs w:val="28"/>
          <w:lang w:eastAsia="ru-RU"/>
        </w:rPr>
        <w:t>, оформленно</w:t>
      </w:r>
      <w:r w:rsidR="006813E9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692FF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согласно Приложению № 1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6164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к </w:t>
      </w:r>
      <w:r w:rsidR="004F719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настоящему </w:t>
      </w:r>
      <w:r w:rsidR="006164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Административному регламенту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в письменной форме, содержащее следующую информацию:</w:t>
      </w:r>
    </w:p>
    <w:p w:rsidR="00DB55DF" w:rsidRPr="00DB55DF" w:rsidRDefault="00DB55DF" w:rsidP="002A5B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наименование и место нахождения заявителя, а также государственный </w:t>
      </w:r>
      <w:r w:rsidR="002A5BDF">
        <w:rPr>
          <w:rFonts w:ascii="Liberation Serif" w:eastAsia="Times New Roman" w:hAnsi="Liberation Serif" w:cs="Arial"/>
          <w:sz w:val="28"/>
          <w:szCs w:val="28"/>
          <w:lang w:eastAsia="ru-RU"/>
        </w:rPr>
        <w:t>р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егистрационный </w:t>
      </w:r>
      <w:proofErr w:type="gramStart"/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номер</w:t>
      </w:r>
      <w:r w:rsidR="006774B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записи</w:t>
      </w:r>
      <w:proofErr w:type="gramEnd"/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6774B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 государственной регистрации юридического лица в </w:t>
      </w:r>
      <w:r w:rsidR="00603FCA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едином государственном реестре юридических лиц</w:t>
      </w:r>
      <w:r w:rsidR="00603FC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или </w:t>
      </w:r>
      <w:r w:rsidR="00603FCA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едином государственном реестре </w:t>
      </w:r>
      <w:r w:rsidR="00603FC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индивидуальных предпринимателей, </w:t>
      </w:r>
      <w:r w:rsidR="00603FCA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идентификационный номер налогоплательщика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адрес выкупаемого объекта недвижимого имущества</w:t>
      </w:r>
      <w:r w:rsidR="002F0AFA">
        <w:rPr>
          <w:rFonts w:ascii="Liberation Serif" w:eastAsia="Times New Roman" w:hAnsi="Liberation Serif" w:cs="Arial"/>
          <w:sz w:val="28"/>
          <w:szCs w:val="28"/>
          <w:lang w:eastAsia="ru-RU"/>
        </w:rPr>
        <w:t>, местоположение (ориентир) для движимого имущества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реквизиты договора аренды </w:t>
      </w:r>
      <w:proofErr w:type="gramStart"/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объекта</w:t>
      </w:r>
      <w:proofErr w:type="gramEnd"/>
      <w:r w:rsidR="00E8007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движимого или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срок рассрочки оплаты </w:t>
      </w:r>
      <w:proofErr w:type="gramStart"/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выкупаемого объекта</w:t>
      </w:r>
      <w:proofErr w:type="gramEnd"/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E8007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движимого или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почтовый адрес и (или) адрес электронной почты;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индивидуальным предпринимателем, либо личность представителя юридического лица заявителя (заявителей);</w:t>
      </w:r>
    </w:p>
    <w:p w:rsidR="00DB55DF" w:rsidRPr="00DB55DF" w:rsidRDefault="00803784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DB55DF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) в случае, если от имени заявителя запрос подается его представителем, то к запросу прилагается копия документа, подтверждающего полномочия представителя.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A3A9C" w:rsidRPr="004A3A9C" w:rsidRDefault="004A3A9C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18.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17 настоящего Административного регламента, представляются в Управление муниципальным имуществом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посредством: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- личного обращения заявителя и (или) через МФЦ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- путем почтового отправления заказным письмом с описью вложения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и уведомлением о вручении. В этом случае факт представления этих документов удостоверяет уведомление о вручении почтового отправления с описью вложения. В случае направления документов путем почтового отправления копии документов должны быть нотариально удостоверены;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(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реализации технической возможности).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При этом заявление и электронный образ каждого документа должны быть подписаны усиленной квалифицированной электронной подписью и (или) простой электронной подписью (при условии, что при выдаче ключа простой электронной подписи личность физического лица установлена при личном приеме).</w:t>
      </w:r>
    </w:p>
    <w:p w:rsidR="00D36678" w:rsidRDefault="00D36678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Глава 11.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813E9" w:rsidRPr="004A3A9C" w:rsidRDefault="006813E9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" w:name="P198"/>
      <w:bookmarkEnd w:id="2"/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19. Документами, необходимыми для предоставления муниципальной услуги, которые находятся в распоряжении государственных органов, органов местного самоуправления, иных организаций,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D35426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B55DF" w:rsidRP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="00D3542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A3A9C" w:rsidRDefault="00D35426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DB55DF" w:rsidRP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выписка из Единого реестра субъектов малого и среднего предпринимательства</w:t>
      </w:r>
      <w:r w:rsidR="007444B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444BE" w:rsidRPr="00D353DC" w:rsidRDefault="007444B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Pr="00D353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выписка из Е</w:t>
      </w:r>
      <w:r w:rsidR="00D36678" w:rsidRPr="00D353D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диного реестра регистрации юридических лиц (Единого государственного реестра индивидуальных предпринимателей)</w:t>
      </w:r>
      <w:r w:rsidRPr="00D353D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12.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Указание на запрет требовать от заявителя</w:t>
      </w:r>
    </w:p>
    <w:p w:rsid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D36678" w:rsidRPr="004A3A9C" w:rsidRDefault="00D36678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20. Запрещается требовать от заявителя: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="007C0A33">
        <w:rPr>
          <w:rFonts w:ascii="Liberation Serif" w:eastAsia="Times New Roman" w:hAnsi="Liberation Serif" w:cs="Times New Roman"/>
          <w:sz w:val="28"/>
          <w:szCs w:val="28"/>
        </w:rPr>
        <w:t xml:space="preserve">Артемовского городского округа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находятся в распоряжении государственных органов, предоставляющих государственную услугу,</w:t>
      </w:r>
      <w:r w:rsidR="00E10C68">
        <w:rPr>
          <w:rFonts w:ascii="Liberation Serif" w:eastAsia="Times New Roman" w:hAnsi="Liberation Serif" w:cs="Times New Roman"/>
          <w:sz w:val="28"/>
          <w:szCs w:val="28"/>
        </w:rPr>
        <w:t xml:space="preserve"> органов, предоставляющих муниципальную услугу,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>
        <w:rPr>
          <w:rFonts w:ascii="Liberation Serif" w:eastAsia="Times New Roman" w:hAnsi="Liberation Serif" w:cs="Times New Roman"/>
          <w:sz w:val="28"/>
          <w:szCs w:val="28"/>
        </w:rPr>
        <w:t>№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210-ФЗ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217F8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за исключением следующих случаев: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0217F8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95908">
        <w:rPr>
          <w:rFonts w:ascii="Liberation Serif" w:eastAsia="Times New Roman" w:hAnsi="Liberation Serif" w:cs="Times New Roman"/>
          <w:sz w:val="28"/>
          <w:szCs w:val="28"/>
        </w:rPr>
        <w:t>специалиста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70449">
        <w:rPr>
          <w:rFonts w:ascii="Liberation Serif" w:eastAsia="Times New Roman" w:hAnsi="Liberation Serif" w:cs="Times New Roman"/>
          <w:sz w:val="28"/>
          <w:szCs w:val="28"/>
        </w:rPr>
        <w:t>Управления муниципальным имуществом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, предоставляющего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муниципальную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услугу, работника </w:t>
      </w:r>
      <w:r w:rsidR="00F83BF4">
        <w:rPr>
          <w:rFonts w:ascii="Liberation Serif" w:eastAsia="Times New Roman" w:hAnsi="Liberation Serif" w:cs="Times New Roman"/>
          <w:sz w:val="28"/>
          <w:szCs w:val="28"/>
        </w:rPr>
        <w:t>МФЦ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муниципальной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услуги. В данном случае в письменном виде за подписью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начальника Управления муниципальным имуществом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, руководителя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МФЦ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4F7FAB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заявитель уведомляется об указанном факте, а также приносятся извинения за доставленные неудобства.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При предоставлении </w:t>
      </w:r>
      <w:r w:rsidR="004F7FAB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запрещается: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2F30F2" w:rsidRPr="004A3A9C" w:rsidRDefault="002F30F2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</w:t>
      </w:r>
      <w:r w:rsidR="00D36678" w:rsidRPr="00D353DC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муниципальной услуги,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>опубликованной на Едином портале либо на официальном сайте Артемовского городского округа в сети «Интернет».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895908" w:rsidRPr="004A3A9C" w:rsidRDefault="00895908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1)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в заявлении не указано наименование (фамилия, имя, отчество)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lastRenderedPageBreak/>
        <w:t>заявителя или отсутствует обратный почтовый адрес заявителя;</w:t>
      </w:r>
    </w:p>
    <w:p w:rsidR="00943DE8" w:rsidRDefault="004A3A9C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2)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t>текст з</w:t>
      </w:r>
      <w:r w:rsidR="00320191">
        <w:rPr>
          <w:rFonts w:ascii="Liberation Serif" w:eastAsia="Times New Roman" w:hAnsi="Liberation Serif" w:cs="Times New Roman"/>
          <w:iCs/>
          <w:sz w:val="28"/>
          <w:szCs w:val="28"/>
        </w:rPr>
        <w:t>аявления не поддается прочтению;</w:t>
      </w:r>
    </w:p>
    <w:p w:rsidR="00320191" w:rsidRPr="00943DE8" w:rsidRDefault="00320191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>
        <w:rPr>
          <w:rFonts w:ascii="Liberation Serif" w:eastAsia="Times New Roman" w:hAnsi="Liberation Serif" w:cs="Times New Roman"/>
          <w:iCs/>
          <w:sz w:val="28"/>
          <w:szCs w:val="28"/>
        </w:rPr>
        <w:t>3) представитель не имеет полномочий.</w:t>
      </w:r>
    </w:p>
    <w:p w:rsidR="00943DE8" w:rsidRDefault="00943DE8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В случае возврата документов заявителю предоставление 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>мун</w:t>
      </w:r>
      <w:r w:rsidR="0060793E">
        <w:rPr>
          <w:rFonts w:ascii="Liberation Serif" w:eastAsia="Times New Roman" w:hAnsi="Liberation Serif" w:cs="Times New Roman"/>
          <w:iCs/>
          <w:sz w:val="28"/>
          <w:szCs w:val="28"/>
        </w:rPr>
        <w:t>и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>ципальной</w:t>
      </w:r>
      <w:r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 услуги не осуществляется.</w:t>
      </w:r>
    </w:p>
    <w:p w:rsidR="004A3A9C" w:rsidRPr="004A3A9C" w:rsidRDefault="004A3A9C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22.</w:t>
      </w:r>
      <w:r w:rsidRPr="004A3A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Дополнительными основаниями для отказа в приеме заявления и документов, необходимых для предоставления муниципальной услуги, при направлении заявления через Единый портал являются:</w:t>
      </w:r>
    </w:p>
    <w:p w:rsidR="004A3A9C" w:rsidRPr="004A3A9C" w:rsidRDefault="004A3A9C" w:rsidP="004A3A9C">
      <w:pPr>
        <w:tabs>
          <w:tab w:val="left" w:pos="9781"/>
        </w:tabs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не соответствующее требованиям, установленным настоящим Административным регламентом);</w:t>
      </w:r>
    </w:p>
    <w:p w:rsidR="004A3A9C" w:rsidRPr="004A3A9C" w:rsidRDefault="004A3A9C" w:rsidP="004A3A9C">
      <w:pPr>
        <w:tabs>
          <w:tab w:val="left" w:pos="9781"/>
        </w:tabs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14. Исчерпывающий перечень оснований для приостановления или отказа в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23. Основани</w:t>
      </w:r>
      <w:r w:rsidR="00302073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FF17F9">
        <w:rPr>
          <w:rFonts w:ascii="Liberation Serif" w:eastAsia="Times New Roman" w:hAnsi="Liberation Serif" w:cs="Arial"/>
          <w:sz w:val="28"/>
          <w:szCs w:val="28"/>
          <w:lang w:eastAsia="ru-RU"/>
        </w:rPr>
        <w:t>м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для приостановления </w:t>
      </w:r>
      <w:r w:rsidR="00122825">
        <w:rPr>
          <w:rFonts w:ascii="Liberation Serif" w:eastAsia="Times New Roman" w:hAnsi="Liberation Serif" w:cs="Arial"/>
          <w:sz w:val="28"/>
          <w:szCs w:val="28"/>
          <w:lang w:eastAsia="ru-RU"/>
        </w:rPr>
        <w:t>предоставления муниципальной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услуги является оспаривание заявителем достоверности величины рыночной стоимости объекта оценки, используемой для определения цены </w:t>
      </w:r>
      <w:proofErr w:type="gramStart"/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>выкупаемого объекта</w:t>
      </w:r>
      <w:proofErr w:type="gramEnd"/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C836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движимого или 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недвижимого имущества, относящегося к </w:t>
      </w:r>
      <w:r w:rsidR="0012282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собственности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>, до дня вступления в законную силу решения суда.</w:t>
      </w:r>
    </w:p>
    <w:p w:rsidR="004A3A9C" w:rsidRPr="005F57B7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3" w:name="P226"/>
      <w:bookmarkEnd w:id="3"/>
      <w:r w:rsidRPr="005F57B7">
        <w:rPr>
          <w:rFonts w:ascii="Liberation Serif" w:eastAsia="Times New Roman" w:hAnsi="Liberation Serif" w:cs="Arial"/>
          <w:sz w:val="28"/>
          <w:szCs w:val="28"/>
          <w:lang w:eastAsia="ru-RU"/>
        </w:rPr>
        <w:t>24. Основания для отказа в предоставлении муниципальной услуги:</w:t>
      </w:r>
    </w:p>
    <w:p w:rsidR="00122825" w:rsidRPr="00122825" w:rsidRDefault="00122825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несоответствие заявителя требованиям, установленным статьей 3 Федерального закона от 22 июля 2008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159-ФЗ;</w:t>
      </w:r>
    </w:p>
    <w:p w:rsidR="001D4F1F" w:rsidRDefault="00122825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отсутствие возможности определить данные, позволяющие установить недвижимое имущество, подлежащее продаже (статья 554 Гражданского кодекса Российской Федерации)</w:t>
      </w:r>
      <w:r w:rsidR="0090507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25. Отказ в предоставлении муниципальной услуги оформляется в письменной форме. В уведомлении об отказе в предоставлении муниципальной услуги указываются основания такого отказа.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15.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26.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lastRenderedPageBreak/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27. За предоставление муниципальной услуги плата не взимается.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17.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974FE" w:rsidRPr="004A3A9C" w:rsidRDefault="008974FE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28. Услуги, которые являются необходимыми и обязательными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A3A9C" w:rsidRPr="004A3A9C" w:rsidRDefault="004A3A9C" w:rsidP="004A3A9C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Глава 18.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br/>
        <w:t>и при получении результата предоставления таких услуг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29. Максимальный срок ожидания в очереди при подаче запроса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о предоставлении муниципальной услуги и при получении результата муниципальной услуги в Управлении муниципальным имуществом не должен превышать 15 минут.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30. При обращении заявителя в МФЦ срок ожидания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в очереди при подаче запроса о предоставлении муниципальной услуги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и при получении результата муниципальной услуги также не должен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превышать 15 минут.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19.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31. Регистрация запроса и иных документов, необходимых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</w:t>
      </w:r>
      <w:r w:rsidRPr="004A3A9C">
        <w:rPr>
          <w:rFonts w:ascii="Liberation Serif" w:eastAsia="Times New Roman" w:hAnsi="Liberation Serif" w:cs="Times New Roman"/>
          <w:spacing w:val="6"/>
          <w:sz w:val="28"/>
          <w:szCs w:val="28"/>
        </w:rPr>
        <w:t>предоставления муниципальной услуги, указанных в пункте 17 настоящего Административного р</w:t>
      </w:r>
      <w:r w:rsidRPr="004A3A9C">
        <w:rPr>
          <w:rFonts w:ascii="Liberation Serif" w:eastAsia="Times New Roman" w:hAnsi="Liberation Serif" w:cs="Times New Roman"/>
          <w:spacing w:val="12"/>
          <w:sz w:val="28"/>
          <w:szCs w:val="28"/>
        </w:rPr>
        <w:t xml:space="preserve">егламента, осуществляется в день их поступления в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pacing w:val="12"/>
          <w:sz w:val="28"/>
          <w:szCs w:val="28"/>
        </w:rPr>
        <w:t xml:space="preserve"> –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при обращении лично, через МФЦ или посредством почтового отправления.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32. Если запрос и иные документы, необходимые для предоставления муниципальной услуги, поданы в электронной форме, Управление муниципальным имуществом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lastRenderedPageBreak/>
        <w:t>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Управление муниципальным имуществом.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33. Регистрация запроса и иных документов, необходимых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</w:t>
      </w:r>
      <w:r w:rsidR="00167851">
        <w:rPr>
          <w:rFonts w:ascii="Liberation Serif" w:eastAsia="Times New Roman" w:hAnsi="Liberation Serif" w:cs="Times New Roman"/>
          <w:sz w:val="28"/>
          <w:szCs w:val="28"/>
        </w:rPr>
        <w:t xml:space="preserve">главой </w:t>
      </w:r>
      <w:r w:rsidR="004F7DAE">
        <w:rPr>
          <w:rFonts w:ascii="Liberation Serif" w:eastAsia="Times New Roman" w:hAnsi="Liberation Serif" w:cs="Times New Roman"/>
          <w:sz w:val="28"/>
          <w:szCs w:val="28"/>
        </w:rPr>
        <w:t>24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36A76">
        <w:rPr>
          <w:rFonts w:ascii="Liberation Serif" w:eastAsia="Times New Roman" w:hAnsi="Liberation Serif" w:cs="Times New Roman"/>
          <w:sz w:val="28"/>
          <w:szCs w:val="28"/>
        </w:rPr>
        <w:t xml:space="preserve">настоящего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34.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создание инвалидам следующих условий доступности объектов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соответствии с требованиями, установленными законодательными и иными нормативными правовыми актами: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ассистивных</w:t>
      </w:r>
      <w:proofErr w:type="spellEnd"/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банкетками</w:t>
      </w:r>
      <w:proofErr w:type="spellEnd"/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 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помещения должны иметь туалет со свободным доступом к нему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рабочее время;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места информирования, предназначенные для ознакомления граждан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информационными материалами, оборудуются: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информационных стендах в помещениях, предназначенных для приема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граждан, размещается информация, указанная в пункте 5 </w:t>
      </w:r>
      <w:proofErr w:type="gramStart"/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 Административного</w:t>
      </w:r>
      <w:proofErr w:type="gramEnd"/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4A3A9C" w:rsidRPr="004A3A9C" w:rsidRDefault="00376F5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="00D15130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  <w:r w:rsidR="004A3A9C"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A3A9C" w:rsidRPr="004A3A9C" w:rsidRDefault="00376F5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D15130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  <w:r w:rsidR="004A3A9C"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специалисты, осуществляющие прием, обеспечиваются личным нагрудным </w:t>
      </w:r>
      <w:proofErr w:type="spellStart"/>
      <w:r w:rsidR="004A3A9C"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бейджем</w:t>
      </w:r>
      <w:proofErr w:type="spellEnd"/>
      <w:r w:rsidR="004A3A9C"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4581F" w:rsidRPr="004A3A9C" w:rsidRDefault="0054581F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keepNext/>
        <w:keepLines/>
        <w:widowControl w:val="0"/>
        <w:spacing w:before="40"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21. 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Показатели доступности и качества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 xml:space="preserve">муниципальной 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услуги, в том числе количество взаимодействий заявителя с должностными лицами при предоставлении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 и их продолжительность, возможность получения информации о ходе предоставления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 в МФЦ  (в том числе в полном объеме), в любом территориальном подразделении органа, предоставляющего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муниципальную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35. </w:t>
      </w:r>
      <w:r w:rsidRPr="004A3A9C">
        <w:rPr>
          <w:rFonts w:ascii="Liberation Serif" w:eastAsia="Calibri" w:hAnsi="Liberation Serif" w:cs="Times New Roman"/>
          <w:sz w:val="28"/>
          <w:szCs w:val="28"/>
        </w:rPr>
        <w:t>Показателями доступности и качества</w:t>
      </w:r>
      <w:r w:rsidRPr="004A3A9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4A3A9C">
        <w:rPr>
          <w:rFonts w:ascii="Liberation Serif" w:eastAsia="Calibri" w:hAnsi="Liberation Serif" w:cs="Times New Roman"/>
          <w:sz w:val="28"/>
          <w:szCs w:val="28"/>
        </w:rPr>
        <w:t>предоставления муниципальной услуги являются: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2) возможность обращения за предоставлением муниципальной услуги через МФЦ и в электронной форме</w:t>
      </w:r>
      <w:r w:rsidR="00F52FBD">
        <w:rPr>
          <w:rFonts w:ascii="Liberation Serif" w:eastAsia="Times New Roman" w:hAnsi="Liberation Serif" w:cs="Times New Roman"/>
          <w:iCs/>
          <w:sz w:val="28"/>
          <w:szCs w:val="28"/>
        </w:rPr>
        <w:t xml:space="preserve"> (при реализации технической возможности)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Pr="004A3A9C">
        <w:rPr>
          <w:rFonts w:ascii="Liberation Serif" w:eastAsia="Times New Roman" w:hAnsi="Liberation Serif" w:cs="Times New Roman"/>
          <w:spacing w:val="-12"/>
          <w:sz w:val="28"/>
          <w:szCs w:val="28"/>
          <w:lang w:eastAsia="ru-RU"/>
        </w:rPr>
        <w:t>возможность получения муниципальной услуги по экстерриториальному</w:t>
      </w:r>
      <w:r w:rsidRPr="004A3A9C">
        <w:rPr>
          <w:rFonts w:ascii="Liberation Serif" w:eastAsia="Times New Roman" w:hAnsi="Liberation Serif" w:cs="Times New Roman"/>
          <w:spacing w:val="-20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принципу в МФЦ и его филиалах (при реализации технической возможности); 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возможность получения муниципальной услуги в любом территориальном подразделении </w:t>
      </w:r>
      <w:r w:rsidR="005B4DAA"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муниципальным имуществом </w:t>
      </w:r>
      <w:r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5) возможность получения </w:t>
      </w:r>
      <w:r w:rsidRPr="004A3A9C">
        <w:rPr>
          <w:rFonts w:ascii="Liberation Serif" w:eastAsia="Times New Roman" w:hAnsi="Liberation Serif" w:cs="Times New Roman"/>
          <w:spacing w:val="-12"/>
          <w:sz w:val="28"/>
          <w:szCs w:val="28"/>
          <w:lang w:eastAsia="ru-RU"/>
        </w:rPr>
        <w:t>муниципальной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 посредством запроса о предоставлении нескольких государственных и (или) муниципальных услуг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МФЦ (при реализации технической возможности);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36. При предоставлении муниципальной услуги взаимодействие заявителя со специалистами Управления муниципальным имуществом осуществляется не более двух раз в следующих случаях: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1) при приеме заявления</w:t>
      </w:r>
      <w:r w:rsidR="0086445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на предоставление муниципальной услуги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; 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2) при получении результата</w:t>
      </w:r>
      <w:r w:rsidR="0086445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предоставления муниципальной услуги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.</w:t>
      </w:r>
    </w:p>
    <w:p w:rsidR="004A3A9C" w:rsidRPr="004A3A9C" w:rsidRDefault="004A3A9C" w:rsidP="004A3A9C">
      <w:pPr>
        <w:widowControl w:val="0"/>
        <w:tabs>
          <w:tab w:val="left" w:pos="-284"/>
        </w:tabs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В каждом случае время, затраченное заявителем при взаимодействии со специалистами Управления муниципальным имуществом при предоставлении муниципальной услуги, не должно превышать 15 минут.</w:t>
      </w:r>
    </w:p>
    <w:p w:rsidR="004A3A9C" w:rsidRPr="004A3A9C" w:rsidRDefault="004A3A9C" w:rsidP="004A3A9C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7"/>
          <w:szCs w:val="27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22.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37.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38. МФЦ обеспечивает передачу принятых от заявителя заявления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и документов, необходимых для предоставления муниципальной услуги, в Управление муниципальным имуществом в порядке и в сроки, установленные соглашением о взаимодействии, но не позднее следующего рабочего дня после принятия заявления.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39. Заявитель имеет право получения муниципальной услуги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17 настоящего Административного регламента (при реализации технической возможности).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40.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41.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выдавшего (подписавшего) доверенность.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23.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Состав административных процедур (действий) по предоставлению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57320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="00C57320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. Муниципальная услуга включает в себя следующие административные процедуры (действия):</w:t>
      </w:r>
    </w:p>
    <w:p w:rsid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D95BCE" w:rsidRPr="004A3A9C" w:rsidRDefault="00D95BCE" w:rsidP="004A3A9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146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формирование и направление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межведомственн</w:t>
      </w:r>
      <w:r w:rsidR="00146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ых запросов </w:t>
      </w:r>
      <w:r w:rsidR="009B7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органы, участвующие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74E78" w:rsidRDefault="00D95BC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4A3A9C">
        <w:rPr>
          <w:rFonts w:ascii="Liberation Serif" w:eastAsia="Calibri" w:hAnsi="Liberation Serif" w:cs="Times New Roman"/>
          <w:sz w:val="28"/>
          <w:szCs w:val="28"/>
        </w:rPr>
        <w:t>проведение экспертизы документов</w:t>
      </w:r>
      <w:r w:rsidR="00274E78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74E78" w:rsidRDefault="00D95BC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мероприятий по заключению с независимым оценщиком 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контракта на оказание услуги по оценке рыночной стоимости </w:t>
      </w:r>
      <w:proofErr w:type="gramStart"/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выкупаемого объекта</w:t>
      </w:r>
      <w:proofErr w:type="gramEnd"/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D5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74E78" w:rsidRPr="00274E78" w:rsidRDefault="00D95BCE" w:rsidP="00274E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принятие решения о возмездном отчуждении объекта </w:t>
      </w:r>
      <w:r w:rsidR="00BD51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имущества, арендуемого заявителем и заключение с заявителем договора купли-продаж</w:t>
      </w:r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proofErr w:type="gramStart"/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объекта</w:t>
      </w:r>
      <w:proofErr w:type="gramEnd"/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F6B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Подраздел 1. Административные процедуры (действия) по предоставлению муниципальной услуги, последовательность и сроки их выполнения, требования к порядку их выполнения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24</w:t>
      </w:r>
      <w:r w:rsidRPr="004A3A9C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.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4" w:name="P386"/>
      <w:bookmarkEnd w:id="4"/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Основанием для начала административной процедуры является поступление в Управление муниципальным имуществом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МФЦ, в том числе в электронной форме.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. В состав административной процедуры входят следующие административные действия: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1) при поступлении заявления и документов посредством почтовой связи на бумажном носителе работнику Управления муниципальным имуществом, в должностные обязанности которого входит прием и регистрация входящих документов</w:t>
      </w:r>
      <w:r w:rsidR="006026CB" w:rsidRPr="006026CB">
        <w:t xml:space="preserve"> </w:t>
      </w:r>
      <w:r w:rsidR="006026CB" w:rsidRPr="006026CB">
        <w:rPr>
          <w:rFonts w:ascii="Liberation Serif" w:eastAsia="Times New Roman" w:hAnsi="Liberation Serif" w:cs="Liberation Serif"/>
          <w:sz w:val="28"/>
          <w:szCs w:val="28"/>
        </w:rPr>
        <w:t>в течение одного дня с момента поступления заявления о предоставления муниципальной услуги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, осуществляет: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сверку поступивших документов с перечнем прилагаемых документов, указанных в поступившем заявлении (описи вложения). В случае отсутствия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lastRenderedPageBreak/>
        <w:t>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начальнику Управления муниципальным имуществом;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регистрацию заявления и документов, необходимых для предоставления муниципальной услуги в ж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урнале регистрации поступающей корреспонденции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муниципальным имуществом, ответственному за пред</w:t>
      </w:r>
      <w:r w:rsidR="006026CB">
        <w:rPr>
          <w:rFonts w:ascii="Liberation Serif" w:eastAsia="Times New Roman" w:hAnsi="Liberation Serif" w:cs="Liberation Serif"/>
          <w:sz w:val="28"/>
          <w:szCs w:val="28"/>
        </w:rPr>
        <w:t>оставление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2) при личном обращении заявителя либо представителя заявителя с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заявлением и документами, необходимыми для предоставления муниципальной услуги, специалист Управления муниципальным имуществом, в должностные обязанности которого входит предоставление муниципальной услуги: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проверяет соответствие представленных документов требованиям, удостоверяясь в том, что: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или определенных законодательством должностных лиц,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в документах нет подчисток, приписок, зачеркнутых слов и иных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неоговоренных исправлений,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документы не исполнены карандашом,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документы не имеют серьезных повреждений, наличие которых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направляет заявление и документы, необходимые для предоставления муниципальной услуги, начальнику Управления муниципальным имуществом,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который, в свою очередь, направляет их для регистрации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работнику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в должностные обязанности которого входит прием и регистрация входящих документов, для регистрации 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lastRenderedPageBreak/>
        <w:t>течение одного дня с момента поступления заявления о предоставления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Общий максимальный срок выполнения административных действий, указанных в настоящем пункте, не</w:t>
      </w: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val="en-AU" w:eastAsia="ru-RU"/>
        </w:rPr>
        <w:t> </w:t>
      </w: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может превышать 15 минут на каждого заявителя.</w:t>
      </w:r>
    </w:p>
    <w:p w:rsidR="004A3A9C" w:rsidRPr="00DF6B7B" w:rsidRDefault="004A3A9C" w:rsidP="004A3A9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21, 22 настоящего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Административного регламента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специалист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имуществом, в должностные обязанности которого входит предоставление муниципальной услуги,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или работник МФЦ </w:t>
      </w:r>
      <w:r w:rsidR="00D36678" w:rsidRPr="00DF6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подготавливает и направляет заявителю письмо об отказе в приеме документов, необходимых для предоставления муниципальной услуги, с указанием причин отказа, возвращает документы заявителю. </w:t>
      </w:r>
    </w:p>
    <w:p w:rsidR="00D36678" w:rsidRPr="00DF6B7B" w:rsidRDefault="00D36678" w:rsidP="004A3A9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F6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Отказ в приеме документов не препятствует повторному обращению заявителя в Управление</w:t>
      </w:r>
      <w:r w:rsidRPr="00DF6B7B">
        <w:t xml:space="preserve"> </w:t>
      </w:r>
      <w:r w:rsidRPr="00DF6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муниципальным имуществом.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Регистрация заявления и документов, необходимых для предоставления муниципальной услуги, в ж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урнале регистрации поступающей корреспонденции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осуществляется в день их поступления в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Управление муниципальным имуществом работником Управления муниципальным имуществом, в должностные обязанности которого входит прием и регистрация входящих документов.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5" w:name="Par176"/>
      <w:bookmarkEnd w:id="5"/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Критерием принятия решения о приеме заявления и документов, необходимых для предоставления муниципальной услуги, является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соответствие представленных документов требованиям уста</w:t>
      </w:r>
      <w:r w:rsidR="009E4D7D">
        <w:rPr>
          <w:rFonts w:ascii="Liberation Serif" w:eastAsia="Times New Roman" w:hAnsi="Liberation Serif" w:cs="Liberation Serif"/>
          <w:sz w:val="28"/>
          <w:szCs w:val="28"/>
        </w:rPr>
        <w:t>новленным подпунктом 2 пункта 44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Результатом выполнения административной процедуры является принятие и регистрация заявления и документов, необходимых для предоставления муниципальной услуги, в Управлении муниципальным имуществом и поступление названных документов на рассмотрение специалисту Управления муниципальным имуществом, в должностные обязанности которого входит предоставление муниципальной услуги.</w:t>
      </w:r>
    </w:p>
    <w:p w:rsidR="004A3A9C" w:rsidRPr="004A3A9C" w:rsidRDefault="00C57320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49</w:t>
      </w:r>
      <w:r w:rsidR="004A3A9C" w:rsidRPr="004A3A9C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услуги, с указанием даты их поступления и направление названных документов на рассмотрение специалисту Управления муниципальным имуществом, в должностные обязанности которого входит предоставление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25. Ф</w:t>
      </w:r>
      <w:r w:rsidRPr="009555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</w:t>
      </w:r>
      <w:r w:rsidR="00784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поступление </w:t>
      </w:r>
      <w:r w:rsidR="00AA4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специалисту Управления муниципальным имуществом </w:t>
      </w:r>
      <w:r w:rsidR="007849F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зарегистрированного заявления на предоставление муниципальной услуги с документами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Формирование и направление межведомственных запросов осуществляется в случае непредставления заявителем документов, необходимых для предоставления муниципальной услуги, предусмотренных пунктом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85E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Межведомственные запросы формируются и направляются в форме электронного документа, подписанного </w:t>
      </w:r>
      <w:hyperlink r:id="rId9" w:history="1">
        <w:r w:rsidRPr="00681A4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 каналам системы межведомственного электронного взаимодействия (далее – СМЭВ).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доставкой.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81A46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Срок подготовки и отправления межведомственных запросов составляет не более пяти рабочих дней со дня регистрации заявления.</w:t>
      </w:r>
    </w:p>
    <w:p w:rsidR="00681A46" w:rsidRPr="00681A46" w:rsidRDefault="00D54670" w:rsidP="00681A4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51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. Результатом административной процедуры является получение документов, указанных в пункте </w:t>
      </w:r>
      <w:r w:rsidR="00681A4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85E09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 регламента.</w:t>
      </w:r>
    </w:p>
    <w:p w:rsidR="00681A46" w:rsidRPr="00681A46" w:rsidRDefault="00D54670" w:rsidP="00681A4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52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Фиксация результата выполнения административной процедуры по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направлению меж</w:t>
      </w:r>
      <w:r w:rsidR="002A5BD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ведомственного запроса в органы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(организации), участвующие в предоставлении муниципальной услуги, осуществляется посредством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регистрации </w:t>
      </w:r>
      <w:r w:rsidR="002A5BDF">
        <w:rPr>
          <w:rFonts w:ascii="Liberation Serif" w:hAnsi="Liberation Serif" w:cs="Liberation Serif"/>
          <w:bCs/>
          <w:sz w:val="28"/>
          <w:szCs w:val="28"/>
        </w:rPr>
        <w:t>поступающей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корреспонденции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A3A9C" w:rsidRDefault="004A3A9C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</w:t>
      </w:r>
      <w:r w:rsidR="009555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6</w:t>
      </w:r>
      <w:r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="00B67D71"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Проведение экспертизы документов</w:t>
      </w:r>
    </w:p>
    <w:p w:rsidR="00B67D71" w:rsidRPr="00040276" w:rsidRDefault="00B67D71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28"/>
          <w:szCs w:val="28"/>
          <w:highlight w:val="yellow"/>
          <w:lang w:eastAsia="ru-RU"/>
        </w:rPr>
      </w:pPr>
    </w:p>
    <w:p w:rsidR="004A3A9C" w:rsidRPr="00B67D71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67D71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B67D7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специалисту Управления муниципальным имуществом, в должностные обязанности которого входит предоставление муниципальной услуги, заявления </w:t>
      </w:r>
      <w:proofErr w:type="gramStart"/>
      <w:r w:rsidR="00B67D71" w:rsidRPr="00B67D7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B67D71">
        <w:rPr>
          <w:rFonts w:ascii="Liberation Serif" w:eastAsia="Times New Roman" w:hAnsi="Liberation Serif" w:cs="Liberation Serif"/>
          <w:sz w:val="28"/>
          <w:szCs w:val="28"/>
        </w:rPr>
        <w:t xml:space="preserve"> документов</w:t>
      </w:r>
      <w:proofErr w:type="gramEnd"/>
      <w:r w:rsidR="00501E08">
        <w:rPr>
          <w:rFonts w:ascii="Liberation Serif" w:eastAsia="Times New Roman" w:hAnsi="Liberation Serif" w:cs="Liberation Serif"/>
          <w:sz w:val="28"/>
          <w:szCs w:val="28"/>
        </w:rPr>
        <w:t>, необходимых для предоставления услуги.</w:t>
      </w:r>
    </w:p>
    <w:p w:rsidR="00E512DE" w:rsidRDefault="00884B3E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884B3E">
        <w:rPr>
          <w:rFonts w:ascii="Liberation Serif" w:eastAsia="Calibri" w:hAnsi="Liberation Serif" w:cs="Liberation Serif"/>
          <w:sz w:val="28"/>
          <w:szCs w:val="28"/>
        </w:rPr>
        <w:t>5</w:t>
      </w:r>
      <w:r w:rsidR="00D54670">
        <w:rPr>
          <w:rFonts w:ascii="Liberation Serif" w:eastAsia="Calibri" w:hAnsi="Liberation Serif" w:cs="Liberation Serif"/>
          <w:sz w:val="28"/>
          <w:szCs w:val="28"/>
        </w:rPr>
        <w:t>4</w:t>
      </w:r>
      <w:r w:rsidRPr="00884B3E">
        <w:rPr>
          <w:rFonts w:ascii="Liberation Serif" w:eastAsia="Calibri" w:hAnsi="Liberation Serif" w:cs="Liberation Serif"/>
          <w:sz w:val="28"/>
          <w:szCs w:val="28"/>
        </w:rPr>
        <w:t>. В состав административной процедуры входят следующие административные действия,</w:t>
      </w:r>
    </w:p>
    <w:p w:rsidR="00E512DE" w:rsidRPr="00E512DE" w:rsidRDefault="00884B3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E512DE" w:rsidRPr="00E512DE">
        <w:rPr>
          <w:rFonts w:ascii="Liberation Serif" w:eastAsia="Calibri" w:hAnsi="Liberation Serif" w:cs="Liberation Serif"/>
          <w:sz w:val="28"/>
          <w:szCs w:val="28"/>
        </w:rPr>
        <w:t xml:space="preserve">проведение экспертизы заявления на предоставление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E512DE"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и приложенных к нему документов;</w:t>
      </w:r>
    </w:p>
    <w:p w:rsid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- принятие решения о наличии оснований для предоставления заявителю </w:t>
      </w:r>
      <w:r w:rsidR="00884B3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в случае его соответствия требованиям, установленным статьей 3 Федерального закона от 22 июля 2008 года </w:t>
      </w:r>
      <w:r w:rsidR="00884B3E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159-ФЗ, либо об отказе в предоставлении </w:t>
      </w:r>
      <w:r w:rsidR="00884B3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при наличии оснований</w:t>
      </w:r>
      <w:r w:rsidR="00884B3E">
        <w:rPr>
          <w:rFonts w:ascii="Liberation Serif" w:eastAsia="Calibri" w:hAnsi="Liberation Serif" w:cs="Liberation Serif"/>
          <w:sz w:val="28"/>
          <w:szCs w:val="28"/>
        </w:rPr>
        <w:t xml:space="preserve"> для отказа</w:t>
      </w:r>
      <w:r w:rsidRPr="00E512DE">
        <w:rPr>
          <w:rFonts w:ascii="Liberation Serif" w:eastAsia="Calibri" w:hAnsi="Liberation Serif" w:cs="Liberation Serif"/>
          <w:sz w:val="28"/>
          <w:szCs w:val="28"/>
        </w:rPr>
        <w:t>,</w:t>
      </w:r>
      <w:r w:rsidR="00AC3EB0">
        <w:rPr>
          <w:rFonts w:ascii="Liberation Serif" w:eastAsia="Calibri" w:hAnsi="Liberation Serif" w:cs="Liberation Serif"/>
          <w:sz w:val="28"/>
          <w:szCs w:val="28"/>
        </w:rPr>
        <w:t xml:space="preserve"> указанных в пункте 24 </w:t>
      </w:r>
      <w:proofErr w:type="gramStart"/>
      <w:r w:rsidR="00E27BC1">
        <w:rPr>
          <w:rFonts w:ascii="Liberation Serif" w:eastAsia="Calibri" w:hAnsi="Liberation Serif" w:cs="Liberation Serif"/>
          <w:sz w:val="28"/>
          <w:szCs w:val="28"/>
        </w:rPr>
        <w:t xml:space="preserve">настоящего </w:t>
      </w:r>
      <w:r w:rsidR="00AC3EB0">
        <w:rPr>
          <w:rFonts w:ascii="Liberation Serif" w:eastAsia="Calibri" w:hAnsi="Liberation Serif" w:cs="Liberation Serif"/>
          <w:sz w:val="28"/>
          <w:szCs w:val="28"/>
        </w:rPr>
        <w:t>Административного регламента</w:t>
      </w:r>
      <w:proofErr w:type="gramEnd"/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и подготовка проекта письма с отказом в предоставлении </w:t>
      </w:r>
      <w:r w:rsidR="00884B3E"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r w:rsidRPr="00E512DE">
        <w:rPr>
          <w:rFonts w:ascii="Liberation Serif" w:eastAsia="Calibri" w:hAnsi="Liberation Serif" w:cs="Liberation Serif"/>
          <w:sz w:val="28"/>
          <w:szCs w:val="28"/>
        </w:rPr>
        <w:t>услуги.</w:t>
      </w:r>
    </w:p>
    <w:p w:rsidR="004A3A9C" w:rsidRPr="00E512DE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. Максимальное время, затраченное на административную процедуру, 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br/>
        <w:t xml:space="preserve">не должно превышать семи рабочих дней. </w:t>
      </w:r>
    </w:p>
    <w:p w:rsidR="00E512DE" w:rsidRDefault="00884B3E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 xml:space="preserve">Критериям принятия решения в рамках настоящей административной процедуры является соответствие заявителя требованиям, установленным статьей 3 Федерального закона от 22 июля 2008 года </w:t>
      </w:r>
      <w:r w:rsidR="000A1890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159-ФЗ.</w:t>
      </w:r>
    </w:p>
    <w:p w:rsidR="00E512DE" w:rsidRPr="00E512DE" w:rsidRDefault="004A3A9C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>. Результатом данной административной процедуры является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E512DE" w:rsidRP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 xml:space="preserve">принятие решения об 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>отказ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заявителю в предоставлении </w:t>
      </w:r>
      <w:r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услуги с указанием причины отказа;</w:t>
      </w:r>
    </w:p>
    <w:p w:rsid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>принятие решения о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рассмотрении заявления и решени</w:t>
      </w:r>
      <w:r w:rsidR="005757B4"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об осуществлении необходимых мероприятий для предоставления заявителю </w:t>
      </w:r>
      <w:r w:rsidR="00884B3E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884B3E" w:rsidRPr="00884B3E" w:rsidRDefault="004A3A9C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</w:t>
      </w:r>
      <w:r w:rsidR="00884B3E" w:rsidRPr="00884B3E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884B3E" w:rsidRPr="00884B3E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подготовка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письм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заявителю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 отказом в предоставлении муниципальной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услуги с указанием причины отказа и возвращение заявления заявителю;</w:t>
      </w:r>
    </w:p>
    <w:p w:rsidR="004A3A9C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подготовка </w:t>
      </w:r>
      <w:r w:rsidR="008E377F">
        <w:rPr>
          <w:rFonts w:ascii="Liberation Serif" w:eastAsia="Times New Roman" w:hAnsi="Liberation Serif" w:cs="Liberation Serif"/>
          <w:sz w:val="28"/>
          <w:szCs w:val="28"/>
        </w:rPr>
        <w:t xml:space="preserve">и направление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письм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а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заявителю о рассмотрении заявления и принято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решении об осуществлении необходимых мероприятий для предоставления заявителю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услуги</w:t>
      </w:r>
      <w:proofErr w:type="gramEnd"/>
      <w:r w:rsidRPr="00884B3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884B3E" w:rsidRPr="004A3A9C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</w:t>
      </w:r>
      <w:r w:rsidR="00286450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7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. </w:t>
      </w:r>
      <w:r w:rsid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</w:t>
      </w:r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существление мероприятий по заключению с независимым оценщиком муниципального контракта на оказание услуги по оценке рыночной стоимости </w:t>
      </w:r>
      <w:proofErr w:type="gramStart"/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выкупаемого объекта</w:t>
      </w:r>
      <w:proofErr w:type="gramEnd"/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9E4D7D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движимого или </w:t>
      </w:r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недвижимого имущества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D25E26" w:rsidRDefault="004A3A9C" w:rsidP="00D25E26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D25E26" w:rsidRPr="00D25E26">
        <w:rPr>
          <w:rFonts w:ascii="Liberation Serif" w:eastAsia="Calibri" w:hAnsi="Liberation Serif" w:cs="Times New Roman"/>
          <w:sz w:val="28"/>
          <w:szCs w:val="28"/>
        </w:rPr>
        <w:t xml:space="preserve">Основанием для начала административной процедуры является принятое решение об осуществлении необходимых мероприятий для предоставления заявителю </w:t>
      </w:r>
      <w:r w:rsidR="00D25E26">
        <w:rPr>
          <w:rFonts w:ascii="Liberation Serif" w:eastAsia="Calibri" w:hAnsi="Liberation Serif" w:cs="Times New Roman"/>
          <w:sz w:val="28"/>
          <w:szCs w:val="28"/>
        </w:rPr>
        <w:t xml:space="preserve">муниципальной </w:t>
      </w:r>
      <w:r w:rsidR="00D25E26" w:rsidRPr="00D25E26">
        <w:rPr>
          <w:rFonts w:ascii="Liberation Serif" w:eastAsia="Calibri" w:hAnsi="Liberation Serif" w:cs="Times New Roman"/>
          <w:sz w:val="28"/>
          <w:szCs w:val="28"/>
        </w:rPr>
        <w:t>услуги и направление письма заявителю.</w:t>
      </w:r>
    </w:p>
    <w:p w:rsidR="00D25E26" w:rsidRDefault="00D54670" w:rsidP="00D25E26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60</w:t>
      </w:r>
      <w:r w:rsidR="009A7E43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9A7E43" w:rsidRPr="009A7E43">
        <w:rPr>
          <w:rFonts w:ascii="Liberation Serif" w:eastAsia="Calibri" w:hAnsi="Liberation Serif" w:cs="Times New Roman"/>
          <w:sz w:val="28"/>
          <w:szCs w:val="28"/>
        </w:rPr>
        <w:t>В состав административной процедуры входят следующие административные действия</w:t>
      </w:r>
      <w:r w:rsidR="009A7E43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1) подготовка технического задания и заявки на проведение оценки рыночной стоимости </w:t>
      </w:r>
      <w:r w:rsidR="00D02A0A" w:rsidRPr="009A7E43">
        <w:rPr>
          <w:rFonts w:ascii="Liberation Serif" w:eastAsia="Calibri" w:hAnsi="Liberation Serif" w:cs="Times New Roman"/>
          <w:sz w:val="28"/>
          <w:szCs w:val="28"/>
        </w:rPr>
        <w:t>выкупаемого объекта,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23C4">
        <w:rPr>
          <w:rFonts w:ascii="Liberation Serif" w:eastAsia="Calibri" w:hAnsi="Liberation Serif" w:cs="Times New Roman"/>
          <w:sz w:val="28"/>
          <w:szCs w:val="28"/>
        </w:rPr>
        <w:t xml:space="preserve">движимого или </w:t>
      </w:r>
      <w:r w:rsidRPr="009A7E43">
        <w:rPr>
          <w:rFonts w:ascii="Liberation Serif" w:eastAsia="Calibri" w:hAnsi="Liberation Serif" w:cs="Times New Roman"/>
          <w:sz w:val="28"/>
          <w:szCs w:val="28"/>
        </w:rPr>
        <w:t>недвижимого имущества;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) проведение независимым оценщиком оценки рыночной стоимости </w:t>
      </w:r>
      <w:r w:rsidR="00D02A0A" w:rsidRPr="009A7E43">
        <w:rPr>
          <w:rFonts w:ascii="Liberation Serif" w:eastAsia="Calibri" w:hAnsi="Liberation Serif" w:cs="Times New Roman"/>
          <w:sz w:val="28"/>
          <w:szCs w:val="28"/>
        </w:rPr>
        <w:t>выкупаемого объекта,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E4D7D">
        <w:rPr>
          <w:rFonts w:ascii="Liberation Serif" w:eastAsia="Calibri" w:hAnsi="Liberation Serif" w:cs="Times New Roman"/>
          <w:sz w:val="28"/>
          <w:szCs w:val="28"/>
        </w:rPr>
        <w:t xml:space="preserve">движимого или 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недвижимого имущества в соответствии с заключенным </w:t>
      </w:r>
      <w:r>
        <w:rPr>
          <w:rFonts w:ascii="Liberation Serif" w:eastAsia="Calibri" w:hAnsi="Liberation Serif" w:cs="Times New Roman"/>
          <w:sz w:val="28"/>
          <w:szCs w:val="28"/>
        </w:rPr>
        <w:t>муниципальным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контрактом;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) получение отчета независимого оценщика о рыночной стоимости </w:t>
      </w:r>
      <w:proofErr w:type="gramStart"/>
      <w:r w:rsidRPr="009A7E43">
        <w:rPr>
          <w:rFonts w:ascii="Liberation Serif" w:eastAsia="Calibri" w:hAnsi="Liberation Serif" w:cs="Times New Roman"/>
          <w:sz w:val="28"/>
          <w:szCs w:val="28"/>
        </w:rPr>
        <w:t>выкупаемого объекта</w:t>
      </w:r>
      <w:proofErr w:type="gramEnd"/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02A0A" w:rsidRPr="00D353DC">
        <w:rPr>
          <w:rFonts w:ascii="Liberation Serif" w:eastAsia="Calibri" w:hAnsi="Liberation Serif" w:cs="Times New Roman"/>
          <w:sz w:val="28"/>
          <w:szCs w:val="28"/>
        </w:rPr>
        <w:t>движимого или</w:t>
      </w:r>
      <w:r w:rsidR="00D02A0A" w:rsidRPr="00D02A0A">
        <w:rPr>
          <w:rFonts w:ascii="Liberation Serif" w:eastAsia="Calibri" w:hAnsi="Liberation Serif" w:cs="Times New Roman"/>
          <w:sz w:val="28"/>
          <w:szCs w:val="28"/>
        </w:rPr>
        <w:t xml:space="preserve"> недвижимого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имущества;</w:t>
      </w:r>
    </w:p>
    <w:p w:rsid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9A7E43">
        <w:rPr>
          <w:rFonts w:ascii="Liberation Serif" w:eastAsia="Calibri" w:hAnsi="Liberation Serif" w:cs="Times New Roman"/>
          <w:sz w:val="28"/>
          <w:szCs w:val="28"/>
        </w:rPr>
        <w:t>) подписание акта приемки оказанной независимым оценщиком услуги.</w:t>
      </w:r>
    </w:p>
    <w:p w:rsidR="004A3A9C" w:rsidRPr="00615ECC" w:rsidRDefault="00D54670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A3A9C"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составляет не более двух месяцев со дня регистрации заявления в </w:t>
      </w:r>
      <w:r w:rsidR="004A3A9C" w:rsidRPr="00615E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="004A3A9C"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A7E43" w:rsidRDefault="009A7E43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Критериям принятия решения в рамках настоящей административной процедуры является соответствие заявителя требованиям, установленным статьей 3 Федерального закона от 22 июля 2008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159-ФЗ.</w:t>
      </w:r>
    </w:p>
    <w:p w:rsidR="009A7E43" w:rsidRDefault="004A3A9C" w:rsidP="00423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адми</w:t>
      </w:r>
      <w:r w:rsidR="004238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нистративной процедуры является </w:t>
      </w:r>
      <w:r w:rsidR="009A7E43"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отчета независимого оценщика о рыночной стоимости </w:t>
      </w:r>
      <w:proofErr w:type="gramStart"/>
      <w:r w:rsidR="009A7E43"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выкупаемого объекта</w:t>
      </w:r>
      <w:proofErr w:type="gramEnd"/>
      <w:r w:rsidR="009A7E43"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02A0A" w:rsidRPr="0042388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движимого или</w:t>
      </w:r>
      <w:r w:rsidR="00D02A0A" w:rsidRPr="00D02A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недвижимого </w:t>
      </w:r>
      <w:r w:rsidR="009A7E43"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</w:t>
      </w:r>
      <w:r w:rsidR="008C294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Default="004A3A9C" w:rsidP="009A7E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Способом фиксации результата выполнения административной процедуры является </w:t>
      </w:r>
      <w:r w:rsidR="009A7E43" w:rsidRPr="009A7E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подписание с независимым оценщиком акта приемки оказанной им услуги.</w:t>
      </w:r>
    </w:p>
    <w:p w:rsidR="000523C4" w:rsidRDefault="000523C4" w:rsidP="009A7E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3A9C" w:rsidRDefault="004A3A9C" w:rsidP="002F45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</w:t>
      </w:r>
      <w:r w:rsidR="002864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ринятие решения о возмездном отчуждении объекта </w:t>
      </w:r>
      <w:r w:rsidR="009E4D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движимого или 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недвижимого имущества, арендуемого заявителем и заключение с заявителем договора купли-продажи </w:t>
      </w:r>
      <w:proofErr w:type="gramStart"/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объекта</w:t>
      </w:r>
      <w:proofErr w:type="gramEnd"/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9E4D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движимого или 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недвижимого имущества</w:t>
      </w:r>
    </w:p>
    <w:p w:rsidR="0004736E" w:rsidRPr="004A3A9C" w:rsidRDefault="0004736E" w:rsidP="002F45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C310D" w:rsidRDefault="004A3A9C" w:rsidP="005C31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 xml:space="preserve">Основанием для начала административной процедуры является получение отчета об оценке независимого оценщика о рыночной стоимости выкупаемого </w:t>
      </w:r>
      <w:r w:rsidR="00D02A0A" w:rsidRPr="00D353DC">
        <w:rPr>
          <w:rFonts w:ascii="Liberation Serif" w:eastAsia="Calibri" w:hAnsi="Liberation Serif" w:cs="Times New Roman"/>
          <w:sz w:val="28"/>
          <w:szCs w:val="28"/>
        </w:rPr>
        <w:t>движимого или недвижимого</w:t>
      </w:r>
      <w:r w:rsidR="00D02A0A" w:rsidRPr="00D02A0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>имущества</w:t>
      </w:r>
      <w:r w:rsidR="00D02A0A">
        <w:rPr>
          <w:rFonts w:ascii="Liberation Serif" w:eastAsia="Calibri" w:hAnsi="Liberation Serif" w:cs="Times New Roman"/>
          <w:sz w:val="28"/>
          <w:szCs w:val="28"/>
        </w:rPr>
        <w:t>.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2F457D" w:rsidRPr="002F457D" w:rsidRDefault="002F457D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состав административной процедуры входят следующие административные действия: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подготовка и принятие решени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«О включении в Программу приватизации муниципального имущества Артемовского городского округа»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течении двух месяцев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даты принятия отчета об оценке рыночной стоимости выкупаемого </w:t>
      </w:r>
      <w:r w:rsidR="00D02A0A" w:rsidRPr="000473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недвижимого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имущества: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направление 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Управлением муниципальным имуществом в адрес заявителя 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решения Думы Артемовского городского округа </w:t>
      </w:r>
      <w:r w:rsidR="00B8521F" w:rsidRP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включении в Программу приватизации муниципального имущества Артемовского городского округа»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предложением о заключении д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оговора купли-продажи </w:t>
      </w:r>
      <w:proofErr w:type="gramStart"/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объекта</w:t>
      </w:r>
      <w:proofErr w:type="gramEnd"/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A908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</w:t>
      </w:r>
      <w:r w:rsidR="001E49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084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 с даты принятия решения.</w:t>
      </w:r>
    </w:p>
    <w:p w:rsidR="00A9469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получение от заявителя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30 </w:t>
      </w:r>
      <w:r w:rsidR="001E49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подписанного с его стороны проекта договора купли-продажи объекта 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имущества;</w:t>
      </w:r>
      <w:r w:rsidR="00A9469D" w:rsidRPr="00A9469D">
        <w:t xml:space="preserve"> 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подписание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начальником Управления муниципальным имуществом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договора купли-продажи </w:t>
      </w:r>
      <w:proofErr w:type="gramStart"/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объекта</w:t>
      </w:r>
      <w:proofErr w:type="gramEnd"/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движимого или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3 </w:t>
      </w:r>
      <w:r w:rsidR="001E49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регистрация договора купли-продажи объекта </w:t>
      </w:r>
      <w:r w:rsidR="00D02A0A" w:rsidRPr="00D02A0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имуществ</w:t>
      </w:r>
      <w:r w:rsidR="00A95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FF0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органах, осуществляющих государственную регистрацию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8 </w:t>
      </w:r>
      <w:r w:rsidR="004D3C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 с момента направления пакета документов.</w:t>
      </w:r>
    </w:p>
    <w:p w:rsidR="00CC57C7" w:rsidRDefault="00BD74BB" w:rsidP="0004736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10D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A25A2D" w:rsidRPr="0062210D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адми</w:t>
      </w:r>
      <w:r w:rsidR="000473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нистративной процедуры является </w:t>
      </w:r>
      <w:r w:rsidR="00EF52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подписание начальником </w:t>
      </w:r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договора купли-продажи </w:t>
      </w:r>
      <w:proofErr w:type="gramStart"/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объекта</w:t>
      </w:r>
      <w:proofErr w:type="gramEnd"/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движимого или </w:t>
      </w:r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недвижимого имущества и направление заявителю договора купли-продажи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объекта </w:t>
      </w:r>
      <w:r w:rsidR="009E4D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движимого или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недвижимого имущества</w:t>
      </w:r>
      <w:r w:rsidR="00CC57C7"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почте или выдача его на личном приеме</w:t>
      </w:r>
      <w:r w:rsid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16E9B" w:rsidRDefault="004A3A9C" w:rsidP="00C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F2312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BF2312">
        <w:rPr>
          <w:rFonts w:ascii="Liberation Serif" w:eastAsia="Times New Roman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CC57C7" w:rsidRPr="00CC57C7">
        <w:rPr>
          <w:rFonts w:ascii="Liberation Serif" w:eastAsia="Times New Roman" w:hAnsi="Liberation Serif" w:cs="Liberation Serif"/>
          <w:sz w:val="28"/>
          <w:szCs w:val="28"/>
        </w:rPr>
        <w:t xml:space="preserve">получение </w:t>
      </w:r>
      <w:proofErr w:type="gramStart"/>
      <w:r w:rsidR="00E16E9B">
        <w:rPr>
          <w:rFonts w:ascii="Liberation Serif" w:eastAsia="Times New Roman" w:hAnsi="Liberation Serif" w:cs="Liberation Serif"/>
          <w:sz w:val="28"/>
          <w:szCs w:val="28"/>
        </w:rPr>
        <w:t>договора  купли</w:t>
      </w:r>
      <w:proofErr w:type="gramEnd"/>
      <w:r w:rsidR="00543CE9">
        <w:rPr>
          <w:rFonts w:ascii="Liberation Serif" w:eastAsia="Times New Roman" w:hAnsi="Liberation Serif" w:cs="Liberation Serif"/>
          <w:sz w:val="28"/>
          <w:szCs w:val="28"/>
        </w:rPr>
        <w:t xml:space="preserve"> -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 xml:space="preserve"> продажи </w:t>
      </w:r>
      <w:r w:rsidR="00543CE9" w:rsidRPr="00543CE9">
        <w:rPr>
          <w:rFonts w:ascii="Liberation Serif" w:eastAsia="Times New Roman" w:hAnsi="Liberation Serif" w:cs="Liberation Serif"/>
          <w:sz w:val="28"/>
          <w:szCs w:val="28"/>
        </w:rPr>
        <w:t xml:space="preserve">объекта </w:t>
      </w:r>
      <w:r w:rsidR="009E4D7D">
        <w:rPr>
          <w:rFonts w:ascii="Liberation Serif" w:eastAsia="Times New Roman" w:hAnsi="Liberation Serif" w:cs="Liberation Serif"/>
          <w:sz w:val="28"/>
          <w:szCs w:val="28"/>
        </w:rPr>
        <w:t xml:space="preserve">движимого или </w:t>
      </w:r>
      <w:r w:rsidR="00543CE9" w:rsidRPr="00543CE9">
        <w:rPr>
          <w:rFonts w:ascii="Liberation Serif" w:eastAsia="Times New Roman" w:hAnsi="Liberation Serif" w:cs="Liberation Serif"/>
          <w:sz w:val="28"/>
          <w:szCs w:val="28"/>
        </w:rPr>
        <w:t xml:space="preserve">недвижимого имущества </w:t>
      </w:r>
      <w:r w:rsidR="00CC57C7" w:rsidRPr="00CC57C7">
        <w:rPr>
          <w:rFonts w:ascii="Liberation Serif" w:eastAsia="Times New Roman" w:hAnsi="Liberation Serif" w:cs="Liberation Serif"/>
          <w:sz w:val="28"/>
          <w:szCs w:val="28"/>
        </w:rPr>
        <w:t>лично заявителем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Глава 2</w:t>
      </w:r>
      <w:r w:rsidR="00286450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. Порядок исправления допущенных опечаток и ошибок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19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0523C4" w:rsidRPr="004A3A9C" w:rsidRDefault="000523C4" w:rsidP="004A3A9C">
      <w:pPr>
        <w:autoSpaceDE w:val="0"/>
        <w:autoSpaceDN w:val="0"/>
        <w:adjustRightInd w:val="0"/>
        <w:spacing w:after="0" w:line="240" w:lineRule="auto"/>
        <w:ind w:right="-19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81A46" w:rsidRPr="00681A46" w:rsidRDefault="00D54670" w:rsidP="00681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поступлении в Управление муниципальным имуществом заявления</w:t>
      </w:r>
      <w:r w:rsidR="00EF3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форме, согласно Приложению № 2 </w:t>
      </w:r>
      <w:r w:rsidR="005E2A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4D3C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5E2A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Административному регламенту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исправлении допущенных опечаток и ошибок в выданных в результате предоставления муниципальной услуги документах регистрацию осуществляет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81A46" w:rsidRPr="00681A46" w:rsidRDefault="00D54670" w:rsidP="0068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81A46" w:rsidRPr="00681A46">
        <w:rPr>
          <w:rFonts w:ascii="Liberation Serif" w:eastAsia="Calibri" w:hAnsi="Liberation Serif" w:cs="Liberation Serif"/>
          <w:sz w:val="28"/>
          <w:szCs w:val="28"/>
        </w:rPr>
        <w:t>Р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егистрация заявления об исправлении допущенных опечаток и ошибок в выданных в результате предоставления муниципальной услуги документах в </w:t>
      </w:r>
      <w:r w:rsidR="00681A46" w:rsidRPr="00681A46">
        <w:rPr>
          <w:rFonts w:ascii="Liberation Serif" w:eastAsia="Calibri" w:hAnsi="Liberation Serif" w:cs="Times New Roman"/>
          <w:sz w:val="28"/>
          <w:szCs w:val="28"/>
        </w:rPr>
        <w:t xml:space="preserve">журнале регистрации поступающей корреспонденции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 осуществляется в день их поступления 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, работником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:rsidR="00681A46" w:rsidRPr="00681A46" w:rsidRDefault="00D54670" w:rsidP="00681A4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71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Работник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течение одного рабочего дня направляет зарегистрированное заявление начальнику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который в свою очередь направляет его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 xml:space="preserve">специалисту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>, в должностные обязанности которого входит предоставление муниципальной услуги</w:t>
      </w:r>
      <w:r w:rsidR="00681A46" w:rsidRPr="00681A46">
        <w:rPr>
          <w:rFonts w:ascii="Liberation Serif" w:hAnsi="Liberation Serif" w:cs="Liberation Serif"/>
          <w:sz w:val="28"/>
          <w:szCs w:val="28"/>
        </w:rPr>
        <w:t>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72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Управления муниципальным имуществом, ответственный за предоставление муниципальной услуги,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рассматривает заявление, представленное заявителем, и проводит проверку указанных в заявлении сведений и в срок, не превышающий 10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дней с даты регистрации соответствующего заявления.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73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</w:t>
      </w:r>
      <w:r w:rsidR="0077332B">
        <w:rPr>
          <w:rFonts w:ascii="Liberation Serif" w:hAnsi="Liberation Serif" w:cs="Liberation Serif"/>
          <w:bCs/>
          <w:sz w:val="28"/>
          <w:szCs w:val="28"/>
        </w:rPr>
        <w:t>муниципальной услуги документах путем подготовки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дополнительно</w:t>
      </w:r>
      <w:r w:rsidR="0077332B">
        <w:rPr>
          <w:rFonts w:ascii="Liberation Serif" w:hAnsi="Liberation Serif" w:cs="Liberation Serif"/>
          <w:bCs/>
          <w:sz w:val="28"/>
          <w:szCs w:val="28"/>
        </w:rPr>
        <w:t>го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соглашени</w:t>
      </w:r>
      <w:r w:rsidR="0077332B">
        <w:rPr>
          <w:rFonts w:ascii="Liberation Serif" w:hAnsi="Liberation Serif" w:cs="Liberation Serif"/>
          <w:bCs/>
          <w:sz w:val="28"/>
          <w:szCs w:val="28"/>
        </w:rPr>
        <w:t>я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к договору </w:t>
      </w:r>
      <w:r w:rsidR="00681A46">
        <w:rPr>
          <w:rFonts w:ascii="Liberation Serif" w:hAnsi="Liberation Serif" w:cs="Liberation Serif"/>
          <w:bCs/>
          <w:sz w:val="28"/>
          <w:szCs w:val="28"/>
        </w:rPr>
        <w:t>купли - продажи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объекта </w:t>
      </w:r>
      <w:r w:rsidR="00D02A0A" w:rsidRPr="0073706B">
        <w:rPr>
          <w:rFonts w:ascii="Liberation Serif" w:hAnsi="Liberation Serif" w:cs="Liberation Serif"/>
          <w:bCs/>
          <w:sz w:val="28"/>
          <w:szCs w:val="28"/>
        </w:rPr>
        <w:t>движимого или</w:t>
      </w:r>
      <w:r w:rsidR="00D02A0A" w:rsidRPr="00D02A0A">
        <w:rPr>
          <w:rFonts w:ascii="Liberation Serif" w:hAnsi="Liberation Serif" w:cs="Liberation Serif"/>
          <w:bCs/>
          <w:sz w:val="28"/>
          <w:szCs w:val="28"/>
        </w:rPr>
        <w:t xml:space="preserve"> недвижимого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 имущества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в срок, не превышающий 15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дней с момента регистрации соответствующего заявления.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74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ответственный за предоставление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lastRenderedPageBreak/>
        <w:t>муниципальной услуги, письменно сообщает заявителю об отсутствии таких опечаток и (или) ошибок в срок, не превышающий 15 календарных дней с момента регистрации соответствующего заявления.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15 календарных дней.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Результатом </w:t>
      </w:r>
      <w:r w:rsidR="00681A46" w:rsidRPr="00681A46">
        <w:rPr>
          <w:rFonts w:ascii="Liberation Serif" w:hAnsi="Liberation Serif" w:cs="Liberation Serif"/>
          <w:sz w:val="28"/>
          <w:szCs w:val="28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выдача (направление) заявителю: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- дополнительного соглашения к договору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купли </w:t>
      </w:r>
      <w:r w:rsidR="002F6748">
        <w:rPr>
          <w:rFonts w:ascii="Liberation Serif" w:hAnsi="Liberation Serif" w:cs="Liberation Serif"/>
          <w:bCs/>
          <w:sz w:val="28"/>
          <w:szCs w:val="28"/>
        </w:rPr>
        <w:t>–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продажи</w:t>
      </w:r>
      <w:r w:rsidR="002F674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FA746F" w:rsidRPr="00FA746F">
        <w:rPr>
          <w:rFonts w:ascii="Liberation Serif" w:hAnsi="Liberation Serif" w:cs="Liberation Serif"/>
          <w:bCs/>
          <w:sz w:val="28"/>
          <w:szCs w:val="28"/>
        </w:rPr>
        <w:t>объекта</w:t>
      </w:r>
      <w:proofErr w:type="gramEnd"/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410DA">
        <w:rPr>
          <w:rFonts w:ascii="Liberation Serif" w:hAnsi="Liberation Serif" w:cs="Liberation Serif"/>
          <w:bCs/>
          <w:sz w:val="28"/>
          <w:szCs w:val="28"/>
        </w:rPr>
        <w:t xml:space="preserve">движимого или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>недвижимого имущества</w:t>
      </w:r>
      <w:r w:rsidRPr="00681A46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4602A2">
        <w:rPr>
          <w:rFonts w:ascii="Liberation Serif" w:hAnsi="Liberation Serif" w:cs="Liberation Serif"/>
          <w:bCs/>
          <w:sz w:val="28"/>
          <w:szCs w:val="28"/>
        </w:rPr>
        <w:t xml:space="preserve">письма об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t>отсутствии таких опечаток и (или) ошибок</w:t>
      </w:r>
      <w:r w:rsidR="00A80731">
        <w:rPr>
          <w:rFonts w:ascii="Liberation Serif" w:hAnsi="Liberation Serif" w:cs="Liberation Serif"/>
          <w:bCs/>
          <w:sz w:val="28"/>
          <w:szCs w:val="28"/>
        </w:rPr>
        <w:t xml:space="preserve"> в документах, являющихся результатом муниципальной услуги</w:t>
      </w: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681A46" w:rsidRPr="00681A46">
        <w:rPr>
          <w:rFonts w:ascii="Liberation Serif" w:hAnsi="Liberation Serif" w:cs="Liberation Serif"/>
          <w:sz w:val="28"/>
          <w:szCs w:val="28"/>
        </w:rPr>
        <w:t>.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Способами фиксации результата выполнения административной процедуры являются регистрация дополнительного соглашения к договору </w:t>
      </w:r>
      <w:r w:rsidR="007A407C">
        <w:rPr>
          <w:rFonts w:ascii="Liberation Serif" w:hAnsi="Liberation Serif" w:cs="Liberation Serif"/>
          <w:bCs/>
          <w:sz w:val="28"/>
          <w:szCs w:val="28"/>
        </w:rPr>
        <w:t xml:space="preserve">купли </w:t>
      </w:r>
      <w:r w:rsidR="00147F16">
        <w:rPr>
          <w:rFonts w:ascii="Liberation Serif" w:hAnsi="Liberation Serif" w:cs="Liberation Serif"/>
          <w:bCs/>
          <w:sz w:val="28"/>
          <w:szCs w:val="28"/>
        </w:rPr>
        <w:t>–</w:t>
      </w:r>
      <w:r w:rsidR="007A407C">
        <w:rPr>
          <w:rFonts w:ascii="Liberation Serif" w:hAnsi="Liberation Serif" w:cs="Liberation Serif"/>
          <w:bCs/>
          <w:sz w:val="28"/>
          <w:szCs w:val="28"/>
        </w:rPr>
        <w:t xml:space="preserve"> продажи</w:t>
      </w:r>
      <w:r w:rsidR="00147F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B2255D" w:rsidRPr="00B2255D">
        <w:rPr>
          <w:rFonts w:ascii="Liberation Serif" w:hAnsi="Liberation Serif" w:cs="Liberation Serif"/>
          <w:bCs/>
          <w:sz w:val="28"/>
          <w:szCs w:val="28"/>
        </w:rPr>
        <w:t>объекта</w:t>
      </w:r>
      <w:proofErr w:type="gramEnd"/>
      <w:r w:rsidR="00B2255D" w:rsidRPr="00B2255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02A0A" w:rsidRPr="0073706B">
        <w:rPr>
          <w:rFonts w:ascii="Liberation Serif" w:hAnsi="Liberation Serif" w:cs="Liberation Serif"/>
          <w:bCs/>
          <w:sz w:val="28"/>
          <w:szCs w:val="28"/>
        </w:rPr>
        <w:t>движимого или</w:t>
      </w:r>
      <w:r w:rsidR="00D02A0A" w:rsidRPr="00D02A0A">
        <w:rPr>
          <w:rFonts w:ascii="Liberation Serif" w:hAnsi="Liberation Serif" w:cs="Liberation Serif"/>
          <w:bCs/>
          <w:sz w:val="28"/>
          <w:szCs w:val="28"/>
        </w:rPr>
        <w:t xml:space="preserve"> недвижимого</w:t>
      </w:r>
      <w:r w:rsidR="00B2255D" w:rsidRPr="00B2255D">
        <w:rPr>
          <w:rFonts w:ascii="Liberation Serif" w:hAnsi="Liberation Serif" w:cs="Liberation Serif"/>
          <w:bCs/>
          <w:sz w:val="28"/>
          <w:szCs w:val="28"/>
        </w:rPr>
        <w:t xml:space="preserve"> имущества</w:t>
      </w:r>
      <w:r w:rsidR="00B2255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1597B">
        <w:rPr>
          <w:rFonts w:ascii="Liberation Serif" w:hAnsi="Liberation Serif" w:cs="Liberation Serif"/>
          <w:bCs/>
          <w:sz w:val="28"/>
          <w:szCs w:val="28"/>
        </w:rPr>
        <w:t>в органах осуще</w:t>
      </w:r>
      <w:r w:rsidR="00337042">
        <w:rPr>
          <w:rFonts w:ascii="Liberation Serif" w:hAnsi="Liberation Serif" w:cs="Liberation Serif"/>
          <w:bCs/>
          <w:sz w:val="28"/>
          <w:szCs w:val="28"/>
        </w:rPr>
        <w:t>ствляющих государственную регистрацию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4602A2">
        <w:rPr>
          <w:rFonts w:ascii="Liberation Serif" w:hAnsi="Liberation Serif" w:cs="Liberation Serif"/>
          <w:bCs/>
          <w:sz w:val="28"/>
          <w:szCs w:val="28"/>
        </w:rPr>
        <w:t xml:space="preserve">либо письма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t>об отсутствии таких опечаток и (или) ошибок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>, допущенных в документах, выданных в результате предоставления муниципальной услуги, в журнале регистрации отправляемой корреспонденции.</w:t>
      </w:r>
    </w:p>
    <w:p w:rsidR="000523C4" w:rsidRPr="00681A46" w:rsidRDefault="000523C4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4080B" w:rsidRDefault="00E4080B" w:rsidP="006F6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0. Порядок выдачи дубликата </w:t>
      </w:r>
      <w:r w:rsidR="006F639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договора купли – продажи </w:t>
      </w:r>
      <w:proofErr w:type="gramStart"/>
      <w:r w:rsidR="00FA746F" w:rsidRPr="00FA7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объекта</w:t>
      </w:r>
      <w:proofErr w:type="gramEnd"/>
      <w:r w:rsidR="00FA746F" w:rsidRPr="00FA7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8125F5" w:rsidRPr="007370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движимого или</w:t>
      </w:r>
      <w:r w:rsidR="008125F5" w:rsidRPr="008125F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FA746F" w:rsidRPr="00FA7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недвижимого имущества</w:t>
      </w:r>
    </w:p>
    <w:p w:rsidR="000523C4" w:rsidRPr="00E4080B" w:rsidRDefault="000523C4" w:rsidP="006F6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172C1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78. Заявитель вправе обратиться в Управление 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заявлением</w:t>
      </w:r>
      <w:r w:rsidR="0068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выдаче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– </w:t>
      </w:r>
      <w:r w:rsid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продажи </w:t>
      </w:r>
      <w:proofErr w:type="gramStart"/>
      <w:r w:rsidR="00FA746F" w:rsidRP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FA746F" w:rsidRP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FA746F" w:rsidRP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 согласно Приложению № 3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1A29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регламенту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79. Основанием для начала процедуры по подготовке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B2255D" w:rsidRP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B2255D" w:rsidRP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B2255D" w:rsidRP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пос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тупление в Управление </w:t>
      </w:r>
      <w:r w:rsidR="003071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80. Заявление о выдаче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– продажи </w:t>
      </w:r>
      <w:proofErr w:type="gramStart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указанием способа информирования о результатах его рассмотрения представляется способами, указанными в </w:t>
      </w:r>
      <w:r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F172C1"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Административного регламента.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81. По результатам рассмотрения заявления о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договора купли - продажи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Управления</w:t>
      </w:r>
      <w:r w:rsidR="0068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2 рабочих дней с даты получения указанного заявления: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принимает решение о подготовке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договора купли – продажи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уведомляет заявителя о принятом решении способом, указанным в заявлении;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принимает решение об отказе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82. Исчерпывающий перечень оснований для отказа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A26FFD" w:rsidRP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A26FFD" w:rsidRP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26FFD" w:rsidRP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 несоответствие заявителя кругу лиц, указанных в пункт</w:t>
      </w:r>
      <w:r w:rsidR="00B03E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 настояще</w:t>
      </w:r>
      <w:r w:rsidR="003D22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Административного регламента;</w:t>
      </w:r>
    </w:p>
    <w:p w:rsidR="003D2265" w:rsidRPr="00E4080B" w:rsidRDefault="003D2265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договор купли – продажи </w:t>
      </w:r>
      <w:proofErr w:type="gramStart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заключался.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83. Максимальный срок исполнения административной процедуры составляет не более 5 (пяти) рабочих дней со дня поступления в Управление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 Результатом процедуры является: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дубликат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отказ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A41556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</w:t>
      </w:r>
      <w:proofErr w:type="gramEnd"/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1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указанием причины отказа.</w:t>
      </w:r>
    </w:p>
    <w:p w:rsidR="000523C4" w:rsidRPr="00E4080B" w:rsidRDefault="000523C4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оставления заявления о</w:t>
      </w:r>
      <w:r w:rsidR="00AA5E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б отчуждении </w:t>
      </w:r>
      <w:r w:rsidR="00DE43B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движимого или </w:t>
      </w:r>
      <w:r w:rsidR="00AA5E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недвижимого имущества, находящегося в муниципальной собственности и арендуемого субъектами малого и среднего предпринимательства, 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него, без рассмотрения</w:t>
      </w:r>
    </w:p>
    <w:p w:rsidR="00AA5E4C" w:rsidRPr="00E4080B" w:rsidRDefault="00AA5E4C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942968" w:rsidRDefault="00E4080B" w:rsidP="006A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 Заявитель не позднее рабочего дня, предшествующего дню окончания срока предоставления муниципальной услуги, вправе обратиться в Управление</w:t>
      </w:r>
      <w:r w:rsidR="006A6F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заявлением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рассмотрения, оформленным согласно 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Приложению № 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D65A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1A32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егламенту.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поступившего заявления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Управление</w:t>
      </w:r>
      <w:r w:rsidR="00197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D123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D123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рассмотрения, оформленное согласно </w:t>
      </w:r>
      <w:r w:rsidRP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Приложению № 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D65A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егламенту, направляется Заявителю способом, указанным в заявлении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недвижимого имущества, находящегося в муниципальной собственности и арендуемого субъектами малого и среднего предпринимательства 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рассмотрения, не позднее рабочего дня, следующего за днем </w:t>
      </w:r>
      <w:r w:rsidR="00B87E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принятия решения 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оставлении указанного заявления без рассмотрения.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Оставление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</w:t>
      </w:r>
      <w:r w:rsidR="006717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движимого или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не препятствует повторному обращению </w:t>
      </w:r>
      <w:r w:rsidR="00D94C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в Управление</w:t>
      </w:r>
      <w:r w:rsidR="00197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муниципальной услуги.</w:t>
      </w:r>
    </w:p>
    <w:p w:rsidR="00E4080B" w:rsidRPr="00942968" w:rsidRDefault="00E4080B" w:rsidP="009429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32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предоставления муниципальной услуги в упреждающем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</w:t>
      </w:r>
      <w:proofErr w:type="spellStart"/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проактивном</w:t>
      </w:r>
      <w:proofErr w:type="spellEnd"/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 режиме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Предоставление муниципальной услуги в упреждающем (</w:t>
      </w:r>
      <w:proofErr w:type="spellStart"/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проактивном</w:t>
      </w:r>
      <w:proofErr w:type="spellEnd"/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режиме не предусмотрено.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2. О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собенности выполнения административных процедур (действий)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P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электронной форме</w:t>
      </w:r>
    </w:p>
    <w:p w:rsidR="00D1236E" w:rsidRPr="00AF720B" w:rsidRDefault="00D1236E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87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Последовательность выполнения административных процедур (действий) по предоставлению муниципальной услуги в электронной форме: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представление в установленном порядке информации заявителям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запись на прием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подачи запроса 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формирование запроса о предоставлении муниципальной услуги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88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Информация о предоставлении муниципальной услуги размещается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>на Едином портале, а также официальном сайте Артемовского городского округа в сети «Интернет».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На Едином портале, официальном сайте Артемовского городского округа </w:t>
      </w:r>
      <w:r w:rsidR="00D1236E">
        <w:rPr>
          <w:rFonts w:ascii="Liberation Serif" w:eastAsia="Times New Roman" w:hAnsi="Liberation Serif" w:cs="Times New Roman"/>
          <w:sz w:val="28"/>
          <w:szCs w:val="28"/>
        </w:rPr>
        <w:t xml:space="preserve">в сети «Интернет»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размещается следующая информация: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круг заявителей;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срок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предоставлении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8) формы заявлений (уведомлений, сообщений), используемые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при предоставлении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Информация на Едином портале, официальном сайте Артемовского городского округа </w:t>
      </w:r>
      <w:r w:rsidR="006B6891">
        <w:rPr>
          <w:rFonts w:ascii="Liberation Serif" w:eastAsia="Times New Roman" w:hAnsi="Liberation Serif" w:cs="Times New Roman"/>
          <w:sz w:val="28"/>
          <w:szCs w:val="28"/>
        </w:rPr>
        <w:t xml:space="preserve">в сети «Интернет»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Запись на прием в орган, предоставляющий муниципальную услугу, для подачи запроса </w:t>
      </w:r>
      <w:r w:rsidR="00C966E1">
        <w:rPr>
          <w:rFonts w:ascii="Liberation Serif" w:eastAsia="Times New Roman" w:hAnsi="Liberation Serif" w:cs="Times New Roman"/>
          <w:b/>
          <w:sz w:val="28"/>
          <w:szCs w:val="28"/>
        </w:rPr>
        <w:t>(при реализации технической возможности)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D54670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>
        <w:rPr>
          <w:rFonts w:ascii="Liberation Serif" w:eastAsia="Times New Roman" w:hAnsi="Liberation Serif" w:cs="TimesNewRomanPSMT"/>
          <w:sz w:val="28"/>
          <w:szCs w:val="28"/>
        </w:rPr>
        <w:t>8</w:t>
      </w:r>
      <w:r w:rsidR="00A622D6">
        <w:rPr>
          <w:rFonts w:ascii="Liberation Serif" w:eastAsia="Times New Roman" w:hAnsi="Liberation Serif" w:cs="TimesNewRomanPSMT"/>
          <w:sz w:val="28"/>
          <w:szCs w:val="28"/>
        </w:rPr>
        <w:t>9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. В целях предоставления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муниципальной 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>услуги осуществляется прием заявителей по предварительной записи.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TimesNewRomanPSMT"/>
          <w:sz w:val="28"/>
          <w:szCs w:val="28"/>
        </w:rPr>
        <w:t>Запись на прием проводится посредством Единого портала.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 графика приема заявителей.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Формирование запроса о предоставлении муниципальной услуги</w:t>
      </w:r>
      <w:r w:rsidR="00C966E1">
        <w:rPr>
          <w:rFonts w:ascii="Liberation Serif" w:eastAsia="Times New Roman" w:hAnsi="Liberation Serif" w:cs="Times New Roman"/>
          <w:b/>
          <w:sz w:val="28"/>
          <w:szCs w:val="28"/>
        </w:rPr>
        <w:t xml:space="preserve"> (при реализации технической возможности)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формировании запроса заявителю обеспечивается: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возможность копирования и сохранения запроса и иных документов, указанных в пункте 1</w:t>
      </w:r>
      <w:r w:rsidR="00D54670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4) сохранение ранее введенных в электронную форму запроса значений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округа, в части, касающейся сведений, отсутствующих в единой системе идентификации и аутентификации;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Сформированный и подписанный запрос, и иные документы, указанные в пункте 1</w:t>
      </w:r>
      <w:r w:rsidR="00D51A46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необходимые для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предоставления муниципальной услуги, направляются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посредством Единого портала.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91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с последующим представлением заявителем таких документов на бумажном носителе.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Срок регистрации запроса – 1 рабочий день.</w:t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92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 и документов, указанных в пункт</w:t>
      </w:r>
      <w:r w:rsidR="0026075A">
        <w:rPr>
          <w:rFonts w:ascii="Liberation Serif" w:eastAsia="Times New Roman" w:hAnsi="Liberation Serif" w:cs="Times New Roman"/>
          <w:sz w:val="28"/>
          <w:szCs w:val="28"/>
        </w:rPr>
        <w:t>ах 21, 22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а также осуществляются следующие действия: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при наличии хотя бы одного из указанных оснований специалист Управления муниципальным имуществом, ответственный за предоставление муниципальной услуги, в срок, не превышающий срок предоставления муниципальной услуги, подготавливает</w:t>
      </w:r>
      <w:r w:rsidR="00BC5F64">
        <w:rPr>
          <w:rFonts w:ascii="Liberation Serif" w:eastAsia="Times New Roman" w:hAnsi="Liberation Serif" w:cs="Times New Roman"/>
          <w:sz w:val="28"/>
          <w:szCs w:val="28"/>
        </w:rPr>
        <w:t xml:space="preserve"> письменный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отказ в предоставлении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Прием, регистрация и принятие запроса осуществляется специалистом Управления муниципальным имуществом, ответственным за предоставление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После принятия запроса заявителя специалистом Управления муниципальным имуществом,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Получение заявителем сведений о ходе выполнения запроса о предоставлении муниципальной услуги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93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уведомление о записи на прием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или МФЦ;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уведомление о начале процедуры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5) уведомление о результатах рассмотрения документов, необходимых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уведомление о мотивированном отказе в предоставлении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>
        <w:rPr>
          <w:rFonts w:ascii="Liberation Serif" w:eastAsia="Times New Roman" w:hAnsi="Liberation Serif" w:cs="TimesNewRomanPSMT"/>
          <w:sz w:val="28"/>
          <w:szCs w:val="28"/>
        </w:rPr>
        <w:t>94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>. Заявитель по его выбору вправе получить результаты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40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МФЦ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95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Последовательность выполнения административных процедур (действий) по предоставлению муниципальной услуги,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- выдача заявителю результата предоставления муниципальной услуги,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предоставление муниципальной услуги в МФЦ посредством комплексного запроса;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иные процедуры.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41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96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Информирование заявителей осуществляется по следующим вопросам: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времени приема и выдачи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сроков оказания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Информирование осуществляется: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непосредственно в МФЦ при личном обращении в день обращения заявителя в порядке очереди;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 использованием средств телефонной связи;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 использованием официального сайта в сети «Интернет» (</w:t>
      </w:r>
      <w:proofErr w:type="gramStart"/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www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proofErr w:type="spellStart"/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mfc</w:t>
      </w:r>
      <w:proofErr w:type="spellEnd"/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66.</w:t>
      </w:r>
      <w:proofErr w:type="spellStart"/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)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 или</w:t>
      </w:r>
      <w:proofErr w:type="gramEnd"/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электронной почты.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42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Основанием для начала исполнения административной процедуры является личное обращение заявителя (его представителя) с комплектом д</w:t>
      </w:r>
      <w:r w:rsidR="00EF2F8A">
        <w:rPr>
          <w:rFonts w:ascii="Liberation Serif" w:eastAsia="Times New Roman" w:hAnsi="Liberation Serif" w:cs="Times New Roman"/>
          <w:sz w:val="28"/>
          <w:szCs w:val="28"/>
        </w:rPr>
        <w:t>окументов, указанных в пункте 17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Работник МФЦ, осуществляющий прием документов: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проверяет наличие всех необходимых документов, исходя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или определенных законодательством должностных лиц;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фамилии, имена и отчества, адреса их мест жительства написаны полностью;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в документах нет подчисток, приписок, зачеркнутых слов и иных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не оговоренных в них исправлений;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документы не исполнены карандашом;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документы не имеют серьезных повреждений, наличие которых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не позволяет однозначно истолковать их содержание;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о сроке завершения оформления документов и порядке их получения;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 случае поступления заявления и прилагаемых к нему документов (при наличии) в электронной форме работник МФЦ, ответственный за прием и регистрацию документов, осуществляет следующую последовательность действий: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 осуществляет контроль полученных электронных образов заявления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</w:t>
      </w:r>
      <w:r w:rsidR="00951EAB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а также на право заявителя предоставить по собственной инициативе документы, указанные в пункте </w:t>
      </w:r>
      <w:r w:rsidR="00951EAB">
        <w:rPr>
          <w:rFonts w:ascii="Liberation Serif" w:eastAsia="Times New Roman" w:hAnsi="Liberation Serif" w:cs="Times New Roman"/>
          <w:sz w:val="28"/>
          <w:szCs w:val="28"/>
        </w:rPr>
        <w:t>19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в срок, не превышающий 3 рабочих дней с даты получения заявления и прилагаемых к нему документов (при наличии) в электронной форме.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Глава 43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 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При выдаче документов работник МФЦ: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знакомит с перечнем и содержанием выдаваемых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при предоставлении заявителем расписки выдает запрашиваемые документы или мотивированный отказ в установленные сроки.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с расшифровкой в соответствующей графе расписки, которая хранится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МФЦ.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 случае,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По итогам инвентаризации комиссия составляет акт, который утверждает руководитель МФЦ, затем документы подлежат архивированию,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а в программном комплексе проставляется статус пакета документов «Передано в архив структурного подразделения».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Глава 44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Предоставление муниципальной услуги в МФЦ посредством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комплексного запроса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99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и (или) государственных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AF720B" w:rsidRPr="00AF720B" w:rsidRDefault="00AF720B" w:rsidP="00AF720B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Порядок осуществления текущего контроля за соблюдением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>а также принятием ими решений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За соблюдением и исполнением специалистами Управления муниципальным имуществом,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Текущий контроль осуществляется начальником Управления муниципальным имуществом, руководителем МФЦ.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Периодичность осуществления текущего контроля устанавливается начальником Управления муниципальным имуществом, руководителем МФЦ. 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муниципальным имуществом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Управления муниципальным имуществом.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начальник Управления муниципальным имуществом указывает на выявленные нарушения и осуществляет контроль за их устранением.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муниципальным имуществом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AF720B" w:rsidRPr="00AF720B" w:rsidRDefault="00AF720B" w:rsidP="00AF720B">
      <w:pPr>
        <w:widowControl w:val="0"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720B" w:rsidRPr="00AF720B" w:rsidRDefault="00AF720B" w:rsidP="00AF720B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101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проведение проверок;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муниципальным имуществом и его специалистов, МФЦ.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Периодичность проведения проверок - ежеквартально.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Результаты проверок оформляются в виде актов проведения проверок.</w:t>
      </w:r>
    </w:p>
    <w:p w:rsidR="00AF720B" w:rsidRPr="00AF720B" w:rsidRDefault="00AF720B" w:rsidP="00AF720B">
      <w:pPr>
        <w:spacing w:after="0" w:line="240" w:lineRule="auto"/>
        <w:ind w:firstLine="697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Ответственность специалистов Управления муниципальным имуществом, предоставляющего муниципальную услугу,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102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За принятие (осуществление) неправомерных решений и действий (бездействия) в ходе предоставления муниципальной услуги специалисты Управления муниципальным имуществом, работники МФЦ несут ответственность в соответствии с законодательством Российской Федерации: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имущественную (гражданско-правовую) ответственность в соответствии с Гражданским кодексом Российской Федерации;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административную ответственность, в соответствии с Кодексом Российской Федерации об административных правонарушениях;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дисциплинарную ответственность в соответствии с Трудовым кодексом Российской Федерации, Федеральным законом от 02 марта 2007 года № 25-ФЗ «О муниципальной службе в Российской Федерации»;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уголовную ответственность в соответствии с Уголовным кодексом Российской Федерации.</w:t>
      </w:r>
    </w:p>
    <w:p w:rsidR="00AF720B" w:rsidRPr="00AF720B" w:rsidRDefault="00AF720B" w:rsidP="00AF720B">
      <w:pPr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103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муниципальным имуществом,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и действий (бездействия) </w:t>
      </w:r>
      <w:r w:rsidRPr="00AF720B">
        <w:rPr>
          <w:rFonts w:ascii="Liberation Serif" w:eastAsia="Times New Roman" w:hAnsi="Liberation Serif" w:cs="Liberation Serif"/>
          <w:b/>
          <w:sz w:val="28"/>
          <w:szCs w:val="28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, предоставляющего муниципальную услугу, специалистов Управления муниципальным имуществом, а также решений и действий (бездействия)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МФЦ, работников МФЦ</w:t>
      </w:r>
    </w:p>
    <w:p w:rsidR="00AF720B" w:rsidRPr="00AF720B" w:rsidRDefault="00AF720B" w:rsidP="00AF720B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104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специалистов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на МФЦ возложена функция по предоставлению муниципальной услуги в полном объеме, в порядке, определенном частью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50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Органы власти, организации и уполномоченные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105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В случае обжалования решений и действий (бездействия) специалистов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жалоба подается для рассмотрения в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предоставляющий муниципальную услугу,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AF720B" w:rsidRPr="00AF720B" w:rsidRDefault="00CA617F" w:rsidP="00AF720B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106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В случае обжалования решений и действий (бездействия) Управления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F720B" w:rsidRPr="00AF720B" w:rsidRDefault="00CA617F" w:rsidP="00AF720B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51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Способы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 информирования заявителей о порядке подачи и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МФЦ, а также учредитель МФЦ обеспечивают: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информирование заявителей о порядке обжалования решений и действий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специалистов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, решений и действий (бездействия) МФЦ, работников МФЦ посредством размещения информации: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на стендах в местах предоставления муниципальных услуг;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на официальном сайте Артемовского городского округа </w:t>
      </w:r>
      <w:r w:rsidRPr="00AF720B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hyperlink r:id="rId10" w:history="1"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http://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66.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),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МФЦ (</w:t>
      </w:r>
      <w:hyperlink r:id="rId11" w:history="1">
        <w:r w:rsidRPr="00AF720B">
          <w:rPr>
            <w:rFonts w:ascii="Liberation Serif" w:eastAsia="Times New Roman" w:hAnsi="Liberation Serif" w:cs="Times New Roman"/>
            <w:sz w:val="28"/>
            <w:szCs w:val="28"/>
          </w:rPr>
          <w:t>http://mfc66.ru/</w:t>
        </w:r>
      </w:hyperlink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) и учредителя МФЦ </w:t>
      </w:r>
      <w:r w:rsidRPr="00AF720B">
        <w:rPr>
          <w:rFonts w:ascii="Calibri" w:eastAsia="Times New Roman" w:hAnsi="Calibri" w:cs="Times New Roman"/>
          <w:lang w:eastAsia="ru-RU"/>
        </w:rPr>
        <w:t>(</w:t>
      </w:r>
      <w:hyperlink r:id="rId12" w:history="1">
        <w:r w:rsidRPr="00AF720B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https://digital.midural.ru/</w:t>
        </w:r>
      </w:hyperlink>
      <w:r w:rsidRPr="00AF720B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и специалистов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, решений и действий (бездействия) МФЦ, его работников, в том числе по телефону, электронной почте, при личном приеме.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720B" w:rsidRPr="00AF720B" w:rsidRDefault="00A622D6" w:rsidP="00AF72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52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</w:t>
      </w:r>
      <w:r w:rsidR="00AF720B" w:rsidRPr="00AF72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работников МФЦ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109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статьями 11.1 - 11.3 Федерального закона 27 июля 2010 года № 210-ФЗ «Об организации предоставления государственных и муниципальных услуг»;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Свердловской» (с изменениями);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</w:t>
      </w:r>
      <w:r w:rsidR="00092B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функциональных</w:t>
      </w:r>
      <w:r w:rsidR="00092B0E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органов Администрации Артемовского городского округа,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работников МФЦ размещена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https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://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www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proofErr w:type="spellStart"/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gosuslugi</w:t>
      </w:r>
      <w:proofErr w:type="spellEnd"/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proofErr w:type="spellStart"/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ru</w:t>
      </w:r>
      <w:proofErr w:type="spellEnd"/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/167161/1/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info</w:t>
      </w:r>
      <w:r w:rsidR="00AF720B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0523C4" w:rsidRDefault="000523C4">
      <w:pPr>
        <w:rPr>
          <w:rFonts w:ascii="Liberation Serif" w:hAnsi="Liberation Serif"/>
          <w:sz w:val="28"/>
          <w:szCs w:val="28"/>
        </w:rPr>
      </w:pPr>
    </w:p>
    <w:p w:rsidR="00D353DC" w:rsidRDefault="00D353DC">
      <w:pPr>
        <w:rPr>
          <w:rFonts w:ascii="Liberation Serif" w:hAnsi="Liberation Serif"/>
          <w:sz w:val="28"/>
          <w:szCs w:val="28"/>
        </w:rPr>
      </w:pPr>
    </w:p>
    <w:p w:rsidR="00D353DC" w:rsidRDefault="00D353DC">
      <w:pPr>
        <w:rPr>
          <w:rFonts w:ascii="Liberation Serif" w:hAnsi="Liberation Serif"/>
          <w:sz w:val="28"/>
          <w:szCs w:val="28"/>
        </w:rPr>
      </w:pPr>
    </w:p>
    <w:p w:rsidR="00D353DC" w:rsidRDefault="00D353DC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EF5259" w:rsidRDefault="00EF5259">
      <w:pPr>
        <w:rPr>
          <w:rFonts w:ascii="Liberation Serif" w:hAnsi="Liberation Serif"/>
          <w:sz w:val="28"/>
          <w:szCs w:val="28"/>
        </w:rPr>
      </w:pP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6" w:name="_GoBack"/>
      <w:bookmarkEnd w:id="6"/>
      <w:r w:rsidRPr="004506A1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Приложение</w:t>
      </w:r>
      <w:r w:rsidR="00484F9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1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Liberation Serif"/>
          <w:sz w:val="28"/>
          <w:szCs w:val="20"/>
          <w:lang w:eastAsia="ru-RU"/>
        </w:rPr>
        <w:t>к Административному регламенту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E2A4B" w:rsidRPr="002E2A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bookmarkStart w:id="7" w:name="P772"/>
      <w:bookmarkEnd w:id="7"/>
      <w:r w:rsidRPr="004506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В Администрацию Артемовского городского округа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506A1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506A1">
        <w:rPr>
          <w:rFonts w:ascii="Liberation Serif" w:eastAsia="Times New Roman" w:hAnsi="Liberation Serif" w:cs="Courier New"/>
          <w:sz w:val="20"/>
          <w:szCs w:val="20"/>
          <w:lang w:eastAsia="ru-RU"/>
        </w:rPr>
        <w:t>ЗАЯВЛЕНИЕ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 предоставить  преимущественное право на приобретение арендуемого муниципального  </w:t>
      </w:r>
      <w:r w:rsidR="00111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(движимого или 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</w:t>
      </w:r>
      <w:r w:rsidR="001116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имущества  и  заключить  договор купли-продажи </w:t>
      </w:r>
      <w:r w:rsidR="008C3992" w:rsidRPr="008C3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движимого или </w:t>
      </w:r>
      <w:r w:rsidR="008C3992" w:rsidRPr="008C39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имущества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Артемовского городского округа городского округа: 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(здание, сооружение, нежилое помещение</w:t>
      </w:r>
      <w:r w:rsidR="0024039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15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7BC1">
        <w:rPr>
          <w:rFonts w:ascii="Times New Roman" w:eastAsia="Times New Roman" w:hAnsi="Times New Roman" w:cs="Times New Roman"/>
          <w:sz w:val="18"/>
          <w:szCs w:val="18"/>
          <w:lang w:eastAsia="ru-RU"/>
        </w:rPr>
        <w:t>движимое имущество</w:t>
      </w: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506A1" w:rsidRPr="004506A1" w:rsidRDefault="00F15468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местоположение:</w:t>
      </w:r>
      <w:r w:rsidR="004506A1"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4506A1"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(населенный пункт, улица, номер дома, литера, номера помещений)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_________ кв. м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, арендуемого по дого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 аренды от _____________№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________________________________________________________</w:t>
      </w:r>
      <w:r w:rsidR="00F154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или инициалы и фамилия заявителя)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условиям отнесения к категориям субъектов </w:t>
      </w:r>
      <w:proofErr w:type="gramStart"/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  и</w:t>
      </w:r>
      <w:proofErr w:type="gramEnd"/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среднего предпринимательства   в   соответствии  со  </w:t>
      </w:r>
      <w:hyperlink r:id="rId13" w:history="1">
        <w:r w:rsidRPr="004506A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статьей 4</w:t>
        </w:r>
      </w:hyperlink>
      <w:r w:rsidR="0081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от 24 июля 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2007</w:t>
      </w:r>
      <w:r w:rsidR="0081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F9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развитии малого  и  среднего 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в случае оплаты с рассрочкой платежа указывается количество лет рассрочки.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____________________________________ на ______ л. в ______ экз.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(наименование документа)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 на ______ л. в ______ экз.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документа)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__________ ___________________________________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</w:t>
      </w:r>
      <w:proofErr w:type="gramStart"/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должности)   </w:t>
      </w:r>
      <w:proofErr w:type="gramEnd"/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(инициалы, фамилия)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0555" w:rsidRDefault="00970555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2</w:t>
      </w:r>
    </w:p>
    <w:p w:rsidR="00C7584A" w:rsidRPr="00484F93" w:rsidRDefault="00C7584A" w:rsidP="00C7584A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C7584A" w:rsidRDefault="00C7584A" w:rsidP="00C7584A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C7584A" w:rsidRPr="00ED4A31" w:rsidRDefault="00C7584A" w:rsidP="003546F7">
      <w:pPr>
        <w:spacing w:after="0" w:line="240" w:lineRule="auto"/>
        <w:ind w:left="4678" w:hanging="142"/>
        <w:jc w:val="right"/>
        <w:rPr>
          <w:rFonts w:ascii="Liberation Serif" w:hAnsi="Liberation Serif"/>
          <w:sz w:val="28"/>
          <w:szCs w:val="28"/>
        </w:rPr>
      </w:pPr>
    </w:p>
    <w:p w:rsidR="00C7584A" w:rsidRPr="00ED4A31" w:rsidRDefault="00C80306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C7584A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7584A">
        <w:rPr>
          <w:rFonts w:ascii="Liberation Serif" w:hAnsi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</w:t>
      </w:r>
      <w:r w:rsidR="003546F7">
        <w:rPr>
          <w:rFonts w:ascii="Liberation Serif" w:hAnsi="Liberation Serif"/>
          <w:sz w:val="28"/>
          <w:szCs w:val="28"/>
        </w:rPr>
        <w:t xml:space="preserve"> документах</w:t>
      </w: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Pr="004D050F" w:rsidRDefault="00C7584A" w:rsidP="001116E9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</w:t>
      </w:r>
      <w:r w:rsidR="003546F7">
        <w:rPr>
          <w:rFonts w:ascii="Liberation Serif" w:hAnsi="Liberation Serif"/>
          <w:sz w:val="28"/>
          <w:szCs w:val="28"/>
        </w:rPr>
        <w:t xml:space="preserve">исправить опечатку/ошибку в </w:t>
      </w:r>
      <w:r w:rsidR="00C80306">
        <w:rPr>
          <w:rFonts w:ascii="Liberation Serif" w:hAnsi="Liberation Serif"/>
          <w:sz w:val="28"/>
          <w:szCs w:val="28"/>
        </w:rPr>
        <w:t xml:space="preserve">договоре купле – продажи </w:t>
      </w:r>
      <w:r w:rsidR="008C3992" w:rsidRPr="008C3992">
        <w:rPr>
          <w:rFonts w:ascii="Liberation Serif" w:hAnsi="Liberation Serif"/>
          <w:sz w:val="28"/>
          <w:szCs w:val="28"/>
        </w:rPr>
        <w:t xml:space="preserve">объекта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8C3992" w:rsidRPr="008C3992">
        <w:rPr>
          <w:rFonts w:ascii="Liberation Serif" w:hAnsi="Liberation Serif"/>
          <w:sz w:val="28"/>
          <w:szCs w:val="28"/>
        </w:rPr>
        <w:t>недвижимого имущества</w:t>
      </w:r>
      <w:r w:rsidR="001116E9">
        <w:rPr>
          <w:rFonts w:ascii="Liberation Serif" w:hAnsi="Liberation Serif"/>
          <w:sz w:val="28"/>
          <w:szCs w:val="28"/>
        </w:rPr>
        <w:t>)</w:t>
      </w:r>
      <w:r w:rsidR="008C3992" w:rsidRPr="008C3992">
        <w:rPr>
          <w:rFonts w:ascii="Liberation Serif" w:hAnsi="Liberation Serif"/>
          <w:sz w:val="28"/>
          <w:szCs w:val="28"/>
        </w:rPr>
        <w:t xml:space="preserve"> </w:t>
      </w:r>
      <w:r w:rsidR="00C80306">
        <w:rPr>
          <w:rFonts w:ascii="Liberation Serif" w:hAnsi="Liberation Serif"/>
          <w:sz w:val="28"/>
          <w:szCs w:val="28"/>
        </w:rPr>
        <w:t xml:space="preserve">от </w:t>
      </w:r>
      <w:r w:rsidR="00230852">
        <w:rPr>
          <w:rFonts w:ascii="Liberation Serif" w:hAnsi="Liberation Serif"/>
          <w:sz w:val="28"/>
          <w:szCs w:val="28"/>
        </w:rPr>
        <w:t>____________№ ______________.</w:t>
      </w: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C7584A" w:rsidRPr="004D050F" w:rsidRDefault="00C7584A" w:rsidP="00C7584A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C7584A" w:rsidRPr="004D050F" w:rsidRDefault="00C7584A" w:rsidP="00C7584A">
      <w:pPr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</w:p>
    <w:p w:rsidR="003546F7" w:rsidRPr="00484F93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3546F7" w:rsidRDefault="003546F7" w:rsidP="003546F7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3546F7" w:rsidRPr="00ED4A31" w:rsidRDefault="003546F7" w:rsidP="003546F7">
      <w:pPr>
        <w:spacing w:after="0" w:line="240" w:lineRule="auto"/>
        <w:ind w:left="4678" w:hanging="142"/>
        <w:jc w:val="right"/>
        <w:rPr>
          <w:rFonts w:ascii="Liberation Serif" w:hAnsi="Liberation Serif"/>
          <w:sz w:val="28"/>
          <w:szCs w:val="28"/>
        </w:rPr>
      </w:pPr>
    </w:p>
    <w:p w:rsidR="003546F7" w:rsidRPr="00ED4A31" w:rsidRDefault="00C80306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3546F7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3546F7" w:rsidRDefault="003A59C5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3546F7" w:rsidRPr="003546F7">
        <w:rPr>
          <w:rFonts w:ascii="Liberation Serif" w:hAnsi="Liberation Serif"/>
          <w:sz w:val="28"/>
          <w:szCs w:val="28"/>
        </w:rPr>
        <w:t>выдаче дубликата договора купли – продажи</w:t>
      </w:r>
      <w:r w:rsidR="00B75AAF">
        <w:rPr>
          <w:rFonts w:ascii="Liberation Serif" w:hAnsi="Liberation Serif"/>
          <w:sz w:val="28"/>
          <w:szCs w:val="28"/>
        </w:rPr>
        <w:t xml:space="preserve"> </w:t>
      </w:r>
      <w:r w:rsidR="00B75AAF" w:rsidRPr="00B75AAF">
        <w:rPr>
          <w:rFonts w:ascii="Liberation Serif" w:hAnsi="Liberation Serif"/>
          <w:sz w:val="28"/>
          <w:szCs w:val="28"/>
        </w:rPr>
        <w:t xml:space="preserve">объекта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B75AAF" w:rsidRPr="00B75AAF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="00B75AAF" w:rsidRPr="00B75AAF">
        <w:rPr>
          <w:rFonts w:ascii="Liberation Serif" w:hAnsi="Liberation Serif"/>
          <w:sz w:val="28"/>
          <w:szCs w:val="28"/>
        </w:rPr>
        <w:t xml:space="preserve"> имущества</w:t>
      </w:r>
    </w:p>
    <w:p w:rsidR="003546F7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46F7" w:rsidRDefault="003546F7" w:rsidP="00230852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</w:t>
      </w:r>
      <w:r>
        <w:rPr>
          <w:rFonts w:ascii="Liberation Serif" w:hAnsi="Liberation Serif"/>
          <w:sz w:val="28"/>
          <w:szCs w:val="28"/>
        </w:rPr>
        <w:t xml:space="preserve">выдать дубликат договора купли </w:t>
      </w:r>
      <w:r w:rsidR="00C80306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продажи</w:t>
      </w:r>
      <w:r w:rsidR="00C80306">
        <w:rPr>
          <w:rFonts w:ascii="Liberation Serif" w:hAnsi="Liberation Serif"/>
          <w:sz w:val="28"/>
          <w:szCs w:val="28"/>
        </w:rPr>
        <w:t xml:space="preserve"> </w:t>
      </w:r>
      <w:r w:rsidR="00B75AAF" w:rsidRPr="00B75AAF">
        <w:rPr>
          <w:rFonts w:ascii="Liberation Serif" w:hAnsi="Liberation Serif"/>
          <w:sz w:val="28"/>
          <w:szCs w:val="28"/>
        </w:rPr>
        <w:t xml:space="preserve">объекта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B75AAF" w:rsidRPr="00B75AAF">
        <w:rPr>
          <w:rFonts w:ascii="Liberation Serif" w:hAnsi="Liberation Serif"/>
          <w:sz w:val="28"/>
          <w:szCs w:val="28"/>
        </w:rPr>
        <w:t>недвижимого имущества</w:t>
      </w:r>
      <w:r w:rsidR="001116E9">
        <w:rPr>
          <w:rFonts w:ascii="Liberation Serif" w:hAnsi="Liberation Serif"/>
          <w:sz w:val="28"/>
          <w:szCs w:val="28"/>
        </w:rPr>
        <w:t>)</w:t>
      </w:r>
      <w:r w:rsidR="00B75AAF" w:rsidRPr="00B75AAF">
        <w:rPr>
          <w:rFonts w:ascii="Liberation Serif" w:hAnsi="Liberation Serif"/>
          <w:sz w:val="28"/>
          <w:szCs w:val="28"/>
        </w:rPr>
        <w:t xml:space="preserve"> </w:t>
      </w:r>
      <w:r w:rsidR="00C80306">
        <w:rPr>
          <w:rFonts w:ascii="Liberation Serif" w:hAnsi="Liberation Serif"/>
          <w:sz w:val="28"/>
          <w:szCs w:val="28"/>
        </w:rPr>
        <w:t>от</w:t>
      </w:r>
      <w:r w:rsidR="00230852">
        <w:rPr>
          <w:rFonts w:ascii="Liberation Serif" w:hAnsi="Liberation Serif"/>
          <w:sz w:val="28"/>
          <w:szCs w:val="28"/>
        </w:rPr>
        <w:t>__________№ ____________</w:t>
      </w:r>
    </w:p>
    <w:p w:rsidR="00230852" w:rsidRDefault="00230852" w:rsidP="00230852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3546F7" w:rsidRPr="004D050F" w:rsidRDefault="003546F7" w:rsidP="003546F7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3546F7" w:rsidRPr="004D050F" w:rsidRDefault="003546F7" w:rsidP="003546F7">
      <w:pPr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230852" w:rsidRDefault="00230852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01C07" w:rsidRDefault="00C01C07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80306" w:rsidRDefault="00C80306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484F93">
        <w:rPr>
          <w:rFonts w:ascii="Liberation Serif" w:hAnsi="Liberation Serif"/>
          <w:sz w:val="28"/>
          <w:szCs w:val="28"/>
        </w:rPr>
        <w:t>№ 4</w:t>
      </w:r>
    </w:p>
    <w:p w:rsidR="00484F93" w:rsidRPr="00484F93" w:rsidRDefault="00484F93" w:rsidP="00484F93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4506A1" w:rsidRDefault="00484F93" w:rsidP="00484F93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484F93" w:rsidRPr="00ED4A31" w:rsidRDefault="00484F93" w:rsidP="00484F93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4506A1" w:rsidRPr="00ED4A31" w:rsidRDefault="004159BE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4F7B80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4506A1" w:rsidRDefault="004506A1" w:rsidP="004506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84F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4506A1" w:rsidRDefault="004506A1" w:rsidP="00484F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об оставлении заявления о</w:t>
      </w:r>
      <w:r w:rsidR="00484F93">
        <w:rPr>
          <w:rFonts w:ascii="Liberation Serif" w:hAnsi="Liberation Serif"/>
          <w:sz w:val="28"/>
          <w:szCs w:val="28"/>
        </w:rPr>
        <w:t xml:space="preserve">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484F93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="00484F93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</w:t>
      </w:r>
      <w:r w:rsidR="00484F93" w:rsidRPr="00484F93">
        <w:rPr>
          <w:rFonts w:ascii="Liberation Serif" w:hAnsi="Liberation Serif"/>
          <w:sz w:val="28"/>
          <w:szCs w:val="28"/>
        </w:rPr>
        <w:t>обственности и арендуемого субъектами малого и среднего предпринимательства</w:t>
      </w: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Pr="004D050F" w:rsidRDefault="004506A1" w:rsidP="003A59C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оставить </w:t>
      </w:r>
      <w:r>
        <w:rPr>
          <w:rFonts w:ascii="Liberation Serif" w:hAnsi="Liberation Serif"/>
          <w:sz w:val="28"/>
          <w:szCs w:val="28"/>
        </w:rPr>
        <w:t xml:space="preserve">заявление </w:t>
      </w:r>
      <w:r w:rsidR="004159BE" w:rsidRPr="004159BE">
        <w:rPr>
          <w:rFonts w:ascii="Liberation Serif" w:hAnsi="Liberation Serif"/>
          <w:sz w:val="28"/>
          <w:szCs w:val="28"/>
        </w:rPr>
        <w:t xml:space="preserve">об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="004159BE" w:rsidRPr="004159BE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="004159BE" w:rsidRPr="004159BE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собственности и арендуемого субъектами малого и среднего </w:t>
      </w:r>
      <w:r w:rsidR="004159BE">
        <w:rPr>
          <w:rFonts w:ascii="Liberation Serif" w:hAnsi="Liberation Serif"/>
          <w:sz w:val="28"/>
          <w:szCs w:val="28"/>
        </w:rPr>
        <w:t>предпринимательства о</w:t>
      </w:r>
      <w:r w:rsidRPr="004D050F">
        <w:rPr>
          <w:rFonts w:ascii="Liberation Serif" w:hAnsi="Liberation Serif"/>
          <w:sz w:val="28"/>
          <w:szCs w:val="28"/>
        </w:rPr>
        <w:t>т _______________№______________ без рассмотрения.</w:t>
      </w: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59BE" w:rsidRDefault="004159BE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76406" w:rsidRPr="00ED4A31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5</w:t>
      </w:r>
    </w:p>
    <w:p w:rsidR="00D76406" w:rsidRPr="00484F93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D76406" w:rsidRDefault="00D76406" w:rsidP="00D7640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D76406" w:rsidRPr="00ED4A31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76406" w:rsidRPr="00ED4A31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</w:t>
      </w: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заявление </w:t>
      </w:r>
      <w:r w:rsidRPr="00D76406">
        <w:rPr>
          <w:rFonts w:ascii="Liberation Serif" w:hAnsi="Liberation Serif"/>
          <w:sz w:val="28"/>
          <w:szCs w:val="28"/>
        </w:rPr>
        <w:t xml:space="preserve">об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Pr="00D76406">
        <w:rPr>
          <w:rFonts w:ascii="Liberation Serif" w:hAnsi="Liberation Serif"/>
          <w:sz w:val="28"/>
          <w:szCs w:val="28"/>
        </w:rPr>
        <w:t>недвижимого</w:t>
      </w:r>
      <w:r w:rsidR="001116E9">
        <w:rPr>
          <w:rFonts w:ascii="Liberation Serif" w:hAnsi="Liberation Serif"/>
          <w:sz w:val="28"/>
          <w:szCs w:val="28"/>
        </w:rPr>
        <w:t>)</w:t>
      </w:r>
      <w:r w:rsidRPr="00D76406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050F">
        <w:rPr>
          <w:rFonts w:ascii="Liberation Serif" w:hAnsi="Liberation Serif"/>
          <w:sz w:val="28"/>
          <w:szCs w:val="28"/>
        </w:rPr>
        <w:t>без рассмот</w:t>
      </w:r>
      <w:r>
        <w:rPr>
          <w:rFonts w:ascii="Liberation Serif" w:hAnsi="Liberation Serif"/>
          <w:sz w:val="28"/>
          <w:szCs w:val="28"/>
        </w:rPr>
        <w:t xml:space="preserve">рения принято решение </w:t>
      </w:r>
      <w:r w:rsidRPr="00D76406">
        <w:rPr>
          <w:rFonts w:ascii="Liberation Serif" w:hAnsi="Liberation Serif"/>
          <w:sz w:val="28"/>
          <w:szCs w:val="28"/>
        </w:rPr>
        <w:t xml:space="preserve">об оставлении заявления об отчуждении </w:t>
      </w:r>
      <w:r w:rsidR="001116E9">
        <w:rPr>
          <w:rFonts w:ascii="Liberation Serif" w:hAnsi="Liberation Serif"/>
          <w:sz w:val="28"/>
          <w:szCs w:val="28"/>
        </w:rPr>
        <w:t xml:space="preserve">(движимого или </w:t>
      </w:r>
      <w:r w:rsidRPr="00D76406">
        <w:rPr>
          <w:rFonts w:ascii="Liberation Serif" w:hAnsi="Liberation Serif"/>
          <w:sz w:val="28"/>
          <w:szCs w:val="28"/>
        </w:rPr>
        <w:t>недвижимого</w:t>
      </w:r>
      <w:r w:rsidR="009C6F51">
        <w:rPr>
          <w:rFonts w:ascii="Liberation Serif" w:hAnsi="Liberation Serif"/>
          <w:sz w:val="28"/>
          <w:szCs w:val="28"/>
        </w:rPr>
        <w:t>)</w:t>
      </w:r>
      <w:r w:rsidRPr="00D76406">
        <w:rPr>
          <w:rFonts w:ascii="Liberation Serif" w:hAnsi="Liberation Serif"/>
          <w:sz w:val="28"/>
          <w:szCs w:val="28"/>
        </w:rPr>
        <w:t xml:space="preserve">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без рассмотрения.</w:t>
      </w: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                                                 </w:t>
      </w:r>
      <w:r w:rsidRPr="00ED4A31">
        <w:rPr>
          <w:rFonts w:ascii="Liberation Serif" w:hAnsi="Liberation Serif"/>
          <w:sz w:val="28"/>
          <w:szCs w:val="28"/>
        </w:rPr>
        <w:t xml:space="preserve">Подпись </w:t>
      </w:r>
      <w:r>
        <w:rPr>
          <w:rFonts w:ascii="Liberation Serif" w:hAnsi="Liberation Serif"/>
          <w:sz w:val="28"/>
          <w:szCs w:val="28"/>
        </w:rPr>
        <w:t xml:space="preserve">                                           ФИО</w:t>
      </w:r>
    </w:p>
    <w:p w:rsidR="00D76406" w:rsidRPr="004D050F" w:rsidRDefault="00D76406" w:rsidP="00D76406">
      <w:pPr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Pr="004A3A9C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84A" w:rsidRPr="004A3A9C" w:rsidRDefault="00C75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7584A" w:rsidRPr="004A3A9C" w:rsidSect="008A071E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7E" w:rsidRDefault="0088667E">
      <w:pPr>
        <w:spacing w:after="0" w:line="240" w:lineRule="auto"/>
      </w:pPr>
      <w:r>
        <w:separator/>
      </w:r>
    </w:p>
  </w:endnote>
  <w:endnote w:type="continuationSeparator" w:id="0">
    <w:p w:rsidR="0088667E" w:rsidRDefault="0088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7E" w:rsidRDefault="0088667E">
      <w:pPr>
        <w:spacing w:after="0" w:line="240" w:lineRule="auto"/>
      </w:pPr>
      <w:r>
        <w:separator/>
      </w:r>
    </w:p>
  </w:footnote>
  <w:footnote w:type="continuationSeparator" w:id="0">
    <w:p w:rsidR="0088667E" w:rsidRDefault="0088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78" w:rsidRDefault="00D36678" w:rsidP="008A0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678" w:rsidRDefault="00D366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78" w:rsidRDefault="00D36678" w:rsidP="008A0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259">
      <w:rPr>
        <w:rStyle w:val="a7"/>
        <w:noProof/>
      </w:rPr>
      <w:t>36</w:t>
    </w:r>
    <w:r>
      <w:rPr>
        <w:rStyle w:val="a7"/>
      </w:rPr>
      <w:fldChar w:fldCharType="end"/>
    </w:r>
  </w:p>
  <w:p w:rsidR="00D36678" w:rsidRDefault="00D366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3DF"/>
    <w:multiLevelType w:val="multilevel"/>
    <w:tmpl w:val="295E6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b w:val="0"/>
      </w:rPr>
    </w:lvl>
  </w:abstractNum>
  <w:abstractNum w:abstractNumId="1">
    <w:nsid w:val="11AE6B54"/>
    <w:multiLevelType w:val="hybridMultilevel"/>
    <w:tmpl w:val="E05A9A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60FE7"/>
    <w:multiLevelType w:val="multilevel"/>
    <w:tmpl w:val="73D0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EE461F"/>
    <w:multiLevelType w:val="multilevel"/>
    <w:tmpl w:val="AA8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F186B20"/>
    <w:multiLevelType w:val="multilevel"/>
    <w:tmpl w:val="060EB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C"/>
    <w:rsid w:val="000073CF"/>
    <w:rsid w:val="00007E67"/>
    <w:rsid w:val="000217F8"/>
    <w:rsid w:val="00022A68"/>
    <w:rsid w:val="00022DF7"/>
    <w:rsid w:val="0003132E"/>
    <w:rsid w:val="00036A76"/>
    <w:rsid w:val="00040276"/>
    <w:rsid w:val="0004736E"/>
    <w:rsid w:val="000523C4"/>
    <w:rsid w:val="0005783A"/>
    <w:rsid w:val="00065BA0"/>
    <w:rsid w:val="000845D8"/>
    <w:rsid w:val="00085EF7"/>
    <w:rsid w:val="00092B0E"/>
    <w:rsid w:val="000A1890"/>
    <w:rsid w:val="000C3E5A"/>
    <w:rsid w:val="000C59C3"/>
    <w:rsid w:val="000D68DD"/>
    <w:rsid w:val="000D7680"/>
    <w:rsid w:val="000E7F2E"/>
    <w:rsid w:val="000F0647"/>
    <w:rsid w:val="00102E59"/>
    <w:rsid w:val="00111390"/>
    <w:rsid w:val="001116E9"/>
    <w:rsid w:val="001123B3"/>
    <w:rsid w:val="0011597B"/>
    <w:rsid w:val="00120475"/>
    <w:rsid w:val="001220ED"/>
    <w:rsid w:val="00122825"/>
    <w:rsid w:val="00131EED"/>
    <w:rsid w:val="00135279"/>
    <w:rsid w:val="001463A1"/>
    <w:rsid w:val="00147F16"/>
    <w:rsid w:val="00150C69"/>
    <w:rsid w:val="001540C6"/>
    <w:rsid w:val="00155678"/>
    <w:rsid w:val="00164CA6"/>
    <w:rsid w:val="00167851"/>
    <w:rsid w:val="00191DCD"/>
    <w:rsid w:val="001970B6"/>
    <w:rsid w:val="001A2942"/>
    <w:rsid w:val="001A32B8"/>
    <w:rsid w:val="001B46FC"/>
    <w:rsid w:val="001C0425"/>
    <w:rsid w:val="001C4681"/>
    <w:rsid w:val="001C6A44"/>
    <w:rsid w:val="001D4F1F"/>
    <w:rsid w:val="001E4767"/>
    <w:rsid w:val="001E4907"/>
    <w:rsid w:val="001E7E16"/>
    <w:rsid w:val="001F093F"/>
    <w:rsid w:val="002257BB"/>
    <w:rsid w:val="00230852"/>
    <w:rsid w:val="00237F2D"/>
    <w:rsid w:val="0024039A"/>
    <w:rsid w:val="002469B9"/>
    <w:rsid w:val="0026075A"/>
    <w:rsid w:val="00274E78"/>
    <w:rsid w:val="00286450"/>
    <w:rsid w:val="002905E4"/>
    <w:rsid w:val="00296882"/>
    <w:rsid w:val="002A5BDF"/>
    <w:rsid w:val="002B1FB4"/>
    <w:rsid w:val="002B27B6"/>
    <w:rsid w:val="002B5837"/>
    <w:rsid w:val="002B729A"/>
    <w:rsid w:val="002B7F22"/>
    <w:rsid w:val="002D31FF"/>
    <w:rsid w:val="002D37D2"/>
    <w:rsid w:val="002D6C25"/>
    <w:rsid w:val="002E1664"/>
    <w:rsid w:val="002E2A4B"/>
    <w:rsid w:val="002E6978"/>
    <w:rsid w:val="002F0AFA"/>
    <w:rsid w:val="002F184A"/>
    <w:rsid w:val="002F30F2"/>
    <w:rsid w:val="002F457D"/>
    <w:rsid w:val="002F6748"/>
    <w:rsid w:val="00302073"/>
    <w:rsid w:val="0030715D"/>
    <w:rsid w:val="003075D3"/>
    <w:rsid w:val="0031162E"/>
    <w:rsid w:val="00311CEB"/>
    <w:rsid w:val="00320191"/>
    <w:rsid w:val="00337042"/>
    <w:rsid w:val="003546F7"/>
    <w:rsid w:val="003656A0"/>
    <w:rsid w:val="003758CC"/>
    <w:rsid w:val="00376C7F"/>
    <w:rsid w:val="00376F5E"/>
    <w:rsid w:val="00397016"/>
    <w:rsid w:val="003A2800"/>
    <w:rsid w:val="003A2F1F"/>
    <w:rsid w:val="003A59C5"/>
    <w:rsid w:val="003C25C9"/>
    <w:rsid w:val="003D111D"/>
    <w:rsid w:val="003D2265"/>
    <w:rsid w:val="003E291F"/>
    <w:rsid w:val="003E6F29"/>
    <w:rsid w:val="003F4A07"/>
    <w:rsid w:val="00401C46"/>
    <w:rsid w:val="004129E8"/>
    <w:rsid w:val="004159BE"/>
    <w:rsid w:val="00416087"/>
    <w:rsid w:val="00417B27"/>
    <w:rsid w:val="0042388F"/>
    <w:rsid w:val="00425273"/>
    <w:rsid w:val="00427A87"/>
    <w:rsid w:val="00430E66"/>
    <w:rsid w:val="00432735"/>
    <w:rsid w:val="00441434"/>
    <w:rsid w:val="004450F6"/>
    <w:rsid w:val="004506A1"/>
    <w:rsid w:val="004602A2"/>
    <w:rsid w:val="00464899"/>
    <w:rsid w:val="0047339B"/>
    <w:rsid w:val="00483635"/>
    <w:rsid w:val="00484F93"/>
    <w:rsid w:val="00490005"/>
    <w:rsid w:val="00492FB4"/>
    <w:rsid w:val="00494A28"/>
    <w:rsid w:val="00494A35"/>
    <w:rsid w:val="00494E00"/>
    <w:rsid w:val="0049681C"/>
    <w:rsid w:val="004A3A9C"/>
    <w:rsid w:val="004A5047"/>
    <w:rsid w:val="004C4FEE"/>
    <w:rsid w:val="004D0E02"/>
    <w:rsid w:val="004D3C43"/>
    <w:rsid w:val="004F5EB3"/>
    <w:rsid w:val="004F719E"/>
    <w:rsid w:val="004F7B80"/>
    <w:rsid w:val="004F7DAE"/>
    <w:rsid w:val="004F7FAB"/>
    <w:rsid w:val="00501E08"/>
    <w:rsid w:val="00504DBB"/>
    <w:rsid w:val="0053270A"/>
    <w:rsid w:val="00537BFA"/>
    <w:rsid w:val="00543CE9"/>
    <w:rsid w:val="0054581F"/>
    <w:rsid w:val="00561286"/>
    <w:rsid w:val="00571A6E"/>
    <w:rsid w:val="00572469"/>
    <w:rsid w:val="005757B4"/>
    <w:rsid w:val="005A5D93"/>
    <w:rsid w:val="005B4DAA"/>
    <w:rsid w:val="005B62F7"/>
    <w:rsid w:val="005B6FEA"/>
    <w:rsid w:val="005C310D"/>
    <w:rsid w:val="005C616A"/>
    <w:rsid w:val="005D0C8E"/>
    <w:rsid w:val="005E2AA1"/>
    <w:rsid w:val="005E320D"/>
    <w:rsid w:val="005E56B7"/>
    <w:rsid w:val="005F57B7"/>
    <w:rsid w:val="006026CB"/>
    <w:rsid w:val="00603FCA"/>
    <w:rsid w:val="0060793E"/>
    <w:rsid w:val="00615ECC"/>
    <w:rsid w:val="00616410"/>
    <w:rsid w:val="0062210D"/>
    <w:rsid w:val="00622FC0"/>
    <w:rsid w:val="006326C3"/>
    <w:rsid w:val="0063379B"/>
    <w:rsid w:val="00653523"/>
    <w:rsid w:val="00653F4D"/>
    <w:rsid w:val="00666DAA"/>
    <w:rsid w:val="006717E0"/>
    <w:rsid w:val="006774B8"/>
    <w:rsid w:val="00680D04"/>
    <w:rsid w:val="006813E9"/>
    <w:rsid w:val="00681A46"/>
    <w:rsid w:val="00692FF7"/>
    <w:rsid w:val="006A2A76"/>
    <w:rsid w:val="006A5029"/>
    <w:rsid w:val="006A6F0C"/>
    <w:rsid w:val="006B3095"/>
    <w:rsid w:val="006B6891"/>
    <w:rsid w:val="006C0144"/>
    <w:rsid w:val="006C2C47"/>
    <w:rsid w:val="006F6399"/>
    <w:rsid w:val="0072572E"/>
    <w:rsid w:val="0073706B"/>
    <w:rsid w:val="007410DA"/>
    <w:rsid w:val="007444BE"/>
    <w:rsid w:val="007654D9"/>
    <w:rsid w:val="0077332B"/>
    <w:rsid w:val="007849FF"/>
    <w:rsid w:val="0079063D"/>
    <w:rsid w:val="007A1BDC"/>
    <w:rsid w:val="007A407C"/>
    <w:rsid w:val="007A43BB"/>
    <w:rsid w:val="007C0A33"/>
    <w:rsid w:val="007C4AA1"/>
    <w:rsid w:val="007C7473"/>
    <w:rsid w:val="007E0ACF"/>
    <w:rsid w:val="007F6D38"/>
    <w:rsid w:val="00803784"/>
    <w:rsid w:val="008125F5"/>
    <w:rsid w:val="00817534"/>
    <w:rsid w:val="00832998"/>
    <w:rsid w:val="0085268A"/>
    <w:rsid w:val="0085464D"/>
    <w:rsid w:val="00864450"/>
    <w:rsid w:val="00865E08"/>
    <w:rsid w:val="008669FA"/>
    <w:rsid w:val="00884586"/>
    <w:rsid w:val="00884B3E"/>
    <w:rsid w:val="00885E09"/>
    <w:rsid w:val="0088667E"/>
    <w:rsid w:val="00886751"/>
    <w:rsid w:val="008879AD"/>
    <w:rsid w:val="00895908"/>
    <w:rsid w:val="00897413"/>
    <w:rsid w:val="008974FE"/>
    <w:rsid w:val="008A071E"/>
    <w:rsid w:val="008A2345"/>
    <w:rsid w:val="008B3126"/>
    <w:rsid w:val="008B79FA"/>
    <w:rsid w:val="008C284B"/>
    <w:rsid w:val="008C294E"/>
    <w:rsid w:val="008C3992"/>
    <w:rsid w:val="008C4090"/>
    <w:rsid w:val="008C583B"/>
    <w:rsid w:val="008D3E1F"/>
    <w:rsid w:val="008E002E"/>
    <w:rsid w:val="008E377F"/>
    <w:rsid w:val="008F2FF1"/>
    <w:rsid w:val="008F34F7"/>
    <w:rsid w:val="008F6B8F"/>
    <w:rsid w:val="009045EA"/>
    <w:rsid w:val="009046D9"/>
    <w:rsid w:val="00905071"/>
    <w:rsid w:val="009058A7"/>
    <w:rsid w:val="00917882"/>
    <w:rsid w:val="00925AAF"/>
    <w:rsid w:val="00942968"/>
    <w:rsid w:val="00943499"/>
    <w:rsid w:val="00943DBA"/>
    <w:rsid w:val="00943DE8"/>
    <w:rsid w:val="00951EAB"/>
    <w:rsid w:val="009542AF"/>
    <w:rsid w:val="00955592"/>
    <w:rsid w:val="00970555"/>
    <w:rsid w:val="0097249B"/>
    <w:rsid w:val="0097530E"/>
    <w:rsid w:val="009947A2"/>
    <w:rsid w:val="009A1C16"/>
    <w:rsid w:val="009A7E43"/>
    <w:rsid w:val="009B3AFF"/>
    <w:rsid w:val="009B75CF"/>
    <w:rsid w:val="009C60FE"/>
    <w:rsid w:val="009C6F51"/>
    <w:rsid w:val="009D0026"/>
    <w:rsid w:val="009E0119"/>
    <w:rsid w:val="009E1300"/>
    <w:rsid w:val="009E4D7D"/>
    <w:rsid w:val="00A02CDD"/>
    <w:rsid w:val="00A1619A"/>
    <w:rsid w:val="00A20E04"/>
    <w:rsid w:val="00A25A2D"/>
    <w:rsid w:val="00A26FFD"/>
    <w:rsid w:val="00A34A68"/>
    <w:rsid w:val="00A41556"/>
    <w:rsid w:val="00A622D6"/>
    <w:rsid w:val="00A776DB"/>
    <w:rsid w:val="00A77F9B"/>
    <w:rsid w:val="00A80731"/>
    <w:rsid w:val="00A90845"/>
    <w:rsid w:val="00A9469D"/>
    <w:rsid w:val="00A955DE"/>
    <w:rsid w:val="00A95E83"/>
    <w:rsid w:val="00AA4A5D"/>
    <w:rsid w:val="00AA5E4C"/>
    <w:rsid w:val="00AB34A5"/>
    <w:rsid w:val="00AB41C3"/>
    <w:rsid w:val="00AC3EB0"/>
    <w:rsid w:val="00AE392B"/>
    <w:rsid w:val="00AF4091"/>
    <w:rsid w:val="00AF720B"/>
    <w:rsid w:val="00B03EC7"/>
    <w:rsid w:val="00B2255D"/>
    <w:rsid w:val="00B43191"/>
    <w:rsid w:val="00B6028B"/>
    <w:rsid w:val="00B67D71"/>
    <w:rsid w:val="00B70449"/>
    <w:rsid w:val="00B74174"/>
    <w:rsid w:val="00B75AAF"/>
    <w:rsid w:val="00B8521F"/>
    <w:rsid w:val="00B85A2A"/>
    <w:rsid w:val="00B87E5C"/>
    <w:rsid w:val="00BC5F64"/>
    <w:rsid w:val="00BC7C2D"/>
    <w:rsid w:val="00BD514F"/>
    <w:rsid w:val="00BD74BB"/>
    <w:rsid w:val="00BF2312"/>
    <w:rsid w:val="00BF36CE"/>
    <w:rsid w:val="00C01C07"/>
    <w:rsid w:val="00C12245"/>
    <w:rsid w:val="00C57320"/>
    <w:rsid w:val="00C7584A"/>
    <w:rsid w:val="00C80306"/>
    <w:rsid w:val="00C8221F"/>
    <w:rsid w:val="00C83640"/>
    <w:rsid w:val="00C966E1"/>
    <w:rsid w:val="00CA617F"/>
    <w:rsid w:val="00CB1B42"/>
    <w:rsid w:val="00CB7287"/>
    <w:rsid w:val="00CC46C3"/>
    <w:rsid w:val="00CC57C7"/>
    <w:rsid w:val="00CC72CE"/>
    <w:rsid w:val="00CD001A"/>
    <w:rsid w:val="00CE4A3B"/>
    <w:rsid w:val="00CE5027"/>
    <w:rsid w:val="00CE5DE7"/>
    <w:rsid w:val="00CE6800"/>
    <w:rsid w:val="00CF685F"/>
    <w:rsid w:val="00D02A0A"/>
    <w:rsid w:val="00D1236E"/>
    <w:rsid w:val="00D15130"/>
    <w:rsid w:val="00D17ED1"/>
    <w:rsid w:val="00D25709"/>
    <w:rsid w:val="00D25E26"/>
    <w:rsid w:val="00D26A15"/>
    <w:rsid w:val="00D353DC"/>
    <w:rsid w:val="00D35426"/>
    <w:rsid w:val="00D35FEB"/>
    <w:rsid w:val="00D36678"/>
    <w:rsid w:val="00D37EED"/>
    <w:rsid w:val="00D424B5"/>
    <w:rsid w:val="00D47EBC"/>
    <w:rsid w:val="00D51A46"/>
    <w:rsid w:val="00D51CAD"/>
    <w:rsid w:val="00D53F89"/>
    <w:rsid w:val="00D54670"/>
    <w:rsid w:val="00D65AB7"/>
    <w:rsid w:val="00D7019B"/>
    <w:rsid w:val="00D76406"/>
    <w:rsid w:val="00D91240"/>
    <w:rsid w:val="00D94CBA"/>
    <w:rsid w:val="00D95BCE"/>
    <w:rsid w:val="00DB55DF"/>
    <w:rsid w:val="00DC1B39"/>
    <w:rsid w:val="00DC5F0D"/>
    <w:rsid w:val="00DD47CA"/>
    <w:rsid w:val="00DE43B9"/>
    <w:rsid w:val="00DF6B7B"/>
    <w:rsid w:val="00E03D95"/>
    <w:rsid w:val="00E06F94"/>
    <w:rsid w:val="00E10C68"/>
    <w:rsid w:val="00E14D6A"/>
    <w:rsid w:val="00E16E9B"/>
    <w:rsid w:val="00E222FB"/>
    <w:rsid w:val="00E27BC1"/>
    <w:rsid w:val="00E32DE1"/>
    <w:rsid w:val="00E4080B"/>
    <w:rsid w:val="00E512DE"/>
    <w:rsid w:val="00E52CDB"/>
    <w:rsid w:val="00E80076"/>
    <w:rsid w:val="00E837E5"/>
    <w:rsid w:val="00E84364"/>
    <w:rsid w:val="00E97376"/>
    <w:rsid w:val="00EA35F9"/>
    <w:rsid w:val="00EA5490"/>
    <w:rsid w:val="00EB06C1"/>
    <w:rsid w:val="00EB3087"/>
    <w:rsid w:val="00EB4139"/>
    <w:rsid w:val="00EC1176"/>
    <w:rsid w:val="00ED4BB4"/>
    <w:rsid w:val="00EE1C36"/>
    <w:rsid w:val="00EF2F8A"/>
    <w:rsid w:val="00EF30DA"/>
    <w:rsid w:val="00EF4651"/>
    <w:rsid w:val="00EF5259"/>
    <w:rsid w:val="00F008A8"/>
    <w:rsid w:val="00F06D4D"/>
    <w:rsid w:val="00F10A33"/>
    <w:rsid w:val="00F15468"/>
    <w:rsid w:val="00F172C1"/>
    <w:rsid w:val="00F230C7"/>
    <w:rsid w:val="00F52FBD"/>
    <w:rsid w:val="00F621B7"/>
    <w:rsid w:val="00F7051F"/>
    <w:rsid w:val="00F8126E"/>
    <w:rsid w:val="00F8264F"/>
    <w:rsid w:val="00F82F40"/>
    <w:rsid w:val="00F83BF4"/>
    <w:rsid w:val="00F851B2"/>
    <w:rsid w:val="00F9481D"/>
    <w:rsid w:val="00FA1E9A"/>
    <w:rsid w:val="00FA746F"/>
    <w:rsid w:val="00FB68D7"/>
    <w:rsid w:val="00FE239F"/>
    <w:rsid w:val="00FE2916"/>
    <w:rsid w:val="00FF04AA"/>
    <w:rsid w:val="00FF17F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E8BD-A21B-4872-897E-70EA84C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06"/>
  </w:style>
  <w:style w:type="paragraph" w:styleId="1">
    <w:name w:val="heading 1"/>
    <w:basedOn w:val="a"/>
    <w:next w:val="a"/>
    <w:link w:val="10"/>
    <w:qFormat/>
    <w:rsid w:val="004A3A9C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A3A9C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3A9C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A3A9C"/>
    <w:pPr>
      <w:keepNext/>
      <w:keepLines/>
      <w:numPr>
        <w:ilvl w:val="3"/>
        <w:numId w:val="1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A3A9C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qFormat/>
    <w:rsid w:val="004A3A9C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qFormat/>
    <w:rsid w:val="004A3A9C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A3A9C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4A3A9C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9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4A3A9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3A9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4A3A9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4A3A9C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rsid w:val="004A3A9C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rsid w:val="004A3A9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4A3A9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4A3A9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semiHidden/>
    <w:rsid w:val="004A3A9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A3A9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4A3A9C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2"/>
    <w:rsid w:val="004A3A9C"/>
    <w:pPr>
      <w:ind w:left="709" w:firstLine="709"/>
      <w:jc w:val="both"/>
    </w:pPr>
    <w:rPr>
      <w:sz w:val="24"/>
    </w:rPr>
  </w:style>
  <w:style w:type="character" w:customStyle="1" w:styleId="s1">
    <w:name w:val="s1"/>
    <w:basedOn w:val="a0"/>
    <w:rsid w:val="004A3A9C"/>
  </w:style>
  <w:style w:type="paragraph" w:customStyle="1" w:styleId="p21">
    <w:name w:val="p21"/>
    <w:basedOn w:val="a"/>
    <w:rsid w:val="004A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3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3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A3A9C"/>
    <w:rPr>
      <w:color w:val="0000FF"/>
      <w:u w:val="single"/>
    </w:rPr>
  </w:style>
  <w:style w:type="paragraph" w:styleId="22">
    <w:name w:val="Body Text 2"/>
    <w:basedOn w:val="a"/>
    <w:link w:val="23"/>
    <w:rsid w:val="004A3A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A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A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3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3A9C"/>
  </w:style>
  <w:style w:type="paragraph" w:styleId="a8">
    <w:name w:val="footer"/>
    <w:basedOn w:val="a"/>
    <w:link w:val="a9"/>
    <w:rsid w:val="004A3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 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qFormat/>
    <w:rsid w:val="004A3A9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4A3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A3A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rsid w:val="004A3A9C"/>
    <w:rPr>
      <w:rFonts w:cs="Times New Roman"/>
      <w:sz w:val="16"/>
      <w:szCs w:val="16"/>
    </w:rPr>
  </w:style>
  <w:style w:type="paragraph" w:customStyle="1" w:styleId="14">
    <w:name w:val="Абзац списка1"/>
    <w:basedOn w:val="a"/>
    <w:rsid w:val="004A3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" TargetMode="External"/><Relationship Id="rId13" Type="http://schemas.openxmlformats.org/officeDocument/2006/relationships/hyperlink" Target="consultantplus://offline/ref=6C9911DE8A1888F32259E3427E98018A25AB03D5EC45A23B2849BF27C0D6F6A977152FA91647136Fu4T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.midur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C43B90F88F081026CE26E82FD0D783367A917F5CD55C0qEr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67C5-6EEF-43F3-98DA-A82D6DA8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40</Pages>
  <Words>13608</Words>
  <Characters>77570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Евгения Павловна Кинзельская</cp:lastModifiedBy>
  <cp:revision>394</cp:revision>
  <cp:lastPrinted>2023-07-10T05:32:00Z</cp:lastPrinted>
  <dcterms:created xsi:type="dcterms:W3CDTF">2021-11-26T04:01:00Z</dcterms:created>
  <dcterms:modified xsi:type="dcterms:W3CDTF">2023-07-10T05:57:00Z</dcterms:modified>
</cp:coreProperties>
</file>