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F3" w:rsidRDefault="00F83BF3" w:rsidP="00F83BF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30B0B64" wp14:editId="29C0A9DC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83BF3" w:rsidRPr="00E62569" w:rsidRDefault="00F83BF3" w:rsidP="00F83BF3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r w:rsidRPr="00E62569">
        <w:rPr>
          <w:rFonts w:ascii="Liberation Serif" w:hAnsi="Liberation Serif" w:cs="Arial"/>
          <w:b/>
          <w:bCs/>
          <w:color w:val="000000"/>
          <w:szCs w:val="28"/>
        </w:rPr>
        <w:t>Глава  Артемовского городского округа</w:t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83BF3" w:rsidRPr="00E62569" w:rsidRDefault="00F83BF3" w:rsidP="00F83BF3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r w:rsidRPr="00E62569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F83BF3" w:rsidRPr="00B509A7" w:rsidRDefault="00F83BF3" w:rsidP="00F83BF3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12F0B" wp14:editId="62B695D5">
                <wp:simplePos x="0" y="0"/>
                <wp:positionH relativeFrom="column">
                  <wp:posOffset>-88900</wp:posOffset>
                </wp:positionH>
                <wp:positionV relativeFrom="paragraph">
                  <wp:posOffset>234315</wp:posOffset>
                </wp:positionV>
                <wp:extent cx="6045200" cy="19050"/>
                <wp:effectExtent l="29210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98447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8.45pt" to="46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EE83F" wp14:editId="18406087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6110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F83BF3" w:rsidRDefault="00F83BF3" w:rsidP="00F83BF3">
      <w:pPr>
        <w:shd w:val="clear" w:color="auto" w:fill="FFFFFF"/>
        <w:jc w:val="center"/>
        <w:rPr>
          <w:sz w:val="24"/>
          <w:szCs w:val="24"/>
        </w:rPr>
      </w:pPr>
    </w:p>
    <w:p w:rsidR="00F83BF3" w:rsidRDefault="00F83BF3" w:rsidP="00F83BF3">
      <w:pPr>
        <w:shd w:val="clear" w:color="auto" w:fill="FFFFFF"/>
        <w:rPr>
          <w:color w:val="000000"/>
          <w:sz w:val="22"/>
          <w:szCs w:val="22"/>
        </w:rPr>
      </w:pPr>
    </w:p>
    <w:p w:rsidR="00F83BF3" w:rsidRDefault="00F83BF3" w:rsidP="00F83BF3">
      <w:pPr>
        <w:shd w:val="clear" w:color="auto" w:fill="FFFFFF"/>
        <w:rPr>
          <w:sz w:val="20"/>
        </w:rPr>
      </w:pPr>
      <w:r w:rsidRPr="008335F7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4C75F5">
        <w:rPr>
          <w:color w:val="000000"/>
          <w:sz w:val="24"/>
          <w:szCs w:val="24"/>
        </w:rPr>
        <w:t>11.11.2019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4C75F5"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 xml:space="preserve">  № </w:t>
      </w:r>
      <w:r w:rsidR="004C75F5">
        <w:rPr>
          <w:color w:val="000000"/>
          <w:sz w:val="24"/>
          <w:szCs w:val="24"/>
        </w:rPr>
        <w:t>47-ПГ</w:t>
      </w:r>
    </w:p>
    <w:p w:rsidR="00F83BF3" w:rsidRDefault="00F83BF3" w:rsidP="00F83BF3">
      <w:pPr>
        <w:shd w:val="clear" w:color="auto" w:fill="FFFFFF"/>
        <w:rPr>
          <w:color w:val="000000"/>
          <w:sz w:val="22"/>
          <w:szCs w:val="22"/>
        </w:rPr>
      </w:pPr>
    </w:p>
    <w:p w:rsidR="00F72552" w:rsidRPr="00F72552" w:rsidRDefault="00F83BF3" w:rsidP="00F72552">
      <w:pPr>
        <w:pStyle w:val="a4"/>
        <w:tabs>
          <w:tab w:val="left" w:pos="1276"/>
        </w:tabs>
        <w:ind w:left="709"/>
        <w:jc w:val="center"/>
        <w:rPr>
          <w:rFonts w:ascii="Liberation Serif" w:hAnsi="Liberation Serif"/>
          <w:b/>
          <w:i/>
          <w:sz w:val="24"/>
          <w:szCs w:val="24"/>
        </w:rPr>
      </w:pPr>
      <w:r w:rsidRPr="00C037CB">
        <w:rPr>
          <w:rFonts w:ascii="Liberation Serif" w:hAnsi="Liberation Serif"/>
          <w:b/>
          <w:i/>
          <w:sz w:val="26"/>
          <w:szCs w:val="26"/>
        </w:rPr>
        <w:t xml:space="preserve">Об утверждении </w:t>
      </w:r>
      <w:r w:rsidR="00F72552" w:rsidRPr="00F72552">
        <w:rPr>
          <w:rFonts w:ascii="Liberation Serif" w:hAnsi="Liberation Serif"/>
          <w:b/>
          <w:i/>
          <w:sz w:val="24"/>
          <w:szCs w:val="24"/>
        </w:rPr>
        <w:t>проекта планировки территории и проекта межевания территории для размещения линейного объекта</w:t>
      </w:r>
      <w:r w:rsidR="00F72552" w:rsidRPr="00F72552">
        <w:rPr>
          <w:b/>
          <w:i/>
          <w:sz w:val="24"/>
          <w:szCs w:val="24"/>
        </w:rPr>
        <w:t xml:space="preserve"> </w:t>
      </w:r>
      <w:r w:rsidR="00F72552" w:rsidRPr="00F72552">
        <w:rPr>
          <w:rFonts w:ascii="Liberation Serif" w:hAnsi="Liberation Serif"/>
          <w:b/>
          <w:i/>
          <w:sz w:val="24"/>
          <w:szCs w:val="24"/>
        </w:rPr>
        <w:t>«Газоснабжение жилых домов «Чайка» г. Артемовский»</w:t>
      </w:r>
    </w:p>
    <w:p w:rsidR="00F83BF3" w:rsidRPr="00C037CB" w:rsidRDefault="00F83BF3" w:rsidP="00096632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F83BF3" w:rsidRPr="00E62569" w:rsidRDefault="00F83BF3" w:rsidP="00F72552">
      <w:pPr>
        <w:jc w:val="both"/>
        <w:rPr>
          <w:rFonts w:ascii="Liberation Serif" w:hAnsi="Liberation Serif"/>
          <w:b/>
          <w:i/>
          <w:sz w:val="27"/>
          <w:szCs w:val="27"/>
        </w:rPr>
      </w:pPr>
    </w:p>
    <w:p w:rsidR="00F83BF3" w:rsidRPr="00F72552" w:rsidRDefault="00F83BF3" w:rsidP="00F72552">
      <w:pPr>
        <w:pStyle w:val="a4"/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C037CB">
        <w:rPr>
          <w:rFonts w:ascii="Liberation Serif" w:hAnsi="Liberation Serif"/>
          <w:sz w:val="26"/>
          <w:szCs w:val="26"/>
        </w:rPr>
        <w:t xml:space="preserve">Принимая во внимание </w:t>
      </w:r>
      <w:r w:rsidR="00096632" w:rsidRPr="00C037CB">
        <w:rPr>
          <w:rFonts w:ascii="Liberation Serif" w:hAnsi="Liberation Serif"/>
          <w:sz w:val="26"/>
          <w:szCs w:val="26"/>
        </w:rPr>
        <w:t>заключение</w:t>
      </w:r>
      <w:r w:rsidR="00E62569" w:rsidRPr="00C037CB">
        <w:rPr>
          <w:rFonts w:ascii="Liberation Serif" w:hAnsi="Liberation Serif"/>
          <w:sz w:val="26"/>
          <w:szCs w:val="26"/>
        </w:rPr>
        <w:t xml:space="preserve"> Комитета по архитектуре и градостроительству</w:t>
      </w:r>
      <w:r w:rsidR="00C037CB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  <w:r w:rsidR="00096632" w:rsidRPr="00C037CB">
        <w:rPr>
          <w:rFonts w:ascii="Liberation Serif" w:hAnsi="Liberation Serif"/>
          <w:sz w:val="26"/>
          <w:szCs w:val="26"/>
        </w:rPr>
        <w:t xml:space="preserve"> о результатах</w:t>
      </w:r>
      <w:r w:rsidRPr="00C037CB">
        <w:rPr>
          <w:rFonts w:ascii="Liberation Serif" w:hAnsi="Liberation Serif"/>
          <w:sz w:val="26"/>
          <w:szCs w:val="26"/>
        </w:rPr>
        <w:t xml:space="preserve"> публичных слушаний по рассмотрению </w:t>
      </w:r>
      <w:r w:rsidR="00F72552" w:rsidRPr="00F72552">
        <w:rPr>
          <w:rFonts w:ascii="Liberation Serif" w:hAnsi="Liberation Serif"/>
          <w:sz w:val="26"/>
          <w:szCs w:val="26"/>
        </w:rPr>
        <w:t>проекта планировки территории и проекта межевания территории для размещения линейного объекта</w:t>
      </w:r>
      <w:r w:rsidR="00F72552" w:rsidRPr="00F72552">
        <w:rPr>
          <w:sz w:val="26"/>
          <w:szCs w:val="26"/>
        </w:rPr>
        <w:t xml:space="preserve"> </w:t>
      </w:r>
      <w:r w:rsidR="00F72552" w:rsidRPr="00F72552">
        <w:rPr>
          <w:rFonts w:ascii="Liberation Serif" w:hAnsi="Liberation Serif"/>
          <w:sz w:val="26"/>
          <w:szCs w:val="26"/>
        </w:rPr>
        <w:t>«Газоснабжение жилых домов «Чайка» г. Артемовский»</w:t>
      </w:r>
      <w:r w:rsidR="00F72552">
        <w:rPr>
          <w:rFonts w:ascii="Liberation Serif" w:hAnsi="Liberation Serif"/>
          <w:sz w:val="26"/>
          <w:szCs w:val="26"/>
        </w:rPr>
        <w:t xml:space="preserve"> </w:t>
      </w:r>
      <w:r w:rsidRPr="00C037CB">
        <w:rPr>
          <w:rFonts w:ascii="Liberation Serif" w:hAnsi="Liberation Serif"/>
          <w:sz w:val="26"/>
          <w:szCs w:val="26"/>
        </w:rPr>
        <w:t xml:space="preserve">от </w:t>
      </w:r>
      <w:r w:rsidR="00F72552">
        <w:rPr>
          <w:rFonts w:ascii="Liberation Serif" w:hAnsi="Liberation Serif"/>
          <w:sz w:val="26"/>
          <w:szCs w:val="26"/>
        </w:rPr>
        <w:t>22</w:t>
      </w:r>
      <w:r w:rsidR="00E62569" w:rsidRPr="00C037CB">
        <w:rPr>
          <w:rFonts w:ascii="Liberation Serif" w:hAnsi="Liberation Serif"/>
          <w:sz w:val="26"/>
          <w:szCs w:val="26"/>
        </w:rPr>
        <w:t>.</w:t>
      </w:r>
      <w:r w:rsidR="00F72552">
        <w:rPr>
          <w:rFonts w:ascii="Liberation Serif" w:hAnsi="Liberation Serif"/>
          <w:sz w:val="26"/>
          <w:szCs w:val="26"/>
        </w:rPr>
        <w:t>10</w:t>
      </w:r>
      <w:r w:rsidR="00E62569" w:rsidRPr="00C037CB">
        <w:rPr>
          <w:rFonts w:ascii="Liberation Serif" w:hAnsi="Liberation Serif"/>
          <w:sz w:val="26"/>
          <w:szCs w:val="26"/>
        </w:rPr>
        <w:t>.</w:t>
      </w:r>
      <w:r w:rsidRPr="00C037CB">
        <w:rPr>
          <w:rFonts w:ascii="Liberation Serif" w:hAnsi="Liberation Serif"/>
          <w:sz w:val="26"/>
          <w:szCs w:val="26"/>
        </w:rPr>
        <w:t>201</w:t>
      </w:r>
      <w:r w:rsidR="00C037CB" w:rsidRPr="00C037CB">
        <w:rPr>
          <w:rFonts w:ascii="Liberation Serif" w:hAnsi="Liberation Serif"/>
          <w:sz w:val="26"/>
          <w:szCs w:val="26"/>
        </w:rPr>
        <w:t>9</w:t>
      </w:r>
      <w:r w:rsidR="00096632" w:rsidRPr="00C037CB">
        <w:rPr>
          <w:rFonts w:ascii="Liberation Serif" w:hAnsi="Liberation Serif"/>
          <w:sz w:val="26"/>
          <w:szCs w:val="26"/>
        </w:rPr>
        <w:t>, в соответствии со статьей 45</w:t>
      </w:r>
      <w:r w:rsidRPr="00C037CB">
        <w:rPr>
          <w:rFonts w:ascii="Liberation Serif" w:hAnsi="Liberation Serif"/>
          <w:sz w:val="26"/>
          <w:szCs w:val="26"/>
        </w:rPr>
        <w:t xml:space="preserve"> Градостроительного кодекса Российско</w:t>
      </w:r>
      <w:r w:rsidR="00DC1C90">
        <w:rPr>
          <w:rFonts w:ascii="Liberation Serif" w:hAnsi="Liberation Serif"/>
          <w:sz w:val="26"/>
          <w:szCs w:val="26"/>
        </w:rPr>
        <w:t xml:space="preserve">й Федерации, Генеральным планом </w:t>
      </w:r>
      <w:r w:rsidR="00F72552">
        <w:rPr>
          <w:rFonts w:ascii="Liberation Serif" w:hAnsi="Liberation Serif"/>
          <w:sz w:val="26"/>
          <w:szCs w:val="26"/>
        </w:rPr>
        <w:t xml:space="preserve">                                             </w:t>
      </w:r>
      <w:r w:rsidRPr="00C037CB">
        <w:rPr>
          <w:rFonts w:ascii="Liberation Serif" w:hAnsi="Liberation Serif"/>
          <w:sz w:val="26"/>
          <w:szCs w:val="26"/>
        </w:rPr>
        <w:t xml:space="preserve">г. Артемовского, утвержденным постановлением главы </w:t>
      </w:r>
      <w:r w:rsidR="00673229">
        <w:rPr>
          <w:rFonts w:ascii="Liberation Serif" w:hAnsi="Liberation Serif"/>
          <w:sz w:val="26"/>
          <w:szCs w:val="26"/>
        </w:rPr>
        <w:t>муниципального образования</w:t>
      </w:r>
      <w:r w:rsidRPr="00C037CB">
        <w:rPr>
          <w:rFonts w:ascii="Liberation Serif" w:hAnsi="Liberation Serif"/>
          <w:sz w:val="26"/>
          <w:szCs w:val="26"/>
        </w:rPr>
        <w:t xml:space="preserve"> «Артемовский район» от 25.03.2002 № 317, Правилами землепользования и застройки на территории Артемовского городского округа, утвержденными решением Думы Артемовского городского округа от 05.06.2017 </w:t>
      </w:r>
      <w:r w:rsidR="00673229">
        <w:rPr>
          <w:rFonts w:ascii="Liberation Serif" w:hAnsi="Liberation Serif"/>
          <w:sz w:val="26"/>
          <w:szCs w:val="26"/>
        </w:rPr>
        <w:t xml:space="preserve">               </w:t>
      </w:r>
      <w:r w:rsidRPr="00C037CB">
        <w:rPr>
          <w:rFonts w:ascii="Liberation Serif" w:hAnsi="Liberation Serif"/>
          <w:sz w:val="26"/>
          <w:szCs w:val="26"/>
        </w:rPr>
        <w:t>№ 178 (с изменениями</w:t>
      </w:r>
      <w:r w:rsidR="007863DE" w:rsidRPr="00C037CB">
        <w:rPr>
          <w:rFonts w:ascii="Liberation Serif" w:hAnsi="Liberation Serif"/>
          <w:sz w:val="26"/>
          <w:szCs w:val="26"/>
        </w:rPr>
        <w:t>)</w:t>
      </w:r>
      <w:r w:rsidRPr="00C037CB">
        <w:rPr>
          <w:rFonts w:ascii="Liberation Serif" w:hAnsi="Liberation Serif"/>
          <w:sz w:val="26"/>
          <w:szCs w:val="26"/>
        </w:rPr>
        <w:t xml:space="preserve">, </w:t>
      </w:r>
      <w:r w:rsidR="00096632" w:rsidRPr="00C037CB">
        <w:rPr>
          <w:rFonts w:ascii="Liberation Serif" w:hAnsi="Liberation Serif"/>
          <w:iCs/>
          <w:noProof/>
          <w:sz w:val="26"/>
          <w:szCs w:val="26"/>
        </w:rPr>
        <w:t>руководствуясь статьей</w:t>
      </w:r>
      <w:r w:rsidRPr="00C037CB">
        <w:rPr>
          <w:rFonts w:ascii="Liberation Serif" w:hAnsi="Liberation Serif"/>
          <w:iCs/>
          <w:noProof/>
          <w:sz w:val="26"/>
          <w:szCs w:val="26"/>
        </w:rPr>
        <w:t xml:space="preserve"> </w:t>
      </w:r>
      <w:r w:rsidR="00096632" w:rsidRPr="00C037CB">
        <w:rPr>
          <w:rFonts w:ascii="Liberation Serif" w:hAnsi="Liberation Serif"/>
          <w:iCs/>
          <w:noProof/>
          <w:sz w:val="26"/>
          <w:szCs w:val="26"/>
        </w:rPr>
        <w:t>28</w:t>
      </w:r>
      <w:r w:rsidRPr="00C037CB">
        <w:rPr>
          <w:rFonts w:ascii="Liberation Serif" w:hAnsi="Liberation Serif"/>
          <w:iCs/>
          <w:noProof/>
          <w:sz w:val="26"/>
          <w:szCs w:val="26"/>
        </w:rPr>
        <w:t xml:space="preserve"> Устава Артемовского городского округа,</w:t>
      </w:r>
    </w:p>
    <w:p w:rsidR="00F83BF3" w:rsidRPr="00C037CB" w:rsidRDefault="00F83BF3" w:rsidP="00F83BF3">
      <w:pPr>
        <w:tabs>
          <w:tab w:val="left" w:pos="993"/>
        </w:tabs>
        <w:jc w:val="both"/>
        <w:rPr>
          <w:rFonts w:ascii="Liberation Serif" w:hAnsi="Liberation Serif"/>
          <w:sz w:val="26"/>
          <w:szCs w:val="26"/>
        </w:rPr>
      </w:pPr>
      <w:r w:rsidRPr="00C037CB">
        <w:rPr>
          <w:rFonts w:ascii="Liberation Serif" w:hAnsi="Liberation Serif"/>
          <w:sz w:val="26"/>
          <w:szCs w:val="26"/>
        </w:rPr>
        <w:t>ПОСТАНОВЛЯЮ:</w:t>
      </w:r>
    </w:p>
    <w:p w:rsidR="00F83BF3" w:rsidRPr="00C037CB" w:rsidRDefault="00F83BF3" w:rsidP="00F83BF3">
      <w:pPr>
        <w:pStyle w:val="a4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C037CB">
        <w:rPr>
          <w:rFonts w:ascii="Liberation Serif" w:hAnsi="Liberation Serif"/>
          <w:sz w:val="26"/>
          <w:szCs w:val="26"/>
        </w:rPr>
        <w:t xml:space="preserve">Утвердить </w:t>
      </w:r>
      <w:r w:rsidR="00F72552">
        <w:rPr>
          <w:rFonts w:ascii="Liberation Serif" w:hAnsi="Liberation Serif"/>
          <w:sz w:val="26"/>
          <w:szCs w:val="26"/>
        </w:rPr>
        <w:t>проект планировки территории и проект</w:t>
      </w:r>
      <w:r w:rsidR="00F72552" w:rsidRPr="00F72552">
        <w:rPr>
          <w:rFonts w:ascii="Liberation Serif" w:hAnsi="Liberation Serif"/>
          <w:sz w:val="26"/>
          <w:szCs w:val="26"/>
        </w:rPr>
        <w:t xml:space="preserve"> межевания территории для размещения линейного объекта</w:t>
      </w:r>
      <w:r w:rsidR="00F72552" w:rsidRPr="00F72552">
        <w:rPr>
          <w:sz w:val="26"/>
          <w:szCs w:val="26"/>
        </w:rPr>
        <w:t xml:space="preserve"> </w:t>
      </w:r>
      <w:r w:rsidR="00F72552" w:rsidRPr="00F72552">
        <w:rPr>
          <w:rFonts w:ascii="Liberation Serif" w:hAnsi="Liberation Serif"/>
          <w:sz w:val="26"/>
          <w:szCs w:val="26"/>
        </w:rPr>
        <w:t>«Газоснабжение жилых домов «Чайка» г. Артемовский»</w:t>
      </w:r>
      <w:r w:rsidRPr="00C037CB">
        <w:rPr>
          <w:rFonts w:ascii="Liberation Serif" w:hAnsi="Liberation Serif"/>
          <w:sz w:val="26"/>
          <w:szCs w:val="26"/>
        </w:rPr>
        <w:t xml:space="preserve">  (Приложение).</w:t>
      </w:r>
    </w:p>
    <w:p w:rsidR="00F83BF3" w:rsidRPr="00C037CB" w:rsidRDefault="00F83BF3" w:rsidP="00F83BF3">
      <w:pPr>
        <w:pStyle w:val="a4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C037CB">
        <w:rPr>
          <w:rFonts w:ascii="Liberation Serif" w:hAnsi="Liberation Serif"/>
          <w:sz w:val="26"/>
          <w:szCs w:val="26"/>
        </w:rP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F83BF3" w:rsidRPr="00C037CB" w:rsidRDefault="00F83BF3" w:rsidP="00F83BF3">
      <w:pPr>
        <w:pStyle w:val="a4"/>
        <w:numPr>
          <w:ilvl w:val="0"/>
          <w:numId w:val="1"/>
        </w:numPr>
        <w:tabs>
          <w:tab w:val="left" w:pos="0"/>
        </w:tabs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C037CB">
        <w:rPr>
          <w:rFonts w:ascii="Liberation Serif" w:hAnsi="Liberation Serif"/>
          <w:sz w:val="26"/>
          <w:szCs w:val="26"/>
        </w:rPr>
        <w:t xml:space="preserve">Контроль за исполнением постановления возложить на </w:t>
      </w:r>
      <w:proofErr w:type="gramStart"/>
      <w:r w:rsidRPr="00C037CB">
        <w:rPr>
          <w:rFonts w:ascii="Liberation Serif" w:hAnsi="Liberation Serif"/>
          <w:sz w:val="26"/>
          <w:szCs w:val="26"/>
        </w:rPr>
        <w:t>председателя  Комитета</w:t>
      </w:r>
      <w:proofErr w:type="gramEnd"/>
      <w:r w:rsidRPr="00C037CB">
        <w:rPr>
          <w:rFonts w:ascii="Liberation Serif" w:hAnsi="Liberation Serif"/>
          <w:sz w:val="26"/>
          <w:szCs w:val="26"/>
        </w:rPr>
        <w:t xml:space="preserve"> по архитектуре и градостроительству Артемовского городского округа Булатову Н.В.         </w:t>
      </w:r>
    </w:p>
    <w:p w:rsidR="00C037CB" w:rsidRPr="00DC1C90" w:rsidRDefault="00F83BF3" w:rsidP="00DC1C90">
      <w:pPr>
        <w:tabs>
          <w:tab w:val="left" w:pos="0"/>
          <w:tab w:val="center" w:pos="5173"/>
        </w:tabs>
        <w:jc w:val="both"/>
        <w:rPr>
          <w:rFonts w:ascii="Liberation Serif" w:hAnsi="Liberation Serif"/>
          <w:sz w:val="27"/>
          <w:szCs w:val="27"/>
        </w:rPr>
      </w:pPr>
      <w:r w:rsidRPr="00E62569">
        <w:rPr>
          <w:rFonts w:ascii="Liberation Serif" w:hAnsi="Liberation Serif"/>
          <w:sz w:val="27"/>
          <w:szCs w:val="27"/>
        </w:rPr>
        <w:t xml:space="preserve">  </w:t>
      </w:r>
      <w:r w:rsidRPr="00E62569">
        <w:rPr>
          <w:rFonts w:ascii="Liberation Serif" w:hAnsi="Liberation Serif"/>
          <w:sz w:val="27"/>
          <w:szCs w:val="27"/>
        </w:rPr>
        <w:tab/>
      </w:r>
    </w:p>
    <w:p w:rsidR="00F83BF3" w:rsidRPr="00C037CB" w:rsidRDefault="00F83BF3" w:rsidP="00F83BF3">
      <w:pPr>
        <w:ind w:right="-39"/>
        <w:rPr>
          <w:rFonts w:ascii="Liberation Serif" w:hAnsi="Liberation Serif"/>
          <w:sz w:val="26"/>
          <w:szCs w:val="26"/>
        </w:rPr>
      </w:pPr>
      <w:r w:rsidRPr="00C037CB">
        <w:rPr>
          <w:rFonts w:ascii="Liberation Serif" w:hAnsi="Liberation Serif"/>
          <w:sz w:val="26"/>
          <w:szCs w:val="26"/>
        </w:rPr>
        <w:t xml:space="preserve">Глава Артемовского городского округа  </w:t>
      </w:r>
      <w:bookmarkStart w:id="0" w:name="_GoBack"/>
      <w:bookmarkEnd w:id="0"/>
      <w:r w:rsidRPr="00C037CB">
        <w:rPr>
          <w:rFonts w:ascii="Liberation Serif" w:hAnsi="Liberation Serif"/>
          <w:sz w:val="26"/>
          <w:szCs w:val="26"/>
        </w:rPr>
        <w:t xml:space="preserve">                </w:t>
      </w:r>
      <w:r w:rsidR="00573170" w:rsidRPr="00C037CB">
        <w:rPr>
          <w:rFonts w:ascii="Liberation Serif" w:hAnsi="Liberation Serif"/>
          <w:sz w:val="26"/>
          <w:szCs w:val="26"/>
        </w:rPr>
        <w:t xml:space="preserve">       </w:t>
      </w:r>
      <w:r w:rsidRPr="00C037CB">
        <w:rPr>
          <w:rFonts w:ascii="Liberation Serif" w:hAnsi="Liberation Serif"/>
          <w:sz w:val="26"/>
          <w:szCs w:val="26"/>
        </w:rPr>
        <w:t xml:space="preserve">                </w:t>
      </w:r>
      <w:r w:rsidR="00C037CB">
        <w:rPr>
          <w:rFonts w:ascii="Liberation Serif" w:hAnsi="Liberation Serif"/>
          <w:sz w:val="26"/>
          <w:szCs w:val="26"/>
        </w:rPr>
        <w:t xml:space="preserve">      </w:t>
      </w:r>
      <w:r w:rsidRPr="00C037CB">
        <w:rPr>
          <w:rFonts w:ascii="Liberation Serif" w:hAnsi="Liberation Serif"/>
          <w:sz w:val="26"/>
          <w:szCs w:val="26"/>
        </w:rPr>
        <w:t>А.В. Самочернов</w:t>
      </w:r>
    </w:p>
    <w:p w:rsidR="00F72552" w:rsidRDefault="00F72552" w:rsidP="00C037CB">
      <w:pPr>
        <w:tabs>
          <w:tab w:val="left" w:pos="3090"/>
        </w:tabs>
        <w:jc w:val="center"/>
        <w:rPr>
          <w:rFonts w:ascii="Liberation Serif" w:hAnsi="Liberation Serif"/>
          <w:szCs w:val="28"/>
        </w:rPr>
      </w:pPr>
    </w:p>
    <w:p w:rsidR="00F72552" w:rsidRDefault="00F72552" w:rsidP="00C037CB">
      <w:pPr>
        <w:tabs>
          <w:tab w:val="left" w:pos="3090"/>
        </w:tabs>
        <w:jc w:val="center"/>
        <w:rPr>
          <w:rFonts w:ascii="Liberation Serif" w:hAnsi="Liberation Serif"/>
          <w:szCs w:val="28"/>
        </w:rPr>
      </w:pPr>
    </w:p>
    <w:p w:rsidR="004C75F5" w:rsidRPr="00947324" w:rsidRDefault="004C75F5" w:rsidP="004C75F5">
      <w:pPr>
        <w:pStyle w:val="ac"/>
        <w:jc w:val="right"/>
        <w:rPr>
          <w:rFonts w:ascii="Liberation Serif" w:hAnsi="Liberation Serif"/>
        </w:rPr>
      </w:pPr>
      <w:r w:rsidRPr="00947324">
        <w:rPr>
          <w:rFonts w:ascii="Liberation Serif" w:hAnsi="Liberation Serif"/>
        </w:rPr>
        <w:lastRenderedPageBreak/>
        <w:t>Приложение к п</w:t>
      </w:r>
      <w:r>
        <w:rPr>
          <w:rFonts w:ascii="Liberation Serif" w:hAnsi="Liberation Serif"/>
        </w:rPr>
        <w:t>остановлению</w:t>
      </w:r>
      <w:r>
        <w:rPr>
          <w:rFonts w:ascii="Liberation Serif" w:hAnsi="Liberation Serif"/>
        </w:rPr>
        <w:br/>
        <w:t xml:space="preserve"> г</w:t>
      </w:r>
      <w:r w:rsidRPr="00947324">
        <w:rPr>
          <w:rFonts w:ascii="Liberation Serif" w:hAnsi="Liberation Serif"/>
        </w:rPr>
        <w:t>лавы Артемовского городского округа</w:t>
      </w:r>
      <w:r w:rsidRPr="00947324">
        <w:rPr>
          <w:rFonts w:ascii="Liberation Serif" w:hAnsi="Liberation Serif"/>
        </w:rPr>
        <w:br/>
        <w:t xml:space="preserve">от </w:t>
      </w:r>
      <w:r>
        <w:rPr>
          <w:rFonts w:ascii="Liberation Serif" w:hAnsi="Liberation Serif"/>
        </w:rPr>
        <w:t>11.11.2019</w:t>
      </w:r>
      <w:r w:rsidRPr="00947324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47-ПГ</w:t>
      </w:r>
    </w:p>
    <w:p w:rsidR="004C75F5" w:rsidRPr="00947324" w:rsidRDefault="004C75F5" w:rsidP="004C75F5">
      <w:pPr>
        <w:ind w:right="254"/>
        <w:jc w:val="right"/>
        <w:rPr>
          <w:rFonts w:ascii="Liberation Serif" w:hAnsi="Liberation Serif"/>
        </w:rPr>
      </w:pPr>
      <w:r w:rsidRPr="00947324">
        <w:rPr>
          <w:rFonts w:ascii="Liberation Serif" w:hAnsi="Liberation Serif"/>
        </w:rPr>
        <w:tab/>
      </w:r>
    </w:p>
    <w:p w:rsidR="004C75F5" w:rsidRPr="002878BC" w:rsidRDefault="004C75F5" w:rsidP="004C75F5">
      <w:pPr>
        <w:tabs>
          <w:tab w:val="left" w:pos="7005"/>
        </w:tabs>
      </w:pPr>
    </w:p>
    <w:p w:rsidR="004C75F5" w:rsidRPr="002878BC" w:rsidRDefault="004C75F5" w:rsidP="004C75F5">
      <w:pPr>
        <w:pStyle w:val="ac"/>
      </w:pPr>
    </w:p>
    <w:p w:rsidR="004C75F5" w:rsidRDefault="004C75F5" w:rsidP="004C75F5">
      <w:pPr>
        <w:pStyle w:val="ac"/>
      </w:pPr>
    </w:p>
    <w:p w:rsidR="004C75F5" w:rsidRDefault="004C75F5" w:rsidP="004C75F5">
      <w:pPr>
        <w:pStyle w:val="ac"/>
      </w:pPr>
    </w:p>
    <w:p w:rsidR="004C75F5" w:rsidRDefault="004C75F5" w:rsidP="004C75F5">
      <w:pPr>
        <w:pStyle w:val="ac"/>
      </w:pPr>
    </w:p>
    <w:p w:rsidR="004C75F5" w:rsidRDefault="004C75F5" w:rsidP="004C75F5">
      <w:pPr>
        <w:pStyle w:val="ac"/>
      </w:pPr>
    </w:p>
    <w:p w:rsidR="004C75F5" w:rsidRDefault="004C75F5" w:rsidP="004C75F5">
      <w:pPr>
        <w:pStyle w:val="ac"/>
        <w:ind w:firstLine="0"/>
      </w:pPr>
    </w:p>
    <w:p w:rsidR="004C75F5" w:rsidRDefault="004C75F5" w:rsidP="004C75F5">
      <w:pPr>
        <w:pStyle w:val="ac"/>
      </w:pPr>
    </w:p>
    <w:p w:rsidR="004C75F5" w:rsidRPr="002878BC" w:rsidRDefault="004C75F5" w:rsidP="004C75F5">
      <w:pPr>
        <w:pStyle w:val="ac"/>
      </w:pPr>
    </w:p>
    <w:p w:rsidR="004C75F5" w:rsidRPr="007F0EF2" w:rsidRDefault="004C75F5" w:rsidP="004C75F5">
      <w:pPr>
        <w:ind w:right="-2"/>
        <w:jc w:val="center"/>
        <w:rPr>
          <w:rFonts w:ascii="Liberation Serif" w:hAnsi="Liberation Serif"/>
          <w:sz w:val="36"/>
          <w:szCs w:val="36"/>
        </w:rPr>
      </w:pPr>
      <w:r w:rsidRPr="007F0EF2">
        <w:rPr>
          <w:rFonts w:ascii="Liberation Serif" w:hAnsi="Liberation Serif"/>
          <w:b/>
          <w:sz w:val="36"/>
          <w:szCs w:val="36"/>
        </w:rPr>
        <w:t>Проект планировки территории и проект межевания территории для размещения линейного объекта «Газоснабжение жилых домов «Чайка» г. Артемовский»</w:t>
      </w:r>
    </w:p>
    <w:p w:rsidR="004C75F5" w:rsidRDefault="004C75F5" w:rsidP="004C75F5">
      <w:pPr>
        <w:spacing w:after="120"/>
        <w:jc w:val="center"/>
        <w:rPr>
          <w:b/>
          <w:sz w:val="32"/>
          <w:szCs w:val="32"/>
        </w:rPr>
      </w:pPr>
    </w:p>
    <w:p w:rsidR="004C75F5" w:rsidRDefault="004C75F5" w:rsidP="004C75F5">
      <w:pPr>
        <w:spacing w:after="120"/>
        <w:jc w:val="center"/>
        <w:rPr>
          <w:b/>
          <w:sz w:val="32"/>
          <w:szCs w:val="32"/>
        </w:rPr>
      </w:pPr>
    </w:p>
    <w:p w:rsidR="004C75F5" w:rsidRDefault="004C75F5" w:rsidP="004C75F5">
      <w:pPr>
        <w:spacing w:after="120"/>
        <w:jc w:val="center"/>
        <w:rPr>
          <w:b/>
          <w:sz w:val="32"/>
          <w:szCs w:val="32"/>
        </w:rPr>
      </w:pPr>
    </w:p>
    <w:p w:rsidR="004C75F5" w:rsidRPr="00947324" w:rsidRDefault="004C75F5" w:rsidP="004C75F5">
      <w:pPr>
        <w:spacing w:after="120"/>
        <w:jc w:val="center"/>
        <w:rPr>
          <w:rFonts w:ascii="Liberation Serif" w:hAnsi="Liberation Serif"/>
          <w:b/>
        </w:rPr>
      </w:pPr>
      <w:r w:rsidRPr="00947324">
        <w:rPr>
          <w:rFonts w:ascii="Liberation Serif" w:hAnsi="Liberation Serif"/>
          <w:b/>
          <w:sz w:val="32"/>
          <w:szCs w:val="32"/>
        </w:rPr>
        <w:t>Утверждаемая часть</w:t>
      </w:r>
    </w:p>
    <w:p w:rsidR="004C75F5" w:rsidRPr="002878BC" w:rsidRDefault="004C75F5" w:rsidP="004C75F5">
      <w:pPr>
        <w:tabs>
          <w:tab w:val="left" w:pos="3784"/>
        </w:tabs>
        <w:jc w:val="center"/>
        <w:rPr>
          <w:b/>
          <w:sz w:val="32"/>
          <w:szCs w:val="32"/>
        </w:rPr>
      </w:pPr>
    </w:p>
    <w:p w:rsidR="004C75F5" w:rsidRPr="002878BC" w:rsidRDefault="004C75F5" w:rsidP="004C75F5">
      <w:pPr>
        <w:tabs>
          <w:tab w:val="left" w:pos="3784"/>
        </w:tabs>
        <w:jc w:val="center"/>
        <w:rPr>
          <w:b/>
          <w:sz w:val="32"/>
          <w:szCs w:val="32"/>
        </w:rPr>
      </w:pPr>
    </w:p>
    <w:p w:rsidR="004C75F5" w:rsidRDefault="004C75F5" w:rsidP="004C75F5">
      <w:pPr>
        <w:tabs>
          <w:tab w:val="left" w:pos="3784"/>
        </w:tabs>
        <w:rPr>
          <w:b/>
          <w:sz w:val="32"/>
          <w:szCs w:val="32"/>
        </w:rPr>
      </w:pPr>
    </w:p>
    <w:p w:rsidR="004C75F5" w:rsidRDefault="004C75F5" w:rsidP="004C75F5">
      <w:pPr>
        <w:tabs>
          <w:tab w:val="left" w:pos="3784"/>
        </w:tabs>
        <w:rPr>
          <w:b/>
          <w:sz w:val="32"/>
          <w:szCs w:val="32"/>
        </w:rPr>
      </w:pPr>
    </w:p>
    <w:p w:rsidR="004C75F5" w:rsidRDefault="004C75F5" w:rsidP="004C75F5">
      <w:pPr>
        <w:tabs>
          <w:tab w:val="left" w:pos="3784"/>
        </w:tabs>
        <w:rPr>
          <w:b/>
          <w:sz w:val="32"/>
          <w:szCs w:val="32"/>
        </w:rPr>
      </w:pPr>
    </w:p>
    <w:p w:rsidR="004C75F5" w:rsidRDefault="004C75F5" w:rsidP="004C75F5">
      <w:pPr>
        <w:tabs>
          <w:tab w:val="left" w:pos="3784"/>
        </w:tabs>
        <w:rPr>
          <w:b/>
        </w:rPr>
      </w:pPr>
    </w:p>
    <w:p w:rsidR="004C75F5" w:rsidRDefault="004C75F5" w:rsidP="004C75F5">
      <w:pPr>
        <w:tabs>
          <w:tab w:val="left" w:pos="3784"/>
        </w:tabs>
        <w:rPr>
          <w:b/>
        </w:rPr>
      </w:pPr>
    </w:p>
    <w:p w:rsidR="004C75F5" w:rsidRDefault="004C75F5" w:rsidP="004C75F5">
      <w:pPr>
        <w:tabs>
          <w:tab w:val="left" w:pos="3784"/>
        </w:tabs>
        <w:rPr>
          <w:b/>
        </w:rPr>
      </w:pPr>
    </w:p>
    <w:p w:rsidR="004C75F5" w:rsidRDefault="004C75F5" w:rsidP="004C75F5">
      <w:pPr>
        <w:tabs>
          <w:tab w:val="left" w:pos="3784"/>
        </w:tabs>
        <w:rPr>
          <w:b/>
        </w:rPr>
      </w:pPr>
    </w:p>
    <w:p w:rsidR="004C75F5" w:rsidRDefault="004C75F5" w:rsidP="004C75F5">
      <w:pPr>
        <w:tabs>
          <w:tab w:val="left" w:pos="3784"/>
        </w:tabs>
        <w:rPr>
          <w:b/>
        </w:rPr>
      </w:pPr>
    </w:p>
    <w:p w:rsidR="004C75F5" w:rsidRDefault="004C75F5" w:rsidP="004C75F5">
      <w:pPr>
        <w:tabs>
          <w:tab w:val="left" w:pos="3784"/>
        </w:tabs>
        <w:rPr>
          <w:b/>
        </w:rPr>
      </w:pPr>
    </w:p>
    <w:p w:rsidR="004C75F5" w:rsidRDefault="004C75F5" w:rsidP="004C75F5">
      <w:pPr>
        <w:tabs>
          <w:tab w:val="left" w:pos="3784"/>
        </w:tabs>
        <w:rPr>
          <w:b/>
        </w:rPr>
      </w:pPr>
    </w:p>
    <w:p w:rsidR="004C75F5" w:rsidRDefault="004C75F5" w:rsidP="004C75F5">
      <w:pPr>
        <w:tabs>
          <w:tab w:val="left" w:pos="3784"/>
        </w:tabs>
        <w:rPr>
          <w:b/>
        </w:rPr>
      </w:pPr>
    </w:p>
    <w:p w:rsidR="004C75F5" w:rsidRDefault="004C75F5" w:rsidP="004C75F5">
      <w:pPr>
        <w:tabs>
          <w:tab w:val="left" w:pos="3784"/>
        </w:tabs>
        <w:rPr>
          <w:b/>
        </w:rPr>
      </w:pPr>
    </w:p>
    <w:p w:rsidR="004C75F5" w:rsidRDefault="004C75F5" w:rsidP="004C75F5">
      <w:pPr>
        <w:tabs>
          <w:tab w:val="left" w:pos="3784"/>
        </w:tabs>
        <w:rPr>
          <w:b/>
        </w:rPr>
      </w:pPr>
    </w:p>
    <w:p w:rsidR="004C75F5" w:rsidRDefault="004C75F5" w:rsidP="004C75F5">
      <w:pPr>
        <w:tabs>
          <w:tab w:val="left" w:pos="3784"/>
        </w:tabs>
        <w:jc w:val="center"/>
        <w:rPr>
          <w:rFonts w:ascii="Liberation Serif" w:hAnsi="Liberation Serif"/>
          <w:b/>
          <w:szCs w:val="28"/>
        </w:rPr>
      </w:pPr>
    </w:p>
    <w:p w:rsidR="004C75F5" w:rsidRDefault="004C75F5" w:rsidP="004C75F5">
      <w:pPr>
        <w:tabs>
          <w:tab w:val="left" w:pos="3784"/>
        </w:tabs>
        <w:jc w:val="center"/>
        <w:rPr>
          <w:rFonts w:ascii="Liberation Serif" w:hAnsi="Liberation Serif"/>
          <w:b/>
          <w:szCs w:val="28"/>
        </w:rPr>
      </w:pPr>
    </w:p>
    <w:p w:rsidR="004C75F5" w:rsidRDefault="004C75F5" w:rsidP="004C75F5">
      <w:pPr>
        <w:tabs>
          <w:tab w:val="left" w:pos="3784"/>
        </w:tabs>
        <w:jc w:val="center"/>
        <w:rPr>
          <w:rFonts w:ascii="Liberation Serif" w:hAnsi="Liberation Serif"/>
          <w:b/>
          <w:szCs w:val="28"/>
        </w:rPr>
      </w:pPr>
    </w:p>
    <w:p w:rsidR="004C75F5" w:rsidRPr="00947324" w:rsidRDefault="004C75F5" w:rsidP="004C75F5">
      <w:pPr>
        <w:tabs>
          <w:tab w:val="left" w:pos="3784"/>
        </w:tabs>
        <w:jc w:val="center"/>
        <w:rPr>
          <w:rFonts w:ascii="Liberation Serif" w:hAnsi="Liberation Serif"/>
          <w:b/>
          <w:szCs w:val="28"/>
        </w:rPr>
      </w:pPr>
      <w:r w:rsidRPr="00947324">
        <w:rPr>
          <w:rFonts w:ascii="Liberation Serif" w:hAnsi="Liberation Serif"/>
          <w:b/>
          <w:szCs w:val="28"/>
        </w:rPr>
        <w:t>2019</w:t>
      </w:r>
    </w:p>
    <w:p w:rsidR="004C75F5" w:rsidRDefault="004C75F5" w:rsidP="004C75F5">
      <w:pPr>
        <w:numPr>
          <w:ilvl w:val="0"/>
          <w:numId w:val="4"/>
        </w:numPr>
        <w:jc w:val="center"/>
        <w:rPr>
          <w:rFonts w:ascii="Liberation Serif" w:hAnsi="Liberation Serif"/>
          <w:b/>
          <w:szCs w:val="28"/>
        </w:rPr>
      </w:pPr>
      <w:bookmarkStart w:id="1" w:name="_Toc428189242"/>
      <w:bookmarkStart w:id="2" w:name="_Toc338692361"/>
      <w:bookmarkStart w:id="3" w:name="_Toc332896140"/>
      <w:r w:rsidRPr="00CE46FA">
        <w:rPr>
          <w:b/>
          <w:szCs w:val="28"/>
        </w:rPr>
        <w:br w:type="page"/>
      </w:r>
      <w:bookmarkEnd w:id="1"/>
      <w:bookmarkEnd w:id="2"/>
      <w:bookmarkEnd w:id="3"/>
      <w:r w:rsidRPr="00947324">
        <w:rPr>
          <w:rFonts w:ascii="Liberation Serif" w:hAnsi="Liberation Serif"/>
          <w:b/>
          <w:szCs w:val="28"/>
        </w:rPr>
        <w:lastRenderedPageBreak/>
        <w:t>Исходно-разрешительная документация</w:t>
      </w:r>
    </w:p>
    <w:p w:rsidR="004C75F5" w:rsidRPr="00947324" w:rsidRDefault="004C75F5" w:rsidP="004C75F5">
      <w:pPr>
        <w:ind w:left="720"/>
        <w:rPr>
          <w:rFonts w:ascii="Liberation Serif" w:hAnsi="Liberation Serif"/>
          <w:b/>
          <w:szCs w:val="28"/>
        </w:rPr>
      </w:pPr>
    </w:p>
    <w:p w:rsidR="004C75F5" w:rsidRPr="00EA514E" w:rsidRDefault="004C75F5" w:rsidP="004C75F5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BE11A1">
        <w:rPr>
          <w:rFonts w:ascii="Liberation Serif" w:hAnsi="Liberation Serif"/>
          <w:szCs w:val="28"/>
        </w:rPr>
        <w:t xml:space="preserve">Проект планировки территории и проект межевания территории для размещения линейного объекта «Газоснабжение жилых домов «Чайка» </w:t>
      </w:r>
      <w:r>
        <w:rPr>
          <w:rFonts w:ascii="Liberation Serif" w:hAnsi="Liberation Serif"/>
          <w:szCs w:val="28"/>
        </w:rPr>
        <w:t xml:space="preserve">                         </w:t>
      </w:r>
      <w:r w:rsidRPr="00BE11A1">
        <w:rPr>
          <w:rFonts w:ascii="Liberation Serif" w:hAnsi="Liberation Serif"/>
          <w:szCs w:val="28"/>
        </w:rPr>
        <w:t>г. Артемовский»</w:t>
      </w:r>
      <w:r w:rsidRPr="00C1203D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 xml:space="preserve">разработан </w:t>
      </w:r>
      <w:r w:rsidRPr="00C1203D">
        <w:rPr>
          <w:rFonts w:ascii="Liberation Serif" w:hAnsi="Liberation Serif"/>
          <w:szCs w:val="28"/>
        </w:rPr>
        <w:t xml:space="preserve">в соответствии с </w:t>
      </w:r>
      <w:r>
        <w:rPr>
          <w:rFonts w:ascii="Liberation Serif" w:hAnsi="Liberation Serif"/>
          <w:szCs w:val="28"/>
        </w:rPr>
        <w:t>т</w:t>
      </w:r>
      <w:r w:rsidRPr="00C1203D">
        <w:rPr>
          <w:rFonts w:ascii="Liberation Serif" w:hAnsi="Liberation Serif"/>
          <w:szCs w:val="28"/>
        </w:rPr>
        <w:t xml:space="preserve">ехническим заданием, </w:t>
      </w:r>
      <w:r>
        <w:rPr>
          <w:rFonts w:ascii="Liberation Serif" w:hAnsi="Liberation Serif"/>
          <w:szCs w:val="28"/>
        </w:rPr>
        <w:t>п</w:t>
      </w:r>
      <w:r w:rsidRPr="00C1203D">
        <w:rPr>
          <w:rFonts w:ascii="Liberation Serif" w:hAnsi="Liberation Serif"/>
          <w:szCs w:val="28"/>
        </w:rPr>
        <w:t xml:space="preserve">остановлением </w:t>
      </w:r>
      <w:r>
        <w:rPr>
          <w:rFonts w:ascii="Liberation Serif" w:hAnsi="Liberation Serif"/>
          <w:szCs w:val="28"/>
        </w:rPr>
        <w:t>А</w:t>
      </w:r>
      <w:r w:rsidRPr="00C1203D">
        <w:rPr>
          <w:rFonts w:ascii="Liberation Serif" w:hAnsi="Liberation Serif"/>
          <w:szCs w:val="28"/>
        </w:rPr>
        <w:t xml:space="preserve">дминистрации Артемовского городского </w:t>
      </w:r>
      <w:r>
        <w:rPr>
          <w:rFonts w:ascii="Liberation Serif" w:hAnsi="Liberation Serif"/>
          <w:szCs w:val="28"/>
        </w:rPr>
        <w:t>округа от 05.04.2019 № 392-ПА «</w:t>
      </w:r>
      <w:r w:rsidRPr="00EA514E">
        <w:rPr>
          <w:rFonts w:ascii="Liberation Serif" w:eastAsia="Calibri" w:hAnsi="Liberation Serif"/>
          <w:szCs w:val="28"/>
        </w:rPr>
        <w:t>О принятии решения о подготовке проекта планировки территории и проекта межевания территории</w:t>
      </w:r>
      <w:r>
        <w:rPr>
          <w:rFonts w:ascii="Liberation Serif" w:eastAsia="Calibri" w:hAnsi="Liberation Serif"/>
          <w:szCs w:val="28"/>
        </w:rPr>
        <w:t>»</w:t>
      </w:r>
      <w:r w:rsidRPr="00C1203D">
        <w:rPr>
          <w:rFonts w:ascii="Liberation Serif" w:hAnsi="Liberation Serif"/>
          <w:szCs w:val="28"/>
        </w:rPr>
        <w:t>, действующ</w:t>
      </w:r>
      <w:r>
        <w:rPr>
          <w:rFonts w:ascii="Liberation Serif" w:hAnsi="Liberation Serif"/>
          <w:szCs w:val="28"/>
        </w:rPr>
        <w:t>ими</w:t>
      </w:r>
      <w:r w:rsidRPr="00C1203D">
        <w:rPr>
          <w:rFonts w:ascii="Liberation Serif" w:hAnsi="Liberation Serif"/>
          <w:szCs w:val="28"/>
        </w:rPr>
        <w:t xml:space="preserve"> нормативно-правов</w:t>
      </w:r>
      <w:r>
        <w:rPr>
          <w:rFonts w:ascii="Liberation Serif" w:hAnsi="Liberation Serif"/>
          <w:szCs w:val="28"/>
        </w:rPr>
        <w:t>ыми</w:t>
      </w:r>
      <w:r w:rsidRPr="00C1203D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актами</w:t>
      </w:r>
      <w:r w:rsidRPr="00C1203D">
        <w:rPr>
          <w:rFonts w:ascii="Liberation Serif" w:hAnsi="Liberation Serif"/>
          <w:szCs w:val="28"/>
        </w:rPr>
        <w:t xml:space="preserve"> Российской Федерации и ранее выполненной и утвержденной</w:t>
      </w:r>
      <w:r w:rsidRPr="00C1203D">
        <w:rPr>
          <w:rFonts w:ascii="Liberation Serif" w:hAnsi="Liberation Serif"/>
        </w:rPr>
        <w:t xml:space="preserve"> </w:t>
      </w:r>
      <w:r w:rsidRPr="00C1203D">
        <w:rPr>
          <w:rFonts w:ascii="Liberation Serif" w:hAnsi="Liberation Serif"/>
          <w:szCs w:val="28"/>
        </w:rPr>
        <w:t>градостроительной документацией Артемовского городского округа.</w:t>
      </w:r>
    </w:p>
    <w:p w:rsidR="004C75F5" w:rsidRPr="00947324" w:rsidRDefault="004C75F5" w:rsidP="004C75F5">
      <w:pPr>
        <w:ind w:right="22" w:firstLine="709"/>
        <w:jc w:val="both"/>
        <w:rPr>
          <w:rFonts w:ascii="Liberation Serif" w:hAnsi="Liberation Serif"/>
          <w:szCs w:val="28"/>
        </w:rPr>
      </w:pPr>
    </w:p>
    <w:p w:rsidR="004C75F5" w:rsidRPr="00D540AF" w:rsidRDefault="004C75F5" w:rsidP="004C75F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center"/>
        <w:rPr>
          <w:rFonts w:ascii="Liberation Serif" w:hAnsi="Liberation Serif"/>
          <w:b/>
          <w:szCs w:val="28"/>
        </w:rPr>
      </w:pPr>
      <w:r w:rsidRPr="00D540AF">
        <w:rPr>
          <w:rFonts w:ascii="Liberation Serif" w:hAnsi="Liberation Serif"/>
          <w:b/>
          <w:szCs w:val="28"/>
        </w:rPr>
        <w:t>Цели и задачи проектирования</w:t>
      </w:r>
    </w:p>
    <w:p w:rsidR="004C75F5" w:rsidRPr="00D540AF" w:rsidRDefault="004C75F5" w:rsidP="004C75F5">
      <w:pPr>
        <w:pStyle w:val="ac"/>
        <w:spacing w:before="0" w:line="240" w:lineRule="auto"/>
        <w:rPr>
          <w:rFonts w:ascii="Liberation Serif" w:hAnsi="Liberation Serif"/>
          <w:sz w:val="28"/>
          <w:szCs w:val="28"/>
        </w:rPr>
      </w:pPr>
      <w:r w:rsidRPr="00D540AF">
        <w:rPr>
          <w:rFonts w:ascii="Liberation Serif" w:hAnsi="Liberation Serif"/>
          <w:sz w:val="28"/>
          <w:szCs w:val="28"/>
        </w:rPr>
        <w:t>Целью подготовки проекта планировки территории и проекта межевания территории для размещения линейного объекта</w:t>
      </w:r>
      <w:r w:rsidRPr="00D540A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BE11A1">
        <w:rPr>
          <w:rFonts w:ascii="Liberation Serif" w:hAnsi="Liberation Serif"/>
          <w:sz w:val="28"/>
          <w:szCs w:val="28"/>
        </w:rPr>
        <w:t>«Га</w:t>
      </w:r>
      <w:r>
        <w:rPr>
          <w:rFonts w:ascii="Liberation Serif" w:hAnsi="Liberation Serif"/>
          <w:sz w:val="28"/>
          <w:szCs w:val="28"/>
        </w:rPr>
        <w:t xml:space="preserve">зоснабжение жилых домов «Чайка» </w:t>
      </w:r>
      <w:r w:rsidRPr="00BE11A1">
        <w:rPr>
          <w:rFonts w:ascii="Liberation Serif" w:hAnsi="Liberation Serif"/>
          <w:sz w:val="28"/>
          <w:szCs w:val="28"/>
        </w:rPr>
        <w:t>г. Артемовский»</w:t>
      </w:r>
      <w:r w:rsidRPr="00D540AF">
        <w:rPr>
          <w:rFonts w:ascii="Liberation Serif" w:hAnsi="Liberation Serif"/>
          <w:sz w:val="28"/>
          <w:szCs w:val="28"/>
        </w:rPr>
        <w:t xml:space="preserve"> является:</w:t>
      </w:r>
    </w:p>
    <w:p w:rsidR="004C75F5" w:rsidRPr="00D540AF" w:rsidRDefault="004C75F5" w:rsidP="004C75F5">
      <w:pPr>
        <w:pStyle w:val="ac"/>
        <w:spacing w:before="0" w:line="240" w:lineRule="auto"/>
        <w:ind w:firstLine="567"/>
        <w:rPr>
          <w:rFonts w:ascii="Liberation Serif" w:hAnsi="Liberation Serif"/>
          <w:sz w:val="28"/>
          <w:szCs w:val="28"/>
        </w:rPr>
      </w:pPr>
      <w:r w:rsidRPr="00D540AF">
        <w:rPr>
          <w:rFonts w:ascii="Liberation Serif" w:hAnsi="Liberation Serif"/>
          <w:sz w:val="28"/>
          <w:szCs w:val="28"/>
        </w:rPr>
        <w:t>- обеспечение устойчивого развития территории в рамках размещения линейного объекта;</w:t>
      </w:r>
    </w:p>
    <w:p w:rsidR="004C75F5" w:rsidRPr="00D540AF" w:rsidRDefault="004C75F5" w:rsidP="004C75F5">
      <w:pPr>
        <w:pStyle w:val="ac"/>
        <w:spacing w:before="0" w:line="240" w:lineRule="auto"/>
        <w:ind w:firstLine="567"/>
        <w:rPr>
          <w:rFonts w:ascii="Liberation Serif" w:hAnsi="Liberation Serif"/>
          <w:sz w:val="28"/>
          <w:szCs w:val="28"/>
        </w:rPr>
      </w:pPr>
      <w:r w:rsidRPr="00D540AF">
        <w:rPr>
          <w:rFonts w:ascii="Liberation Serif" w:hAnsi="Liberation Serif"/>
          <w:sz w:val="28"/>
          <w:szCs w:val="28"/>
        </w:rPr>
        <w:t>- установление границ зоны планируемого размещения линейного объекта - газопровод;</w:t>
      </w:r>
    </w:p>
    <w:p w:rsidR="004C75F5" w:rsidRPr="00D540AF" w:rsidRDefault="004C75F5" w:rsidP="004C75F5">
      <w:pPr>
        <w:pStyle w:val="ac"/>
        <w:spacing w:before="0" w:line="240" w:lineRule="auto"/>
        <w:ind w:firstLine="567"/>
        <w:rPr>
          <w:rFonts w:ascii="Liberation Serif" w:hAnsi="Liberation Serif"/>
          <w:sz w:val="28"/>
          <w:szCs w:val="28"/>
        </w:rPr>
      </w:pPr>
      <w:r w:rsidRPr="00D540AF">
        <w:rPr>
          <w:rFonts w:ascii="Liberation Serif" w:hAnsi="Liberation Serif"/>
          <w:sz w:val="28"/>
          <w:szCs w:val="28"/>
        </w:rPr>
        <w:t xml:space="preserve">- образование земельных участков в постоянное пользование для размещения объектов и сооружений инфраструктуры (отключающие устройства, ГРПШ, запорной арматуры, </w:t>
      </w:r>
      <w:proofErr w:type="spellStart"/>
      <w:r w:rsidRPr="00D540AF">
        <w:rPr>
          <w:rFonts w:ascii="Liberation Serif" w:hAnsi="Liberation Serif"/>
          <w:sz w:val="28"/>
          <w:szCs w:val="28"/>
        </w:rPr>
        <w:t>конденсатосборников</w:t>
      </w:r>
      <w:proofErr w:type="spellEnd"/>
      <w:r w:rsidRPr="00D540AF">
        <w:rPr>
          <w:rFonts w:ascii="Liberation Serif" w:hAnsi="Liberation Serif"/>
          <w:sz w:val="28"/>
          <w:szCs w:val="28"/>
        </w:rPr>
        <w:t>, контрольных трубок);</w:t>
      </w:r>
    </w:p>
    <w:p w:rsidR="004C75F5" w:rsidRPr="00D540AF" w:rsidRDefault="004C75F5" w:rsidP="004C75F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 xml:space="preserve">- образование земельных участков временного занятия на период строительства газопровода; </w:t>
      </w:r>
    </w:p>
    <w:p w:rsidR="004C75F5" w:rsidRPr="00D540AF" w:rsidRDefault="004C75F5" w:rsidP="004C75F5">
      <w:pPr>
        <w:pStyle w:val="ac"/>
        <w:spacing w:before="0" w:line="240" w:lineRule="auto"/>
        <w:ind w:firstLine="567"/>
        <w:rPr>
          <w:rFonts w:ascii="Liberation Serif" w:hAnsi="Liberation Serif"/>
          <w:sz w:val="28"/>
          <w:szCs w:val="28"/>
        </w:rPr>
      </w:pPr>
      <w:r w:rsidRPr="00D540AF">
        <w:rPr>
          <w:rFonts w:ascii="Liberation Serif" w:hAnsi="Liberation Serif"/>
          <w:sz w:val="28"/>
          <w:szCs w:val="28"/>
        </w:rPr>
        <w:t xml:space="preserve">- образование частей земельных участков, формируемых под сервитуты для размещения линейного объекта – газопровод; </w:t>
      </w:r>
    </w:p>
    <w:p w:rsidR="004C75F5" w:rsidRPr="00D540AF" w:rsidRDefault="004C75F5" w:rsidP="004C75F5">
      <w:pPr>
        <w:pStyle w:val="ac"/>
        <w:spacing w:before="0" w:line="240" w:lineRule="auto"/>
        <w:ind w:firstLine="567"/>
        <w:rPr>
          <w:rFonts w:ascii="Liberation Serif" w:hAnsi="Liberation Serif"/>
          <w:sz w:val="28"/>
          <w:szCs w:val="28"/>
        </w:rPr>
      </w:pPr>
      <w:r w:rsidRPr="00D540AF">
        <w:rPr>
          <w:rFonts w:ascii="Liberation Serif" w:hAnsi="Liberation Serif"/>
          <w:sz w:val="28"/>
          <w:szCs w:val="28"/>
        </w:rPr>
        <w:t xml:space="preserve">- определение зоны </w:t>
      </w:r>
      <w:proofErr w:type="gramStart"/>
      <w:r w:rsidRPr="00D540AF">
        <w:rPr>
          <w:rFonts w:ascii="Liberation Serif" w:hAnsi="Liberation Serif"/>
          <w:sz w:val="28"/>
          <w:szCs w:val="28"/>
        </w:rPr>
        <w:t>с  особыми</w:t>
      </w:r>
      <w:proofErr w:type="gramEnd"/>
      <w:r w:rsidRPr="00D540AF">
        <w:rPr>
          <w:rFonts w:ascii="Liberation Serif" w:hAnsi="Liberation Serif"/>
          <w:sz w:val="28"/>
          <w:szCs w:val="28"/>
        </w:rPr>
        <w:t xml:space="preserve"> условиями использования территории линейного объекта (охранная зона газопровода);</w:t>
      </w:r>
    </w:p>
    <w:p w:rsidR="004C75F5" w:rsidRPr="00D540AF" w:rsidRDefault="004C75F5" w:rsidP="004C75F5">
      <w:pPr>
        <w:pStyle w:val="ac"/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D540AF">
        <w:rPr>
          <w:rFonts w:ascii="Liberation Serif" w:hAnsi="Liberation Serif"/>
          <w:sz w:val="28"/>
          <w:szCs w:val="28"/>
        </w:rPr>
        <w:t>- установление красных линий вдоль трассы линейного объекта.</w:t>
      </w:r>
    </w:p>
    <w:p w:rsidR="004C75F5" w:rsidRDefault="004C75F5" w:rsidP="004C75F5">
      <w:pPr>
        <w:pStyle w:val="ac"/>
        <w:spacing w:before="0" w:line="240" w:lineRule="auto"/>
        <w:rPr>
          <w:rFonts w:ascii="Liberation Serif" w:hAnsi="Liberation Serif"/>
          <w:sz w:val="28"/>
          <w:szCs w:val="28"/>
        </w:rPr>
      </w:pPr>
    </w:p>
    <w:p w:rsidR="004C75F5" w:rsidRPr="007F0EF2" w:rsidRDefault="004C75F5" w:rsidP="004C75F5">
      <w:pPr>
        <w:pStyle w:val="ac"/>
        <w:spacing w:before="0" w:after="240"/>
        <w:ind w:firstLine="567"/>
        <w:rPr>
          <w:rFonts w:ascii="Liberation Serif" w:hAnsi="Liberation Serif"/>
          <w:sz w:val="28"/>
          <w:szCs w:val="28"/>
        </w:rPr>
      </w:pPr>
      <w:r w:rsidRPr="007F0EF2">
        <w:rPr>
          <w:rFonts w:ascii="Liberation Serif" w:hAnsi="Liberation Serif"/>
          <w:sz w:val="28"/>
          <w:szCs w:val="28"/>
        </w:rPr>
        <w:t>В данном проекте предусмотрено строительство распределительного газопровода высокого давления II категории, низкого давления с отпайками к жилым домам на территории ПГК «Чайка». Также проектом предусмотрен</w:t>
      </w:r>
      <w:r>
        <w:rPr>
          <w:rFonts w:ascii="Liberation Serif" w:hAnsi="Liberation Serif"/>
          <w:sz w:val="28"/>
          <w:szCs w:val="28"/>
        </w:rPr>
        <w:t>а</w:t>
      </w:r>
      <w:r w:rsidRPr="007F0EF2">
        <w:rPr>
          <w:rFonts w:ascii="Liberation Serif" w:hAnsi="Liberation Serif"/>
          <w:sz w:val="28"/>
          <w:szCs w:val="28"/>
        </w:rPr>
        <w:t xml:space="preserve"> установка ГРПШ.</w:t>
      </w:r>
    </w:p>
    <w:p w:rsidR="004C75F5" w:rsidRPr="007F0EF2" w:rsidRDefault="004C75F5" w:rsidP="004C75F5">
      <w:pPr>
        <w:pStyle w:val="ac"/>
        <w:spacing w:before="0"/>
        <w:ind w:firstLine="567"/>
        <w:rPr>
          <w:rFonts w:ascii="Liberation Serif" w:hAnsi="Liberation Serif"/>
          <w:color w:val="000000"/>
          <w:sz w:val="28"/>
          <w:szCs w:val="28"/>
        </w:rPr>
      </w:pPr>
      <w:r w:rsidRPr="007F0EF2">
        <w:rPr>
          <w:rFonts w:ascii="Liberation Serif" w:hAnsi="Liberation Serif"/>
          <w:color w:val="000000"/>
          <w:sz w:val="28"/>
          <w:szCs w:val="28"/>
        </w:rPr>
        <w:t>Данная сеть относится к сети газораспределения.</w:t>
      </w:r>
    </w:p>
    <w:p w:rsidR="004C75F5" w:rsidRPr="007F0EF2" w:rsidRDefault="004C75F5" w:rsidP="004C75F5">
      <w:pPr>
        <w:pStyle w:val="ac"/>
        <w:spacing w:before="0"/>
        <w:ind w:firstLine="567"/>
        <w:rPr>
          <w:rFonts w:ascii="Liberation Serif" w:hAnsi="Liberation Serif"/>
          <w:color w:val="000000"/>
          <w:sz w:val="28"/>
          <w:szCs w:val="28"/>
        </w:rPr>
      </w:pPr>
      <w:r w:rsidRPr="007F0EF2">
        <w:rPr>
          <w:rFonts w:ascii="Liberation Serif" w:hAnsi="Liberation Serif"/>
          <w:color w:val="000000"/>
          <w:sz w:val="28"/>
          <w:szCs w:val="28"/>
        </w:rPr>
        <w:t>Запроектированы:</w:t>
      </w:r>
    </w:p>
    <w:p w:rsidR="004C75F5" w:rsidRPr="007F0EF2" w:rsidRDefault="004C75F5" w:rsidP="004C75F5">
      <w:pPr>
        <w:pStyle w:val="ac"/>
        <w:spacing w:before="0"/>
        <w:ind w:left="567" w:firstLine="0"/>
        <w:rPr>
          <w:rFonts w:ascii="Liberation Serif" w:hAnsi="Liberation Serif"/>
          <w:color w:val="000000"/>
          <w:sz w:val="28"/>
          <w:szCs w:val="28"/>
        </w:rPr>
      </w:pPr>
      <w:r w:rsidRPr="007F0EF2">
        <w:rPr>
          <w:rFonts w:ascii="Liberation Serif" w:hAnsi="Liberation Serif"/>
          <w:color w:val="000000"/>
          <w:sz w:val="28"/>
          <w:szCs w:val="28"/>
        </w:rPr>
        <w:t>- наружные газопроводы высокого давления II категории;</w:t>
      </w:r>
    </w:p>
    <w:p w:rsidR="004C75F5" w:rsidRPr="007F0EF2" w:rsidRDefault="004C75F5" w:rsidP="004C75F5">
      <w:pPr>
        <w:ind w:left="567"/>
        <w:jc w:val="both"/>
        <w:rPr>
          <w:rFonts w:ascii="Liberation Serif" w:hAnsi="Liberation Serif"/>
          <w:color w:val="000000"/>
          <w:szCs w:val="28"/>
        </w:rPr>
      </w:pPr>
      <w:r w:rsidRPr="007F0EF2">
        <w:rPr>
          <w:rFonts w:ascii="Liberation Serif" w:hAnsi="Liberation Serif"/>
          <w:color w:val="000000"/>
          <w:szCs w:val="28"/>
        </w:rPr>
        <w:t>- наружные газопроводы низкого давления;</w:t>
      </w:r>
    </w:p>
    <w:p w:rsidR="004C75F5" w:rsidRPr="007F0EF2" w:rsidRDefault="004C75F5" w:rsidP="004C75F5">
      <w:pPr>
        <w:ind w:left="567"/>
        <w:jc w:val="both"/>
        <w:rPr>
          <w:rFonts w:ascii="Liberation Serif" w:hAnsi="Liberation Serif"/>
          <w:color w:val="000000"/>
          <w:szCs w:val="28"/>
        </w:rPr>
      </w:pPr>
      <w:r w:rsidRPr="007F0EF2">
        <w:rPr>
          <w:rFonts w:ascii="Liberation Serif" w:hAnsi="Liberation Serif"/>
          <w:color w:val="000000"/>
          <w:szCs w:val="28"/>
        </w:rPr>
        <w:t>- установка ГРПШ.</w:t>
      </w:r>
    </w:p>
    <w:p w:rsidR="004C75F5" w:rsidRPr="00D540AF" w:rsidRDefault="004C75F5" w:rsidP="004C75F5">
      <w:pPr>
        <w:pStyle w:val="ac"/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D540AF">
        <w:rPr>
          <w:rFonts w:ascii="Liberation Serif" w:hAnsi="Liberation Serif"/>
          <w:sz w:val="28"/>
          <w:szCs w:val="28"/>
        </w:rPr>
        <w:t xml:space="preserve">Условная площадь проектирования – </w:t>
      </w:r>
      <w:r>
        <w:rPr>
          <w:rFonts w:ascii="Liberation Serif" w:hAnsi="Liberation Serif"/>
          <w:sz w:val="28"/>
          <w:szCs w:val="28"/>
        </w:rPr>
        <w:t>16</w:t>
      </w:r>
      <w:r w:rsidRPr="00D540AF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86</w:t>
      </w:r>
      <w:r w:rsidRPr="00D540AF">
        <w:rPr>
          <w:rFonts w:ascii="Liberation Serif" w:hAnsi="Liberation Serif"/>
          <w:sz w:val="28"/>
          <w:szCs w:val="28"/>
        </w:rPr>
        <w:t xml:space="preserve"> га.</w:t>
      </w:r>
    </w:p>
    <w:p w:rsidR="004C75F5" w:rsidRPr="007F0EF2" w:rsidRDefault="004C75F5" w:rsidP="004C75F5">
      <w:pPr>
        <w:pStyle w:val="ac"/>
        <w:spacing w:before="0" w:after="240"/>
        <w:ind w:firstLine="567"/>
        <w:rPr>
          <w:rFonts w:ascii="Liberation Serif" w:hAnsi="Liberation Serif"/>
          <w:sz w:val="28"/>
          <w:szCs w:val="28"/>
        </w:rPr>
      </w:pPr>
      <w:r w:rsidRPr="007F0EF2">
        <w:rPr>
          <w:rFonts w:ascii="Liberation Serif" w:hAnsi="Liberation Serif"/>
          <w:sz w:val="28"/>
          <w:szCs w:val="28"/>
        </w:rPr>
        <w:lastRenderedPageBreak/>
        <w:t xml:space="preserve">План трассы определен исходя из градостроительной ситуации территории проектирования, заданной точки присоединения по техническим </w:t>
      </w:r>
      <w:r>
        <w:rPr>
          <w:rFonts w:ascii="Liberation Serif" w:hAnsi="Liberation Serif"/>
          <w:sz w:val="28"/>
          <w:szCs w:val="28"/>
        </w:rPr>
        <w:t xml:space="preserve">условиям </w:t>
      </w:r>
      <w:r w:rsidRPr="007F0EF2">
        <w:rPr>
          <w:rFonts w:ascii="Liberation Serif" w:hAnsi="Liberation Serif"/>
          <w:sz w:val="28"/>
          <w:szCs w:val="28"/>
        </w:rPr>
        <w:t>ГУП СО «Газовые сети»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F0EF2">
        <w:rPr>
          <w:rFonts w:ascii="Liberation Serif" w:hAnsi="Liberation Serif"/>
          <w:sz w:val="28"/>
          <w:szCs w:val="28"/>
        </w:rPr>
        <w:t>6661</w:t>
      </w:r>
      <w:r>
        <w:rPr>
          <w:rFonts w:ascii="Liberation Serif" w:hAnsi="Liberation Serif"/>
          <w:sz w:val="28"/>
          <w:szCs w:val="28"/>
        </w:rPr>
        <w:t xml:space="preserve"> от </w:t>
      </w:r>
      <w:proofErr w:type="gramStart"/>
      <w:r w:rsidRPr="007F0EF2">
        <w:rPr>
          <w:rFonts w:ascii="Liberation Serif" w:hAnsi="Liberation Serif"/>
          <w:sz w:val="28"/>
          <w:szCs w:val="28"/>
        </w:rPr>
        <w:t xml:space="preserve">18.04.2019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F0EF2">
        <w:rPr>
          <w:rFonts w:ascii="Liberation Serif" w:hAnsi="Liberation Serif"/>
          <w:sz w:val="28"/>
          <w:szCs w:val="28"/>
        </w:rPr>
        <w:t>на</w:t>
      </w:r>
      <w:proofErr w:type="gramEnd"/>
      <w:r w:rsidRPr="007F0EF2">
        <w:rPr>
          <w:rFonts w:ascii="Liberation Serif" w:hAnsi="Liberation Serif"/>
          <w:sz w:val="28"/>
          <w:szCs w:val="28"/>
        </w:rPr>
        <w:t xml:space="preserve"> основании </w:t>
      </w:r>
      <w:proofErr w:type="spellStart"/>
      <w:r w:rsidRPr="007F0EF2">
        <w:rPr>
          <w:rFonts w:ascii="Liberation Serif" w:hAnsi="Liberation Serif"/>
          <w:sz w:val="28"/>
          <w:szCs w:val="28"/>
        </w:rPr>
        <w:t>инженерно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Pr="007F0EF2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F0EF2">
        <w:rPr>
          <w:rFonts w:ascii="Liberation Serif" w:hAnsi="Liberation Serif"/>
          <w:sz w:val="28"/>
          <w:szCs w:val="28"/>
        </w:rPr>
        <w:t>геодезических, инженерно-геологических изыскани</w:t>
      </w:r>
      <w:r>
        <w:rPr>
          <w:rFonts w:ascii="Liberation Serif" w:hAnsi="Liberation Serif"/>
          <w:sz w:val="28"/>
          <w:szCs w:val="28"/>
        </w:rPr>
        <w:t>й</w:t>
      </w:r>
      <w:r w:rsidRPr="007F0EF2">
        <w:rPr>
          <w:rFonts w:ascii="Liberation Serif" w:hAnsi="Liberation Serif"/>
          <w:sz w:val="28"/>
          <w:szCs w:val="28"/>
        </w:rPr>
        <w:t>, инженерно-гидрометеорологических</w:t>
      </w:r>
      <w:r w:rsidRPr="00E44A52">
        <w:rPr>
          <w:rFonts w:ascii="Liberation Serif" w:hAnsi="Liberation Serif"/>
        </w:rPr>
        <w:t xml:space="preserve"> </w:t>
      </w:r>
      <w:r w:rsidRPr="007F0EF2">
        <w:rPr>
          <w:rFonts w:ascii="Liberation Serif" w:hAnsi="Liberation Serif"/>
          <w:sz w:val="28"/>
          <w:szCs w:val="28"/>
        </w:rPr>
        <w:t>изысканий</w:t>
      </w:r>
      <w:r>
        <w:rPr>
          <w:rFonts w:ascii="Liberation Serif" w:hAnsi="Liberation Serif"/>
          <w:sz w:val="28"/>
          <w:szCs w:val="28"/>
        </w:rPr>
        <w:t>,</w:t>
      </w:r>
      <w:r w:rsidRPr="007F0EF2">
        <w:rPr>
          <w:rFonts w:ascii="Liberation Serif" w:hAnsi="Liberation Serif"/>
          <w:sz w:val="28"/>
          <w:szCs w:val="28"/>
        </w:rPr>
        <w:t xml:space="preserve"> выполненных ООО «</w:t>
      </w:r>
      <w:proofErr w:type="spellStart"/>
      <w:r w:rsidRPr="007F0EF2">
        <w:rPr>
          <w:rFonts w:ascii="Liberation Serif" w:hAnsi="Liberation Serif"/>
          <w:sz w:val="28"/>
          <w:szCs w:val="28"/>
        </w:rPr>
        <w:t>ГеоСтройПроект</w:t>
      </w:r>
      <w:proofErr w:type="spellEnd"/>
      <w:r w:rsidRPr="007F0EF2">
        <w:rPr>
          <w:rFonts w:ascii="Liberation Serif" w:hAnsi="Liberation Serif"/>
          <w:sz w:val="28"/>
          <w:szCs w:val="28"/>
        </w:rPr>
        <w:t xml:space="preserve">» в 2019 году. </w:t>
      </w:r>
    </w:p>
    <w:p w:rsidR="004C75F5" w:rsidRPr="00D540AF" w:rsidRDefault="004C75F5" w:rsidP="004C75F5">
      <w:pPr>
        <w:pStyle w:val="ac"/>
        <w:spacing w:before="0" w:line="240" w:lineRule="auto"/>
        <w:rPr>
          <w:rFonts w:ascii="Liberation Serif" w:hAnsi="Liberation Serif"/>
          <w:sz w:val="28"/>
          <w:szCs w:val="28"/>
        </w:rPr>
      </w:pPr>
      <w:r w:rsidRPr="00D540AF">
        <w:rPr>
          <w:rFonts w:ascii="Liberation Serif" w:hAnsi="Liberation Serif"/>
          <w:sz w:val="28"/>
          <w:szCs w:val="28"/>
        </w:rPr>
        <w:t>Данная работа выполнена в соответствии со строительными но</w:t>
      </w:r>
      <w:r>
        <w:rPr>
          <w:rFonts w:ascii="Liberation Serif" w:hAnsi="Liberation Serif"/>
          <w:sz w:val="28"/>
          <w:szCs w:val="28"/>
        </w:rPr>
        <w:t xml:space="preserve">рмами и правилами, </w:t>
      </w:r>
      <w:r w:rsidRPr="00D540AF">
        <w:rPr>
          <w:rFonts w:ascii="Liberation Serif" w:hAnsi="Liberation Serif"/>
          <w:sz w:val="28"/>
          <w:szCs w:val="28"/>
        </w:rPr>
        <w:t xml:space="preserve">действующими нормативными актами Российской Федерации, с учетом разработанных и утвержденных документов территориального планирования и </w:t>
      </w:r>
      <w:r>
        <w:rPr>
          <w:rFonts w:ascii="Liberation Serif" w:hAnsi="Liberation Serif"/>
          <w:sz w:val="28"/>
          <w:szCs w:val="28"/>
        </w:rPr>
        <w:t>градостроительного зонирования.</w:t>
      </w:r>
      <w:r w:rsidRPr="00D540AF">
        <w:rPr>
          <w:rFonts w:ascii="Liberation Serif" w:hAnsi="Liberation Serif"/>
          <w:sz w:val="28"/>
          <w:szCs w:val="28"/>
        </w:rPr>
        <w:t xml:space="preserve"> </w:t>
      </w:r>
    </w:p>
    <w:p w:rsidR="004C75F5" w:rsidRPr="00D540AF" w:rsidRDefault="004C75F5" w:rsidP="004C75F5">
      <w:pPr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 xml:space="preserve">          В качестве топографической основы для проекта планировки территории линейного объекта использована съемка М 1:500, выполненная</w:t>
      </w:r>
      <w:r w:rsidRPr="00D540AF">
        <w:rPr>
          <w:rFonts w:ascii="Liberation Serif" w:hAnsi="Liberation Serif"/>
          <w:bCs/>
          <w:szCs w:val="28"/>
        </w:rPr>
        <w:t xml:space="preserve"> ООО «</w:t>
      </w:r>
      <w:proofErr w:type="spellStart"/>
      <w:r w:rsidRPr="00D540AF">
        <w:rPr>
          <w:rFonts w:ascii="Liberation Serif" w:hAnsi="Liberation Serif"/>
          <w:bCs/>
          <w:szCs w:val="28"/>
        </w:rPr>
        <w:t>ГеоСтройПроект</w:t>
      </w:r>
      <w:proofErr w:type="spellEnd"/>
      <w:r w:rsidRPr="00D540AF">
        <w:rPr>
          <w:rFonts w:ascii="Liberation Serif" w:hAnsi="Liberation Serif"/>
          <w:bCs/>
          <w:szCs w:val="28"/>
        </w:rPr>
        <w:t>»</w:t>
      </w:r>
      <w:r w:rsidRPr="00D540AF">
        <w:rPr>
          <w:rFonts w:ascii="Liberation Serif" w:hAnsi="Liberation Serif"/>
          <w:szCs w:val="28"/>
        </w:rPr>
        <w:t>.</w:t>
      </w:r>
    </w:p>
    <w:p w:rsidR="004C75F5" w:rsidRPr="00D540AF" w:rsidRDefault="004C75F5" w:rsidP="004C75F5">
      <w:pPr>
        <w:ind w:right="22"/>
        <w:jc w:val="both"/>
        <w:rPr>
          <w:rFonts w:ascii="Liberation Serif" w:hAnsi="Liberation Serif"/>
          <w:color w:val="000000"/>
          <w:szCs w:val="28"/>
          <w:shd w:val="clear" w:color="auto" w:fill="FFFFFF"/>
        </w:rPr>
      </w:pPr>
    </w:p>
    <w:p w:rsidR="004C75F5" w:rsidRPr="00D540AF" w:rsidRDefault="004C75F5" w:rsidP="004C75F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center"/>
        <w:rPr>
          <w:rFonts w:ascii="Liberation Serif" w:hAnsi="Liberation Serif"/>
          <w:b/>
          <w:szCs w:val="28"/>
        </w:rPr>
      </w:pPr>
      <w:r w:rsidRPr="00D540AF">
        <w:rPr>
          <w:rFonts w:ascii="Liberation Serif" w:hAnsi="Liberation Serif"/>
          <w:b/>
          <w:szCs w:val="28"/>
        </w:rPr>
        <w:t xml:space="preserve">Градостроительная ситуация </w:t>
      </w:r>
    </w:p>
    <w:p w:rsidR="004C75F5" w:rsidRPr="00D540AF" w:rsidRDefault="004C75F5" w:rsidP="004C75F5">
      <w:pPr>
        <w:ind w:firstLine="709"/>
        <w:jc w:val="both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 xml:space="preserve">Артемовский городской округ </w:t>
      </w:r>
      <w:r>
        <w:rPr>
          <w:rFonts w:ascii="Liberation Serif" w:hAnsi="Liberation Serif"/>
          <w:szCs w:val="28"/>
        </w:rPr>
        <w:t>–</w:t>
      </w:r>
      <w:r w:rsidRPr="00D540AF">
        <w:rPr>
          <w:rFonts w:ascii="Liberation Serif" w:hAnsi="Liberation Serif"/>
          <w:szCs w:val="28"/>
        </w:rPr>
        <w:t xml:space="preserve"> </w:t>
      </w:r>
      <w:hyperlink r:id="rId6" w:history="1">
        <w:r>
          <w:rPr>
            <w:rFonts w:ascii="Liberation Serif" w:hAnsi="Liberation Serif"/>
            <w:szCs w:val="28"/>
          </w:rPr>
          <w:t xml:space="preserve">муниципальное </w:t>
        </w:r>
        <w:r w:rsidRPr="00D540AF">
          <w:rPr>
            <w:rFonts w:ascii="Liberation Serif" w:hAnsi="Liberation Serif"/>
            <w:szCs w:val="28"/>
          </w:rPr>
          <w:t>образование</w:t>
        </w:r>
      </w:hyperlink>
      <w:r w:rsidRPr="00D540AF">
        <w:rPr>
          <w:rFonts w:ascii="Liberation Serif" w:hAnsi="Liberation Serif"/>
          <w:szCs w:val="28"/>
        </w:rPr>
        <w:t> в </w:t>
      </w:r>
      <w:hyperlink r:id="rId7" w:tooltip="Свердловская область" w:history="1">
        <w:r w:rsidRPr="00D540AF">
          <w:rPr>
            <w:rFonts w:ascii="Liberation Serif" w:hAnsi="Liberation Serif"/>
            <w:szCs w:val="28"/>
          </w:rPr>
          <w:t>Свердловской области</w:t>
        </w:r>
      </w:hyperlink>
      <w:r w:rsidRPr="00D540AF">
        <w:rPr>
          <w:rFonts w:ascii="Liberation Serif" w:hAnsi="Liberation Serif"/>
          <w:szCs w:val="28"/>
        </w:rPr>
        <w:t>, относи</w:t>
      </w:r>
      <w:r>
        <w:rPr>
          <w:rFonts w:ascii="Liberation Serif" w:hAnsi="Liberation Serif"/>
          <w:szCs w:val="28"/>
        </w:rPr>
        <w:t xml:space="preserve">тся к </w:t>
      </w:r>
      <w:hyperlink r:id="rId8" w:tooltip="Восточный управленческий округ" w:history="1">
        <w:r>
          <w:rPr>
            <w:rFonts w:ascii="Liberation Serif" w:hAnsi="Liberation Serif"/>
            <w:szCs w:val="28"/>
          </w:rPr>
          <w:t xml:space="preserve">Восточному управленческому </w:t>
        </w:r>
        <w:r w:rsidRPr="00D540AF">
          <w:rPr>
            <w:rFonts w:ascii="Liberation Serif" w:hAnsi="Liberation Serif"/>
            <w:szCs w:val="28"/>
          </w:rPr>
          <w:t>округу</w:t>
        </w:r>
      </w:hyperlink>
      <w:r w:rsidRPr="00D540AF">
        <w:rPr>
          <w:rFonts w:ascii="Liberation Serif" w:hAnsi="Liberation Serif"/>
          <w:szCs w:val="28"/>
        </w:rPr>
        <w:t xml:space="preserve"> области. </w:t>
      </w:r>
      <w:r>
        <w:rPr>
          <w:rFonts w:ascii="Liberation Serif" w:hAnsi="Liberation Serif"/>
          <w:szCs w:val="28"/>
        </w:rPr>
        <w:t>Артемовский городской округ</w:t>
      </w:r>
      <w:r w:rsidRPr="00D540AF">
        <w:rPr>
          <w:rFonts w:ascii="Liberation Serif" w:hAnsi="Liberation Serif"/>
          <w:szCs w:val="28"/>
        </w:rPr>
        <w:t xml:space="preserve"> граничит</w:t>
      </w:r>
      <w:r>
        <w:rPr>
          <w:rFonts w:ascii="Liberation Serif" w:hAnsi="Liberation Serif"/>
          <w:szCs w:val="28"/>
        </w:rPr>
        <w:t xml:space="preserve">: на востоке - </w:t>
      </w:r>
      <w:r w:rsidRPr="00D540AF">
        <w:rPr>
          <w:rFonts w:ascii="Liberation Serif" w:hAnsi="Liberation Serif"/>
          <w:szCs w:val="28"/>
        </w:rPr>
        <w:t xml:space="preserve"> с </w:t>
      </w:r>
      <w:proofErr w:type="spellStart"/>
      <w:r w:rsidRPr="00D540AF">
        <w:rPr>
          <w:rFonts w:ascii="Liberation Serif" w:hAnsi="Liberation Serif"/>
          <w:szCs w:val="28"/>
        </w:rPr>
        <w:t>Ирбитским</w:t>
      </w:r>
      <w:proofErr w:type="spellEnd"/>
      <w:r w:rsidRPr="00D540AF">
        <w:rPr>
          <w:rFonts w:ascii="Liberation Serif" w:hAnsi="Liberation Serif"/>
          <w:szCs w:val="28"/>
        </w:rPr>
        <w:t xml:space="preserve"> муниципальным образованием, на западе - с </w:t>
      </w:r>
      <w:proofErr w:type="spellStart"/>
      <w:r w:rsidRPr="00D540AF">
        <w:rPr>
          <w:rFonts w:ascii="Liberation Serif" w:hAnsi="Liberation Serif"/>
          <w:szCs w:val="28"/>
        </w:rPr>
        <w:t>Режевским</w:t>
      </w:r>
      <w:proofErr w:type="spellEnd"/>
      <w:r w:rsidRPr="00D540AF">
        <w:rPr>
          <w:rFonts w:ascii="Liberation Serif" w:hAnsi="Liberation Serif"/>
          <w:szCs w:val="28"/>
        </w:rPr>
        <w:t xml:space="preserve"> городским округом, </w:t>
      </w:r>
      <w:r>
        <w:rPr>
          <w:rFonts w:ascii="Liberation Serif" w:hAnsi="Liberation Serif"/>
          <w:szCs w:val="28"/>
        </w:rPr>
        <w:t xml:space="preserve">на юго-западе – с </w:t>
      </w:r>
      <w:proofErr w:type="spellStart"/>
      <w:r>
        <w:rPr>
          <w:rFonts w:ascii="Liberation Serif" w:hAnsi="Liberation Serif"/>
          <w:szCs w:val="28"/>
        </w:rPr>
        <w:t>Асбестовским</w:t>
      </w:r>
      <w:proofErr w:type="spellEnd"/>
      <w:r>
        <w:rPr>
          <w:rFonts w:ascii="Liberation Serif" w:hAnsi="Liberation Serif"/>
          <w:szCs w:val="28"/>
        </w:rPr>
        <w:t xml:space="preserve"> городским округом, </w:t>
      </w:r>
      <w:r w:rsidRPr="00D540AF">
        <w:rPr>
          <w:rFonts w:ascii="Liberation Serif" w:hAnsi="Liberation Serif"/>
          <w:szCs w:val="28"/>
        </w:rPr>
        <w:t xml:space="preserve">на севере и юге – с </w:t>
      </w:r>
      <w:r>
        <w:rPr>
          <w:rFonts w:ascii="Liberation Serif" w:hAnsi="Liberation Serif"/>
          <w:szCs w:val="28"/>
        </w:rPr>
        <w:t>муниципальным</w:t>
      </w:r>
      <w:r w:rsidRPr="00D540AF">
        <w:rPr>
          <w:rFonts w:ascii="Liberation Serif" w:hAnsi="Liberation Serif"/>
          <w:szCs w:val="28"/>
        </w:rPr>
        <w:t xml:space="preserve"> образованием</w:t>
      </w:r>
      <w:r>
        <w:rPr>
          <w:rFonts w:ascii="Liberation Serif" w:hAnsi="Liberation Serif"/>
          <w:szCs w:val="28"/>
        </w:rPr>
        <w:t xml:space="preserve"> </w:t>
      </w:r>
      <w:proofErr w:type="spellStart"/>
      <w:r>
        <w:rPr>
          <w:rFonts w:ascii="Liberation Serif" w:hAnsi="Liberation Serif"/>
          <w:szCs w:val="28"/>
        </w:rPr>
        <w:t>Алапаевское</w:t>
      </w:r>
      <w:proofErr w:type="spellEnd"/>
      <w:r>
        <w:rPr>
          <w:rFonts w:ascii="Liberation Serif" w:hAnsi="Liberation Serif"/>
          <w:szCs w:val="28"/>
        </w:rPr>
        <w:t xml:space="preserve"> и г</w:t>
      </w:r>
      <w:r w:rsidRPr="00D540AF">
        <w:rPr>
          <w:rFonts w:ascii="Liberation Serif" w:hAnsi="Liberation Serif"/>
          <w:szCs w:val="28"/>
        </w:rPr>
        <w:t xml:space="preserve">ородским округом Сухой </w:t>
      </w:r>
      <w:r>
        <w:rPr>
          <w:rFonts w:ascii="Liberation Serif" w:hAnsi="Liberation Serif"/>
          <w:szCs w:val="28"/>
        </w:rPr>
        <w:t>Л</w:t>
      </w:r>
      <w:r w:rsidRPr="00D540AF">
        <w:rPr>
          <w:rFonts w:ascii="Liberation Serif" w:hAnsi="Liberation Serif"/>
          <w:szCs w:val="28"/>
        </w:rPr>
        <w:t>ог соответственно. Администрати</w:t>
      </w:r>
      <w:r>
        <w:rPr>
          <w:rFonts w:ascii="Liberation Serif" w:hAnsi="Liberation Serif"/>
          <w:szCs w:val="28"/>
        </w:rPr>
        <w:t xml:space="preserve">вный центр </w:t>
      </w:r>
      <w:r w:rsidRPr="00653ED0">
        <w:rPr>
          <w:rFonts w:ascii="Liberation Serif" w:hAnsi="Liberation Serif"/>
          <w:szCs w:val="28"/>
        </w:rPr>
        <w:t>городского округа</w:t>
      </w:r>
      <w:r w:rsidRPr="00D540AF">
        <w:rPr>
          <w:rFonts w:ascii="Liberation Serif" w:hAnsi="Liberation Serif"/>
          <w:szCs w:val="28"/>
        </w:rPr>
        <w:t> - город </w:t>
      </w:r>
      <w:hyperlink r:id="rId9" w:tooltip="Артёмовский" w:history="1">
        <w:r>
          <w:rPr>
            <w:rFonts w:ascii="Liberation Serif" w:hAnsi="Liberation Serif"/>
            <w:szCs w:val="28"/>
          </w:rPr>
          <w:t>Арте</w:t>
        </w:r>
        <w:r w:rsidRPr="00D540AF">
          <w:rPr>
            <w:rFonts w:ascii="Liberation Serif" w:hAnsi="Liberation Serif"/>
            <w:szCs w:val="28"/>
          </w:rPr>
          <w:t>мовский</w:t>
        </w:r>
      </w:hyperlink>
      <w:r w:rsidRPr="00D540AF">
        <w:rPr>
          <w:rFonts w:ascii="Liberation Serif" w:hAnsi="Liberation Serif"/>
          <w:szCs w:val="28"/>
        </w:rPr>
        <w:t>.</w:t>
      </w:r>
    </w:p>
    <w:p w:rsidR="004C75F5" w:rsidRPr="007F0EF2" w:rsidRDefault="004C75F5" w:rsidP="004C75F5">
      <w:pPr>
        <w:ind w:firstLine="567"/>
        <w:jc w:val="both"/>
        <w:rPr>
          <w:rFonts w:ascii="Liberation Serif" w:hAnsi="Liberation Serif"/>
          <w:szCs w:val="28"/>
        </w:rPr>
      </w:pPr>
      <w:r w:rsidRPr="007F0EF2">
        <w:rPr>
          <w:rFonts w:ascii="Liberation Serif" w:hAnsi="Liberation Serif"/>
          <w:szCs w:val="28"/>
        </w:rPr>
        <w:t>Город Артемовский является административным центром </w:t>
      </w:r>
      <w:hyperlink r:id="rId10" w:tooltip="Артёмовский городской округ (Свердловская область)" w:history="1">
        <w:r w:rsidRPr="007F0EF2">
          <w:rPr>
            <w:rFonts w:ascii="Liberation Serif" w:hAnsi="Liberation Serif"/>
            <w:szCs w:val="28"/>
          </w:rPr>
          <w:t>Арт</w:t>
        </w:r>
        <w:r>
          <w:rPr>
            <w:rFonts w:ascii="Liberation Serif" w:hAnsi="Liberation Serif"/>
            <w:szCs w:val="28"/>
          </w:rPr>
          <w:t>е</w:t>
        </w:r>
        <w:r w:rsidRPr="007F0EF2">
          <w:rPr>
            <w:rFonts w:ascii="Liberation Serif" w:hAnsi="Liberation Serif"/>
            <w:szCs w:val="28"/>
          </w:rPr>
          <w:t>мовского городского округ</w:t>
        </w:r>
      </w:hyperlink>
      <w:r w:rsidRPr="007F0EF2">
        <w:rPr>
          <w:rFonts w:ascii="Liberation Serif" w:hAnsi="Liberation Serif"/>
          <w:szCs w:val="28"/>
        </w:rPr>
        <w:t>а. Город расположен на восточном склоне </w:t>
      </w:r>
      <w:hyperlink r:id="rId11" w:tooltip="Средний Урал" w:history="1">
        <w:r w:rsidRPr="007F0EF2">
          <w:rPr>
            <w:rFonts w:ascii="Liberation Serif" w:hAnsi="Liberation Serif"/>
            <w:szCs w:val="28"/>
          </w:rPr>
          <w:t>Среднего Урала</w:t>
        </w:r>
      </w:hyperlink>
      <w:r w:rsidRPr="007F0EF2">
        <w:rPr>
          <w:rFonts w:ascii="Liberation Serif" w:hAnsi="Liberation Serif"/>
          <w:szCs w:val="28"/>
        </w:rPr>
        <w:t>, на реке </w:t>
      </w:r>
      <w:hyperlink r:id="rId12" w:tooltip="Бобровка (верхний приток Ирбита)" w:history="1">
        <w:r w:rsidRPr="007F0EF2">
          <w:rPr>
            <w:rFonts w:ascii="Liberation Serif" w:hAnsi="Liberation Serif"/>
            <w:szCs w:val="28"/>
          </w:rPr>
          <w:t>Бобровке</w:t>
        </w:r>
      </w:hyperlink>
      <w:r w:rsidRPr="007F0EF2">
        <w:rPr>
          <w:rFonts w:ascii="Liberation Serif" w:hAnsi="Liberation Serif"/>
          <w:szCs w:val="28"/>
        </w:rPr>
        <w:t xml:space="preserve">. </w:t>
      </w:r>
    </w:p>
    <w:p w:rsidR="004C75F5" w:rsidRDefault="004C75F5" w:rsidP="004C75F5">
      <w:pPr>
        <w:pStyle w:val="ac"/>
        <w:spacing w:before="0" w:line="240" w:lineRule="auto"/>
        <w:rPr>
          <w:rFonts w:ascii="Liberation Serif" w:hAnsi="Liberation Serif"/>
          <w:color w:val="FF0000"/>
          <w:sz w:val="28"/>
          <w:szCs w:val="28"/>
        </w:rPr>
      </w:pPr>
      <w:r w:rsidRPr="007F0EF2">
        <w:rPr>
          <w:rFonts w:ascii="Liberation Serif" w:hAnsi="Liberation Serif"/>
          <w:sz w:val="28"/>
          <w:szCs w:val="28"/>
        </w:rPr>
        <w:t xml:space="preserve">Трасса проектируемого газопровода проходит от точки врезки в </w:t>
      </w:r>
      <w:proofErr w:type="gramStart"/>
      <w:r w:rsidRPr="007F0EF2">
        <w:rPr>
          <w:rFonts w:ascii="Liberation Serif" w:hAnsi="Liberation Serif"/>
          <w:sz w:val="28"/>
          <w:szCs w:val="28"/>
        </w:rPr>
        <w:t>существующий  газопровод</w:t>
      </w:r>
      <w:proofErr w:type="gramEnd"/>
      <w:r w:rsidRPr="007F0EF2">
        <w:rPr>
          <w:rFonts w:ascii="Liberation Serif" w:hAnsi="Liberation Serif"/>
          <w:sz w:val="28"/>
          <w:szCs w:val="28"/>
        </w:rPr>
        <w:t xml:space="preserve"> высокого давления II категории </w:t>
      </w:r>
      <w:r>
        <w:rPr>
          <w:rFonts w:ascii="Liberation Serif" w:hAnsi="Liberation Serif"/>
          <w:sz w:val="28"/>
          <w:szCs w:val="28"/>
        </w:rPr>
        <w:t xml:space="preserve"> «Газопровод В.Д. от ГРПШ по </w:t>
      </w:r>
      <w:r w:rsidRPr="007F0EF2">
        <w:rPr>
          <w:rFonts w:ascii="Liberation Serif" w:hAnsi="Liberation Serif"/>
          <w:sz w:val="28"/>
          <w:szCs w:val="28"/>
        </w:rPr>
        <w:t>ул. Добролюбова до ул. Крылова, г. Артемовский, Свердловской области» (диаметр 108 мм),  далее – по улицам Чайкиной, Пригородная, Чехова, Нахимова, Московская, Короленко, Акулова, Кронштадтская, переулку Крылова в границах города Артемовск</w:t>
      </w:r>
      <w:r>
        <w:rPr>
          <w:rFonts w:ascii="Liberation Serif" w:hAnsi="Liberation Serif"/>
          <w:sz w:val="28"/>
          <w:szCs w:val="28"/>
        </w:rPr>
        <w:t>ого</w:t>
      </w:r>
      <w:r w:rsidRPr="007F0EF2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color w:val="FF0000"/>
          <w:sz w:val="28"/>
          <w:szCs w:val="28"/>
        </w:rPr>
        <w:t xml:space="preserve">    </w:t>
      </w:r>
    </w:p>
    <w:p w:rsidR="004C75F5" w:rsidRPr="007F0EF2" w:rsidRDefault="004C75F5" w:rsidP="004C75F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Cs w:val="28"/>
        </w:rPr>
      </w:pPr>
      <w:r w:rsidRPr="007F0EF2">
        <w:rPr>
          <w:rFonts w:ascii="Liberation Serif" w:hAnsi="Liberation Serif"/>
          <w:szCs w:val="28"/>
        </w:rPr>
        <w:t xml:space="preserve">Функциональное зонирование в границах подготовки проекта планировки представлено следующими зонами: зоны застройки индивидуальными и </w:t>
      </w:r>
      <w:proofErr w:type="gramStart"/>
      <w:r w:rsidRPr="007F0EF2">
        <w:rPr>
          <w:rFonts w:ascii="Liberation Serif" w:hAnsi="Liberation Serif"/>
          <w:szCs w:val="28"/>
        </w:rPr>
        <w:t>малоэтажными  (</w:t>
      </w:r>
      <w:proofErr w:type="gramEnd"/>
      <w:r w:rsidRPr="007F0EF2">
        <w:rPr>
          <w:rFonts w:ascii="Liberation Serif" w:hAnsi="Liberation Serif"/>
          <w:szCs w:val="28"/>
        </w:rPr>
        <w:t>до 4 этажей, включая мансардный) жилыми домами, зона специализированной общественной застройки, производственная зона, зоны инженерной и транспортной инфраструктур.</w:t>
      </w:r>
    </w:p>
    <w:p w:rsidR="004C75F5" w:rsidRPr="007F0EF2" w:rsidRDefault="004C75F5" w:rsidP="004C75F5">
      <w:pPr>
        <w:autoSpaceDE w:val="0"/>
        <w:autoSpaceDN w:val="0"/>
        <w:adjustRightInd w:val="0"/>
        <w:ind w:left="32" w:firstLine="677"/>
        <w:jc w:val="both"/>
        <w:rPr>
          <w:rFonts w:ascii="Liberation Serif" w:hAnsi="Liberation Serif"/>
          <w:szCs w:val="28"/>
        </w:rPr>
      </w:pPr>
      <w:r w:rsidRPr="007F0EF2">
        <w:rPr>
          <w:rFonts w:ascii="Liberation Serif" w:hAnsi="Liberation Serif"/>
          <w:szCs w:val="28"/>
        </w:rPr>
        <w:t xml:space="preserve"> Улично-дорожная сеть представлена: магистральными улицами общегородского и районного значения, а также улицами и дорогами местного значения.</w:t>
      </w:r>
    </w:p>
    <w:p w:rsidR="004C75F5" w:rsidRPr="00D540AF" w:rsidRDefault="004C75F5" w:rsidP="004C75F5">
      <w:pPr>
        <w:autoSpaceDE w:val="0"/>
        <w:autoSpaceDN w:val="0"/>
        <w:adjustRightInd w:val="0"/>
        <w:ind w:left="32" w:firstLine="677"/>
        <w:jc w:val="both"/>
        <w:rPr>
          <w:rFonts w:ascii="Liberation Serif" w:hAnsi="Liberation Serif"/>
          <w:szCs w:val="28"/>
        </w:rPr>
      </w:pPr>
    </w:p>
    <w:p w:rsidR="004C75F5" w:rsidRDefault="004C75F5" w:rsidP="004C75F5">
      <w:pPr>
        <w:jc w:val="center"/>
        <w:rPr>
          <w:rFonts w:ascii="Liberation Serif" w:hAnsi="Liberation Serif"/>
          <w:szCs w:val="28"/>
        </w:rPr>
      </w:pPr>
    </w:p>
    <w:p w:rsidR="004C75F5" w:rsidRDefault="004C75F5" w:rsidP="004C75F5">
      <w:pPr>
        <w:jc w:val="center"/>
        <w:rPr>
          <w:rFonts w:ascii="Liberation Serif" w:hAnsi="Liberation Serif"/>
          <w:szCs w:val="28"/>
        </w:rPr>
      </w:pPr>
    </w:p>
    <w:p w:rsidR="004C75F5" w:rsidRDefault="004C75F5" w:rsidP="004C75F5">
      <w:pPr>
        <w:jc w:val="center"/>
        <w:rPr>
          <w:rFonts w:ascii="Liberation Serif" w:hAnsi="Liberation Serif"/>
          <w:szCs w:val="28"/>
        </w:rPr>
      </w:pPr>
    </w:p>
    <w:p w:rsidR="004C75F5" w:rsidRPr="00D540AF" w:rsidRDefault="004C75F5" w:rsidP="004C75F5">
      <w:pPr>
        <w:jc w:val="center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 xml:space="preserve">Сведения об объектах транспортной инфраструктуры </w:t>
      </w:r>
    </w:p>
    <w:p w:rsidR="004C75F5" w:rsidRPr="00D540AF" w:rsidRDefault="004C75F5" w:rsidP="004C75F5">
      <w:pPr>
        <w:jc w:val="center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>(автомобильный транспорт)</w:t>
      </w:r>
    </w:p>
    <w:p w:rsidR="004C75F5" w:rsidRPr="00D540AF" w:rsidRDefault="004C75F5" w:rsidP="004C75F5">
      <w:pPr>
        <w:pStyle w:val="ac"/>
        <w:spacing w:before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D540AF">
        <w:rPr>
          <w:rFonts w:ascii="Liberation Serif" w:hAnsi="Liberation Serif"/>
          <w:sz w:val="28"/>
          <w:szCs w:val="28"/>
        </w:rPr>
        <w:t xml:space="preserve">Таблица </w:t>
      </w:r>
      <w:r>
        <w:rPr>
          <w:rFonts w:ascii="Liberation Serif" w:hAnsi="Liberation Serif"/>
          <w:sz w:val="28"/>
          <w:szCs w:val="28"/>
        </w:rPr>
        <w:t>1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1985"/>
        <w:gridCol w:w="1559"/>
        <w:gridCol w:w="1417"/>
        <w:gridCol w:w="1985"/>
      </w:tblGrid>
      <w:tr w:rsidR="004C75F5" w:rsidRPr="00E44A52" w:rsidTr="00B26D8E">
        <w:trPr>
          <w:tblHeader/>
        </w:trPr>
        <w:tc>
          <w:tcPr>
            <w:tcW w:w="568" w:type="dxa"/>
            <w:vAlign w:val="center"/>
          </w:tcPr>
          <w:p w:rsidR="004C75F5" w:rsidRPr="00BE11A1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1A1">
              <w:rPr>
                <w:rFonts w:ascii="Liberation Serif" w:hAnsi="Liberation Serif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4" w:type="dxa"/>
            <w:vAlign w:val="center"/>
          </w:tcPr>
          <w:p w:rsidR="004C75F5" w:rsidRPr="00BE11A1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1A1">
              <w:rPr>
                <w:rFonts w:ascii="Liberation Serif" w:hAnsi="Liberation Serif"/>
                <w:sz w:val="24"/>
                <w:szCs w:val="24"/>
                <w:lang w:eastAsia="en-US"/>
              </w:rPr>
              <w:t>Наименование объекта транспортной инфраструктуры</w:t>
            </w:r>
          </w:p>
        </w:tc>
        <w:tc>
          <w:tcPr>
            <w:tcW w:w="1985" w:type="dxa"/>
            <w:vAlign w:val="center"/>
          </w:tcPr>
          <w:p w:rsidR="004C75F5" w:rsidRPr="00BE11A1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1A1">
              <w:rPr>
                <w:rFonts w:ascii="Liberation Serif" w:hAnsi="Liberation Serif"/>
                <w:sz w:val="24"/>
                <w:szCs w:val="24"/>
                <w:lang w:eastAsia="en-US"/>
              </w:rPr>
              <w:t>Категория**</w:t>
            </w:r>
          </w:p>
        </w:tc>
        <w:tc>
          <w:tcPr>
            <w:tcW w:w="1559" w:type="dxa"/>
            <w:vAlign w:val="center"/>
          </w:tcPr>
          <w:p w:rsidR="004C75F5" w:rsidRPr="00BE11A1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1A1">
              <w:rPr>
                <w:rFonts w:ascii="Liberation Serif" w:hAnsi="Liberation Serif"/>
                <w:sz w:val="24"/>
                <w:szCs w:val="24"/>
                <w:lang w:eastAsia="en-US"/>
              </w:rPr>
              <w:t>Ширина дорожного полотна***, м</w:t>
            </w:r>
          </w:p>
        </w:tc>
        <w:tc>
          <w:tcPr>
            <w:tcW w:w="1417" w:type="dxa"/>
            <w:vAlign w:val="center"/>
          </w:tcPr>
          <w:p w:rsidR="004C75F5" w:rsidRPr="00BE11A1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1A1">
              <w:rPr>
                <w:rFonts w:ascii="Liberation Serif" w:hAnsi="Liberation Serif"/>
                <w:sz w:val="24"/>
                <w:szCs w:val="24"/>
                <w:lang w:eastAsia="en-US"/>
              </w:rPr>
              <w:t>Ширина в красных линиях, м</w:t>
            </w:r>
          </w:p>
        </w:tc>
        <w:tc>
          <w:tcPr>
            <w:tcW w:w="1985" w:type="dxa"/>
          </w:tcPr>
          <w:p w:rsidR="004C75F5" w:rsidRPr="00BE11A1" w:rsidRDefault="004C75F5" w:rsidP="00B26D8E">
            <w:pPr>
              <w:pStyle w:val="ad"/>
              <w:ind w:left="-105" w:right="-11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1A1">
              <w:rPr>
                <w:rFonts w:ascii="Liberation Serif" w:hAnsi="Liberation Serif"/>
                <w:sz w:val="24"/>
                <w:szCs w:val="24"/>
                <w:lang w:eastAsia="en-US"/>
              </w:rPr>
              <w:t>Протяженность в границах проектирования*, м</w:t>
            </w:r>
          </w:p>
        </w:tc>
      </w:tr>
      <w:tr w:rsidR="004C75F5" w:rsidRPr="00E44A52" w:rsidTr="00B26D8E">
        <w:tc>
          <w:tcPr>
            <w:tcW w:w="9498" w:type="dxa"/>
            <w:gridSpan w:val="6"/>
            <w:vAlign w:val="center"/>
          </w:tcPr>
          <w:p w:rsidR="004C75F5" w:rsidRPr="00E44A52" w:rsidRDefault="004C75F5" w:rsidP="00B26D8E">
            <w:pPr>
              <w:pStyle w:val="ad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Автомобильный транспорт</w:t>
            </w:r>
          </w:p>
        </w:tc>
      </w:tr>
      <w:tr w:rsidR="004C75F5" w:rsidRPr="00E44A52" w:rsidTr="00B26D8E">
        <w:tc>
          <w:tcPr>
            <w:tcW w:w="568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:rsidR="004C75F5" w:rsidRPr="00E44A52" w:rsidRDefault="004C75F5" w:rsidP="00B26D8E">
            <w:pPr>
              <w:autoSpaceDE w:val="0"/>
              <w:autoSpaceDN w:val="0"/>
              <w:adjustRightInd w:val="0"/>
              <w:ind w:left="32"/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Улица Пригородная</w:t>
            </w:r>
          </w:p>
        </w:tc>
        <w:tc>
          <w:tcPr>
            <w:tcW w:w="1985" w:type="dxa"/>
            <w:vAlign w:val="center"/>
          </w:tcPr>
          <w:p w:rsidR="004C75F5" w:rsidRPr="00E44A52" w:rsidRDefault="004C75F5" w:rsidP="00B26D8E">
            <w:pPr>
              <w:autoSpaceDE w:val="0"/>
              <w:autoSpaceDN w:val="0"/>
              <w:adjustRightInd w:val="0"/>
              <w:ind w:left="32"/>
              <w:jc w:val="center"/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Магистральная улица общегородского значения</w:t>
            </w:r>
          </w:p>
        </w:tc>
        <w:tc>
          <w:tcPr>
            <w:tcW w:w="1559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1417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25-40</w:t>
            </w:r>
          </w:p>
        </w:tc>
        <w:tc>
          <w:tcPr>
            <w:tcW w:w="1985" w:type="dxa"/>
            <w:vAlign w:val="center"/>
          </w:tcPr>
          <w:p w:rsidR="004C75F5" w:rsidRPr="00E44A52" w:rsidRDefault="004C75F5" w:rsidP="00B26D8E">
            <w:pPr>
              <w:pStyle w:val="ac"/>
              <w:spacing w:line="240" w:lineRule="auto"/>
              <w:ind w:firstLine="23"/>
              <w:jc w:val="center"/>
              <w:rPr>
                <w:rFonts w:ascii="Liberation Serif" w:hAnsi="Liberation Serif"/>
                <w:lang w:eastAsia="en-US"/>
              </w:rPr>
            </w:pPr>
            <w:r w:rsidRPr="00E44A52">
              <w:rPr>
                <w:rFonts w:ascii="Liberation Serif" w:hAnsi="Liberation Serif"/>
                <w:lang w:eastAsia="en-US"/>
              </w:rPr>
              <w:t>792</w:t>
            </w:r>
          </w:p>
        </w:tc>
      </w:tr>
      <w:tr w:rsidR="004C75F5" w:rsidRPr="00E44A52" w:rsidTr="00B26D8E">
        <w:tc>
          <w:tcPr>
            <w:tcW w:w="568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:rsidR="004C75F5" w:rsidRPr="00E44A52" w:rsidRDefault="004C75F5" w:rsidP="00B26D8E">
            <w:pPr>
              <w:autoSpaceDE w:val="0"/>
              <w:autoSpaceDN w:val="0"/>
              <w:adjustRightInd w:val="0"/>
              <w:ind w:left="32"/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Улица Акулова</w:t>
            </w:r>
          </w:p>
        </w:tc>
        <w:tc>
          <w:tcPr>
            <w:tcW w:w="1985" w:type="dxa"/>
            <w:vAlign w:val="center"/>
          </w:tcPr>
          <w:p w:rsidR="004C75F5" w:rsidRPr="00E44A52" w:rsidRDefault="004C75F5" w:rsidP="00B26D8E">
            <w:pPr>
              <w:autoSpaceDE w:val="0"/>
              <w:autoSpaceDN w:val="0"/>
              <w:adjustRightInd w:val="0"/>
              <w:ind w:left="32"/>
              <w:jc w:val="center"/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Магистральная улица районного значения</w:t>
            </w:r>
          </w:p>
        </w:tc>
        <w:tc>
          <w:tcPr>
            <w:tcW w:w="1559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1417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30-35</w:t>
            </w:r>
          </w:p>
        </w:tc>
        <w:tc>
          <w:tcPr>
            <w:tcW w:w="1985" w:type="dxa"/>
            <w:vAlign w:val="center"/>
          </w:tcPr>
          <w:p w:rsidR="004C75F5" w:rsidRPr="00E44A52" w:rsidRDefault="004C75F5" w:rsidP="00B26D8E">
            <w:pPr>
              <w:pStyle w:val="ac"/>
              <w:spacing w:line="240" w:lineRule="auto"/>
              <w:ind w:firstLine="23"/>
              <w:jc w:val="center"/>
              <w:rPr>
                <w:rFonts w:ascii="Liberation Serif" w:hAnsi="Liberation Serif"/>
                <w:lang w:eastAsia="en-US"/>
              </w:rPr>
            </w:pPr>
            <w:r w:rsidRPr="00E44A52">
              <w:rPr>
                <w:rFonts w:ascii="Liberation Serif" w:hAnsi="Liberation Serif"/>
                <w:lang w:eastAsia="en-US"/>
              </w:rPr>
              <w:t>478</w:t>
            </w:r>
          </w:p>
        </w:tc>
      </w:tr>
      <w:tr w:rsidR="004C75F5" w:rsidRPr="00E44A52" w:rsidTr="00B26D8E">
        <w:tc>
          <w:tcPr>
            <w:tcW w:w="568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:rsidR="004C75F5" w:rsidRPr="00E44A52" w:rsidRDefault="004C75F5" w:rsidP="00B26D8E">
            <w:pPr>
              <w:autoSpaceDE w:val="0"/>
              <w:autoSpaceDN w:val="0"/>
              <w:adjustRightInd w:val="0"/>
              <w:ind w:left="32"/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Улица Крылова</w:t>
            </w:r>
          </w:p>
        </w:tc>
        <w:tc>
          <w:tcPr>
            <w:tcW w:w="1985" w:type="dxa"/>
            <w:vMerge w:val="restart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Улицы и дороги местного значения – улицы в жилой застройке</w:t>
            </w:r>
          </w:p>
        </w:tc>
        <w:tc>
          <w:tcPr>
            <w:tcW w:w="1559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1417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85" w:type="dxa"/>
            <w:vAlign w:val="center"/>
          </w:tcPr>
          <w:p w:rsidR="004C75F5" w:rsidRPr="00E44A52" w:rsidRDefault="004C75F5" w:rsidP="00B26D8E">
            <w:pPr>
              <w:pStyle w:val="ac"/>
              <w:spacing w:line="240" w:lineRule="auto"/>
              <w:ind w:firstLine="23"/>
              <w:jc w:val="center"/>
              <w:rPr>
                <w:rFonts w:ascii="Liberation Serif" w:hAnsi="Liberation Serif"/>
                <w:lang w:eastAsia="en-US"/>
              </w:rPr>
            </w:pPr>
            <w:r w:rsidRPr="00E44A52">
              <w:rPr>
                <w:rFonts w:ascii="Liberation Serif" w:hAnsi="Liberation Serif"/>
                <w:lang w:eastAsia="en-US"/>
              </w:rPr>
              <w:t>46</w:t>
            </w:r>
          </w:p>
        </w:tc>
      </w:tr>
      <w:tr w:rsidR="004C75F5" w:rsidRPr="00E44A52" w:rsidTr="00B26D8E">
        <w:tc>
          <w:tcPr>
            <w:tcW w:w="568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vAlign w:val="center"/>
          </w:tcPr>
          <w:p w:rsidR="004C75F5" w:rsidRPr="00E44A52" w:rsidRDefault="004C75F5" w:rsidP="00B26D8E">
            <w:pPr>
              <w:autoSpaceDE w:val="0"/>
              <w:autoSpaceDN w:val="0"/>
              <w:adjustRightInd w:val="0"/>
              <w:ind w:left="32"/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Улица Чайкиной</w:t>
            </w:r>
          </w:p>
        </w:tc>
        <w:tc>
          <w:tcPr>
            <w:tcW w:w="1985" w:type="dxa"/>
            <w:vMerge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1417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1985" w:type="dxa"/>
            <w:vAlign w:val="center"/>
          </w:tcPr>
          <w:p w:rsidR="004C75F5" w:rsidRPr="00E44A52" w:rsidRDefault="004C75F5" w:rsidP="00B26D8E">
            <w:pPr>
              <w:pStyle w:val="ac"/>
              <w:spacing w:line="240" w:lineRule="auto"/>
              <w:ind w:firstLine="23"/>
              <w:jc w:val="center"/>
              <w:rPr>
                <w:rFonts w:ascii="Liberation Serif" w:hAnsi="Liberation Serif"/>
                <w:lang w:eastAsia="en-US"/>
              </w:rPr>
            </w:pPr>
            <w:r w:rsidRPr="00E44A52">
              <w:rPr>
                <w:rFonts w:ascii="Liberation Serif" w:hAnsi="Liberation Serif"/>
                <w:lang w:eastAsia="en-US"/>
              </w:rPr>
              <w:t>580</w:t>
            </w:r>
          </w:p>
        </w:tc>
      </w:tr>
      <w:tr w:rsidR="004C75F5" w:rsidRPr="00E44A52" w:rsidTr="00B26D8E">
        <w:tc>
          <w:tcPr>
            <w:tcW w:w="568" w:type="dxa"/>
            <w:vAlign w:val="center"/>
          </w:tcPr>
          <w:p w:rsidR="004C75F5" w:rsidRPr="00E56E30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984" w:type="dxa"/>
            <w:vAlign w:val="center"/>
          </w:tcPr>
          <w:p w:rsidR="004C75F5" w:rsidRPr="00E44A52" w:rsidRDefault="004C75F5" w:rsidP="00B26D8E">
            <w:pPr>
              <w:autoSpaceDE w:val="0"/>
              <w:autoSpaceDN w:val="0"/>
              <w:adjustRightInd w:val="0"/>
              <w:ind w:left="32"/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Улица Чехова</w:t>
            </w:r>
          </w:p>
        </w:tc>
        <w:tc>
          <w:tcPr>
            <w:tcW w:w="1985" w:type="dxa"/>
            <w:vMerge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1417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12-15</w:t>
            </w:r>
          </w:p>
        </w:tc>
        <w:tc>
          <w:tcPr>
            <w:tcW w:w="1985" w:type="dxa"/>
            <w:vAlign w:val="center"/>
          </w:tcPr>
          <w:p w:rsidR="004C75F5" w:rsidRPr="00E44A52" w:rsidRDefault="004C75F5" w:rsidP="00B26D8E">
            <w:pPr>
              <w:pStyle w:val="ac"/>
              <w:spacing w:line="240" w:lineRule="auto"/>
              <w:ind w:firstLine="23"/>
              <w:jc w:val="center"/>
              <w:rPr>
                <w:rFonts w:ascii="Liberation Serif" w:hAnsi="Liberation Serif"/>
                <w:lang w:eastAsia="en-US"/>
              </w:rPr>
            </w:pPr>
            <w:r w:rsidRPr="00E44A52">
              <w:rPr>
                <w:rFonts w:ascii="Liberation Serif" w:hAnsi="Liberation Serif"/>
                <w:lang w:eastAsia="en-US"/>
              </w:rPr>
              <w:t>419</w:t>
            </w:r>
          </w:p>
        </w:tc>
      </w:tr>
      <w:tr w:rsidR="004C75F5" w:rsidRPr="00E44A52" w:rsidTr="00B26D8E">
        <w:tc>
          <w:tcPr>
            <w:tcW w:w="568" w:type="dxa"/>
            <w:vAlign w:val="center"/>
          </w:tcPr>
          <w:p w:rsidR="004C75F5" w:rsidRPr="00E56E30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984" w:type="dxa"/>
            <w:vAlign w:val="center"/>
          </w:tcPr>
          <w:p w:rsidR="004C75F5" w:rsidRPr="00E44A52" w:rsidRDefault="004C75F5" w:rsidP="00B26D8E">
            <w:pPr>
              <w:autoSpaceDE w:val="0"/>
              <w:autoSpaceDN w:val="0"/>
              <w:adjustRightInd w:val="0"/>
              <w:ind w:left="32"/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 xml:space="preserve">Улица Нахимова </w:t>
            </w:r>
          </w:p>
        </w:tc>
        <w:tc>
          <w:tcPr>
            <w:tcW w:w="1985" w:type="dxa"/>
            <w:vMerge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1417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11-18</w:t>
            </w:r>
          </w:p>
        </w:tc>
        <w:tc>
          <w:tcPr>
            <w:tcW w:w="1985" w:type="dxa"/>
            <w:vAlign w:val="center"/>
          </w:tcPr>
          <w:p w:rsidR="004C75F5" w:rsidRPr="00E44A52" w:rsidRDefault="004C75F5" w:rsidP="00B26D8E">
            <w:pPr>
              <w:pStyle w:val="ac"/>
              <w:spacing w:line="240" w:lineRule="auto"/>
              <w:ind w:firstLine="23"/>
              <w:jc w:val="center"/>
              <w:rPr>
                <w:rFonts w:ascii="Liberation Serif" w:hAnsi="Liberation Serif"/>
                <w:lang w:eastAsia="en-US"/>
              </w:rPr>
            </w:pPr>
            <w:r w:rsidRPr="00E44A52">
              <w:rPr>
                <w:rFonts w:ascii="Liberation Serif" w:hAnsi="Liberation Serif"/>
                <w:lang w:eastAsia="en-US"/>
              </w:rPr>
              <w:t>320</w:t>
            </w:r>
          </w:p>
        </w:tc>
      </w:tr>
      <w:tr w:rsidR="004C75F5" w:rsidRPr="00E44A52" w:rsidTr="00B26D8E">
        <w:tc>
          <w:tcPr>
            <w:tcW w:w="568" w:type="dxa"/>
            <w:vAlign w:val="center"/>
          </w:tcPr>
          <w:p w:rsidR="004C75F5" w:rsidRPr="00E56E30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984" w:type="dxa"/>
            <w:vAlign w:val="center"/>
          </w:tcPr>
          <w:p w:rsidR="004C75F5" w:rsidRPr="00E44A52" w:rsidRDefault="004C75F5" w:rsidP="00B26D8E">
            <w:pPr>
              <w:autoSpaceDE w:val="0"/>
              <w:autoSpaceDN w:val="0"/>
              <w:adjustRightInd w:val="0"/>
              <w:ind w:left="32"/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Улица Короленко</w:t>
            </w:r>
          </w:p>
        </w:tc>
        <w:tc>
          <w:tcPr>
            <w:tcW w:w="1985" w:type="dxa"/>
            <w:vMerge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1417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11-15</w:t>
            </w:r>
          </w:p>
        </w:tc>
        <w:tc>
          <w:tcPr>
            <w:tcW w:w="1985" w:type="dxa"/>
            <w:vAlign w:val="center"/>
          </w:tcPr>
          <w:p w:rsidR="004C75F5" w:rsidRPr="00E44A52" w:rsidRDefault="004C75F5" w:rsidP="00B26D8E">
            <w:pPr>
              <w:pStyle w:val="ac"/>
              <w:spacing w:line="240" w:lineRule="auto"/>
              <w:ind w:firstLine="23"/>
              <w:jc w:val="center"/>
              <w:rPr>
                <w:rFonts w:ascii="Liberation Serif" w:hAnsi="Liberation Serif"/>
                <w:lang w:eastAsia="en-US"/>
              </w:rPr>
            </w:pPr>
            <w:r w:rsidRPr="00E44A52">
              <w:rPr>
                <w:rFonts w:ascii="Liberation Serif" w:hAnsi="Liberation Serif"/>
                <w:lang w:eastAsia="en-US"/>
              </w:rPr>
              <w:t>396</w:t>
            </w:r>
          </w:p>
        </w:tc>
      </w:tr>
      <w:tr w:rsidR="004C75F5" w:rsidRPr="00E44A52" w:rsidTr="00B26D8E">
        <w:tc>
          <w:tcPr>
            <w:tcW w:w="568" w:type="dxa"/>
            <w:vAlign w:val="center"/>
          </w:tcPr>
          <w:p w:rsidR="004C75F5" w:rsidRPr="00E56E30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984" w:type="dxa"/>
            <w:vAlign w:val="center"/>
          </w:tcPr>
          <w:p w:rsidR="004C75F5" w:rsidRPr="00E44A52" w:rsidRDefault="004C75F5" w:rsidP="00B26D8E">
            <w:pPr>
              <w:autoSpaceDE w:val="0"/>
              <w:autoSpaceDN w:val="0"/>
              <w:adjustRightInd w:val="0"/>
              <w:ind w:left="32"/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Улица Московская</w:t>
            </w:r>
          </w:p>
        </w:tc>
        <w:tc>
          <w:tcPr>
            <w:tcW w:w="1985" w:type="dxa"/>
            <w:vMerge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1417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9-13</w:t>
            </w:r>
          </w:p>
        </w:tc>
        <w:tc>
          <w:tcPr>
            <w:tcW w:w="1985" w:type="dxa"/>
            <w:vAlign w:val="center"/>
          </w:tcPr>
          <w:p w:rsidR="004C75F5" w:rsidRPr="00E44A52" w:rsidRDefault="004C75F5" w:rsidP="00B26D8E">
            <w:pPr>
              <w:pStyle w:val="ac"/>
              <w:spacing w:line="240" w:lineRule="auto"/>
              <w:ind w:firstLine="23"/>
              <w:jc w:val="center"/>
              <w:rPr>
                <w:rFonts w:ascii="Liberation Serif" w:hAnsi="Liberation Serif"/>
                <w:lang w:eastAsia="en-US"/>
              </w:rPr>
            </w:pPr>
            <w:r w:rsidRPr="00E44A52">
              <w:rPr>
                <w:rFonts w:ascii="Liberation Serif" w:hAnsi="Liberation Serif"/>
                <w:lang w:eastAsia="en-US"/>
              </w:rPr>
              <w:t>324</w:t>
            </w:r>
          </w:p>
        </w:tc>
      </w:tr>
      <w:tr w:rsidR="004C75F5" w:rsidRPr="00E44A52" w:rsidTr="00B26D8E">
        <w:tc>
          <w:tcPr>
            <w:tcW w:w="568" w:type="dxa"/>
            <w:vAlign w:val="center"/>
          </w:tcPr>
          <w:p w:rsidR="004C75F5" w:rsidRPr="00E56E30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1984" w:type="dxa"/>
            <w:vAlign w:val="center"/>
          </w:tcPr>
          <w:p w:rsidR="004C75F5" w:rsidRPr="00E44A52" w:rsidRDefault="004C75F5" w:rsidP="00B26D8E">
            <w:pPr>
              <w:autoSpaceDE w:val="0"/>
              <w:autoSpaceDN w:val="0"/>
              <w:adjustRightInd w:val="0"/>
              <w:ind w:left="32"/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Улица Кронштадтская</w:t>
            </w:r>
          </w:p>
        </w:tc>
        <w:tc>
          <w:tcPr>
            <w:tcW w:w="1985" w:type="dxa"/>
            <w:vMerge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1417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1985" w:type="dxa"/>
            <w:vAlign w:val="center"/>
          </w:tcPr>
          <w:p w:rsidR="004C75F5" w:rsidRPr="00E44A52" w:rsidRDefault="004C75F5" w:rsidP="00B26D8E">
            <w:pPr>
              <w:pStyle w:val="ac"/>
              <w:spacing w:line="240" w:lineRule="auto"/>
              <w:ind w:firstLine="23"/>
              <w:jc w:val="center"/>
              <w:rPr>
                <w:rFonts w:ascii="Liberation Serif" w:hAnsi="Liberation Serif"/>
                <w:lang w:eastAsia="en-US"/>
              </w:rPr>
            </w:pPr>
            <w:r w:rsidRPr="00E44A52">
              <w:rPr>
                <w:rFonts w:ascii="Liberation Serif" w:hAnsi="Liberation Serif"/>
                <w:lang w:eastAsia="en-US"/>
              </w:rPr>
              <w:t>240</w:t>
            </w:r>
          </w:p>
        </w:tc>
      </w:tr>
      <w:tr w:rsidR="004C75F5" w:rsidRPr="00E44A52" w:rsidTr="00B26D8E">
        <w:tc>
          <w:tcPr>
            <w:tcW w:w="568" w:type="dxa"/>
            <w:vAlign w:val="center"/>
          </w:tcPr>
          <w:p w:rsidR="004C75F5" w:rsidRPr="00E56E30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984" w:type="dxa"/>
            <w:vAlign w:val="center"/>
          </w:tcPr>
          <w:p w:rsidR="004C75F5" w:rsidRPr="00E44A52" w:rsidRDefault="004C75F5" w:rsidP="00B26D8E">
            <w:pPr>
              <w:autoSpaceDE w:val="0"/>
              <w:autoSpaceDN w:val="0"/>
              <w:adjustRightInd w:val="0"/>
              <w:ind w:left="32"/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 xml:space="preserve">Переулок Пригородный </w:t>
            </w:r>
          </w:p>
        </w:tc>
        <w:tc>
          <w:tcPr>
            <w:tcW w:w="1985" w:type="dxa"/>
            <w:vMerge w:val="restart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Проезды основные</w:t>
            </w:r>
          </w:p>
        </w:tc>
        <w:tc>
          <w:tcPr>
            <w:tcW w:w="1559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3,50-5,50</w:t>
            </w:r>
          </w:p>
        </w:tc>
        <w:tc>
          <w:tcPr>
            <w:tcW w:w="1417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11-15</w:t>
            </w:r>
          </w:p>
        </w:tc>
        <w:tc>
          <w:tcPr>
            <w:tcW w:w="1985" w:type="dxa"/>
            <w:vAlign w:val="center"/>
          </w:tcPr>
          <w:p w:rsidR="004C75F5" w:rsidRPr="00E44A52" w:rsidRDefault="004C75F5" w:rsidP="00B26D8E">
            <w:pPr>
              <w:pStyle w:val="ac"/>
              <w:spacing w:line="240" w:lineRule="auto"/>
              <w:ind w:firstLine="23"/>
              <w:jc w:val="center"/>
              <w:rPr>
                <w:rFonts w:ascii="Liberation Serif" w:hAnsi="Liberation Serif"/>
                <w:lang w:eastAsia="en-US"/>
              </w:rPr>
            </w:pPr>
            <w:r w:rsidRPr="00E44A52">
              <w:rPr>
                <w:rFonts w:ascii="Liberation Serif" w:hAnsi="Liberation Serif"/>
                <w:lang w:eastAsia="en-US"/>
              </w:rPr>
              <w:t>84</w:t>
            </w:r>
          </w:p>
        </w:tc>
      </w:tr>
      <w:tr w:rsidR="004C75F5" w:rsidRPr="00E44A52" w:rsidTr="00B26D8E">
        <w:tc>
          <w:tcPr>
            <w:tcW w:w="568" w:type="dxa"/>
            <w:vAlign w:val="center"/>
          </w:tcPr>
          <w:p w:rsidR="004C75F5" w:rsidRPr="00E56E30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1984" w:type="dxa"/>
            <w:vAlign w:val="center"/>
          </w:tcPr>
          <w:p w:rsidR="004C75F5" w:rsidRPr="00E44A52" w:rsidRDefault="004C75F5" w:rsidP="00B26D8E">
            <w:pPr>
              <w:autoSpaceDE w:val="0"/>
              <w:autoSpaceDN w:val="0"/>
              <w:adjustRightInd w:val="0"/>
              <w:ind w:left="32"/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Переулок Крылова</w:t>
            </w:r>
          </w:p>
        </w:tc>
        <w:tc>
          <w:tcPr>
            <w:tcW w:w="1985" w:type="dxa"/>
            <w:vMerge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2,75-3,50</w:t>
            </w:r>
          </w:p>
        </w:tc>
        <w:tc>
          <w:tcPr>
            <w:tcW w:w="1417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5" w:type="dxa"/>
            <w:vAlign w:val="center"/>
          </w:tcPr>
          <w:p w:rsidR="004C75F5" w:rsidRPr="00E44A52" w:rsidRDefault="004C75F5" w:rsidP="00B26D8E">
            <w:pPr>
              <w:pStyle w:val="ac"/>
              <w:spacing w:line="240" w:lineRule="auto"/>
              <w:ind w:firstLine="23"/>
              <w:jc w:val="center"/>
              <w:rPr>
                <w:rFonts w:ascii="Liberation Serif" w:hAnsi="Liberation Serif"/>
                <w:lang w:eastAsia="en-US"/>
              </w:rPr>
            </w:pPr>
            <w:r w:rsidRPr="00E44A52">
              <w:rPr>
                <w:rFonts w:ascii="Liberation Serif" w:hAnsi="Liberation Serif"/>
                <w:lang w:eastAsia="en-US"/>
              </w:rPr>
              <w:t>217</w:t>
            </w:r>
          </w:p>
        </w:tc>
      </w:tr>
      <w:tr w:rsidR="004C75F5" w:rsidRPr="00E44A52" w:rsidTr="00B26D8E">
        <w:tc>
          <w:tcPr>
            <w:tcW w:w="568" w:type="dxa"/>
            <w:vAlign w:val="center"/>
          </w:tcPr>
          <w:p w:rsidR="004C75F5" w:rsidRPr="00E56E30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984" w:type="dxa"/>
            <w:vAlign w:val="center"/>
          </w:tcPr>
          <w:p w:rsidR="004C75F5" w:rsidRPr="00E44A52" w:rsidRDefault="004C75F5" w:rsidP="00B26D8E">
            <w:pPr>
              <w:autoSpaceDE w:val="0"/>
              <w:autoSpaceDN w:val="0"/>
              <w:adjustRightInd w:val="0"/>
              <w:ind w:left="32"/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Проезд без названия от ул.</w:t>
            </w:r>
            <w:r>
              <w:rPr>
                <w:rFonts w:ascii="Liberation Serif" w:hAnsi="Liberation Serif"/>
              </w:rPr>
              <w:t xml:space="preserve"> </w:t>
            </w:r>
            <w:r w:rsidRPr="00E44A52">
              <w:rPr>
                <w:rFonts w:ascii="Liberation Serif" w:hAnsi="Liberation Serif"/>
              </w:rPr>
              <w:t>Пригородная к жилым домам №77, 81, 83 по ул. Пригородной</w:t>
            </w:r>
          </w:p>
        </w:tc>
        <w:tc>
          <w:tcPr>
            <w:tcW w:w="1985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Проезды второстепенные</w:t>
            </w:r>
          </w:p>
        </w:tc>
        <w:tc>
          <w:tcPr>
            <w:tcW w:w="1559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3,50</w:t>
            </w:r>
          </w:p>
        </w:tc>
        <w:tc>
          <w:tcPr>
            <w:tcW w:w="1417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8-10</w:t>
            </w:r>
          </w:p>
        </w:tc>
        <w:tc>
          <w:tcPr>
            <w:tcW w:w="1985" w:type="dxa"/>
            <w:vAlign w:val="center"/>
          </w:tcPr>
          <w:p w:rsidR="004C75F5" w:rsidRPr="00E44A52" w:rsidRDefault="004C75F5" w:rsidP="00B26D8E">
            <w:pPr>
              <w:pStyle w:val="ac"/>
              <w:spacing w:line="240" w:lineRule="auto"/>
              <w:ind w:firstLine="23"/>
              <w:jc w:val="center"/>
              <w:rPr>
                <w:rFonts w:ascii="Liberation Serif" w:hAnsi="Liberation Serif"/>
                <w:lang w:eastAsia="en-US"/>
              </w:rPr>
            </w:pPr>
            <w:r w:rsidRPr="00E44A52">
              <w:rPr>
                <w:rFonts w:ascii="Liberation Serif" w:hAnsi="Liberation Serif"/>
                <w:lang w:eastAsia="en-US"/>
              </w:rPr>
              <w:t>70</w:t>
            </w:r>
          </w:p>
        </w:tc>
      </w:tr>
      <w:tr w:rsidR="004C75F5" w:rsidRPr="00E44A52" w:rsidTr="00B26D8E">
        <w:tc>
          <w:tcPr>
            <w:tcW w:w="2552" w:type="dxa"/>
            <w:gridSpan w:val="2"/>
            <w:vAlign w:val="center"/>
          </w:tcPr>
          <w:p w:rsidR="004C75F5" w:rsidRPr="00E44A52" w:rsidRDefault="004C75F5" w:rsidP="00B26D8E">
            <w:pPr>
              <w:autoSpaceDE w:val="0"/>
              <w:autoSpaceDN w:val="0"/>
              <w:adjustRightInd w:val="0"/>
              <w:ind w:left="32"/>
              <w:jc w:val="center"/>
              <w:rPr>
                <w:rFonts w:ascii="Liberation Serif" w:hAnsi="Liberation Serif"/>
                <w:b/>
              </w:rPr>
            </w:pPr>
            <w:r w:rsidRPr="00E44A52">
              <w:rPr>
                <w:rFonts w:ascii="Liberation Serif" w:hAnsi="Liberation Serif"/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C75F5" w:rsidRPr="00E44A52" w:rsidRDefault="004C75F5" w:rsidP="00B26D8E">
            <w:pPr>
              <w:pStyle w:val="ad"/>
              <w:ind w:left="32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3966</w:t>
            </w:r>
          </w:p>
        </w:tc>
      </w:tr>
    </w:tbl>
    <w:p w:rsidR="004C75F5" w:rsidRPr="00E44A52" w:rsidRDefault="004C75F5" w:rsidP="004C75F5">
      <w:pPr>
        <w:pStyle w:val="ac"/>
        <w:spacing w:before="0"/>
        <w:rPr>
          <w:rFonts w:ascii="Liberation Serif" w:hAnsi="Liberation Serif"/>
          <w:b/>
        </w:rPr>
      </w:pPr>
      <w:r w:rsidRPr="00E44A52">
        <w:rPr>
          <w:rFonts w:ascii="Liberation Serif" w:hAnsi="Liberation Serif"/>
          <w:b/>
        </w:rPr>
        <w:t xml:space="preserve">Примечание: </w:t>
      </w:r>
    </w:p>
    <w:p w:rsidR="004C75F5" w:rsidRPr="007F0EF2" w:rsidRDefault="004C75F5" w:rsidP="004C75F5">
      <w:pPr>
        <w:pStyle w:val="ac"/>
        <w:tabs>
          <w:tab w:val="left" w:pos="284"/>
        </w:tabs>
        <w:spacing w:before="0"/>
        <w:ind w:firstLine="0"/>
        <w:rPr>
          <w:rFonts w:ascii="Liberation Serif" w:hAnsi="Liberation Serif"/>
          <w:sz w:val="28"/>
          <w:szCs w:val="28"/>
        </w:rPr>
      </w:pPr>
      <w:r w:rsidRPr="007F0EF2">
        <w:rPr>
          <w:rFonts w:ascii="Liberation Serif" w:hAnsi="Liberation Serif"/>
          <w:sz w:val="28"/>
          <w:szCs w:val="28"/>
        </w:rPr>
        <w:lastRenderedPageBreak/>
        <w:t>*- Протяженность указана в границах проектирования и вычислена графическим способом.</w:t>
      </w:r>
    </w:p>
    <w:p w:rsidR="004C75F5" w:rsidRPr="007F0EF2" w:rsidRDefault="004C75F5" w:rsidP="004C75F5">
      <w:pPr>
        <w:pStyle w:val="ac"/>
        <w:spacing w:before="0"/>
        <w:ind w:firstLine="0"/>
        <w:rPr>
          <w:rFonts w:ascii="Liberation Serif" w:hAnsi="Liberation Serif"/>
          <w:sz w:val="28"/>
          <w:szCs w:val="28"/>
        </w:rPr>
      </w:pPr>
      <w:r w:rsidRPr="007F0EF2">
        <w:rPr>
          <w:rFonts w:ascii="Liberation Serif" w:hAnsi="Liberation Serif"/>
          <w:sz w:val="28"/>
          <w:szCs w:val="28"/>
        </w:rPr>
        <w:t xml:space="preserve">**- Категория улиц и дорог назначена в соответствии с Генеральным планом Артемовского городского округа применительно к территории </w:t>
      </w:r>
      <w:r>
        <w:rPr>
          <w:rFonts w:ascii="Liberation Serif" w:hAnsi="Liberation Serif"/>
          <w:sz w:val="28"/>
          <w:szCs w:val="28"/>
        </w:rPr>
        <w:t xml:space="preserve">                                   </w:t>
      </w:r>
      <w:r w:rsidRPr="007F0EF2">
        <w:rPr>
          <w:rFonts w:ascii="Liberation Serif" w:hAnsi="Liberation Serif"/>
          <w:sz w:val="28"/>
          <w:szCs w:val="28"/>
        </w:rPr>
        <w:t>г. Артемовского.</w:t>
      </w:r>
    </w:p>
    <w:p w:rsidR="004C75F5" w:rsidRPr="007F0EF2" w:rsidRDefault="004C75F5" w:rsidP="004C75F5">
      <w:pPr>
        <w:pStyle w:val="ac"/>
        <w:spacing w:before="0" w:after="240"/>
        <w:ind w:firstLine="0"/>
        <w:rPr>
          <w:rFonts w:ascii="Liberation Serif" w:hAnsi="Liberation Serif"/>
          <w:sz w:val="28"/>
          <w:szCs w:val="28"/>
        </w:rPr>
      </w:pPr>
      <w:r w:rsidRPr="007F0EF2">
        <w:rPr>
          <w:rFonts w:ascii="Liberation Serif" w:hAnsi="Liberation Serif"/>
          <w:sz w:val="28"/>
          <w:szCs w:val="28"/>
        </w:rPr>
        <w:t>***Рекомендуемая ширина дорожного полотна согласно СП 42.13330.2016 Градостроительство. Планировка и застройка городских и сельских поселений. Актуализированная редакция СНиП 2.07.01-89*</w:t>
      </w:r>
    </w:p>
    <w:p w:rsidR="004C75F5" w:rsidRDefault="004C75F5" w:rsidP="004C75F5">
      <w:pPr>
        <w:pStyle w:val="ac"/>
        <w:spacing w:before="0" w:after="240"/>
        <w:ind w:firstLine="567"/>
        <w:rPr>
          <w:rFonts w:ascii="Liberation Serif" w:hAnsi="Liberation Serif"/>
          <w:sz w:val="28"/>
          <w:szCs w:val="28"/>
        </w:rPr>
      </w:pPr>
      <w:r w:rsidRPr="007F0EF2">
        <w:rPr>
          <w:rFonts w:ascii="Liberation Serif" w:hAnsi="Liberation Serif"/>
          <w:sz w:val="28"/>
          <w:szCs w:val="28"/>
        </w:rPr>
        <w:t>К югу от границы подготовки проекта планировки и проекта межевания территории (за ее   пределами) с запада на восток проходит железная дорога «Екатеринбург–Реж–Артемовский</w:t>
      </w:r>
      <w:r>
        <w:rPr>
          <w:rFonts w:ascii="Liberation Serif" w:hAnsi="Liberation Serif"/>
          <w:sz w:val="28"/>
          <w:szCs w:val="28"/>
        </w:rPr>
        <w:t xml:space="preserve">–Ирбит–Туринск–Междуреченский».                                                                                           </w:t>
      </w:r>
    </w:p>
    <w:p w:rsidR="004C75F5" w:rsidRPr="007F0EF2" w:rsidRDefault="004C75F5" w:rsidP="004C75F5">
      <w:pPr>
        <w:pStyle w:val="ac"/>
        <w:spacing w:before="0" w:after="240"/>
        <w:ind w:firstLine="567"/>
        <w:rPr>
          <w:rFonts w:ascii="Liberation Serif" w:hAnsi="Liberation Serif"/>
          <w:sz w:val="28"/>
          <w:szCs w:val="28"/>
        </w:rPr>
      </w:pPr>
      <w:r w:rsidRPr="007F0EF2">
        <w:rPr>
          <w:rFonts w:ascii="Liberation Serif" w:hAnsi="Liberation Serif"/>
          <w:sz w:val="28"/>
          <w:szCs w:val="28"/>
        </w:rPr>
        <w:t>Основная железнодорожная станция на данной ветке – станция Егоршино (за границами проектирования).</w:t>
      </w:r>
    </w:p>
    <w:p w:rsidR="004C75F5" w:rsidRDefault="004C75F5" w:rsidP="004C75F5">
      <w:pPr>
        <w:ind w:firstLine="709"/>
        <w:jc w:val="both"/>
        <w:rPr>
          <w:rFonts w:ascii="Liberation Serif" w:hAnsi="Liberation Serif"/>
          <w:szCs w:val="28"/>
        </w:rPr>
      </w:pPr>
    </w:p>
    <w:p w:rsidR="004C75F5" w:rsidRPr="00D540AF" w:rsidRDefault="004C75F5" w:rsidP="004C75F5">
      <w:pPr>
        <w:ind w:firstLine="709"/>
        <w:jc w:val="both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>В условных границах проектирования инженерные сети представлены объектами:</w:t>
      </w:r>
    </w:p>
    <w:p w:rsidR="004C75F5" w:rsidRDefault="004C75F5" w:rsidP="004C75F5">
      <w:pPr>
        <w:pStyle w:val="a4"/>
        <w:numPr>
          <w:ilvl w:val="0"/>
          <w:numId w:val="5"/>
        </w:numPr>
        <w:jc w:val="both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>газоснабжения:</w:t>
      </w:r>
    </w:p>
    <w:p w:rsidR="004C75F5" w:rsidRPr="007F0EF2" w:rsidRDefault="004C75F5" w:rsidP="004C75F5">
      <w:pPr>
        <w:pStyle w:val="a4"/>
        <w:ind w:left="0" w:firstLine="709"/>
        <w:jc w:val="both"/>
        <w:rPr>
          <w:rFonts w:ascii="Liberation Serif" w:hAnsi="Liberation Serif"/>
          <w:szCs w:val="28"/>
        </w:rPr>
      </w:pPr>
      <w:r w:rsidRPr="007F0EF2">
        <w:rPr>
          <w:rFonts w:ascii="Liberation Serif" w:hAnsi="Liberation Serif"/>
          <w:szCs w:val="28"/>
        </w:rPr>
        <w:t xml:space="preserve">- </w:t>
      </w:r>
      <w:proofErr w:type="gramStart"/>
      <w:r w:rsidRPr="007F0EF2">
        <w:rPr>
          <w:rFonts w:ascii="Liberation Serif" w:hAnsi="Liberation Serif"/>
          <w:szCs w:val="28"/>
        </w:rPr>
        <w:t>существующий  газопровод</w:t>
      </w:r>
      <w:proofErr w:type="gramEnd"/>
      <w:r w:rsidRPr="007F0EF2">
        <w:rPr>
          <w:rFonts w:ascii="Liberation Serif" w:hAnsi="Liberation Serif"/>
          <w:szCs w:val="28"/>
        </w:rPr>
        <w:t xml:space="preserve"> высокого давления II категории  «Газопровод В.Д. от ГРПШ по ул. Добролюбова до ул. Крылова, </w:t>
      </w:r>
      <w:r>
        <w:rPr>
          <w:rFonts w:ascii="Liberation Serif" w:hAnsi="Liberation Serif"/>
          <w:szCs w:val="28"/>
        </w:rPr>
        <w:t xml:space="preserve">                                </w:t>
      </w:r>
      <w:r w:rsidRPr="007F0EF2">
        <w:rPr>
          <w:rFonts w:ascii="Liberation Serif" w:hAnsi="Liberation Serif"/>
          <w:szCs w:val="28"/>
        </w:rPr>
        <w:t>г. Артемовский, Свердловской области», Ф108 подземный;</w:t>
      </w:r>
    </w:p>
    <w:p w:rsidR="004C75F5" w:rsidRPr="007F0EF2" w:rsidRDefault="004C75F5" w:rsidP="004C75F5">
      <w:pPr>
        <w:pStyle w:val="ac"/>
        <w:spacing w:before="0"/>
        <w:ind w:firstLine="567"/>
        <w:rPr>
          <w:rFonts w:ascii="Liberation Serif" w:hAnsi="Liberation Serif"/>
          <w:sz w:val="28"/>
          <w:szCs w:val="28"/>
        </w:rPr>
      </w:pPr>
      <w:r w:rsidRPr="007F0EF2">
        <w:rPr>
          <w:rFonts w:ascii="Liberation Serif" w:hAnsi="Liberation Serif"/>
          <w:sz w:val="28"/>
          <w:szCs w:val="28"/>
        </w:rPr>
        <w:t xml:space="preserve">- проектируемый газопровод высокого давления II категории подземный; </w:t>
      </w:r>
    </w:p>
    <w:p w:rsidR="004C75F5" w:rsidRPr="007F0EF2" w:rsidRDefault="004C75F5" w:rsidP="004C75F5">
      <w:pPr>
        <w:pStyle w:val="ac"/>
        <w:spacing w:before="0"/>
        <w:ind w:firstLine="56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</w:t>
      </w:r>
      <w:r w:rsidRPr="007F0EF2">
        <w:rPr>
          <w:rFonts w:ascii="Liberation Serif" w:hAnsi="Liberation Serif"/>
          <w:color w:val="000000"/>
          <w:sz w:val="28"/>
          <w:szCs w:val="28"/>
        </w:rPr>
        <w:t xml:space="preserve"> проектируемый газораспределительный пункт шкафного типа (ГРПШ);</w:t>
      </w:r>
    </w:p>
    <w:p w:rsidR="004C75F5" w:rsidRDefault="004C75F5" w:rsidP="004C75F5">
      <w:pPr>
        <w:pStyle w:val="ac"/>
        <w:spacing w:before="0" w:after="240"/>
        <w:ind w:firstLine="567"/>
        <w:rPr>
          <w:rFonts w:ascii="Liberation Serif" w:hAnsi="Liberation Serif"/>
          <w:sz w:val="28"/>
          <w:szCs w:val="28"/>
        </w:rPr>
      </w:pPr>
      <w:r w:rsidRPr="007F0EF2">
        <w:rPr>
          <w:rFonts w:ascii="Liberation Serif" w:hAnsi="Liberation Serif"/>
          <w:sz w:val="28"/>
          <w:szCs w:val="28"/>
        </w:rPr>
        <w:t>- проектируемый распределительный газопровод низкого давления подземный по улицам Чайкиной, Пригородная, Чехова, Нахимова, Московская, Короленко, Акулова, Кронштадтская, переулку Крылова в границах города Артемовск</w:t>
      </w:r>
      <w:r>
        <w:rPr>
          <w:rFonts w:ascii="Liberation Serif" w:hAnsi="Liberation Serif"/>
          <w:sz w:val="28"/>
          <w:szCs w:val="28"/>
        </w:rPr>
        <w:t>ого;</w:t>
      </w:r>
    </w:p>
    <w:p w:rsidR="004C75F5" w:rsidRPr="00D540AF" w:rsidRDefault="004C75F5" w:rsidP="004C75F5">
      <w:pPr>
        <w:pStyle w:val="a4"/>
        <w:numPr>
          <w:ilvl w:val="0"/>
          <w:numId w:val="5"/>
        </w:numPr>
        <w:jc w:val="both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>водоснабжени</w:t>
      </w:r>
      <w:r>
        <w:rPr>
          <w:rFonts w:ascii="Liberation Serif" w:hAnsi="Liberation Serif"/>
          <w:szCs w:val="28"/>
        </w:rPr>
        <w:t>я</w:t>
      </w:r>
      <w:r w:rsidRPr="00D540AF">
        <w:rPr>
          <w:rFonts w:ascii="Liberation Serif" w:hAnsi="Liberation Serif"/>
          <w:szCs w:val="28"/>
        </w:rPr>
        <w:t>:</w:t>
      </w:r>
    </w:p>
    <w:p w:rsidR="004C75F5" w:rsidRPr="007F0EF2" w:rsidRDefault="004C75F5" w:rsidP="004C75F5">
      <w:pPr>
        <w:ind w:firstLine="709"/>
        <w:jc w:val="both"/>
        <w:rPr>
          <w:rFonts w:ascii="Liberation Serif" w:hAnsi="Liberation Serif"/>
          <w:szCs w:val="28"/>
        </w:rPr>
      </w:pPr>
      <w:r w:rsidRPr="007F0EF2">
        <w:rPr>
          <w:rFonts w:ascii="Liberation Serif" w:hAnsi="Liberation Serif"/>
          <w:szCs w:val="28"/>
        </w:rPr>
        <w:t xml:space="preserve">- узел существующих водозаборных скважин №6465/2, 9, 11 Егоршинского-3 участка </w:t>
      </w:r>
      <w:proofErr w:type="spellStart"/>
      <w:r w:rsidRPr="007F0EF2">
        <w:rPr>
          <w:rFonts w:ascii="Liberation Serif" w:hAnsi="Liberation Serif"/>
          <w:szCs w:val="28"/>
        </w:rPr>
        <w:t>Егоршинского</w:t>
      </w:r>
      <w:proofErr w:type="spellEnd"/>
      <w:r w:rsidRPr="007F0EF2">
        <w:rPr>
          <w:rFonts w:ascii="Liberation Serif" w:hAnsi="Liberation Serif"/>
          <w:szCs w:val="28"/>
        </w:rPr>
        <w:t xml:space="preserve"> месторождения подземных вод, эксплуатируемого по лицензии СВЕ 01947 ВЭ (</w:t>
      </w:r>
      <w:r>
        <w:rPr>
          <w:rFonts w:ascii="Liberation Serif" w:hAnsi="Liberation Serif"/>
          <w:szCs w:val="28"/>
        </w:rPr>
        <w:t>сроком действия до 31.05.2026</w:t>
      </w:r>
      <w:r w:rsidRPr="007F0EF2">
        <w:rPr>
          <w:rFonts w:ascii="Liberation Serif" w:hAnsi="Liberation Serif"/>
          <w:szCs w:val="28"/>
        </w:rPr>
        <w:t>) для водоснабжения г. Артемовск</w:t>
      </w:r>
      <w:r>
        <w:rPr>
          <w:rFonts w:ascii="Liberation Serif" w:hAnsi="Liberation Serif"/>
          <w:szCs w:val="28"/>
        </w:rPr>
        <w:t>ого</w:t>
      </w:r>
      <w:r w:rsidRPr="007F0EF2">
        <w:rPr>
          <w:rFonts w:ascii="Liberation Serif" w:hAnsi="Liberation Serif"/>
          <w:szCs w:val="28"/>
        </w:rPr>
        <w:t>;</w:t>
      </w:r>
    </w:p>
    <w:p w:rsidR="004C75F5" w:rsidRPr="007F0EF2" w:rsidRDefault="004C75F5" w:rsidP="004C75F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Cs w:val="28"/>
        </w:rPr>
      </w:pPr>
      <w:r w:rsidRPr="007F0EF2">
        <w:rPr>
          <w:rFonts w:ascii="Liberation Serif" w:hAnsi="Liberation Serif"/>
          <w:szCs w:val="28"/>
        </w:rPr>
        <w:t>- существующие водопроводы по улицам Чайкиной, Чехова, Короленко, Нахимова, Пригородная, Кронштадтская, М</w:t>
      </w:r>
      <w:r>
        <w:rPr>
          <w:rFonts w:ascii="Liberation Serif" w:hAnsi="Liberation Serif"/>
          <w:szCs w:val="28"/>
        </w:rPr>
        <w:t>осковская и по переулку Крылова;</w:t>
      </w:r>
    </w:p>
    <w:p w:rsidR="004C75F5" w:rsidRDefault="004C75F5" w:rsidP="004C75F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4C75F5" w:rsidRPr="00D540AF" w:rsidRDefault="004C75F5" w:rsidP="004C75F5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>теплоснабжени</w:t>
      </w:r>
      <w:r>
        <w:rPr>
          <w:rFonts w:ascii="Liberation Serif" w:hAnsi="Liberation Serif"/>
          <w:szCs w:val="28"/>
        </w:rPr>
        <w:t>я</w:t>
      </w:r>
      <w:r w:rsidRPr="00D540AF">
        <w:rPr>
          <w:rFonts w:ascii="Liberation Serif" w:hAnsi="Liberation Serif"/>
          <w:szCs w:val="28"/>
        </w:rPr>
        <w:t>:</w:t>
      </w:r>
    </w:p>
    <w:p w:rsidR="004C75F5" w:rsidRPr="007F0EF2" w:rsidRDefault="004C75F5" w:rsidP="004C75F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7F0EF2">
        <w:rPr>
          <w:rFonts w:ascii="Liberation Serif" w:hAnsi="Liberation Serif"/>
          <w:szCs w:val="28"/>
        </w:rPr>
        <w:t>- существующая котельная – 1 объект (за границами проектирования);</w:t>
      </w:r>
    </w:p>
    <w:p w:rsidR="004C75F5" w:rsidRPr="007F0EF2" w:rsidRDefault="004C75F5" w:rsidP="004C75F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7F0EF2">
        <w:rPr>
          <w:rFonts w:ascii="Liberation Serif" w:hAnsi="Liberation Serif"/>
          <w:szCs w:val="28"/>
        </w:rPr>
        <w:lastRenderedPageBreak/>
        <w:t xml:space="preserve">- существующая теплотрасса подземная (СТ 100, 2 трубы) от существующей </w:t>
      </w:r>
      <w:proofErr w:type="gramStart"/>
      <w:r w:rsidRPr="007F0EF2">
        <w:rPr>
          <w:rFonts w:ascii="Liberation Serif" w:hAnsi="Liberation Serif"/>
          <w:szCs w:val="28"/>
        </w:rPr>
        <w:t>котельной  по</w:t>
      </w:r>
      <w:proofErr w:type="gramEnd"/>
      <w:r w:rsidRPr="007F0EF2">
        <w:rPr>
          <w:rFonts w:ascii="Liberation Serif" w:hAnsi="Liberation Serif"/>
          <w:szCs w:val="28"/>
        </w:rPr>
        <w:t xml:space="preserve"> улице Короленко;</w:t>
      </w:r>
    </w:p>
    <w:p w:rsidR="004C75F5" w:rsidRDefault="004C75F5" w:rsidP="004C75F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7F0EF2">
        <w:rPr>
          <w:rFonts w:ascii="Liberation Serif" w:hAnsi="Liberation Serif"/>
          <w:szCs w:val="28"/>
        </w:rPr>
        <w:t xml:space="preserve">- существующая теплотрасса надземная (СТ 219, 2 трубы) от существующей </w:t>
      </w:r>
      <w:proofErr w:type="gramStart"/>
      <w:r w:rsidRPr="007F0EF2">
        <w:rPr>
          <w:rFonts w:ascii="Liberation Serif" w:hAnsi="Liberation Serif"/>
          <w:szCs w:val="28"/>
        </w:rPr>
        <w:t>котельной  по</w:t>
      </w:r>
      <w:proofErr w:type="gramEnd"/>
      <w:r w:rsidRPr="007F0EF2">
        <w:rPr>
          <w:rFonts w:ascii="Liberation Serif" w:hAnsi="Liberation Serif"/>
          <w:szCs w:val="28"/>
        </w:rPr>
        <w:t xml:space="preserve"> улице Нахимова.</w:t>
      </w:r>
    </w:p>
    <w:p w:rsidR="004C75F5" w:rsidRPr="007F0EF2" w:rsidRDefault="004C75F5" w:rsidP="004C75F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4C75F5" w:rsidRDefault="004C75F5" w:rsidP="004C75F5">
      <w:pPr>
        <w:pStyle w:val="a4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>электроснабжения:</w:t>
      </w:r>
    </w:p>
    <w:p w:rsidR="004C75F5" w:rsidRPr="007F0EF2" w:rsidRDefault="004C75F5" w:rsidP="004C75F5">
      <w:pPr>
        <w:pStyle w:val="aa"/>
        <w:numPr>
          <w:ilvl w:val="0"/>
          <w:numId w:val="0"/>
        </w:numPr>
        <w:spacing w:before="0"/>
        <w:ind w:firstLine="709"/>
        <w:rPr>
          <w:rFonts w:ascii="Liberation Serif" w:hAnsi="Liberation Serif"/>
          <w:sz w:val="28"/>
          <w:szCs w:val="28"/>
        </w:rPr>
      </w:pPr>
      <w:r w:rsidRPr="007F0EF2">
        <w:rPr>
          <w:rFonts w:ascii="Liberation Serif" w:hAnsi="Liberation Serif"/>
          <w:sz w:val="28"/>
          <w:szCs w:val="28"/>
        </w:rPr>
        <w:t>- существующие трансформаторные подстанции: ТП-110, КТП-50</w:t>
      </w:r>
      <w:r>
        <w:rPr>
          <w:rFonts w:ascii="Liberation Serif" w:hAnsi="Liberation Serif"/>
          <w:sz w:val="28"/>
          <w:szCs w:val="28"/>
          <w:lang w:val="ru-RU"/>
        </w:rPr>
        <w:t xml:space="preserve"> «</w:t>
      </w:r>
      <w:r w:rsidRPr="007F0EF2">
        <w:rPr>
          <w:rFonts w:ascii="Liberation Serif" w:hAnsi="Liberation Serif"/>
          <w:sz w:val="28"/>
          <w:szCs w:val="28"/>
        </w:rPr>
        <w:t>Короленко»;</w:t>
      </w:r>
    </w:p>
    <w:p w:rsidR="004C75F5" w:rsidRPr="007F0EF2" w:rsidRDefault="004C75F5" w:rsidP="004C75F5">
      <w:pPr>
        <w:pStyle w:val="aa"/>
        <w:numPr>
          <w:ilvl w:val="0"/>
          <w:numId w:val="0"/>
        </w:numPr>
        <w:spacing w:before="0"/>
        <w:ind w:firstLine="709"/>
        <w:rPr>
          <w:rFonts w:ascii="Liberation Serif" w:hAnsi="Liberation Serif"/>
          <w:sz w:val="28"/>
          <w:szCs w:val="28"/>
        </w:rPr>
      </w:pPr>
      <w:r w:rsidRPr="007F0EF2">
        <w:rPr>
          <w:rFonts w:ascii="Liberation Serif" w:hAnsi="Liberation Serif"/>
          <w:sz w:val="28"/>
          <w:szCs w:val="28"/>
        </w:rPr>
        <w:t xml:space="preserve">- существующие воздушные линии электропередачи ВЛ-10 </w:t>
      </w:r>
      <w:proofErr w:type="spellStart"/>
      <w:r w:rsidRPr="007F0EF2">
        <w:rPr>
          <w:rFonts w:ascii="Liberation Serif" w:hAnsi="Liberation Serif"/>
          <w:sz w:val="28"/>
          <w:szCs w:val="28"/>
        </w:rPr>
        <w:t>кВ</w:t>
      </w:r>
      <w:proofErr w:type="spellEnd"/>
      <w:r w:rsidRPr="007F0EF2">
        <w:rPr>
          <w:rFonts w:ascii="Liberation Serif" w:hAnsi="Liberation Serif"/>
          <w:sz w:val="28"/>
          <w:szCs w:val="28"/>
        </w:rPr>
        <w:t>;</w:t>
      </w:r>
    </w:p>
    <w:p w:rsidR="004C75F5" w:rsidRPr="007F0EF2" w:rsidRDefault="004C75F5" w:rsidP="004C75F5">
      <w:pPr>
        <w:pStyle w:val="aa"/>
        <w:numPr>
          <w:ilvl w:val="0"/>
          <w:numId w:val="0"/>
        </w:numPr>
        <w:spacing w:before="0" w:after="240"/>
        <w:ind w:firstLine="709"/>
        <w:rPr>
          <w:rFonts w:ascii="Liberation Serif" w:hAnsi="Liberation Serif"/>
          <w:sz w:val="28"/>
          <w:szCs w:val="28"/>
        </w:rPr>
      </w:pPr>
      <w:r w:rsidRPr="007F0EF2">
        <w:rPr>
          <w:rFonts w:ascii="Liberation Serif" w:hAnsi="Liberation Serif"/>
          <w:sz w:val="28"/>
          <w:szCs w:val="28"/>
        </w:rPr>
        <w:t xml:space="preserve">- существующие воздушные линии электропередачи ВЛ- 0,4 </w:t>
      </w:r>
      <w:proofErr w:type="spellStart"/>
      <w:r w:rsidRPr="007F0EF2">
        <w:rPr>
          <w:rFonts w:ascii="Liberation Serif" w:hAnsi="Liberation Serif"/>
          <w:sz w:val="28"/>
          <w:szCs w:val="28"/>
        </w:rPr>
        <w:t>кВ.</w:t>
      </w:r>
      <w:proofErr w:type="spellEnd"/>
    </w:p>
    <w:p w:rsidR="004C75F5" w:rsidRDefault="004C75F5" w:rsidP="004C75F5">
      <w:pPr>
        <w:pStyle w:val="a4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>сетей связи:</w:t>
      </w:r>
    </w:p>
    <w:p w:rsidR="004C75F5" w:rsidRPr="007F0EF2" w:rsidRDefault="004C75F5" w:rsidP="004C75F5">
      <w:pPr>
        <w:pStyle w:val="aa"/>
        <w:numPr>
          <w:ilvl w:val="0"/>
          <w:numId w:val="0"/>
        </w:numPr>
        <w:spacing w:before="0"/>
        <w:ind w:firstLine="709"/>
        <w:rPr>
          <w:rFonts w:ascii="Liberation Serif" w:hAnsi="Liberation Serif"/>
          <w:sz w:val="28"/>
          <w:szCs w:val="28"/>
        </w:rPr>
      </w:pPr>
      <w:r w:rsidRPr="007F0EF2">
        <w:rPr>
          <w:rFonts w:ascii="Liberation Serif" w:hAnsi="Liberation Serif"/>
          <w:sz w:val="28"/>
          <w:szCs w:val="28"/>
        </w:rPr>
        <w:t>- существующая волоконно-оптические кабели, включая кабель ООО «МТС»;</w:t>
      </w:r>
    </w:p>
    <w:p w:rsidR="004C75F5" w:rsidRPr="007F0EF2" w:rsidRDefault="004C75F5" w:rsidP="004C75F5">
      <w:pPr>
        <w:pStyle w:val="aa"/>
        <w:numPr>
          <w:ilvl w:val="0"/>
          <w:numId w:val="0"/>
        </w:numPr>
        <w:spacing w:before="0"/>
        <w:ind w:firstLine="709"/>
        <w:rPr>
          <w:rFonts w:ascii="Liberation Serif" w:hAnsi="Liberation Serif"/>
          <w:sz w:val="28"/>
          <w:szCs w:val="28"/>
        </w:rPr>
      </w:pPr>
      <w:r w:rsidRPr="007F0EF2">
        <w:rPr>
          <w:rFonts w:ascii="Liberation Serif" w:hAnsi="Liberation Serif"/>
          <w:sz w:val="28"/>
          <w:szCs w:val="28"/>
        </w:rPr>
        <w:t>- существующие воздушно-столбовые линии связи.</w:t>
      </w:r>
    </w:p>
    <w:p w:rsidR="004C75F5" w:rsidRPr="00D540AF" w:rsidRDefault="004C75F5" w:rsidP="004C75F5">
      <w:pPr>
        <w:spacing w:before="240"/>
        <w:jc w:val="center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>Сведения об объектах инженерной инфраструктуры</w:t>
      </w:r>
    </w:p>
    <w:p w:rsidR="004C75F5" w:rsidRPr="00D540AF" w:rsidRDefault="004C75F5" w:rsidP="004C75F5">
      <w:pPr>
        <w:pStyle w:val="ac"/>
        <w:spacing w:before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2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770"/>
        <w:gridCol w:w="1559"/>
        <w:gridCol w:w="992"/>
        <w:gridCol w:w="1985"/>
        <w:gridCol w:w="1629"/>
      </w:tblGrid>
      <w:tr w:rsidR="004C75F5" w:rsidRPr="00E44A52" w:rsidTr="00B26D8E">
        <w:trPr>
          <w:trHeight w:val="646"/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4C75F5" w:rsidRPr="00BE11A1" w:rsidRDefault="004C75F5" w:rsidP="00B26D8E">
            <w:pPr>
              <w:pStyle w:val="ad"/>
              <w:ind w:right="-105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1A1">
              <w:rPr>
                <w:rFonts w:ascii="Liberation Serif" w:hAnsi="Liberation Serif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70" w:type="dxa"/>
            <w:vMerge w:val="restart"/>
            <w:vAlign w:val="center"/>
          </w:tcPr>
          <w:p w:rsidR="004C75F5" w:rsidRPr="00BE11A1" w:rsidRDefault="004C75F5" w:rsidP="00B26D8E">
            <w:pPr>
              <w:pStyle w:val="ad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1A1">
              <w:rPr>
                <w:rFonts w:ascii="Liberation Serif" w:hAnsi="Liberation Serif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4C75F5" w:rsidRPr="00BE11A1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1A1">
              <w:rPr>
                <w:rFonts w:ascii="Liberation Serif" w:hAnsi="Liberation Serif"/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1985" w:type="dxa"/>
            <w:vMerge w:val="restart"/>
            <w:vAlign w:val="center"/>
          </w:tcPr>
          <w:p w:rsidR="004C75F5" w:rsidRPr="00BE11A1" w:rsidRDefault="004C75F5" w:rsidP="00B26D8E">
            <w:pPr>
              <w:pStyle w:val="ad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ЗОУИТ в границах проектирова</w:t>
            </w:r>
            <w:r w:rsidRPr="00BE11A1">
              <w:rPr>
                <w:rFonts w:ascii="Liberation Serif" w:hAnsi="Liberation Serif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629" w:type="dxa"/>
            <w:vMerge w:val="restart"/>
            <w:vAlign w:val="center"/>
          </w:tcPr>
          <w:p w:rsidR="004C75F5" w:rsidRPr="00BE11A1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1A1">
              <w:rPr>
                <w:rFonts w:ascii="Liberation Serif" w:hAnsi="Liberation Serif"/>
                <w:sz w:val="24"/>
                <w:szCs w:val="24"/>
                <w:lang w:eastAsia="en-US"/>
              </w:rPr>
              <w:t>Примечание</w:t>
            </w:r>
          </w:p>
        </w:tc>
      </w:tr>
      <w:tr w:rsidR="004C75F5" w:rsidRPr="00E44A52" w:rsidTr="00B26D8E">
        <w:trPr>
          <w:trHeight w:val="645"/>
          <w:tblHeader/>
          <w:jc w:val="center"/>
        </w:trPr>
        <w:tc>
          <w:tcPr>
            <w:tcW w:w="562" w:type="dxa"/>
            <w:vMerge/>
            <w:vAlign w:val="center"/>
          </w:tcPr>
          <w:p w:rsidR="004C75F5" w:rsidRPr="00E44A52" w:rsidRDefault="004C75F5" w:rsidP="00B26D8E">
            <w:pPr>
              <w:pStyle w:val="ad"/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vMerge/>
            <w:vAlign w:val="center"/>
          </w:tcPr>
          <w:p w:rsidR="004C75F5" w:rsidRPr="00E44A52" w:rsidRDefault="004C75F5" w:rsidP="00B26D8E">
            <w:pPr>
              <w:pStyle w:val="ad"/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C75F5" w:rsidRPr="00BE11A1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1A1">
              <w:rPr>
                <w:rFonts w:ascii="Liberation Serif" w:hAnsi="Liberation Serif"/>
                <w:sz w:val="24"/>
                <w:szCs w:val="24"/>
                <w:lang w:eastAsia="en-US"/>
              </w:rPr>
              <w:t>Существующее положение</w:t>
            </w:r>
          </w:p>
        </w:tc>
        <w:tc>
          <w:tcPr>
            <w:tcW w:w="992" w:type="dxa"/>
            <w:vAlign w:val="center"/>
          </w:tcPr>
          <w:p w:rsidR="004C75F5" w:rsidRPr="00BE11A1" w:rsidRDefault="004C75F5" w:rsidP="00B26D8E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1A1">
              <w:rPr>
                <w:rFonts w:ascii="Liberation Serif" w:hAnsi="Liberation Serif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1985" w:type="dxa"/>
            <w:vMerge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  <w:vMerge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</w:pPr>
          </w:p>
        </w:tc>
      </w:tr>
      <w:tr w:rsidR="004C75F5" w:rsidRPr="00E44A52" w:rsidTr="00B26D8E">
        <w:trPr>
          <w:jc w:val="center"/>
        </w:trPr>
        <w:tc>
          <w:tcPr>
            <w:tcW w:w="9497" w:type="dxa"/>
            <w:gridSpan w:val="6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  <w:t>Газоснабжение</w:t>
            </w:r>
          </w:p>
        </w:tc>
      </w:tr>
      <w:tr w:rsidR="004C75F5" w:rsidRPr="00E44A52" w:rsidTr="00B26D8E">
        <w:trPr>
          <w:jc w:val="center"/>
        </w:trPr>
        <w:tc>
          <w:tcPr>
            <w:tcW w:w="562" w:type="dxa"/>
            <w:vAlign w:val="center"/>
          </w:tcPr>
          <w:p w:rsidR="004C75F5" w:rsidRPr="00E44A52" w:rsidRDefault="004C75F5" w:rsidP="00B26D8E">
            <w:pPr>
              <w:pStyle w:val="ad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0" w:type="dxa"/>
            <w:vAlign w:val="center"/>
          </w:tcPr>
          <w:p w:rsidR="004C75F5" w:rsidRPr="00E44A52" w:rsidRDefault="004C75F5" w:rsidP="00B26D8E">
            <w:pPr>
              <w:pStyle w:val="ad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Газопровод высокого давления</w:t>
            </w:r>
          </w:p>
          <w:p w:rsidR="004C75F5" w:rsidRPr="00E44A52" w:rsidRDefault="004C75F5" w:rsidP="00B26D8E">
            <w:pPr>
              <w:pStyle w:val="ac"/>
              <w:spacing w:before="0" w:line="240" w:lineRule="auto"/>
              <w:ind w:firstLine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E44A52">
              <w:rPr>
                <w:rFonts w:ascii="Liberation Serif" w:hAnsi="Liberation Serif"/>
              </w:rPr>
              <w:t xml:space="preserve">0,6 Мпа </w:t>
            </w:r>
            <w:r w:rsidRPr="00E44A52">
              <w:rPr>
                <w:rFonts w:ascii="Liberation Serif" w:hAnsi="Liberation Serif"/>
                <w:lang w:val="en-US"/>
              </w:rPr>
              <w:t>II</w:t>
            </w:r>
            <w:r w:rsidRPr="00E44A52">
              <w:rPr>
                <w:rFonts w:ascii="Liberation Serif" w:hAnsi="Liberation Serif"/>
              </w:rPr>
              <w:t xml:space="preserve"> категории подземный</w:t>
            </w:r>
            <w:r w:rsidRPr="00E44A52">
              <w:rPr>
                <w:rFonts w:ascii="Liberation Serif" w:eastAsia="Calibri" w:hAnsi="Liberation Serif"/>
                <w:lang w:eastAsia="en-US"/>
              </w:rPr>
              <w:t>, м</w:t>
            </w:r>
          </w:p>
        </w:tc>
        <w:tc>
          <w:tcPr>
            <w:tcW w:w="1559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992" w:type="dxa"/>
            <w:vAlign w:val="center"/>
          </w:tcPr>
          <w:p w:rsidR="004C75F5" w:rsidRPr="00780C8E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80C8E">
              <w:rPr>
                <w:rFonts w:ascii="Liberation Serif" w:hAnsi="Liberation Serif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985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2, 3  м</w:t>
            </w:r>
          </w:p>
        </w:tc>
        <w:tc>
          <w:tcPr>
            <w:tcW w:w="1629" w:type="dxa"/>
            <w:vMerge w:val="restart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метр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а</w:t>
            </w:r>
            <w:r w:rsidRPr="00E44A52">
              <w:rPr>
                <w:rFonts w:ascii="Liberation Serif" w:hAnsi="Liberation Serif"/>
                <w:sz w:val="24"/>
                <w:szCs w:val="24"/>
              </w:rPr>
              <w:t xml:space="preserve"> от газопровода со стороны провода и 2 метра - с противоположной стороны</w:t>
            </w:r>
          </w:p>
        </w:tc>
      </w:tr>
      <w:tr w:rsidR="004C75F5" w:rsidRPr="00E44A52" w:rsidTr="00B26D8E">
        <w:trPr>
          <w:jc w:val="center"/>
        </w:trPr>
        <w:tc>
          <w:tcPr>
            <w:tcW w:w="562" w:type="dxa"/>
            <w:vAlign w:val="center"/>
          </w:tcPr>
          <w:p w:rsidR="004C75F5" w:rsidRPr="00E44A52" w:rsidRDefault="004C75F5" w:rsidP="00B26D8E">
            <w:pPr>
              <w:pStyle w:val="ad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70" w:type="dxa"/>
            <w:vAlign w:val="center"/>
          </w:tcPr>
          <w:p w:rsidR="004C75F5" w:rsidRPr="00E44A52" w:rsidRDefault="004C75F5" w:rsidP="00B26D8E">
            <w:pPr>
              <w:pStyle w:val="ad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Газопровод  распределительный низкого давления подземный, м</w:t>
            </w:r>
          </w:p>
        </w:tc>
        <w:tc>
          <w:tcPr>
            <w:tcW w:w="1559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C75F5" w:rsidRPr="00780C8E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</w:rPr>
            </w:pPr>
            <w:r w:rsidRPr="00780C8E">
              <w:rPr>
                <w:rFonts w:ascii="Liberation Serif" w:hAnsi="Liberation Serif"/>
                <w:sz w:val="24"/>
                <w:szCs w:val="24"/>
                <w:lang w:eastAsia="en-US"/>
              </w:rPr>
              <w:t>4554</w:t>
            </w:r>
          </w:p>
        </w:tc>
        <w:tc>
          <w:tcPr>
            <w:tcW w:w="1985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2,3 м</w:t>
            </w:r>
          </w:p>
        </w:tc>
        <w:tc>
          <w:tcPr>
            <w:tcW w:w="1629" w:type="dxa"/>
            <w:vMerge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75F5" w:rsidRPr="00E44A52" w:rsidTr="00B26D8E">
        <w:trPr>
          <w:jc w:val="center"/>
        </w:trPr>
        <w:tc>
          <w:tcPr>
            <w:tcW w:w="562" w:type="dxa"/>
            <w:vAlign w:val="center"/>
          </w:tcPr>
          <w:p w:rsidR="004C75F5" w:rsidRPr="00E44A52" w:rsidRDefault="004C75F5" w:rsidP="00B26D8E">
            <w:pPr>
              <w:pStyle w:val="ad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70" w:type="dxa"/>
            <w:vAlign w:val="center"/>
          </w:tcPr>
          <w:p w:rsidR="004C75F5" w:rsidRPr="00780C8E" w:rsidRDefault="004C75F5" w:rsidP="00B26D8E">
            <w:pPr>
              <w:pStyle w:val="ad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80C8E">
              <w:rPr>
                <w:rFonts w:ascii="Liberation Serif" w:hAnsi="Liberation Serif"/>
                <w:sz w:val="24"/>
                <w:szCs w:val="24"/>
                <w:lang w:eastAsia="en-US"/>
              </w:rPr>
              <w:t>ГРПШ, объект</w:t>
            </w:r>
          </w:p>
        </w:tc>
        <w:tc>
          <w:tcPr>
            <w:tcW w:w="1559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10 м</w:t>
            </w:r>
          </w:p>
        </w:tc>
        <w:tc>
          <w:tcPr>
            <w:tcW w:w="1629" w:type="dxa"/>
            <w:vAlign w:val="center"/>
          </w:tcPr>
          <w:p w:rsidR="004C75F5" w:rsidRPr="00E44A52" w:rsidRDefault="004C75F5" w:rsidP="00B26D8E">
            <w:pPr>
              <w:pStyle w:val="ac"/>
              <w:spacing w:before="0" w:line="240" w:lineRule="auto"/>
              <w:ind w:left="31" w:firstLine="0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4C75F5" w:rsidRPr="00E44A52" w:rsidTr="00B26D8E">
        <w:trPr>
          <w:jc w:val="center"/>
        </w:trPr>
        <w:tc>
          <w:tcPr>
            <w:tcW w:w="9497" w:type="dxa"/>
            <w:gridSpan w:val="6"/>
            <w:vAlign w:val="center"/>
          </w:tcPr>
          <w:p w:rsidR="004C75F5" w:rsidRPr="00E44A52" w:rsidRDefault="004C75F5" w:rsidP="00B26D8E">
            <w:pPr>
              <w:pStyle w:val="ac"/>
              <w:spacing w:before="0" w:line="240" w:lineRule="auto"/>
              <w:ind w:left="31" w:firstLine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E44A52">
              <w:rPr>
                <w:rFonts w:ascii="Liberation Serif" w:hAnsi="Liberation Serif"/>
                <w:i/>
                <w:lang w:eastAsia="en-US"/>
              </w:rPr>
              <w:t>Водоснабжение</w:t>
            </w:r>
          </w:p>
        </w:tc>
      </w:tr>
      <w:tr w:rsidR="004C75F5" w:rsidRPr="00E44A52" w:rsidTr="00B26D8E">
        <w:trPr>
          <w:jc w:val="center"/>
        </w:trPr>
        <w:tc>
          <w:tcPr>
            <w:tcW w:w="562" w:type="dxa"/>
            <w:vAlign w:val="center"/>
          </w:tcPr>
          <w:p w:rsidR="004C75F5" w:rsidRPr="00E44A52" w:rsidRDefault="004C75F5" w:rsidP="00B26D8E">
            <w:pPr>
              <w:pStyle w:val="ad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70" w:type="dxa"/>
            <w:vAlign w:val="center"/>
          </w:tcPr>
          <w:p w:rsidR="004C75F5" w:rsidRPr="00E44A52" w:rsidRDefault="004C75F5" w:rsidP="00B26D8E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E44A52">
              <w:rPr>
                <w:rFonts w:ascii="Liberation Serif" w:hAnsi="Liberation Serif"/>
                <w:sz w:val="24"/>
                <w:szCs w:val="24"/>
              </w:rPr>
              <w:t>Артезианские скважины</w:t>
            </w:r>
          </w:p>
          <w:p w:rsidR="004C75F5" w:rsidRPr="00E44A52" w:rsidRDefault="004C75F5" w:rsidP="00B26D8E">
            <w:pPr>
              <w:pStyle w:val="ac"/>
              <w:spacing w:before="0" w:line="240" w:lineRule="auto"/>
              <w:ind w:firstLine="0"/>
              <w:jc w:val="center"/>
              <w:rPr>
                <w:rFonts w:ascii="Liberation Serif" w:eastAsia="Calibri" w:hAnsi="Liberation Serif"/>
              </w:rPr>
            </w:pPr>
            <w:r w:rsidRPr="00E44A52">
              <w:rPr>
                <w:rFonts w:ascii="Liberation Serif" w:eastAsia="Calibri" w:hAnsi="Liberation Serif"/>
              </w:rPr>
              <w:t>(вне границ проектирования), объект</w:t>
            </w:r>
          </w:p>
        </w:tc>
        <w:tc>
          <w:tcPr>
            <w:tcW w:w="1559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1 пояс ЗСО = 50 м</w:t>
            </w:r>
          </w:p>
        </w:tc>
        <w:tc>
          <w:tcPr>
            <w:tcW w:w="1629" w:type="dxa"/>
            <w:vAlign w:val="center"/>
          </w:tcPr>
          <w:p w:rsidR="004C75F5" w:rsidRPr="00E44A52" w:rsidRDefault="004C75F5" w:rsidP="00B26D8E">
            <w:pPr>
              <w:pStyle w:val="ac"/>
              <w:spacing w:before="0" w:line="240" w:lineRule="auto"/>
              <w:ind w:left="31" w:firstLine="0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4C75F5" w:rsidRPr="00E44A52" w:rsidTr="00B26D8E">
        <w:trPr>
          <w:jc w:val="center"/>
        </w:trPr>
        <w:tc>
          <w:tcPr>
            <w:tcW w:w="562" w:type="dxa"/>
            <w:vAlign w:val="center"/>
          </w:tcPr>
          <w:p w:rsidR="004C75F5" w:rsidRPr="00E44A52" w:rsidRDefault="004C75F5" w:rsidP="00B26D8E">
            <w:pPr>
              <w:pStyle w:val="ad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70" w:type="dxa"/>
            <w:vAlign w:val="center"/>
          </w:tcPr>
          <w:p w:rsidR="004C75F5" w:rsidRPr="00E44A52" w:rsidRDefault="004C75F5" w:rsidP="00B26D8E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E44A52">
              <w:rPr>
                <w:rFonts w:ascii="Liberation Serif" w:hAnsi="Liberation Serif"/>
                <w:sz w:val="24"/>
                <w:szCs w:val="24"/>
              </w:rPr>
              <w:t>Водопровод хозяйственно-питьевой и противопожарный, м</w:t>
            </w:r>
          </w:p>
        </w:tc>
        <w:tc>
          <w:tcPr>
            <w:tcW w:w="1559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</w:rPr>
            </w:pPr>
            <w:r w:rsidRPr="00E44A52">
              <w:rPr>
                <w:rFonts w:ascii="Liberation Serif" w:hAnsi="Liberation Serif"/>
                <w:sz w:val="24"/>
                <w:szCs w:val="24"/>
              </w:rPr>
              <w:t>5766</w:t>
            </w:r>
          </w:p>
        </w:tc>
        <w:tc>
          <w:tcPr>
            <w:tcW w:w="992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5766</w:t>
            </w:r>
          </w:p>
        </w:tc>
        <w:tc>
          <w:tcPr>
            <w:tcW w:w="1985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9" w:type="dxa"/>
            <w:vAlign w:val="center"/>
          </w:tcPr>
          <w:p w:rsidR="004C75F5" w:rsidRPr="00E44A52" w:rsidRDefault="004C75F5" w:rsidP="00B26D8E">
            <w:pPr>
              <w:pStyle w:val="ac"/>
              <w:spacing w:before="0" w:line="240" w:lineRule="auto"/>
              <w:ind w:left="31" w:firstLine="0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4C75F5" w:rsidRPr="00E44A52" w:rsidTr="00B26D8E">
        <w:trPr>
          <w:jc w:val="center"/>
        </w:trPr>
        <w:tc>
          <w:tcPr>
            <w:tcW w:w="9497" w:type="dxa"/>
            <w:gridSpan w:val="6"/>
            <w:vAlign w:val="center"/>
          </w:tcPr>
          <w:p w:rsidR="004C75F5" w:rsidRPr="00E44A52" w:rsidRDefault="004C75F5" w:rsidP="00B26D8E">
            <w:pPr>
              <w:pStyle w:val="ac"/>
              <w:spacing w:before="0" w:line="240" w:lineRule="auto"/>
              <w:ind w:left="31" w:firstLine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E44A52">
              <w:rPr>
                <w:rFonts w:ascii="Liberation Serif" w:hAnsi="Liberation Serif"/>
                <w:i/>
                <w:lang w:eastAsia="en-US"/>
              </w:rPr>
              <w:t>Теплоснабжение</w:t>
            </w:r>
          </w:p>
        </w:tc>
      </w:tr>
      <w:tr w:rsidR="004C75F5" w:rsidRPr="00E44A52" w:rsidTr="00B26D8E">
        <w:trPr>
          <w:jc w:val="center"/>
        </w:trPr>
        <w:tc>
          <w:tcPr>
            <w:tcW w:w="562" w:type="dxa"/>
            <w:vAlign w:val="center"/>
          </w:tcPr>
          <w:p w:rsidR="004C75F5" w:rsidRPr="00E44A52" w:rsidRDefault="004C75F5" w:rsidP="00B26D8E">
            <w:pPr>
              <w:pStyle w:val="ad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70" w:type="dxa"/>
            <w:vAlign w:val="center"/>
          </w:tcPr>
          <w:p w:rsidR="004C75F5" w:rsidRPr="00E44A52" w:rsidRDefault="004C75F5" w:rsidP="00B26D8E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E44A52">
              <w:rPr>
                <w:rFonts w:ascii="Liberation Serif" w:hAnsi="Liberation Serif"/>
                <w:sz w:val="24"/>
                <w:szCs w:val="24"/>
              </w:rPr>
              <w:t>Котельная, объект</w:t>
            </w:r>
          </w:p>
          <w:p w:rsidR="004C75F5" w:rsidRPr="00E44A52" w:rsidRDefault="004C75F5" w:rsidP="00B26D8E">
            <w:pPr>
              <w:pStyle w:val="ac"/>
              <w:spacing w:before="0" w:line="240" w:lineRule="auto"/>
              <w:ind w:firstLine="0"/>
              <w:jc w:val="center"/>
              <w:rPr>
                <w:rFonts w:ascii="Liberation Serif" w:hAnsi="Liberation Serif"/>
              </w:rPr>
            </w:pPr>
            <w:r w:rsidRPr="00E44A52">
              <w:rPr>
                <w:rFonts w:ascii="Liberation Serif" w:eastAsia="Calibri" w:hAnsi="Liberation Serif"/>
              </w:rPr>
              <w:t>(вне границ проектирования)</w:t>
            </w:r>
          </w:p>
        </w:tc>
        <w:tc>
          <w:tcPr>
            <w:tcW w:w="1559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9" w:type="dxa"/>
            <w:vAlign w:val="center"/>
          </w:tcPr>
          <w:p w:rsidR="004C75F5" w:rsidRPr="00E44A52" w:rsidRDefault="004C75F5" w:rsidP="00B26D8E">
            <w:pPr>
              <w:pStyle w:val="ac"/>
              <w:spacing w:before="0" w:line="240" w:lineRule="auto"/>
              <w:ind w:left="31" w:firstLine="0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4C75F5" w:rsidRPr="00E44A52" w:rsidTr="00B26D8E">
        <w:trPr>
          <w:jc w:val="center"/>
        </w:trPr>
        <w:tc>
          <w:tcPr>
            <w:tcW w:w="562" w:type="dxa"/>
            <w:vAlign w:val="center"/>
          </w:tcPr>
          <w:p w:rsidR="004C75F5" w:rsidRPr="00E44A52" w:rsidRDefault="004C75F5" w:rsidP="00B26D8E">
            <w:pPr>
              <w:pStyle w:val="ad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70" w:type="dxa"/>
            <w:vAlign w:val="center"/>
          </w:tcPr>
          <w:p w:rsidR="004C75F5" w:rsidRPr="00E44A52" w:rsidRDefault="004C75F5" w:rsidP="00B26D8E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E44A52">
              <w:rPr>
                <w:rFonts w:ascii="Liberation Serif" w:hAnsi="Liberation Serif"/>
                <w:sz w:val="24"/>
                <w:szCs w:val="24"/>
              </w:rPr>
              <w:t>Теплопровод распределительный надземный, м</w:t>
            </w:r>
          </w:p>
        </w:tc>
        <w:tc>
          <w:tcPr>
            <w:tcW w:w="1559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992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1985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3 м</w:t>
            </w:r>
          </w:p>
        </w:tc>
        <w:tc>
          <w:tcPr>
            <w:tcW w:w="1629" w:type="dxa"/>
            <w:vAlign w:val="center"/>
          </w:tcPr>
          <w:p w:rsidR="004C75F5" w:rsidRPr="00E44A52" w:rsidRDefault="004C75F5" w:rsidP="00B26D8E">
            <w:pPr>
              <w:pStyle w:val="ac"/>
              <w:spacing w:before="0" w:line="240" w:lineRule="auto"/>
              <w:ind w:left="31" w:firstLine="0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4C75F5" w:rsidRPr="00E44A52" w:rsidTr="00B26D8E">
        <w:trPr>
          <w:jc w:val="center"/>
        </w:trPr>
        <w:tc>
          <w:tcPr>
            <w:tcW w:w="562" w:type="dxa"/>
            <w:vAlign w:val="center"/>
          </w:tcPr>
          <w:p w:rsidR="004C75F5" w:rsidRPr="00E44A52" w:rsidRDefault="004C75F5" w:rsidP="00B26D8E">
            <w:pPr>
              <w:pStyle w:val="ad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70" w:type="dxa"/>
            <w:vAlign w:val="center"/>
          </w:tcPr>
          <w:p w:rsidR="004C75F5" w:rsidRPr="00E44A52" w:rsidRDefault="004C75F5" w:rsidP="00B26D8E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E44A52">
              <w:rPr>
                <w:rFonts w:ascii="Liberation Serif" w:hAnsi="Liberation Serif"/>
                <w:sz w:val="24"/>
                <w:szCs w:val="24"/>
              </w:rPr>
              <w:t xml:space="preserve">Теплопровод </w:t>
            </w:r>
            <w:r w:rsidRPr="00E44A52">
              <w:rPr>
                <w:rFonts w:ascii="Liberation Serif" w:hAnsi="Liberation Serif"/>
                <w:sz w:val="24"/>
                <w:szCs w:val="24"/>
              </w:rPr>
              <w:lastRenderedPageBreak/>
              <w:t>распределительный подземный, м</w:t>
            </w:r>
          </w:p>
        </w:tc>
        <w:tc>
          <w:tcPr>
            <w:tcW w:w="1559" w:type="dxa"/>
            <w:vAlign w:val="center"/>
          </w:tcPr>
          <w:p w:rsidR="004C75F5" w:rsidRPr="00780C8E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80C8E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333</w:t>
            </w:r>
          </w:p>
        </w:tc>
        <w:tc>
          <w:tcPr>
            <w:tcW w:w="992" w:type="dxa"/>
            <w:vAlign w:val="center"/>
          </w:tcPr>
          <w:p w:rsidR="004C75F5" w:rsidRPr="00780C8E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80C8E">
              <w:rPr>
                <w:rFonts w:ascii="Liberation Serif" w:hAnsi="Liberation Serif"/>
                <w:sz w:val="24"/>
                <w:szCs w:val="24"/>
                <w:lang w:eastAsia="en-US"/>
              </w:rPr>
              <w:t>333</w:t>
            </w:r>
          </w:p>
        </w:tc>
        <w:tc>
          <w:tcPr>
            <w:tcW w:w="1985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3 м</w:t>
            </w:r>
          </w:p>
        </w:tc>
        <w:tc>
          <w:tcPr>
            <w:tcW w:w="1629" w:type="dxa"/>
            <w:vAlign w:val="center"/>
          </w:tcPr>
          <w:p w:rsidR="004C75F5" w:rsidRPr="00E44A52" w:rsidRDefault="004C75F5" w:rsidP="00B26D8E">
            <w:pPr>
              <w:pStyle w:val="ac"/>
              <w:spacing w:before="0" w:line="240" w:lineRule="auto"/>
              <w:ind w:left="31" w:firstLine="0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4C75F5" w:rsidRPr="00E44A52" w:rsidTr="00B26D8E">
        <w:trPr>
          <w:jc w:val="center"/>
        </w:trPr>
        <w:tc>
          <w:tcPr>
            <w:tcW w:w="9497" w:type="dxa"/>
            <w:gridSpan w:val="6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  <w:lastRenderedPageBreak/>
              <w:t>Электроснабжение</w:t>
            </w:r>
          </w:p>
        </w:tc>
      </w:tr>
      <w:tr w:rsidR="004C75F5" w:rsidRPr="00E44A52" w:rsidTr="00B26D8E">
        <w:trPr>
          <w:jc w:val="center"/>
        </w:trPr>
        <w:tc>
          <w:tcPr>
            <w:tcW w:w="562" w:type="dxa"/>
            <w:vAlign w:val="center"/>
          </w:tcPr>
          <w:p w:rsidR="004C75F5" w:rsidRPr="00E44A52" w:rsidRDefault="004C75F5" w:rsidP="00B26D8E">
            <w:pPr>
              <w:pStyle w:val="ad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70" w:type="dxa"/>
            <w:vAlign w:val="center"/>
          </w:tcPr>
          <w:p w:rsidR="004C75F5" w:rsidRPr="00E44A52" w:rsidRDefault="004C75F5" w:rsidP="00B26D8E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E44A52">
              <w:rPr>
                <w:rFonts w:ascii="Liberation Serif" w:hAnsi="Liberation Serif"/>
                <w:sz w:val="24"/>
                <w:szCs w:val="24"/>
              </w:rPr>
              <w:t>Трансформаторные подстанции, объект</w:t>
            </w:r>
          </w:p>
        </w:tc>
        <w:tc>
          <w:tcPr>
            <w:tcW w:w="1559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10 м</w:t>
            </w:r>
          </w:p>
        </w:tc>
        <w:tc>
          <w:tcPr>
            <w:tcW w:w="1629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</w:pPr>
          </w:p>
        </w:tc>
      </w:tr>
      <w:tr w:rsidR="004C75F5" w:rsidRPr="00E44A52" w:rsidTr="00B26D8E">
        <w:trPr>
          <w:jc w:val="center"/>
        </w:trPr>
        <w:tc>
          <w:tcPr>
            <w:tcW w:w="562" w:type="dxa"/>
            <w:vAlign w:val="center"/>
          </w:tcPr>
          <w:p w:rsidR="004C75F5" w:rsidRPr="00E44A52" w:rsidRDefault="004C75F5" w:rsidP="00B26D8E">
            <w:pPr>
              <w:pStyle w:val="ad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70" w:type="dxa"/>
            <w:vAlign w:val="center"/>
          </w:tcPr>
          <w:p w:rsidR="004C75F5" w:rsidRPr="00E44A52" w:rsidRDefault="004C75F5" w:rsidP="00B26D8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 xml:space="preserve">Воздушная линия </w:t>
            </w:r>
            <w:proofErr w:type="gramStart"/>
            <w:r w:rsidRPr="00E44A52">
              <w:rPr>
                <w:rFonts w:ascii="Liberation Serif" w:hAnsi="Liberation Serif"/>
              </w:rPr>
              <w:t>электропередачи  ВЛ</w:t>
            </w:r>
            <w:proofErr w:type="gramEnd"/>
            <w:r w:rsidRPr="00E44A52">
              <w:rPr>
                <w:rFonts w:ascii="Liberation Serif" w:hAnsi="Liberation Serif"/>
              </w:rPr>
              <w:t xml:space="preserve">-10 </w:t>
            </w:r>
            <w:proofErr w:type="spellStart"/>
            <w:r w:rsidRPr="00E44A52">
              <w:rPr>
                <w:rFonts w:ascii="Liberation Serif" w:hAnsi="Liberation Serif"/>
              </w:rPr>
              <w:t>кВ</w:t>
            </w:r>
            <w:proofErr w:type="spellEnd"/>
          </w:p>
        </w:tc>
        <w:tc>
          <w:tcPr>
            <w:tcW w:w="1559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1516</w:t>
            </w:r>
          </w:p>
        </w:tc>
        <w:tc>
          <w:tcPr>
            <w:tcW w:w="992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1516</w:t>
            </w:r>
          </w:p>
        </w:tc>
        <w:tc>
          <w:tcPr>
            <w:tcW w:w="1985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10 м</w:t>
            </w:r>
          </w:p>
        </w:tc>
        <w:tc>
          <w:tcPr>
            <w:tcW w:w="1629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</w:pPr>
          </w:p>
        </w:tc>
      </w:tr>
      <w:tr w:rsidR="004C75F5" w:rsidRPr="00E44A52" w:rsidTr="00B26D8E">
        <w:trPr>
          <w:jc w:val="center"/>
        </w:trPr>
        <w:tc>
          <w:tcPr>
            <w:tcW w:w="562" w:type="dxa"/>
            <w:vAlign w:val="center"/>
          </w:tcPr>
          <w:p w:rsidR="004C75F5" w:rsidRPr="00E44A52" w:rsidRDefault="004C75F5" w:rsidP="00B26D8E">
            <w:pPr>
              <w:pStyle w:val="ad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770" w:type="dxa"/>
            <w:vAlign w:val="center"/>
          </w:tcPr>
          <w:p w:rsidR="004C75F5" w:rsidRPr="00E44A52" w:rsidRDefault="004C75F5" w:rsidP="00B26D8E">
            <w:pPr>
              <w:pStyle w:val="ad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E44A52">
              <w:rPr>
                <w:rFonts w:ascii="Liberation Serif" w:hAnsi="Liberation Serif"/>
                <w:sz w:val="24"/>
                <w:szCs w:val="24"/>
              </w:rPr>
              <w:t>кВ</w:t>
            </w:r>
            <w:proofErr w:type="spellEnd"/>
            <w:r w:rsidRPr="00E44A52">
              <w:rPr>
                <w:rFonts w:ascii="Liberation Serif" w:hAnsi="Liberation Serif"/>
                <w:sz w:val="24"/>
                <w:szCs w:val="24"/>
              </w:rPr>
              <w:t>, м</w:t>
            </w:r>
          </w:p>
        </w:tc>
        <w:tc>
          <w:tcPr>
            <w:tcW w:w="1559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5144</w:t>
            </w:r>
          </w:p>
        </w:tc>
        <w:tc>
          <w:tcPr>
            <w:tcW w:w="992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5144</w:t>
            </w:r>
          </w:p>
        </w:tc>
        <w:tc>
          <w:tcPr>
            <w:tcW w:w="1985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sz w:val="24"/>
                <w:szCs w:val="24"/>
                <w:lang w:eastAsia="en-US"/>
              </w:rPr>
              <w:t>2 м</w:t>
            </w:r>
          </w:p>
        </w:tc>
        <w:tc>
          <w:tcPr>
            <w:tcW w:w="1629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</w:pPr>
          </w:p>
        </w:tc>
      </w:tr>
      <w:tr w:rsidR="004C75F5" w:rsidRPr="00E44A52" w:rsidTr="00B26D8E">
        <w:trPr>
          <w:jc w:val="center"/>
        </w:trPr>
        <w:tc>
          <w:tcPr>
            <w:tcW w:w="9497" w:type="dxa"/>
            <w:gridSpan w:val="6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  <w:t>Связь</w:t>
            </w:r>
          </w:p>
        </w:tc>
      </w:tr>
      <w:tr w:rsidR="004C75F5" w:rsidRPr="00E44A52" w:rsidTr="00B26D8E">
        <w:trPr>
          <w:jc w:val="center"/>
        </w:trPr>
        <w:tc>
          <w:tcPr>
            <w:tcW w:w="562" w:type="dxa"/>
            <w:vAlign w:val="center"/>
          </w:tcPr>
          <w:p w:rsidR="004C75F5" w:rsidRPr="007F0EF2" w:rsidRDefault="004C75F5" w:rsidP="00B26D8E">
            <w:pPr>
              <w:pStyle w:val="ad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F0EF2">
              <w:rPr>
                <w:rFonts w:ascii="Liberation Serif" w:hAnsi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70" w:type="dxa"/>
            <w:vAlign w:val="center"/>
          </w:tcPr>
          <w:p w:rsidR="004C75F5" w:rsidRPr="007F0EF2" w:rsidRDefault="004C75F5" w:rsidP="00B26D8E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7F0EF2">
              <w:rPr>
                <w:rFonts w:ascii="Liberation Serif" w:hAnsi="Liberation Serif"/>
                <w:sz w:val="24"/>
                <w:szCs w:val="24"/>
              </w:rPr>
              <w:t>Кабель связи подземный – оптико-волоконный кабель, м</w:t>
            </w:r>
          </w:p>
        </w:tc>
        <w:tc>
          <w:tcPr>
            <w:tcW w:w="1559" w:type="dxa"/>
            <w:vAlign w:val="center"/>
          </w:tcPr>
          <w:p w:rsidR="004C75F5" w:rsidRPr="007F0EF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C75F5" w:rsidRPr="007F0EF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C75F5" w:rsidRPr="007F0EF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F0EF2">
              <w:rPr>
                <w:rFonts w:ascii="Liberation Serif" w:hAnsi="Liberation Serif"/>
                <w:sz w:val="24"/>
                <w:szCs w:val="24"/>
                <w:lang w:eastAsia="en-US"/>
              </w:rPr>
              <w:t>2 м</w:t>
            </w:r>
          </w:p>
        </w:tc>
        <w:tc>
          <w:tcPr>
            <w:tcW w:w="1629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</w:pPr>
          </w:p>
        </w:tc>
      </w:tr>
      <w:tr w:rsidR="004C75F5" w:rsidRPr="00E44A52" w:rsidTr="00B26D8E">
        <w:trPr>
          <w:jc w:val="center"/>
        </w:trPr>
        <w:tc>
          <w:tcPr>
            <w:tcW w:w="562" w:type="dxa"/>
            <w:vAlign w:val="center"/>
          </w:tcPr>
          <w:p w:rsidR="004C75F5" w:rsidRPr="007F0EF2" w:rsidRDefault="004C75F5" w:rsidP="00B26D8E">
            <w:pPr>
              <w:pStyle w:val="ad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F0EF2">
              <w:rPr>
                <w:rFonts w:ascii="Liberation Serif" w:hAnsi="Liberation Seri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770" w:type="dxa"/>
            <w:vAlign w:val="center"/>
          </w:tcPr>
          <w:p w:rsidR="004C75F5" w:rsidRPr="007F0EF2" w:rsidRDefault="004C75F5" w:rsidP="00B26D8E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7F0EF2">
              <w:rPr>
                <w:rFonts w:ascii="Liberation Serif" w:hAnsi="Liberation Serif"/>
                <w:sz w:val="24"/>
                <w:szCs w:val="24"/>
              </w:rPr>
              <w:t>Линия связи воздушно-столбовая, м</w:t>
            </w:r>
          </w:p>
        </w:tc>
        <w:tc>
          <w:tcPr>
            <w:tcW w:w="1559" w:type="dxa"/>
            <w:vAlign w:val="center"/>
          </w:tcPr>
          <w:p w:rsidR="004C75F5" w:rsidRPr="007F0EF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F0EF2">
              <w:rPr>
                <w:rFonts w:ascii="Liberation Serif" w:hAnsi="Liberation Serif"/>
                <w:sz w:val="24"/>
                <w:szCs w:val="24"/>
                <w:lang w:eastAsia="en-US"/>
              </w:rPr>
              <w:t>1253</w:t>
            </w:r>
          </w:p>
        </w:tc>
        <w:tc>
          <w:tcPr>
            <w:tcW w:w="992" w:type="dxa"/>
            <w:vAlign w:val="center"/>
          </w:tcPr>
          <w:p w:rsidR="004C75F5" w:rsidRPr="007F0EF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F0EF2">
              <w:rPr>
                <w:rFonts w:ascii="Liberation Serif" w:hAnsi="Liberation Serif"/>
                <w:sz w:val="24"/>
                <w:szCs w:val="24"/>
                <w:lang w:eastAsia="en-US"/>
              </w:rPr>
              <w:t>1253</w:t>
            </w:r>
          </w:p>
        </w:tc>
        <w:tc>
          <w:tcPr>
            <w:tcW w:w="1985" w:type="dxa"/>
            <w:vAlign w:val="center"/>
          </w:tcPr>
          <w:p w:rsidR="004C75F5" w:rsidRPr="007F0EF2" w:rsidRDefault="004C75F5" w:rsidP="00B26D8E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F0EF2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9" w:type="dxa"/>
            <w:vAlign w:val="center"/>
          </w:tcPr>
          <w:p w:rsidR="004C75F5" w:rsidRPr="00E44A52" w:rsidRDefault="004C75F5" w:rsidP="00B26D8E">
            <w:pPr>
              <w:pStyle w:val="ad"/>
              <w:ind w:left="31"/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4C75F5" w:rsidRPr="00D540AF" w:rsidRDefault="004C75F5" w:rsidP="004C75F5">
      <w:pPr>
        <w:pStyle w:val="ac"/>
        <w:spacing w:before="0" w:line="240" w:lineRule="auto"/>
        <w:rPr>
          <w:rFonts w:ascii="Liberation Serif" w:hAnsi="Liberation Serif"/>
          <w:sz w:val="28"/>
          <w:szCs w:val="28"/>
        </w:rPr>
      </w:pPr>
      <w:r w:rsidRPr="00D540AF">
        <w:rPr>
          <w:rFonts w:ascii="Liberation Serif" w:hAnsi="Liberation Serif"/>
          <w:b/>
          <w:sz w:val="28"/>
          <w:szCs w:val="28"/>
        </w:rPr>
        <w:t xml:space="preserve">Примечание: </w:t>
      </w:r>
      <w:r w:rsidRPr="00D540AF">
        <w:rPr>
          <w:rFonts w:ascii="Liberation Serif" w:hAnsi="Liberation Serif"/>
          <w:sz w:val="28"/>
          <w:szCs w:val="28"/>
        </w:rPr>
        <w:t>Протяженность указана в границах проектирования и вычислена графическим способом.</w:t>
      </w:r>
    </w:p>
    <w:p w:rsidR="004C75F5" w:rsidRDefault="004C75F5" w:rsidP="004C75F5">
      <w:pPr>
        <w:pStyle w:val="a4"/>
        <w:ind w:left="0" w:firstLine="567"/>
        <w:jc w:val="both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 xml:space="preserve">Все существующие объекты капитального строительства инженерной инфраструктуры учтены при прокладке трассы газопровода. </w:t>
      </w:r>
    </w:p>
    <w:p w:rsidR="004C75F5" w:rsidRPr="00383DF4" w:rsidRDefault="004C75F5" w:rsidP="004C75F5">
      <w:pPr>
        <w:pStyle w:val="a4"/>
        <w:ind w:left="0" w:firstLine="567"/>
        <w:jc w:val="both"/>
        <w:rPr>
          <w:rFonts w:ascii="Liberation Serif" w:hAnsi="Liberation Serif"/>
          <w:szCs w:val="28"/>
        </w:rPr>
      </w:pPr>
    </w:p>
    <w:p w:rsidR="004C75F5" w:rsidRPr="00653ED0" w:rsidRDefault="004C75F5" w:rsidP="004C75F5">
      <w:pPr>
        <w:pStyle w:val="a4"/>
        <w:ind w:left="0"/>
        <w:jc w:val="both"/>
        <w:rPr>
          <w:color w:val="FF0000"/>
        </w:rPr>
      </w:pPr>
    </w:p>
    <w:p w:rsidR="004C75F5" w:rsidRPr="00966929" w:rsidRDefault="004C75F5" w:rsidP="004C75F5">
      <w:pPr>
        <w:pStyle w:val="af1"/>
        <w:numPr>
          <w:ilvl w:val="0"/>
          <w:numId w:val="4"/>
        </w:numPr>
        <w:spacing w:after="240"/>
        <w:jc w:val="center"/>
        <w:rPr>
          <w:rFonts w:ascii="Liberation Serif" w:hAnsi="Liberation Serif"/>
          <w:b/>
          <w:sz w:val="28"/>
          <w:szCs w:val="28"/>
        </w:rPr>
      </w:pPr>
      <w:r w:rsidRPr="00966929">
        <w:rPr>
          <w:rFonts w:ascii="Liberation Serif" w:hAnsi="Liberation Serif"/>
          <w:b/>
          <w:sz w:val="28"/>
          <w:szCs w:val="28"/>
        </w:rPr>
        <w:t>Основные положения по планировке линейного объекта</w:t>
      </w:r>
    </w:p>
    <w:p w:rsidR="004C75F5" w:rsidRPr="00966929" w:rsidRDefault="004C75F5" w:rsidP="004C75F5">
      <w:pPr>
        <w:pStyle w:val="af1"/>
        <w:jc w:val="both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t xml:space="preserve">          Проект планировки линейного объекта – газопровода предполагает определение прохождения проектируемой трассы газопровода в границах территории общего пользования с учетом всех намеченных решений по ранее выполненной и утвержденной градостроительной документации Артемовского городского округа с соблюдением всех требуемых норм и ограничений. </w:t>
      </w:r>
    </w:p>
    <w:p w:rsidR="004C75F5" w:rsidRPr="007F0EF2" w:rsidRDefault="004C75F5" w:rsidP="004C75F5">
      <w:pPr>
        <w:ind w:firstLine="709"/>
        <w:jc w:val="both"/>
        <w:rPr>
          <w:rFonts w:ascii="Liberation Serif" w:hAnsi="Liberation Serif"/>
          <w:szCs w:val="28"/>
        </w:rPr>
      </w:pPr>
      <w:r w:rsidRPr="007F0EF2">
        <w:rPr>
          <w:rFonts w:ascii="Liberation Serif" w:hAnsi="Liberation Serif"/>
          <w:szCs w:val="28"/>
        </w:rPr>
        <w:t>Данным проектом разработаны технические решения по строительству газопровода высокого давления II категории, по установке ГРПШ и строительству распределительного подземного газопровода низкого давления по улицам Чайкиной, Пригородная, Чехова, Нахимова, Московская, Короленко, Акулова, Кронштадтская, переулку Крылова в границах города Артемовск</w:t>
      </w:r>
      <w:r>
        <w:rPr>
          <w:rFonts w:ascii="Liberation Serif" w:hAnsi="Liberation Serif"/>
          <w:szCs w:val="28"/>
        </w:rPr>
        <w:t>ого</w:t>
      </w:r>
      <w:r w:rsidRPr="007F0EF2">
        <w:rPr>
          <w:rFonts w:ascii="Liberation Serif" w:hAnsi="Liberation Serif"/>
          <w:szCs w:val="28"/>
        </w:rPr>
        <w:t>.</w:t>
      </w:r>
    </w:p>
    <w:p w:rsidR="004C75F5" w:rsidRPr="00966929" w:rsidRDefault="004C75F5" w:rsidP="004C75F5">
      <w:pPr>
        <w:pStyle w:val="af1"/>
        <w:ind w:firstLine="709"/>
        <w:jc w:val="both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t>Данная газораспределительная сеть относится к категории опасных производственных объектов в соответствии с законодательством Российской Федерации.</w:t>
      </w:r>
    </w:p>
    <w:p w:rsidR="004C75F5" w:rsidRPr="00966929" w:rsidRDefault="004C75F5" w:rsidP="004C75F5">
      <w:pPr>
        <w:pStyle w:val="af1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качестве основного и единственного</w:t>
      </w:r>
      <w:r w:rsidRPr="00966929">
        <w:rPr>
          <w:rFonts w:ascii="Liberation Serif" w:hAnsi="Liberation Serif"/>
          <w:sz w:val="28"/>
          <w:szCs w:val="28"/>
        </w:rPr>
        <w:t xml:space="preserve"> вида топлива предусмотрен природный газ по ГОСТ 5542-2014.</w:t>
      </w:r>
    </w:p>
    <w:p w:rsidR="004C75F5" w:rsidRPr="007F0EF2" w:rsidRDefault="004C75F5" w:rsidP="004C75F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Cs w:val="28"/>
        </w:rPr>
      </w:pPr>
      <w:r w:rsidRPr="007F0EF2">
        <w:rPr>
          <w:rFonts w:ascii="Liberation Serif" w:hAnsi="Liberation Serif"/>
          <w:szCs w:val="28"/>
        </w:rPr>
        <w:lastRenderedPageBreak/>
        <w:t>В соответствии с техническим</w:t>
      </w:r>
      <w:r>
        <w:rPr>
          <w:rFonts w:ascii="Liberation Serif" w:hAnsi="Liberation Serif"/>
          <w:szCs w:val="28"/>
        </w:rPr>
        <w:t>и</w:t>
      </w:r>
      <w:r w:rsidRPr="007F0EF2">
        <w:rPr>
          <w:rFonts w:ascii="Liberation Serif" w:hAnsi="Liberation Serif"/>
          <w:szCs w:val="28"/>
        </w:rPr>
        <w:t xml:space="preserve"> условиям</w:t>
      </w:r>
      <w:r>
        <w:rPr>
          <w:rFonts w:ascii="Liberation Serif" w:hAnsi="Liberation Serif"/>
          <w:szCs w:val="28"/>
        </w:rPr>
        <w:t>и от</w:t>
      </w:r>
      <w:r w:rsidRPr="007F0EF2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18.04.2019</w:t>
      </w:r>
      <w:r w:rsidRPr="007F0EF2">
        <w:rPr>
          <w:rFonts w:ascii="Liberation Serif" w:hAnsi="Liberation Serif"/>
          <w:szCs w:val="28"/>
        </w:rPr>
        <w:t xml:space="preserve"> №</w:t>
      </w:r>
      <w:r>
        <w:rPr>
          <w:rFonts w:ascii="Liberation Serif" w:hAnsi="Liberation Serif"/>
          <w:szCs w:val="28"/>
        </w:rPr>
        <w:t xml:space="preserve"> </w:t>
      </w:r>
      <w:r w:rsidRPr="007F0EF2">
        <w:rPr>
          <w:rFonts w:ascii="Liberation Serif" w:hAnsi="Liberation Serif"/>
          <w:szCs w:val="28"/>
        </w:rPr>
        <w:t>6661, выданными ГУП СО «Газовые сети»</w:t>
      </w:r>
      <w:r>
        <w:rPr>
          <w:rFonts w:ascii="Liberation Serif" w:hAnsi="Liberation Serif"/>
          <w:szCs w:val="28"/>
        </w:rPr>
        <w:t>,</w:t>
      </w:r>
      <w:r w:rsidRPr="007F0EF2">
        <w:rPr>
          <w:rFonts w:ascii="Liberation Serif" w:hAnsi="Liberation Serif"/>
          <w:szCs w:val="28"/>
        </w:rPr>
        <w:t xml:space="preserve"> место присоединения (точка подключения) – </w:t>
      </w:r>
      <w:proofErr w:type="gramStart"/>
      <w:r w:rsidRPr="007F0EF2">
        <w:rPr>
          <w:rFonts w:ascii="Liberation Serif" w:hAnsi="Liberation Serif"/>
          <w:szCs w:val="28"/>
        </w:rPr>
        <w:t>существующий  газопровод</w:t>
      </w:r>
      <w:proofErr w:type="gramEnd"/>
      <w:r w:rsidRPr="007F0EF2">
        <w:rPr>
          <w:rFonts w:ascii="Liberation Serif" w:hAnsi="Liberation Serif"/>
          <w:szCs w:val="28"/>
        </w:rPr>
        <w:t xml:space="preserve"> высокого давления II категории  «Газопровод В.Д. от ГРПШ по ул. </w:t>
      </w:r>
      <w:r>
        <w:rPr>
          <w:rFonts w:ascii="Liberation Serif" w:hAnsi="Liberation Serif"/>
          <w:szCs w:val="28"/>
        </w:rPr>
        <w:t xml:space="preserve">Добролюбова до </w:t>
      </w:r>
      <w:r w:rsidRPr="007F0EF2">
        <w:rPr>
          <w:rFonts w:ascii="Liberation Serif" w:hAnsi="Liberation Serif"/>
          <w:szCs w:val="28"/>
        </w:rPr>
        <w:t xml:space="preserve">ул. Крылова, </w:t>
      </w:r>
      <w:r>
        <w:rPr>
          <w:rFonts w:ascii="Liberation Serif" w:hAnsi="Liberation Serif"/>
          <w:szCs w:val="28"/>
        </w:rPr>
        <w:t xml:space="preserve">                              </w:t>
      </w:r>
      <w:r w:rsidRPr="007F0EF2">
        <w:rPr>
          <w:rFonts w:ascii="Liberation Serif" w:hAnsi="Liberation Serif"/>
          <w:szCs w:val="28"/>
        </w:rPr>
        <w:t>г. Артемовский, Свердловской области»  Ф</w:t>
      </w:r>
      <w:r>
        <w:rPr>
          <w:rFonts w:ascii="Liberation Serif" w:hAnsi="Liberation Serif"/>
          <w:szCs w:val="28"/>
        </w:rPr>
        <w:t xml:space="preserve"> </w:t>
      </w:r>
      <w:r w:rsidRPr="007F0EF2">
        <w:rPr>
          <w:rFonts w:ascii="Liberation Serif" w:hAnsi="Liberation Serif"/>
          <w:szCs w:val="28"/>
        </w:rPr>
        <w:t>108 (расход в точке врезки 383,0 м3/час</w:t>
      </w:r>
      <w:r w:rsidRPr="007F0EF2">
        <w:rPr>
          <w:rFonts w:ascii="Liberation Serif" w:hAnsi="Liberation Serif"/>
          <w:color w:val="000000"/>
          <w:szCs w:val="28"/>
        </w:rPr>
        <w:t>). На врезке предусмотрена установка надземного отключающего устройства в виде крана Ду200 в защитном ограждении.</w:t>
      </w:r>
      <w:r w:rsidRPr="007F0EF2">
        <w:rPr>
          <w:rFonts w:ascii="Liberation Serif" w:hAnsi="Liberation Serif" w:cs="CIDFont+F4"/>
          <w:color w:val="000000"/>
          <w:szCs w:val="28"/>
        </w:rPr>
        <w:t xml:space="preserve"> </w:t>
      </w:r>
      <w:r w:rsidRPr="007F0EF2">
        <w:rPr>
          <w:rFonts w:ascii="Liberation Serif" w:hAnsi="Liberation Serif"/>
          <w:color w:val="000000"/>
          <w:szCs w:val="28"/>
        </w:rPr>
        <w:t xml:space="preserve">Далее проектируемый газопровод высокого давления II категории прокладывается </w:t>
      </w:r>
      <w:proofErr w:type="spellStart"/>
      <w:r w:rsidRPr="007F0EF2">
        <w:rPr>
          <w:rFonts w:ascii="Liberation Serif" w:hAnsi="Liberation Serif"/>
          <w:color w:val="000000"/>
          <w:szCs w:val="28"/>
        </w:rPr>
        <w:t>подземно</w:t>
      </w:r>
      <w:proofErr w:type="spellEnd"/>
      <w:r w:rsidRPr="007F0EF2">
        <w:rPr>
          <w:rFonts w:ascii="Liberation Serif" w:hAnsi="Liberation Serif"/>
          <w:color w:val="000000"/>
          <w:szCs w:val="28"/>
        </w:rPr>
        <w:t xml:space="preserve"> из ПЭ100 SDR11-Ф225х20,5 до проектируемого ГРПШ, где давление газа понижается до низкого и направляется по проектируемым газопроводам низкого давления подземным </w:t>
      </w:r>
      <w:proofErr w:type="gramStart"/>
      <w:r w:rsidRPr="007F0EF2">
        <w:rPr>
          <w:rFonts w:ascii="Liberation Serif" w:hAnsi="Liberation Serif"/>
          <w:color w:val="000000"/>
          <w:szCs w:val="28"/>
        </w:rPr>
        <w:t>способом  по</w:t>
      </w:r>
      <w:proofErr w:type="gramEnd"/>
      <w:r w:rsidRPr="007F0EF2">
        <w:rPr>
          <w:rFonts w:ascii="Liberation Serif" w:hAnsi="Liberation Serif"/>
          <w:color w:val="000000"/>
          <w:szCs w:val="28"/>
        </w:rPr>
        <w:t xml:space="preserve"> улицам Чайкиной, Пригородная, Чехова, Нахимова, Московская, Короленко, Акулова, Кронштадтская, переулку Крылова к жилым домам.</w:t>
      </w:r>
    </w:p>
    <w:p w:rsidR="004C75F5" w:rsidRDefault="004C75F5" w:rsidP="004C75F5">
      <w:pPr>
        <w:pStyle w:val="aa"/>
        <w:numPr>
          <w:ilvl w:val="0"/>
          <w:numId w:val="0"/>
        </w:numPr>
        <w:spacing w:before="0" w:line="240" w:lineRule="auto"/>
        <w:ind w:left="852"/>
        <w:jc w:val="center"/>
        <w:rPr>
          <w:rFonts w:ascii="Liberation Serif" w:hAnsi="Liberation Serif"/>
          <w:sz w:val="28"/>
          <w:szCs w:val="28"/>
          <w:lang w:val="ru-RU"/>
        </w:rPr>
      </w:pPr>
    </w:p>
    <w:p w:rsidR="004C75F5" w:rsidRDefault="004C75F5" w:rsidP="004C75F5">
      <w:pPr>
        <w:pStyle w:val="aa"/>
        <w:numPr>
          <w:ilvl w:val="0"/>
          <w:numId w:val="0"/>
        </w:numPr>
        <w:spacing w:before="0" w:line="240" w:lineRule="auto"/>
        <w:ind w:left="852"/>
        <w:jc w:val="center"/>
        <w:rPr>
          <w:rFonts w:ascii="Liberation Serif" w:hAnsi="Liberation Serif"/>
          <w:sz w:val="28"/>
          <w:szCs w:val="28"/>
          <w:lang w:val="ru-RU"/>
        </w:rPr>
      </w:pPr>
    </w:p>
    <w:p w:rsidR="004C75F5" w:rsidRPr="00E56E30" w:rsidRDefault="004C75F5" w:rsidP="004C75F5">
      <w:pPr>
        <w:pStyle w:val="aa"/>
        <w:numPr>
          <w:ilvl w:val="0"/>
          <w:numId w:val="0"/>
        </w:numPr>
        <w:spacing w:before="0" w:line="240" w:lineRule="auto"/>
        <w:ind w:left="852"/>
        <w:jc w:val="center"/>
        <w:rPr>
          <w:rFonts w:ascii="Liberation Serif" w:hAnsi="Liberation Serif"/>
          <w:sz w:val="28"/>
          <w:szCs w:val="28"/>
          <w:lang w:val="ru-RU"/>
        </w:rPr>
      </w:pPr>
      <w:r w:rsidRPr="00966929">
        <w:rPr>
          <w:rFonts w:ascii="Liberation Serif" w:hAnsi="Liberation Serif"/>
          <w:sz w:val="28"/>
          <w:szCs w:val="28"/>
        </w:rPr>
        <w:t>Технико-экономические по</w:t>
      </w:r>
      <w:r>
        <w:rPr>
          <w:rFonts w:ascii="Liberation Serif" w:hAnsi="Liberation Serif"/>
          <w:sz w:val="28"/>
          <w:szCs w:val="28"/>
        </w:rPr>
        <w:t>казатели проектируемого объекта</w:t>
      </w:r>
    </w:p>
    <w:p w:rsidR="004C75F5" w:rsidRPr="00966929" w:rsidRDefault="004C75F5" w:rsidP="004C75F5">
      <w:pPr>
        <w:ind w:left="142" w:right="-1" w:firstLine="567"/>
        <w:jc w:val="right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 xml:space="preserve">   </w:t>
      </w:r>
      <w:r>
        <w:rPr>
          <w:rFonts w:ascii="Liberation Serif" w:hAnsi="Liberation Serif"/>
          <w:szCs w:val="28"/>
        </w:rPr>
        <w:t xml:space="preserve"> </w:t>
      </w:r>
      <w:r w:rsidRPr="00966929">
        <w:rPr>
          <w:rFonts w:ascii="Liberation Serif" w:hAnsi="Liberation Serif"/>
          <w:szCs w:val="28"/>
        </w:rPr>
        <w:t>Таблица 3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7371"/>
        <w:gridCol w:w="1575"/>
      </w:tblGrid>
      <w:tr w:rsidR="004C75F5" w:rsidRPr="00966929" w:rsidTr="00B26D8E">
        <w:trPr>
          <w:trHeight w:val="343"/>
          <w:jc w:val="center"/>
        </w:trPr>
        <w:tc>
          <w:tcPr>
            <w:tcW w:w="444" w:type="dxa"/>
          </w:tcPr>
          <w:p w:rsidR="004C75F5" w:rsidRPr="00AA39A8" w:rsidRDefault="004C75F5" w:rsidP="00B26D8E">
            <w:pPr>
              <w:ind w:right="141"/>
              <w:jc w:val="center"/>
              <w:rPr>
                <w:rFonts w:ascii="Liberation Serif" w:hAnsi="Liberation Serif"/>
              </w:rPr>
            </w:pPr>
            <w:r w:rsidRPr="00AA39A8">
              <w:rPr>
                <w:rFonts w:ascii="Liberation Serif" w:hAnsi="Liberation Serif"/>
              </w:rPr>
              <w:t>№</w:t>
            </w:r>
          </w:p>
        </w:tc>
        <w:tc>
          <w:tcPr>
            <w:tcW w:w="7371" w:type="dxa"/>
          </w:tcPr>
          <w:p w:rsidR="004C75F5" w:rsidRPr="00AA39A8" w:rsidRDefault="004C75F5" w:rsidP="00B26D8E">
            <w:pPr>
              <w:ind w:right="141"/>
              <w:jc w:val="center"/>
              <w:rPr>
                <w:rFonts w:ascii="Liberation Serif" w:hAnsi="Liberation Serif"/>
              </w:rPr>
            </w:pPr>
            <w:r w:rsidRPr="00AA39A8">
              <w:rPr>
                <w:rFonts w:ascii="Liberation Serif" w:hAnsi="Liberation Serif"/>
              </w:rPr>
              <w:t>Наименование показателей, единица измерения</w:t>
            </w:r>
          </w:p>
        </w:tc>
        <w:tc>
          <w:tcPr>
            <w:tcW w:w="1575" w:type="dxa"/>
          </w:tcPr>
          <w:p w:rsidR="004C75F5" w:rsidRPr="00AA39A8" w:rsidRDefault="004C75F5" w:rsidP="00B26D8E">
            <w:pPr>
              <w:ind w:right="141"/>
              <w:rPr>
                <w:rFonts w:ascii="Liberation Serif" w:hAnsi="Liberation Serif"/>
              </w:rPr>
            </w:pPr>
            <w:r w:rsidRPr="00AA39A8">
              <w:rPr>
                <w:rFonts w:ascii="Liberation Serif" w:hAnsi="Liberation Serif"/>
              </w:rPr>
              <w:t>Значение показателя</w:t>
            </w:r>
          </w:p>
        </w:tc>
      </w:tr>
      <w:tr w:rsidR="004C75F5" w:rsidRPr="00966929" w:rsidTr="00B26D8E">
        <w:trPr>
          <w:jc w:val="center"/>
        </w:trPr>
        <w:tc>
          <w:tcPr>
            <w:tcW w:w="444" w:type="dxa"/>
          </w:tcPr>
          <w:p w:rsidR="004C75F5" w:rsidRPr="00C1203D" w:rsidRDefault="004C75F5" w:rsidP="00B26D8E">
            <w:pPr>
              <w:ind w:right="141"/>
              <w:rPr>
                <w:rFonts w:ascii="Liberation Serif" w:hAnsi="Liberation Serif"/>
              </w:rPr>
            </w:pPr>
            <w:r w:rsidRPr="00C1203D">
              <w:rPr>
                <w:rFonts w:ascii="Liberation Serif" w:hAnsi="Liberation Serif"/>
              </w:rPr>
              <w:t>1</w:t>
            </w:r>
          </w:p>
        </w:tc>
        <w:tc>
          <w:tcPr>
            <w:tcW w:w="7371" w:type="dxa"/>
          </w:tcPr>
          <w:p w:rsidR="004C75F5" w:rsidRPr="00AC6A62" w:rsidRDefault="004C75F5" w:rsidP="00B26D8E">
            <w:pPr>
              <w:ind w:right="141"/>
              <w:rPr>
                <w:rFonts w:ascii="Liberation Serif" w:hAnsi="Liberation Serif"/>
                <w:color w:val="000000"/>
              </w:rPr>
            </w:pPr>
            <w:r w:rsidRPr="00AC6A62">
              <w:rPr>
                <w:rFonts w:ascii="Liberation Serif" w:hAnsi="Liberation Serif"/>
                <w:color w:val="000000"/>
              </w:rPr>
              <w:t>Линейная длина проектируемого газопровода высокого давления, м</w:t>
            </w:r>
          </w:p>
        </w:tc>
        <w:tc>
          <w:tcPr>
            <w:tcW w:w="1575" w:type="dxa"/>
          </w:tcPr>
          <w:p w:rsidR="004C75F5" w:rsidRPr="00AC6A62" w:rsidRDefault="004C75F5" w:rsidP="00B26D8E">
            <w:pPr>
              <w:ind w:right="141"/>
              <w:jc w:val="center"/>
              <w:rPr>
                <w:rFonts w:ascii="Liberation Serif" w:hAnsi="Liberation Serif"/>
                <w:i/>
                <w:color w:val="000000"/>
              </w:rPr>
            </w:pPr>
            <w:r w:rsidRPr="00AC6A62">
              <w:rPr>
                <w:rFonts w:ascii="Liberation Serif" w:hAnsi="Liberation Serif"/>
                <w:i/>
                <w:color w:val="000000"/>
              </w:rPr>
              <w:t>9</w:t>
            </w:r>
          </w:p>
        </w:tc>
      </w:tr>
      <w:tr w:rsidR="004C75F5" w:rsidRPr="00966929" w:rsidTr="00B26D8E">
        <w:trPr>
          <w:jc w:val="center"/>
        </w:trPr>
        <w:tc>
          <w:tcPr>
            <w:tcW w:w="444" w:type="dxa"/>
          </w:tcPr>
          <w:p w:rsidR="004C75F5" w:rsidRPr="00C1203D" w:rsidRDefault="004C75F5" w:rsidP="00B26D8E">
            <w:pPr>
              <w:ind w:right="1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4C75F5" w:rsidRPr="00AC6A62" w:rsidRDefault="004C75F5" w:rsidP="00B26D8E">
            <w:pPr>
              <w:ind w:right="141"/>
              <w:rPr>
                <w:rFonts w:ascii="Liberation Serif" w:hAnsi="Liberation Serif"/>
                <w:color w:val="000000"/>
              </w:rPr>
            </w:pPr>
            <w:r w:rsidRPr="00AC6A62">
              <w:rPr>
                <w:rFonts w:ascii="Liberation Serif" w:hAnsi="Liberation Serif"/>
                <w:color w:val="000000"/>
              </w:rPr>
              <w:t xml:space="preserve">Строительная длина проектируемого газопровода </w:t>
            </w:r>
            <w:proofErr w:type="gramStart"/>
            <w:r w:rsidRPr="00AC6A62">
              <w:rPr>
                <w:rFonts w:ascii="Liberation Serif" w:hAnsi="Liberation Serif"/>
                <w:color w:val="000000"/>
              </w:rPr>
              <w:t>высокого  давления</w:t>
            </w:r>
            <w:proofErr w:type="gramEnd"/>
            <w:r w:rsidRPr="00AC6A62">
              <w:rPr>
                <w:rFonts w:ascii="Liberation Serif" w:hAnsi="Liberation Serif"/>
                <w:color w:val="000000"/>
              </w:rPr>
              <w:t>, м</w:t>
            </w:r>
          </w:p>
        </w:tc>
        <w:tc>
          <w:tcPr>
            <w:tcW w:w="1575" w:type="dxa"/>
            <w:shd w:val="clear" w:color="auto" w:fill="auto"/>
          </w:tcPr>
          <w:p w:rsidR="004C75F5" w:rsidRPr="00AC6A62" w:rsidRDefault="004C75F5" w:rsidP="00B26D8E">
            <w:pPr>
              <w:ind w:right="141"/>
              <w:jc w:val="center"/>
              <w:rPr>
                <w:rFonts w:ascii="Liberation Serif" w:hAnsi="Liberation Serif"/>
                <w:i/>
                <w:color w:val="000000"/>
              </w:rPr>
            </w:pPr>
            <w:r w:rsidRPr="00AC6A62">
              <w:rPr>
                <w:rFonts w:ascii="Liberation Serif" w:hAnsi="Liberation Serif"/>
                <w:i/>
                <w:color w:val="000000"/>
              </w:rPr>
              <w:t>11</w:t>
            </w:r>
          </w:p>
        </w:tc>
      </w:tr>
      <w:tr w:rsidR="004C75F5" w:rsidRPr="00966929" w:rsidTr="00B26D8E">
        <w:trPr>
          <w:jc w:val="center"/>
        </w:trPr>
        <w:tc>
          <w:tcPr>
            <w:tcW w:w="444" w:type="dxa"/>
          </w:tcPr>
          <w:p w:rsidR="004C75F5" w:rsidRPr="00C1203D" w:rsidRDefault="004C75F5" w:rsidP="00B26D8E">
            <w:pPr>
              <w:ind w:right="1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4C75F5" w:rsidRPr="00AC6A62" w:rsidRDefault="004C75F5" w:rsidP="00B26D8E">
            <w:pPr>
              <w:ind w:right="141"/>
              <w:rPr>
                <w:rFonts w:ascii="Liberation Serif" w:hAnsi="Liberation Serif"/>
                <w:color w:val="000000"/>
              </w:rPr>
            </w:pPr>
            <w:r w:rsidRPr="00AC6A62">
              <w:rPr>
                <w:rFonts w:ascii="Liberation Serif" w:hAnsi="Liberation Serif"/>
                <w:color w:val="000000"/>
              </w:rPr>
              <w:t>Линейная длина проектируемого газопровода низкого давления, м</w:t>
            </w:r>
          </w:p>
        </w:tc>
        <w:tc>
          <w:tcPr>
            <w:tcW w:w="1575" w:type="dxa"/>
            <w:shd w:val="clear" w:color="auto" w:fill="auto"/>
          </w:tcPr>
          <w:p w:rsidR="004C75F5" w:rsidRPr="00AC6A62" w:rsidRDefault="004C75F5" w:rsidP="00B26D8E">
            <w:pPr>
              <w:ind w:right="141"/>
              <w:jc w:val="center"/>
              <w:rPr>
                <w:rFonts w:ascii="Liberation Serif" w:hAnsi="Liberation Serif"/>
                <w:i/>
                <w:color w:val="000000"/>
              </w:rPr>
            </w:pPr>
            <w:r w:rsidRPr="00AC6A62">
              <w:rPr>
                <w:rFonts w:ascii="Liberation Serif" w:hAnsi="Liberation Serif"/>
                <w:i/>
                <w:color w:val="000000"/>
              </w:rPr>
              <w:t>4554</w:t>
            </w:r>
          </w:p>
        </w:tc>
      </w:tr>
      <w:tr w:rsidR="004C75F5" w:rsidRPr="00966929" w:rsidTr="00B26D8E">
        <w:trPr>
          <w:jc w:val="center"/>
        </w:trPr>
        <w:tc>
          <w:tcPr>
            <w:tcW w:w="444" w:type="dxa"/>
          </w:tcPr>
          <w:p w:rsidR="004C75F5" w:rsidRDefault="004C75F5" w:rsidP="00B26D8E">
            <w:pPr>
              <w:ind w:right="1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4C75F5" w:rsidRPr="00AC6A62" w:rsidRDefault="004C75F5" w:rsidP="00B26D8E">
            <w:pPr>
              <w:ind w:right="141"/>
              <w:rPr>
                <w:rFonts w:ascii="Liberation Serif" w:hAnsi="Liberation Serif"/>
                <w:color w:val="000000"/>
              </w:rPr>
            </w:pPr>
            <w:r w:rsidRPr="00AC6A62">
              <w:rPr>
                <w:rFonts w:ascii="Liberation Serif" w:hAnsi="Liberation Serif"/>
                <w:color w:val="000000"/>
              </w:rPr>
              <w:t>Строительная длина проектируемого газопровода низкого давления, м</w:t>
            </w:r>
          </w:p>
        </w:tc>
        <w:tc>
          <w:tcPr>
            <w:tcW w:w="1575" w:type="dxa"/>
            <w:shd w:val="clear" w:color="auto" w:fill="auto"/>
          </w:tcPr>
          <w:p w:rsidR="004C75F5" w:rsidRPr="00AC6A62" w:rsidRDefault="004C75F5" w:rsidP="00B26D8E">
            <w:pPr>
              <w:ind w:right="141"/>
              <w:jc w:val="center"/>
              <w:rPr>
                <w:rFonts w:ascii="Liberation Serif" w:hAnsi="Liberation Serif"/>
                <w:i/>
                <w:color w:val="000000"/>
              </w:rPr>
            </w:pPr>
            <w:r w:rsidRPr="00AC6A62">
              <w:rPr>
                <w:rFonts w:ascii="Liberation Serif" w:hAnsi="Liberation Serif"/>
                <w:i/>
                <w:color w:val="000000"/>
              </w:rPr>
              <w:t>4556</w:t>
            </w:r>
          </w:p>
        </w:tc>
      </w:tr>
      <w:tr w:rsidR="004C75F5" w:rsidRPr="00966929" w:rsidTr="00B26D8E">
        <w:trPr>
          <w:jc w:val="center"/>
        </w:trPr>
        <w:tc>
          <w:tcPr>
            <w:tcW w:w="444" w:type="dxa"/>
          </w:tcPr>
          <w:p w:rsidR="004C75F5" w:rsidRDefault="004C75F5" w:rsidP="00B26D8E">
            <w:pPr>
              <w:ind w:right="1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4C75F5" w:rsidRPr="00AC6A62" w:rsidRDefault="004C75F5" w:rsidP="00B26D8E">
            <w:pPr>
              <w:ind w:right="141"/>
              <w:rPr>
                <w:rFonts w:ascii="Liberation Serif" w:hAnsi="Liberation Serif"/>
                <w:color w:val="000000"/>
              </w:rPr>
            </w:pPr>
            <w:r w:rsidRPr="00AC6A62">
              <w:rPr>
                <w:rFonts w:ascii="Liberation Serif" w:hAnsi="Liberation Serif"/>
                <w:color w:val="000000"/>
              </w:rPr>
              <w:t xml:space="preserve">ГРПШ, </w:t>
            </w:r>
            <w:proofErr w:type="spellStart"/>
            <w:r w:rsidRPr="00AC6A62">
              <w:rPr>
                <w:rFonts w:ascii="Liberation Serif" w:hAnsi="Liberation Serif"/>
                <w:color w:val="000000"/>
              </w:rPr>
              <w:t>шт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4C75F5" w:rsidRPr="00AC6A62" w:rsidRDefault="004C75F5" w:rsidP="00B26D8E">
            <w:pPr>
              <w:ind w:right="141"/>
              <w:jc w:val="center"/>
              <w:rPr>
                <w:rFonts w:ascii="Liberation Serif" w:hAnsi="Liberation Serif"/>
                <w:i/>
                <w:color w:val="000000"/>
              </w:rPr>
            </w:pPr>
            <w:r w:rsidRPr="00AC6A62">
              <w:rPr>
                <w:rFonts w:ascii="Liberation Serif" w:hAnsi="Liberation Serif"/>
                <w:i/>
                <w:color w:val="000000"/>
              </w:rPr>
              <w:t>1</w:t>
            </w:r>
          </w:p>
        </w:tc>
      </w:tr>
    </w:tbl>
    <w:p w:rsidR="004C75F5" w:rsidRPr="00966929" w:rsidRDefault="004C75F5" w:rsidP="004C75F5">
      <w:pPr>
        <w:pStyle w:val="aa"/>
        <w:numPr>
          <w:ilvl w:val="0"/>
          <w:numId w:val="0"/>
        </w:numPr>
        <w:spacing w:before="0" w:after="240" w:line="240" w:lineRule="auto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t xml:space="preserve">     </w:t>
      </w:r>
    </w:p>
    <w:p w:rsidR="004C75F5" w:rsidRPr="00966929" w:rsidRDefault="004C75F5" w:rsidP="004C75F5">
      <w:pPr>
        <w:pStyle w:val="aa"/>
        <w:numPr>
          <w:ilvl w:val="0"/>
          <w:numId w:val="0"/>
        </w:numPr>
        <w:spacing w:before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t xml:space="preserve">Проектом предусмотрена </w:t>
      </w:r>
      <w:r>
        <w:rPr>
          <w:rFonts w:ascii="Liberation Serif" w:hAnsi="Liberation Serif"/>
          <w:sz w:val="28"/>
          <w:szCs w:val="28"/>
        </w:rPr>
        <w:t>установка отключающих устройств</w:t>
      </w:r>
    </w:p>
    <w:p w:rsidR="004C75F5" w:rsidRPr="00966929" w:rsidRDefault="004C75F5" w:rsidP="004C75F5">
      <w:pPr>
        <w:ind w:left="142" w:right="-1" w:firstLine="567"/>
        <w:jc w:val="right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Таблица 4</w:t>
      </w: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4501"/>
        <w:gridCol w:w="1807"/>
        <w:gridCol w:w="2552"/>
      </w:tblGrid>
      <w:tr w:rsidR="004C75F5" w:rsidRPr="00966929" w:rsidTr="00B26D8E">
        <w:trPr>
          <w:trHeight w:val="343"/>
          <w:jc w:val="center"/>
        </w:trPr>
        <w:tc>
          <w:tcPr>
            <w:tcW w:w="548" w:type="dxa"/>
          </w:tcPr>
          <w:p w:rsidR="004C75F5" w:rsidRPr="00AA39A8" w:rsidRDefault="004C75F5" w:rsidP="00B26D8E">
            <w:pPr>
              <w:ind w:right="141"/>
              <w:jc w:val="center"/>
              <w:rPr>
                <w:rFonts w:ascii="Liberation Serif" w:hAnsi="Liberation Serif"/>
              </w:rPr>
            </w:pPr>
            <w:r w:rsidRPr="00AA39A8">
              <w:rPr>
                <w:rFonts w:ascii="Liberation Serif" w:hAnsi="Liberation Serif"/>
              </w:rPr>
              <w:t>№</w:t>
            </w:r>
          </w:p>
        </w:tc>
        <w:tc>
          <w:tcPr>
            <w:tcW w:w="4501" w:type="dxa"/>
          </w:tcPr>
          <w:p w:rsidR="004C75F5" w:rsidRPr="00AA39A8" w:rsidRDefault="004C75F5" w:rsidP="00B26D8E">
            <w:pPr>
              <w:ind w:right="141"/>
              <w:jc w:val="center"/>
              <w:rPr>
                <w:rFonts w:ascii="Liberation Serif" w:hAnsi="Liberation Serif"/>
              </w:rPr>
            </w:pPr>
            <w:r w:rsidRPr="00AA39A8">
              <w:rPr>
                <w:rFonts w:ascii="Liberation Serif" w:hAnsi="Liberation Serif"/>
              </w:rPr>
              <w:t>Местоположение</w:t>
            </w:r>
          </w:p>
        </w:tc>
        <w:tc>
          <w:tcPr>
            <w:tcW w:w="1807" w:type="dxa"/>
          </w:tcPr>
          <w:p w:rsidR="004C75F5" w:rsidRPr="00AA39A8" w:rsidRDefault="004C75F5" w:rsidP="00B26D8E">
            <w:pPr>
              <w:ind w:right="141"/>
              <w:jc w:val="center"/>
              <w:rPr>
                <w:rFonts w:ascii="Liberation Serif" w:hAnsi="Liberation Serif"/>
              </w:rPr>
            </w:pPr>
            <w:r w:rsidRPr="00AA39A8">
              <w:rPr>
                <w:rFonts w:ascii="Liberation Serif" w:hAnsi="Liberation Serif"/>
              </w:rPr>
              <w:t>ПК</w:t>
            </w:r>
          </w:p>
        </w:tc>
        <w:tc>
          <w:tcPr>
            <w:tcW w:w="2552" w:type="dxa"/>
          </w:tcPr>
          <w:p w:rsidR="004C75F5" w:rsidRPr="00AA39A8" w:rsidRDefault="004C75F5" w:rsidP="00B26D8E">
            <w:pPr>
              <w:ind w:right="141"/>
              <w:jc w:val="center"/>
              <w:rPr>
                <w:rFonts w:ascii="Liberation Serif" w:hAnsi="Liberation Serif"/>
              </w:rPr>
            </w:pPr>
            <w:r w:rsidRPr="00AA39A8">
              <w:rPr>
                <w:rFonts w:ascii="Liberation Serif" w:hAnsi="Liberation Serif"/>
              </w:rPr>
              <w:t>Ф крана/исполнение</w:t>
            </w:r>
          </w:p>
        </w:tc>
      </w:tr>
      <w:tr w:rsidR="004C75F5" w:rsidRPr="00966929" w:rsidTr="00B26D8E">
        <w:trPr>
          <w:jc w:val="center"/>
        </w:trPr>
        <w:tc>
          <w:tcPr>
            <w:tcW w:w="548" w:type="dxa"/>
          </w:tcPr>
          <w:p w:rsidR="004C75F5" w:rsidRPr="00C1203D" w:rsidRDefault="004C75F5" w:rsidP="00B26D8E">
            <w:pPr>
              <w:ind w:right="141"/>
              <w:jc w:val="center"/>
              <w:rPr>
                <w:rFonts w:ascii="Liberation Serif" w:hAnsi="Liberation Serif"/>
              </w:rPr>
            </w:pPr>
            <w:r w:rsidRPr="00C1203D">
              <w:rPr>
                <w:rFonts w:ascii="Liberation Serif" w:hAnsi="Liberation Serif"/>
              </w:rPr>
              <w:t>1</w:t>
            </w:r>
          </w:p>
        </w:tc>
        <w:tc>
          <w:tcPr>
            <w:tcW w:w="4501" w:type="dxa"/>
          </w:tcPr>
          <w:p w:rsidR="004C75F5" w:rsidRPr="00C1203D" w:rsidRDefault="004C75F5" w:rsidP="00B26D8E">
            <w:pPr>
              <w:ind w:right="141"/>
              <w:jc w:val="center"/>
              <w:rPr>
                <w:rFonts w:ascii="Liberation Serif" w:hAnsi="Liberation Serif"/>
              </w:rPr>
            </w:pPr>
            <w:r w:rsidRPr="00C1203D">
              <w:rPr>
                <w:rFonts w:ascii="Liberation Serif" w:hAnsi="Liberation Serif"/>
              </w:rPr>
              <w:t>На врезке</w:t>
            </w:r>
          </w:p>
        </w:tc>
        <w:tc>
          <w:tcPr>
            <w:tcW w:w="1807" w:type="dxa"/>
          </w:tcPr>
          <w:p w:rsidR="004C75F5" w:rsidRPr="00C1203D" w:rsidRDefault="004C75F5" w:rsidP="00B26D8E">
            <w:pPr>
              <w:ind w:right="141"/>
              <w:jc w:val="center"/>
              <w:rPr>
                <w:rFonts w:ascii="Liberation Serif" w:hAnsi="Liberation Serif"/>
              </w:rPr>
            </w:pPr>
            <w:r w:rsidRPr="00C1203D">
              <w:rPr>
                <w:rFonts w:ascii="Liberation Serif" w:hAnsi="Liberation Serif"/>
              </w:rPr>
              <w:t>ПК0+02,70</w:t>
            </w:r>
          </w:p>
        </w:tc>
        <w:tc>
          <w:tcPr>
            <w:tcW w:w="2552" w:type="dxa"/>
          </w:tcPr>
          <w:p w:rsidR="004C75F5" w:rsidRPr="00C1203D" w:rsidRDefault="004C75F5" w:rsidP="00B26D8E">
            <w:pPr>
              <w:ind w:right="141"/>
              <w:jc w:val="center"/>
              <w:rPr>
                <w:rFonts w:ascii="Liberation Serif" w:hAnsi="Liberation Serif"/>
              </w:rPr>
            </w:pPr>
            <w:r w:rsidRPr="00C1203D">
              <w:rPr>
                <w:rFonts w:ascii="Liberation Serif" w:hAnsi="Liberation Serif"/>
              </w:rPr>
              <w:t>Ду200/надземное</w:t>
            </w:r>
          </w:p>
        </w:tc>
      </w:tr>
    </w:tbl>
    <w:p w:rsidR="004C75F5" w:rsidRPr="00966929" w:rsidRDefault="004C75F5" w:rsidP="004C75F5">
      <w:pPr>
        <w:pStyle w:val="af1"/>
        <w:spacing w:before="240" w:after="240"/>
        <w:ind w:firstLine="567"/>
        <w:jc w:val="both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966929">
        <w:rPr>
          <w:rFonts w:ascii="Liberation Serif" w:hAnsi="Liberation Serif"/>
          <w:sz w:val="28"/>
          <w:szCs w:val="28"/>
        </w:rPr>
        <w:t>При определении прокладки трассы га</w:t>
      </w:r>
      <w:r>
        <w:rPr>
          <w:rFonts w:ascii="Liberation Serif" w:hAnsi="Liberation Serif"/>
          <w:sz w:val="28"/>
          <w:szCs w:val="28"/>
        </w:rPr>
        <w:t>зопровода учитывались материалы</w:t>
      </w:r>
      <w:r w:rsidRPr="00966929">
        <w:rPr>
          <w:rFonts w:ascii="Liberation Serif" w:hAnsi="Liberation Serif"/>
          <w:sz w:val="28"/>
          <w:szCs w:val="28"/>
        </w:rPr>
        <w:t xml:space="preserve"> как существующего положения, так и проектные решения, принятые в </w:t>
      </w:r>
      <w:r>
        <w:rPr>
          <w:rFonts w:ascii="Liberation Serif" w:hAnsi="Liberation Serif"/>
          <w:sz w:val="28"/>
          <w:szCs w:val="28"/>
        </w:rPr>
        <w:t>Генеральном плане</w:t>
      </w:r>
      <w:r w:rsidRPr="00966929">
        <w:rPr>
          <w:rFonts w:ascii="Liberation Serif" w:hAnsi="Liberation Serif"/>
          <w:sz w:val="28"/>
          <w:szCs w:val="28"/>
        </w:rPr>
        <w:t xml:space="preserve"> относительно автодорог, инженерных сетей, объектов общественного, промышленного, инженерного и транспортного назначения.</w:t>
      </w:r>
    </w:p>
    <w:p w:rsidR="004C75F5" w:rsidRPr="00966929" w:rsidRDefault="004C75F5" w:rsidP="004C75F5">
      <w:pPr>
        <w:pStyle w:val="ac"/>
        <w:numPr>
          <w:ilvl w:val="0"/>
          <w:numId w:val="4"/>
        </w:numPr>
        <w:spacing w:before="0" w:after="24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66929">
        <w:rPr>
          <w:rFonts w:ascii="Liberation Serif" w:hAnsi="Liberation Serif"/>
          <w:b/>
          <w:sz w:val="28"/>
          <w:szCs w:val="28"/>
        </w:rPr>
        <w:t>Зоны с особыми условиями использования территории</w:t>
      </w:r>
    </w:p>
    <w:p w:rsidR="004C75F5" w:rsidRPr="00966929" w:rsidRDefault="004C75F5" w:rsidP="004C75F5">
      <w:pPr>
        <w:pStyle w:val="aa"/>
        <w:numPr>
          <w:ilvl w:val="0"/>
          <w:numId w:val="0"/>
        </w:numPr>
        <w:spacing w:after="240" w:line="240" w:lineRule="auto"/>
        <w:ind w:firstLine="709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Зоны с особыми условиями</w:t>
      </w:r>
      <w:r>
        <w:rPr>
          <w:rFonts w:ascii="Liberation Serif" w:hAnsi="Liberation Serif"/>
          <w:b/>
          <w:sz w:val="28"/>
          <w:szCs w:val="28"/>
          <w:lang w:val="ru-RU"/>
        </w:rPr>
        <w:t xml:space="preserve"> </w:t>
      </w:r>
      <w:r w:rsidRPr="00966929">
        <w:rPr>
          <w:rFonts w:ascii="Liberation Serif" w:hAnsi="Liberation Serif"/>
          <w:b/>
          <w:sz w:val="28"/>
          <w:szCs w:val="28"/>
        </w:rPr>
        <w:t>использования территории проектирования представлены:</w:t>
      </w:r>
    </w:p>
    <w:p w:rsidR="004C75F5" w:rsidRPr="00966929" w:rsidRDefault="004C75F5" w:rsidP="004C75F5">
      <w:pPr>
        <w:pStyle w:val="aa"/>
        <w:numPr>
          <w:ilvl w:val="0"/>
          <w:numId w:val="3"/>
        </w:numPr>
        <w:spacing w:after="240" w:line="240" w:lineRule="auto"/>
        <w:ind w:left="851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lastRenderedPageBreak/>
        <w:t xml:space="preserve">охранными зонами объектов электросетевого хозяйства: </w:t>
      </w:r>
    </w:p>
    <w:p w:rsidR="004C75F5" w:rsidRPr="00966929" w:rsidRDefault="004C75F5" w:rsidP="004C75F5">
      <w:pPr>
        <w:pStyle w:val="aa"/>
        <w:spacing w:before="0" w:line="240" w:lineRule="auto"/>
        <w:ind w:left="0" w:firstLine="567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t>трансформаторных подстанций -10 м;</w:t>
      </w:r>
    </w:p>
    <w:p w:rsidR="004C75F5" w:rsidRPr="00966929" w:rsidRDefault="004C75F5" w:rsidP="004C75F5">
      <w:pPr>
        <w:pStyle w:val="aa"/>
        <w:spacing w:before="0" w:line="240" w:lineRule="auto"/>
        <w:ind w:left="0" w:firstLine="567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t xml:space="preserve"> воздушной линии электропередачи ВЛ</w:t>
      </w:r>
      <w:r>
        <w:rPr>
          <w:rFonts w:ascii="Liberation Serif" w:hAnsi="Liberation Serif"/>
          <w:sz w:val="28"/>
          <w:szCs w:val="28"/>
          <w:lang w:val="ru-RU"/>
        </w:rPr>
        <w:t xml:space="preserve"> –</w:t>
      </w:r>
      <w:r>
        <w:rPr>
          <w:rFonts w:ascii="Liberation Serif" w:hAnsi="Liberation Serif"/>
          <w:sz w:val="28"/>
          <w:szCs w:val="28"/>
        </w:rPr>
        <w:t xml:space="preserve"> 1</w:t>
      </w:r>
      <w:r w:rsidRPr="00966929">
        <w:rPr>
          <w:rFonts w:ascii="Liberation Serif" w:hAnsi="Liberation Serif"/>
          <w:sz w:val="28"/>
          <w:szCs w:val="28"/>
        </w:rPr>
        <w:t xml:space="preserve">0 </w:t>
      </w:r>
      <w:proofErr w:type="spellStart"/>
      <w:r w:rsidRPr="00966929">
        <w:rPr>
          <w:rFonts w:ascii="Liberation Serif" w:hAnsi="Liberation Serif"/>
          <w:sz w:val="28"/>
          <w:szCs w:val="28"/>
        </w:rPr>
        <w:t>кВ</w:t>
      </w:r>
      <w:proofErr w:type="spellEnd"/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966929">
        <w:rPr>
          <w:rFonts w:ascii="Liberation Serif" w:hAnsi="Liberation Serif"/>
          <w:sz w:val="28"/>
          <w:szCs w:val="28"/>
        </w:rPr>
        <w:t xml:space="preserve">– </w:t>
      </w:r>
      <w:r>
        <w:rPr>
          <w:rFonts w:ascii="Liberation Serif" w:hAnsi="Liberation Serif"/>
          <w:sz w:val="28"/>
          <w:szCs w:val="28"/>
          <w:lang w:val="ru-RU"/>
        </w:rPr>
        <w:t>1</w:t>
      </w:r>
      <w:r w:rsidRPr="00966929">
        <w:rPr>
          <w:rFonts w:ascii="Liberation Serif" w:hAnsi="Liberation Serif"/>
          <w:sz w:val="28"/>
          <w:szCs w:val="28"/>
        </w:rPr>
        <w:t>0 м;</w:t>
      </w:r>
    </w:p>
    <w:p w:rsidR="004C75F5" w:rsidRPr="00966929" w:rsidRDefault="004C75F5" w:rsidP="004C75F5">
      <w:pPr>
        <w:pStyle w:val="aa"/>
        <w:spacing w:before="0" w:line="240" w:lineRule="auto"/>
        <w:ind w:left="0" w:firstLine="567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t xml:space="preserve"> воздушной линии электропередачи ВЛ </w:t>
      </w:r>
      <w:r>
        <w:rPr>
          <w:rFonts w:ascii="Liberation Serif" w:hAnsi="Liberation Serif"/>
          <w:sz w:val="28"/>
          <w:szCs w:val="28"/>
        </w:rPr>
        <w:t>–</w:t>
      </w:r>
      <w:r w:rsidRPr="00966929">
        <w:rPr>
          <w:rFonts w:ascii="Liberation Serif" w:hAnsi="Liberation Serif"/>
          <w:sz w:val="28"/>
          <w:szCs w:val="28"/>
        </w:rPr>
        <w:t xml:space="preserve"> 0</w:t>
      </w:r>
      <w:r>
        <w:rPr>
          <w:rFonts w:ascii="Liberation Serif" w:hAnsi="Liberation Serif"/>
          <w:sz w:val="28"/>
          <w:szCs w:val="28"/>
          <w:lang w:val="ru-RU"/>
        </w:rPr>
        <w:t>,4</w:t>
      </w:r>
      <w:r w:rsidRPr="0096692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966929">
        <w:rPr>
          <w:rFonts w:ascii="Liberation Serif" w:hAnsi="Liberation Serif"/>
          <w:sz w:val="28"/>
          <w:szCs w:val="28"/>
        </w:rPr>
        <w:t>кВ</w:t>
      </w:r>
      <w:proofErr w:type="spellEnd"/>
      <w:r w:rsidRPr="00966929">
        <w:rPr>
          <w:rFonts w:ascii="Liberation Serif" w:hAnsi="Liberation Serif"/>
          <w:sz w:val="28"/>
          <w:szCs w:val="28"/>
        </w:rPr>
        <w:t xml:space="preserve"> – 2 м;</w:t>
      </w:r>
    </w:p>
    <w:p w:rsidR="004C75F5" w:rsidRPr="00966929" w:rsidRDefault="004C75F5" w:rsidP="004C75F5">
      <w:pPr>
        <w:pStyle w:val="a4"/>
        <w:numPr>
          <w:ilvl w:val="0"/>
          <w:numId w:val="3"/>
        </w:numPr>
        <w:autoSpaceDE w:val="0"/>
        <w:autoSpaceDN w:val="0"/>
        <w:adjustRightInd w:val="0"/>
        <w:ind w:left="851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охранными зонами линий и сооружений связи:</w:t>
      </w:r>
    </w:p>
    <w:p w:rsidR="004C75F5" w:rsidRPr="00966929" w:rsidRDefault="004C75F5" w:rsidP="004C75F5">
      <w:pPr>
        <w:pStyle w:val="aa"/>
        <w:spacing w:before="0" w:line="240" w:lineRule="auto"/>
        <w:ind w:left="0" w:firstLine="567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t xml:space="preserve"> подземных волоконно-оптических линий связи  – 2 м.</w:t>
      </w:r>
    </w:p>
    <w:p w:rsidR="004C75F5" w:rsidRPr="0033462F" w:rsidRDefault="004C75F5" w:rsidP="004C75F5">
      <w:pPr>
        <w:pStyle w:val="aa"/>
        <w:spacing w:before="0" w:line="240" w:lineRule="auto"/>
        <w:ind w:lef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966929">
        <w:rPr>
          <w:rFonts w:ascii="Liberation Serif" w:hAnsi="Liberation Serif"/>
          <w:sz w:val="28"/>
          <w:szCs w:val="28"/>
        </w:rPr>
        <w:t>охранные зоны на трассах кабельных лини</w:t>
      </w:r>
      <w:r>
        <w:rPr>
          <w:rFonts w:ascii="Liberation Serif" w:hAnsi="Liberation Serif"/>
          <w:sz w:val="28"/>
          <w:szCs w:val="28"/>
          <w:lang w:val="ru-RU"/>
        </w:rPr>
        <w:t>й</w:t>
      </w:r>
      <w:r w:rsidRPr="00966929">
        <w:rPr>
          <w:rFonts w:ascii="Liberation Serif" w:hAnsi="Liberation Serif"/>
          <w:sz w:val="28"/>
          <w:szCs w:val="28"/>
        </w:rPr>
        <w:t xml:space="preserve"> связи устанавливаются в соответствии с Правилами охраны линий и сооружений с</w:t>
      </w:r>
      <w:r>
        <w:rPr>
          <w:rFonts w:ascii="Liberation Serif" w:hAnsi="Liberation Serif"/>
          <w:sz w:val="28"/>
          <w:szCs w:val="28"/>
        </w:rPr>
        <w:t>вязи Российской Федерации, утвержденными</w:t>
      </w:r>
      <w:r w:rsidRPr="0096692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</w:t>
      </w:r>
      <w:r w:rsidRPr="00966929">
        <w:rPr>
          <w:rFonts w:ascii="Liberation Serif" w:hAnsi="Liberation Serif"/>
          <w:sz w:val="28"/>
          <w:szCs w:val="28"/>
        </w:rPr>
        <w:t>остановлением Правительства Р</w:t>
      </w:r>
      <w:r>
        <w:rPr>
          <w:rFonts w:ascii="Liberation Serif" w:hAnsi="Liberation Serif"/>
          <w:sz w:val="28"/>
          <w:szCs w:val="28"/>
        </w:rPr>
        <w:t xml:space="preserve">оссийской </w:t>
      </w:r>
      <w:r w:rsidRPr="00966929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едерации</w:t>
      </w:r>
      <w:r w:rsidRPr="00966929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>09.06.1995</w:t>
      </w:r>
      <w:r w:rsidRPr="00966929"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</w:rPr>
        <w:t xml:space="preserve"> 578</w:t>
      </w:r>
      <w:r w:rsidRPr="00966929">
        <w:rPr>
          <w:rFonts w:ascii="Liberation Serif" w:hAnsi="Liberation Serif"/>
          <w:sz w:val="28"/>
          <w:szCs w:val="28"/>
        </w:rPr>
        <w:t>. На трассах по</w:t>
      </w:r>
      <w:r>
        <w:rPr>
          <w:rFonts w:ascii="Liberation Serif" w:hAnsi="Liberation Serif"/>
          <w:sz w:val="28"/>
          <w:szCs w:val="28"/>
        </w:rPr>
        <w:t xml:space="preserve">дземных кабельных линий связи </w:t>
      </w:r>
      <w:r w:rsidRPr="00966929">
        <w:rPr>
          <w:rFonts w:ascii="Liberation Serif" w:hAnsi="Liberation Serif"/>
          <w:sz w:val="28"/>
          <w:szCs w:val="28"/>
        </w:rPr>
        <w:t xml:space="preserve"> устанавливаются охранные зоны с особыми условиями использования для подземных кабельных линий связи, расположенных вне населенных пунктов на безлесных участках, в виде участков земли вдоль этих линий, определяемых параллельными прямыми, отстоящими от трассы подземного кабеля связи не менее чем на 2 метра с каждой стороны для кабелей связи при переходах через водохранилища, канала (арыки) - в виде участков водного пространства по всей глубине от водной поверхности до дна, определяемых параллельными плоскостями, отстоящими от трассы кабеля при переходах через реки, и каналы на 100 метров с каждой стороны для наземных и подземных необслуживаемых усилительных пунктов линий связи - в виде участков земли, определяемых замкнутой линией, отстоящей от центра установки усилительных пунктов не менее чем на 3 метра и от контуров заземления не менее чем на 2 метра (все работы в охранных зонах линий и сооружений связи выполняются с соблюдением действующих нормативных документов по правилам производства и приемки работ). Для трасс подземных кабельных линий связи в городах и других населенных пунктах (определяется по табличкам на зданиях, опорах воздушных линий связи, линий электропередач, ограждениях, а также по технической документации). Границы охранных зон на трассах подземных кабельных линий связи определяются владельцами или предприяти</w:t>
      </w:r>
      <w:r>
        <w:rPr>
          <w:rFonts w:ascii="Liberation Serif" w:hAnsi="Liberation Serif"/>
          <w:sz w:val="28"/>
          <w:szCs w:val="28"/>
        </w:rPr>
        <w:t>ями, эксплуатирующими эти линии</w:t>
      </w:r>
      <w:r>
        <w:rPr>
          <w:rFonts w:ascii="Liberation Serif" w:hAnsi="Liberation Serif"/>
          <w:sz w:val="28"/>
          <w:szCs w:val="28"/>
          <w:lang w:val="ru-RU"/>
        </w:rPr>
        <w:t>;</w:t>
      </w:r>
    </w:p>
    <w:p w:rsidR="004C75F5" w:rsidRPr="00966929" w:rsidRDefault="004C75F5" w:rsidP="004C75F5">
      <w:pPr>
        <w:pStyle w:val="aa"/>
        <w:numPr>
          <w:ilvl w:val="0"/>
          <w:numId w:val="0"/>
        </w:numPr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ru-RU"/>
        </w:rPr>
        <w:t>3</w:t>
      </w:r>
      <w:r w:rsidRPr="00966929">
        <w:rPr>
          <w:rFonts w:ascii="Liberation Serif" w:hAnsi="Liberation Serif"/>
          <w:sz w:val="28"/>
          <w:szCs w:val="28"/>
        </w:rPr>
        <w:t>) зонами санитарной охраны источников (</w:t>
      </w:r>
      <w:r>
        <w:rPr>
          <w:rFonts w:ascii="Liberation Serif" w:hAnsi="Liberation Serif"/>
          <w:sz w:val="28"/>
          <w:szCs w:val="28"/>
          <w:lang w:val="ru-RU"/>
        </w:rPr>
        <w:t xml:space="preserve">далее - </w:t>
      </w:r>
      <w:r w:rsidRPr="00966929">
        <w:rPr>
          <w:rFonts w:ascii="Liberation Serif" w:hAnsi="Liberation Serif"/>
          <w:sz w:val="28"/>
          <w:szCs w:val="28"/>
        </w:rPr>
        <w:t>ЗСО) питьевого водоснабжения:</w:t>
      </w:r>
    </w:p>
    <w:p w:rsidR="004C75F5" w:rsidRPr="0033462F" w:rsidRDefault="004C75F5" w:rsidP="004C75F5">
      <w:pPr>
        <w:pStyle w:val="aa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33462F">
        <w:rPr>
          <w:rFonts w:ascii="Liberation Serif" w:hAnsi="Liberation Serif"/>
          <w:sz w:val="28"/>
          <w:szCs w:val="28"/>
        </w:rPr>
        <w:t xml:space="preserve"> испрашиваемый участок расположен в пределах </w:t>
      </w:r>
      <w:proofErr w:type="spellStart"/>
      <w:r w:rsidRPr="0033462F">
        <w:rPr>
          <w:rFonts w:ascii="Liberation Serif" w:hAnsi="Liberation Serif"/>
          <w:sz w:val="28"/>
          <w:szCs w:val="28"/>
        </w:rPr>
        <w:t>Егоршинского</w:t>
      </w:r>
      <w:proofErr w:type="spellEnd"/>
      <w:r w:rsidRPr="0033462F">
        <w:rPr>
          <w:rFonts w:ascii="Liberation Serif" w:hAnsi="Liberation Serif"/>
          <w:sz w:val="28"/>
          <w:szCs w:val="28"/>
        </w:rPr>
        <w:t xml:space="preserve"> месторождения подземных вод (МПВ), эксплуатируемо</w:t>
      </w:r>
      <w:r>
        <w:rPr>
          <w:rFonts w:ascii="Liberation Serif" w:hAnsi="Liberation Serif"/>
          <w:sz w:val="28"/>
          <w:szCs w:val="28"/>
        </w:rPr>
        <w:t>го в составе Его</w:t>
      </w:r>
      <w:r>
        <w:rPr>
          <w:rFonts w:ascii="Liberation Serif" w:hAnsi="Liberation Serif"/>
          <w:sz w:val="28"/>
          <w:szCs w:val="28"/>
          <w:lang w:val="ru-RU"/>
        </w:rPr>
        <w:t>р</w:t>
      </w:r>
      <w:r>
        <w:rPr>
          <w:rFonts w:ascii="Liberation Serif" w:hAnsi="Liberation Serif"/>
          <w:sz w:val="28"/>
          <w:szCs w:val="28"/>
        </w:rPr>
        <w:t>шинского-1 (скв</w:t>
      </w:r>
      <w:r>
        <w:rPr>
          <w:rFonts w:ascii="Liberation Serif" w:hAnsi="Liberation Serif"/>
          <w:sz w:val="28"/>
          <w:szCs w:val="28"/>
          <w:lang w:val="ru-RU"/>
        </w:rPr>
        <w:t>ажины</w:t>
      </w:r>
      <w:r w:rsidRPr="0033462F">
        <w:rPr>
          <w:rFonts w:ascii="Liberation Serif" w:hAnsi="Liberation Serif"/>
          <w:sz w:val="28"/>
          <w:szCs w:val="28"/>
        </w:rPr>
        <w:t xml:space="preserve"> 2, 3, 4, 5, 6, 12), Егоршинского-2 </w:t>
      </w:r>
      <w:r>
        <w:rPr>
          <w:rFonts w:ascii="Liberation Serif" w:hAnsi="Liberation Serif"/>
          <w:sz w:val="28"/>
          <w:szCs w:val="28"/>
        </w:rPr>
        <w:t>(скв.212) и Егоршинского-3 (скв</w:t>
      </w:r>
      <w:r>
        <w:rPr>
          <w:rFonts w:ascii="Liberation Serif" w:hAnsi="Liberation Serif"/>
          <w:sz w:val="28"/>
          <w:szCs w:val="28"/>
          <w:lang w:val="ru-RU"/>
        </w:rPr>
        <w:t>ажины</w:t>
      </w:r>
      <w:r w:rsidRPr="0033462F">
        <w:rPr>
          <w:rFonts w:ascii="Liberation Serif" w:hAnsi="Liberation Serif"/>
          <w:sz w:val="28"/>
          <w:szCs w:val="28"/>
        </w:rPr>
        <w:t xml:space="preserve"> 9, 11, 6465/2) участков (проток</w:t>
      </w:r>
      <w:r>
        <w:rPr>
          <w:rFonts w:ascii="Liberation Serif" w:hAnsi="Liberation Serif"/>
          <w:sz w:val="28"/>
          <w:szCs w:val="28"/>
        </w:rPr>
        <w:t xml:space="preserve">ол ТКЗ </w:t>
      </w:r>
      <w:proofErr w:type="spellStart"/>
      <w:r>
        <w:rPr>
          <w:rFonts w:ascii="Liberation Serif" w:hAnsi="Liberation Serif"/>
          <w:sz w:val="28"/>
          <w:szCs w:val="28"/>
        </w:rPr>
        <w:t>Уралнедра</w:t>
      </w:r>
      <w:proofErr w:type="spellEnd"/>
      <w:r>
        <w:rPr>
          <w:rFonts w:ascii="Liberation Serif" w:hAnsi="Liberation Serif"/>
          <w:sz w:val="28"/>
          <w:szCs w:val="28"/>
        </w:rPr>
        <w:t xml:space="preserve"> от 9.08.2007</w:t>
      </w:r>
      <w:r w:rsidRPr="0033462F"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33462F">
        <w:rPr>
          <w:rFonts w:ascii="Liberation Serif" w:hAnsi="Liberation Serif"/>
          <w:sz w:val="28"/>
          <w:szCs w:val="28"/>
        </w:rPr>
        <w:t>56), запасы которого утверждены для водоснабжения, соответственно, жилых домов станции Егоршино, ОАО «</w:t>
      </w:r>
      <w:proofErr w:type="spellStart"/>
      <w:r w:rsidRPr="0033462F">
        <w:rPr>
          <w:rFonts w:ascii="Liberation Serif" w:hAnsi="Liberation Serif"/>
          <w:sz w:val="28"/>
          <w:szCs w:val="28"/>
        </w:rPr>
        <w:t>Егоршинский</w:t>
      </w:r>
      <w:proofErr w:type="spellEnd"/>
      <w:r w:rsidRPr="0033462F">
        <w:rPr>
          <w:rFonts w:ascii="Liberation Serif" w:hAnsi="Liberation Serif"/>
          <w:sz w:val="28"/>
          <w:szCs w:val="28"/>
        </w:rPr>
        <w:t xml:space="preserve"> радиозавод» и г.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33462F">
        <w:rPr>
          <w:rFonts w:ascii="Liberation Serif" w:hAnsi="Liberation Serif"/>
          <w:sz w:val="28"/>
          <w:szCs w:val="28"/>
        </w:rPr>
        <w:t>Артемовск</w:t>
      </w:r>
      <w:r>
        <w:rPr>
          <w:rFonts w:ascii="Liberation Serif" w:hAnsi="Liberation Serif"/>
          <w:sz w:val="28"/>
          <w:szCs w:val="28"/>
          <w:lang w:val="ru-RU"/>
        </w:rPr>
        <w:t>ого</w:t>
      </w:r>
      <w:r w:rsidRPr="0033462F">
        <w:rPr>
          <w:rFonts w:ascii="Liberation Serif" w:hAnsi="Liberation Serif"/>
          <w:sz w:val="28"/>
          <w:szCs w:val="28"/>
        </w:rPr>
        <w:t>.</w:t>
      </w:r>
    </w:p>
    <w:p w:rsidR="004C75F5" w:rsidRPr="0033462F" w:rsidRDefault="004C75F5" w:rsidP="004C75F5">
      <w:pPr>
        <w:pStyle w:val="aa"/>
        <w:numPr>
          <w:ilvl w:val="0"/>
          <w:numId w:val="0"/>
        </w:numPr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33462F">
        <w:rPr>
          <w:rFonts w:ascii="Liberation Serif" w:hAnsi="Liberation Serif"/>
          <w:sz w:val="28"/>
          <w:szCs w:val="28"/>
        </w:rPr>
        <w:t>Согласно материалам лицензии СВЕ 01947ВЭ (ср</w:t>
      </w:r>
      <w:r>
        <w:rPr>
          <w:rFonts w:ascii="Liberation Serif" w:hAnsi="Liberation Serif"/>
          <w:sz w:val="28"/>
          <w:szCs w:val="28"/>
        </w:rPr>
        <w:t>оком действия до 31.05.202</w:t>
      </w:r>
      <w:r>
        <w:rPr>
          <w:rFonts w:ascii="Liberation Serif" w:hAnsi="Liberation Serif"/>
          <w:sz w:val="28"/>
          <w:szCs w:val="28"/>
          <w:lang w:val="ru-RU"/>
        </w:rPr>
        <w:t>6</w:t>
      </w:r>
      <w:r w:rsidRPr="0033462F">
        <w:rPr>
          <w:rFonts w:ascii="Liberation Serif" w:hAnsi="Liberation Serif"/>
          <w:sz w:val="28"/>
          <w:szCs w:val="28"/>
        </w:rPr>
        <w:t>), выданной ОАО «РЖД»</w:t>
      </w:r>
      <w:r>
        <w:rPr>
          <w:rFonts w:ascii="Liberation Serif" w:hAnsi="Liberation Serif"/>
          <w:sz w:val="28"/>
          <w:szCs w:val="28"/>
          <w:lang w:val="ru-RU"/>
        </w:rPr>
        <w:t>,</w:t>
      </w:r>
      <w:r w:rsidRPr="0033462F">
        <w:rPr>
          <w:rFonts w:ascii="Liberation Serif" w:hAnsi="Liberation Serif"/>
          <w:sz w:val="28"/>
          <w:szCs w:val="28"/>
        </w:rPr>
        <w:t xml:space="preserve"> для хозяйственно-питьевого и производственно-технического водоснабжения из скважин Егоршинского-1 участка </w:t>
      </w:r>
      <w:proofErr w:type="spellStart"/>
      <w:r w:rsidRPr="0033462F">
        <w:rPr>
          <w:rFonts w:ascii="Liberation Serif" w:hAnsi="Liberation Serif"/>
          <w:sz w:val="28"/>
          <w:szCs w:val="28"/>
        </w:rPr>
        <w:t>Егоршинского</w:t>
      </w:r>
      <w:proofErr w:type="spellEnd"/>
      <w:r w:rsidRPr="0033462F">
        <w:rPr>
          <w:rFonts w:ascii="Liberation Serif" w:hAnsi="Liberation Serif"/>
          <w:sz w:val="28"/>
          <w:szCs w:val="28"/>
        </w:rPr>
        <w:t xml:space="preserve"> МПВ, временно, до утверждения проекта, размеры </w:t>
      </w:r>
      <w:r w:rsidRPr="0033462F">
        <w:rPr>
          <w:rFonts w:ascii="Liberation Serif" w:hAnsi="Liberation Serif"/>
          <w:sz w:val="28"/>
          <w:szCs w:val="28"/>
        </w:rPr>
        <w:lastRenderedPageBreak/>
        <w:t xml:space="preserve">зоны санитарной охраны (ЗСО) водозаборных скважин </w:t>
      </w:r>
      <w:proofErr w:type="spellStart"/>
      <w:r w:rsidRPr="0033462F">
        <w:rPr>
          <w:rFonts w:ascii="Liberation Serif" w:hAnsi="Liberation Serif"/>
          <w:sz w:val="28"/>
          <w:szCs w:val="28"/>
        </w:rPr>
        <w:t>Егоршинского</w:t>
      </w:r>
      <w:proofErr w:type="spellEnd"/>
      <w:r>
        <w:rPr>
          <w:rFonts w:ascii="Liberation Serif" w:hAnsi="Liberation Serif"/>
          <w:sz w:val="28"/>
          <w:szCs w:val="28"/>
          <w:lang w:val="ru-RU"/>
        </w:rPr>
        <w:t xml:space="preserve"> - </w:t>
      </w:r>
      <w:r w:rsidRPr="0033462F">
        <w:rPr>
          <w:rFonts w:ascii="Liberation Serif" w:hAnsi="Liberation Serif"/>
          <w:sz w:val="28"/>
          <w:szCs w:val="28"/>
        </w:rPr>
        <w:t xml:space="preserve">1 и </w:t>
      </w:r>
      <w:proofErr w:type="spellStart"/>
      <w:r w:rsidRPr="0033462F">
        <w:rPr>
          <w:rFonts w:ascii="Liberation Serif" w:hAnsi="Liberation Serif"/>
          <w:sz w:val="28"/>
          <w:szCs w:val="28"/>
        </w:rPr>
        <w:t>Егоршинского</w:t>
      </w:r>
      <w:proofErr w:type="spellEnd"/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33462F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33462F">
        <w:rPr>
          <w:rFonts w:ascii="Liberation Serif" w:hAnsi="Liberation Serif"/>
          <w:sz w:val="28"/>
          <w:szCs w:val="28"/>
        </w:rPr>
        <w:t>3 участков установлены в следующих размерах:</w:t>
      </w:r>
    </w:p>
    <w:p w:rsidR="004C75F5" w:rsidRPr="0033462F" w:rsidRDefault="004C75F5" w:rsidP="004C75F5">
      <w:pPr>
        <w:pStyle w:val="aa"/>
        <w:numPr>
          <w:ilvl w:val="0"/>
          <w:numId w:val="0"/>
        </w:numPr>
        <w:spacing w:before="0" w:line="240" w:lineRule="auto"/>
        <w:ind w:firstLine="709"/>
        <w:rPr>
          <w:rFonts w:ascii="Liberation Serif" w:hAnsi="Liberation Serif"/>
          <w:sz w:val="28"/>
          <w:szCs w:val="28"/>
          <w:lang w:val="ru-RU"/>
        </w:rPr>
      </w:pPr>
      <w:r w:rsidRPr="0033462F">
        <w:rPr>
          <w:rFonts w:ascii="Liberation Serif" w:hAnsi="Liberation Serif"/>
          <w:sz w:val="28"/>
          <w:szCs w:val="28"/>
          <w:lang w:val="ru-RU"/>
        </w:rPr>
        <w:t xml:space="preserve">- </w:t>
      </w:r>
      <w:r w:rsidRPr="0033462F">
        <w:rPr>
          <w:rFonts w:ascii="Liberation Serif" w:hAnsi="Liberation Serif"/>
          <w:sz w:val="28"/>
          <w:szCs w:val="28"/>
        </w:rPr>
        <w:t xml:space="preserve">1 пояс </w:t>
      </w:r>
      <w:r>
        <w:rPr>
          <w:rFonts w:ascii="Liberation Serif" w:hAnsi="Liberation Serif"/>
          <w:sz w:val="28"/>
          <w:szCs w:val="28"/>
        </w:rPr>
        <w:t>– радиусом 50 м вокруг скважины</w:t>
      </w:r>
      <w:r>
        <w:rPr>
          <w:rFonts w:ascii="Liberation Serif" w:hAnsi="Liberation Serif"/>
          <w:sz w:val="28"/>
          <w:szCs w:val="28"/>
          <w:lang w:val="ru-RU"/>
        </w:rPr>
        <w:t>;</w:t>
      </w:r>
    </w:p>
    <w:p w:rsidR="004C75F5" w:rsidRPr="0033462F" w:rsidRDefault="004C75F5" w:rsidP="004C75F5">
      <w:pPr>
        <w:pStyle w:val="aa"/>
        <w:numPr>
          <w:ilvl w:val="0"/>
          <w:numId w:val="0"/>
        </w:numPr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33462F">
        <w:rPr>
          <w:rFonts w:ascii="Liberation Serif" w:hAnsi="Liberation Serif"/>
          <w:sz w:val="28"/>
          <w:szCs w:val="28"/>
          <w:lang w:val="ru-RU"/>
        </w:rPr>
        <w:t xml:space="preserve">- </w:t>
      </w:r>
      <w:r w:rsidRPr="0033462F">
        <w:rPr>
          <w:rFonts w:ascii="Liberation Serif" w:hAnsi="Liberation Serif"/>
          <w:sz w:val="28"/>
          <w:szCs w:val="28"/>
        </w:rPr>
        <w:t>2 пояс -  радиусом 50 м вокруг скважин №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/>
          <w:sz w:val="28"/>
          <w:szCs w:val="28"/>
        </w:rPr>
        <w:t>2, 3, 4, 7 (ликвид</w:t>
      </w:r>
      <w:r>
        <w:rPr>
          <w:rFonts w:ascii="Liberation Serif" w:hAnsi="Liberation Serif"/>
          <w:sz w:val="28"/>
          <w:szCs w:val="28"/>
          <w:lang w:val="ru-RU"/>
        </w:rPr>
        <w:t>ированные</w:t>
      </w:r>
      <w:r>
        <w:rPr>
          <w:rFonts w:ascii="Liberation Serif" w:hAnsi="Liberation Serif"/>
          <w:sz w:val="28"/>
          <w:szCs w:val="28"/>
        </w:rPr>
        <w:t>), 8 (законсер</w:t>
      </w:r>
      <w:r>
        <w:rPr>
          <w:rFonts w:ascii="Liberation Serif" w:hAnsi="Liberation Serif"/>
          <w:sz w:val="28"/>
          <w:szCs w:val="28"/>
          <w:lang w:val="ru-RU"/>
        </w:rPr>
        <w:t>вированные</w:t>
      </w:r>
      <w:r w:rsidRPr="0033462F">
        <w:rPr>
          <w:rFonts w:ascii="Liberation Serif" w:hAnsi="Liberation Serif"/>
          <w:sz w:val="28"/>
          <w:szCs w:val="28"/>
        </w:rPr>
        <w:t>), 9, 11, 12 (совместить с 1 поясом), радиусом 140 м для скважины №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33462F">
        <w:rPr>
          <w:rFonts w:ascii="Liberation Serif" w:hAnsi="Liberation Serif"/>
          <w:sz w:val="28"/>
          <w:szCs w:val="28"/>
        </w:rPr>
        <w:t>6465/2; размером 180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33462F">
        <w:rPr>
          <w:rFonts w:ascii="Liberation Serif" w:hAnsi="Liberation Serif"/>
          <w:sz w:val="28"/>
          <w:szCs w:val="28"/>
        </w:rPr>
        <w:t>х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33462F">
        <w:rPr>
          <w:rFonts w:ascii="Liberation Serif" w:hAnsi="Liberation Serif"/>
          <w:sz w:val="28"/>
          <w:szCs w:val="28"/>
        </w:rPr>
        <w:t>110 м для скважины №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33462F">
        <w:rPr>
          <w:rFonts w:ascii="Liberation Serif" w:hAnsi="Liberation Serif"/>
          <w:sz w:val="28"/>
          <w:szCs w:val="28"/>
        </w:rPr>
        <w:t>5; размером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33462F">
        <w:rPr>
          <w:rFonts w:ascii="Liberation Serif" w:hAnsi="Liberation Serif"/>
          <w:sz w:val="28"/>
          <w:szCs w:val="28"/>
        </w:rPr>
        <w:t>145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33462F">
        <w:rPr>
          <w:rFonts w:ascii="Liberation Serif" w:hAnsi="Liberation Serif"/>
          <w:sz w:val="28"/>
          <w:szCs w:val="28"/>
        </w:rPr>
        <w:t>х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33462F">
        <w:rPr>
          <w:rFonts w:ascii="Liberation Serif" w:hAnsi="Liberation Serif"/>
          <w:sz w:val="28"/>
          <w:szCs w:val="28"/>
        </w:rPr>
        <w:t>120 м для скважины №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33462F">
        <w:rPr>
          <w:rFonts w:ascii="Liberation Serif" w:hAnsi="Liberation Serif"/>
          <w:sz w:val="28"/>
          <w:szCs w:val="28"/>
        </w:rPr>
        <w:t>6;</w:t>
      </w:r>
    </w:p>
    <w:p w:rsidR="004C75F5" w:rsidRPr="0033462F" w:rsidRDefault="004C75F5" w:rsidP="004C75F5">
      <w:pPr>
        <w:pStyle w:val="aa"/>
        <w:numPr>
          <w:ilvl w:val="0"/>
          <w:numId w:val="0"/>
        </w:numPr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33462F">
        <w:rPr>
          <w:rFonts w:ascii="Liberation Serif" w:hAnsi="Liberation Serif"/>
          <w:sz w:val="28"/>
          <w:szCs w:val="28"/>
          <w:lang w:val="ru-RU"/>
        </w:rPr>
        <w:t xml:space="preserve">- </w:t>
      </w:r>
      <w:r w:rsidRPr="0033462F">
        <w:rPr>
          <w:rFonts w:ascii="Liberation Serif" w:hAnsi="Liberation Serif"/>
          <w:sz w:val="28"/>
          <w:szCs w:val="28"/>
        </w:rPr>
        <w:t>3 пояс – единый для скважин №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33462F">
        <w:rPr>
          <w:rFonts w:ascii="Liberation Serif" w:hAnsi="Liberation Serif"/>
          <w:sz w:val="28"/>
          <w:szCs w:val="28"/>
        </w:rPr>
        <w:t>2, 3, 5, 6, 7 (ликв</w:t>
      </w:r>
      <w:r>
        <w:rPr>
          <w:rFonts w:ascii="Liberation Serif" w:hAnsi="Liberation Serif"/>
          <w:sz w:val="28"/>
          <w:szCs w:val="28"/>
        </w:rPr>
        <w:t>ид</w:t>
      </w:r>
      <w:r>
        <w:rPr>
          <w:rFonts w:ascii="Liberation Serif" w:hAnsi="Liberation Serif"/>
          <w:sz w:val="28"/>
          <w:szCs w:val="28"/>
          <w:lang w:val="ru-RU"/>
        </w:rPr>
        <w:t>ированные</w:t>
      </w:r>
      <w:r w:rsidRPr="0033462F">
        <w:rPr>
          <w:rFonts w:ascii="Liberation Serif" w:hAnsi="Liberation Serif"/>
          <w:sz w:val="28"/>
          <w:szCs w:val="28"/>
        </w:rPr>
        <w:t>), 9, 11, 12, 6465/2 размером 4,0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33462F">
        <w:rPr>
          <w:rFonts w:ascii="Liberation Serif" w:hAnsi="Liberation Serif"/>
          <w:sz w:val="28"/>
          <w:szCs w:val="28"/>
        </w:rPr>
        <w:t>х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33462F">
        <w:rPr>
          <w:rFonts w:ascii="Liberation Serif" w:hAnsi="Liberation Serif"/>
          <w:sz w:val="28"/>
          <w:szCs w:val="28"/>
        </w:rPr>
        <w:t>1,0 км; для скважин №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33462F">
        <w:rPr>
          <w:rFonts w:ascii="Liberation Serif" w:hAnsi="Liberation Serif"/>
          <w:sz w:val="28"/>
          <w:szCs w:val="28"/>
        </w:rPr>
        <w:t>4 размером 1,3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33462F">
        <w:rPr>
          <w:rFonts w:ascii="Liberation Serif" w:hAnsi="Liberation Serif"/>
          <w:sz w:val="28"/>
          <w:szCs w:val="28"/>
        </w:rPr>
        <w:t>х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33462F">
        <w:rPr>
          <w:rFonts w:ascii="Liberation Serif" w:hAnsi="Liberation Serif"/>
          <w:sz w:val="28"/>
          <w:szCs w:val="28"/>
        </w:rPr>
        <w:t>1,7 км; для скважины №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33462F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/>
          <w:sz w:val="28"/>
          <w:szCs w:val="28"/>
        </w:rPr>
        <w:t>(законсер</w:t>
      </w:r>
      <w:r>
        <w:rPr>
          <w:rFonts w:ascii="Liberation Serif" w:hAnsi="Liberation Serif"/>
          <w:sz w:val="28"/>
          <w:szCs w:val="28"/>
          <w:lang w:val="ru-RU"/>
        </w:rPr>
        <w:t>вированные</w:t>
      </w:r>
      <w:r w:rsidRPr="0033462F">
        <w:rPr>
          <w:rFonts w:ascii="Liberation Serif" w:hAnsi="Liberation Serif"/>
          <w:sz w:val="28"/>
          <w:szCs w:val="28"/>
        </w:rPr>
        <w:t>) размером 1,5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33462F">
        <w:rPr>
          <w:rFonts w:ascii="Liberation Serif" w:hAnsi="Liberation Serif"/>
          <w:sz w:val="28"/>
          <w:szCs w:val="28"/>
        </w:rPr>
        <w:t>х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33462F">
        <w:rPr>
          <w:rFonts w:ascii="Liberation Serif" w:hAnsi="Liberation Serif"/>
          <w:sz w:val="28"/>
          <w:szCs w:val="28"/>
        </w:rPr>
        <w:t>0,4 км.</w:t>
      </w:r>
    </w:p>
    <w:p w:rsidR="004C75F5" w:rsidRPr="0033462F" w:rsidRDefault="004C75F5" w:rsidP="004C75F5">
      <w:pPr>
        <w:pStyle w:val="aa"/>
        <w:numPr>
          <w:ilvl w:val="0"/>
          <w:numId w:val="0"/>
        </w:numPr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33462F">
        <w:rPr>
          <w:rFonts w:ascii="Liberation Serif" w:hAnsi="Liberation Serif"/>
          <w:sz w:val="28"/>
          <w:szCs w:val="28"/>
        </w:rPr>
        <w:t>Ближайшие скважины №9, 11, 6465/2 к исп</w:t>
      </w:r>
      <w:r>
        <w:rPr>
          <w:rFonts w:ascii="Liberation Serif" w:hAnsi="Liberation Serif"/>
          <w:sz w:val="28"/>
          <w:szCs w:val="28"/>
        </w:rPr>
        <w:t>рашиваемому участку расположены соответственно</w:t>
      </w:r>
      <w:r w:rsidRPr="0033462F">
        <w:rPr>
          <w:rFonts w:ascii="Liberation Serif" w:hAnsi="Liberation Serif"/>
          <w:sz w:val="28"/>
          <w:szCs w:val="28"/>
        </w:rPr>
        <w:t xml:space="preserve"> в 175 м, в 260 м и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33462F">
        <w:rPr>
          <w:rFonts w:ascii="Liberation Serif" w:hAnsi="Liberation Serif"/>
          <w:sz w:val="28"/>
          <w:szCs w:val="28"/>
        </w:rPr>
        <w:t xml:space="preserve">240 м. Скважины входили в состав лицензии СВЕ 01947 ВЭ, затем были переданы в муниципальную собственность </w:t>
      </w:r>
      <w:r>
        <w:rPr>
          <w:rFonts w:ascii="Liberation Serif" w:hAnsi="Liberation Serif"/>
          <w:sz w:val="28"/>
          <w:szCs w:val="28"/>
          <w:lang w:val="ru-RU"/>
        </w:rPr>
        <w:t>Артемовского городского округа</w:t>
      </w:r>
      <w:r w:rsidRPr="0033462F">
        <w:rPr>
          <w:rFonts w:ascii="Liberation Serif" w:hAnsi="Liberation Serif"/>
          <w:sz w:val="28"/>
          <w:szCs w:val="28"/>
        </w:rPr>
        <w:t>. Новая лицензия не оформлялась.</w:t>
      </w:r>
    </w:p>
    <w:p w:rsidR="004C75F5" w:rsidRPr="0033462F" w:rsidRDefault="004C75F5" w:rsidP="004C75F5">
      <w:pPr>
        <w:pStyle w:val="aa"/>
        <w:numPr>
          <w:ilvl w:val="0"/>
          <w:numId w:val="0"/>
        </w:numPr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33462F">
        <w:rPr>
          <w:rFonts w:ascii="Liberation Serif" w:hAnsi="Liberation Serif"/>
          <w:sz w:val="28"/>
          <w:szCs w:val="28"/>
        </w:rPr>
        <w:t>Проект организации зоны санитарной охраны ближайших скважин к испрашиваемому участку не утверждался.</w:t>
      </w:r>
    </w:p>
    <w:p w:rsidR="004C75F5" w:rsidRPr="0033462F" w:rsidRDefault="004C75F5" w:rsidP="004C75F5">
      <w:pPr>
        <w:pStyle w:val="aa"/>
        <w:numPr>
          <w:ilvl w:val="0"/>
          <w:numId w:val="0"/>
        </w:numPr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33462F">
        <w:rPr>
          <w:rFonts w:ascii="Liberation Serif" w:hAnsi="Liberation Serif"/>
          <w:sz w:val="28"/>
          <w:szCs w:val="28"/>
        </w:rPr>
        <w:t>Водозаборная скважина №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33462F">
        <w:rPr>
          <w:rFonts w:ascii="Liberation Serif" w:hAnsi="Liberation Serif"/>
          <w:sz w:val="28"/>
          <w:szCs w:val="28"/>
        </w:rPr>
        <w:t>212 Егоршинского-2 участка расположена в 850 м северо-восточнее испрашиваемого участка. Скважина №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33462F">
        <w:rPr>
          <w:rFonts w:ascii="Liberation Serif" w:hAnsi="Liberation Serif"/>
          <w:sz w:val="28"/>
          <w:szCs w:val="28"/>
        </w:rPr>
        <w:t>212 Егоршинского-2 участка ранее эксплуатировалась ОАО «</w:t>
      </w:r>
      <w:proofErr w:type="spellStart"/>
      <w:r w:rsidRPr="0033462F">
        <w:rPr>
          <w:rFonts w:ascii="Liberation Serif" w:hAnsi="Liberation Serif"/>
          <w:sz w:val="28"/>
          <w:szCs w:val="28"/>
        </w:rPr>
        <w:t>Егоршинский</w:t>
      </w:r>
      <w:proofErr w:type="spellEnd"/>
      <w:r w:rsidRPr="0033462F">
        <w:rPr>
          <w:rFonts w:ascii="Liberation Serif" w:hAnsi="Liberation Serif"/>
          <w:sz w:val="28"/>
          <w:szCs w:val="28"/>
        </w:rPr>
        <w:t xml:space="preserve"> радиозавод» на основании лицензии СВЕ 01705 ВЭ для производственно-технического водоснабжения предприятия.</w:t>
      </w:r>
    </w:p>
    <w:p w:rsidR="004C75F5" w:rsidRPr="0033462F" w:rsidRDefault="004C75F5" w:rsidP="004C75F5">
      <w:pPr>
        <w:pStyle w:val="aa"/>
        <w:numPr>
          <w:ilvl w:val="0"/>
          <w:numId w:val="0"/>
        </w:numPr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33462F">
        <w:rPr>
          <w:rFonts w:ascii="Liberation Serif" w:hAnsi="Liberation Serif"/>
          <w:sz w:val="28"/>
          <w:szCs w:val="28"/>
        </w:rPr>
        <w:t>Согласно лицензии СВЕ 01705 ВЭ, горный отвод для скважины №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33462F">
        <w:rPr>
          <w:rFonts w:ascii="Liberation Serif" w:hAnsi="Liberation Serif"/>
          <w:sz w:val="28"/>
          <w:szCs w:val="28"/>
        </w:rPr>
        <w:t>212 установлен радиусом 10м.</w:t>
      </w:r>
    </w:p>
    <w:p w:rsidR="004C75F5" w:rsidRPr="0033462F" w:rsidRDefault="004C75F5" w:rsidP="004C75F5">
      <w:pPr>
        <w:pStyle w:val="aa"/>
        <w:numPr>
          <w:ilvl w:val="0"/>
          <w:numId w:val="0"/>
        </w:numPr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33462F">
        <w:rPr>
          <w:rFonts w:ascii="Liberation Serif" w:hAnsi="Liberation Serif"/>
          <w:sz w:val="28"/>
          <w:szCs w:val="28"/>
        </w:rPr>
        <w:t>Лицензия дос</w:t>
      </w:r>
      <w:r>
        <w:rPr>
          <w:rFonts w:ascii="Liberation Serif" w:hAnsi="Liberation Serif"/>
          <w:sz w:val="28"/>
          <w:szCs w:val="28"/>
        </w:rPr>
        <w:t>рочно прекращена 26.01.2015</w:t>
      </w:r>
      <w:r w:rsidRPr="0033462F">
        <w:rPr>
          <w:rFonts w:ascii="Liberation Serif" w:hAnsi="Liberation Serif"/>
          <w:sz w:val="28"/>
          <w:szCs w:val="28"/>
        </w:rPr>
        <w:t xml:space="preserve"> в связи с ликвидацией предприятия. Новая лицензия не оформлялась.</w:t>
      </w:r>
    </w:p>
    <w:p w:rsidR="004C75F5" w:rsidRPr="0033462F" w:rsidRDefault="004C75F5" w:rsidP="004C75F5">
      <w:pPr>
        <w:pStyle w:val="aa"/>
        <w:numPr>
          <w:ilvl w:val="0"/>
          <w:numId w:val="0"/>
        </w:numPr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33462F">
        <w:rPr>
          <w:rFonts w:ascii="Liberation Serif" w:hAnsi="Liberation Serif"/>
          <w:sz w:val="28"/>
          <w:szCs w:val="28"/>
        </w:rPr>
        <w:t xml:space="preserve">Таким образом, испрашиваемый участок расположен в пределах третьего пояса ЗСО скважин 2, 3, 5, 6, 7, 9, 11, 12, 6465/2, рекомендуемой лицензии СВЕ 01947 ВЭ. </w:t>
      </w:r>
    </w:p>
    <w:p w:rsidR="004C75F5" w:rsidRPr="0033462F" w:rsidRDefault="004C75F5" w:rsidP="004C75F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33462F">
        <w:rPr>
          <w:rFonts w:ascii="Liberation Serif" w:hAnsi="Liberation Serif"/>
          <w:szCs w:val="28"/>
        </w:rPr>
        <w:t>Размещение газопроводов в третьем поясе ЗСО не противоречит требованиям СанПиН 2.1.4.1110-02 «Зоны санитарной охраны источников водоснабжения и водопроводов хозяйственно-питьевого назначения», поскольку не является объектом, обуславливающих опасность бактериального и химического загрязнения подземных вод. Строительство газопровода высокого давления на испрашиваемом участке по гидрогеологическим условиям возможно.</w:t>
      </w:r>
    </w:p>
    <w:p w:rsidR="004C75F5" w:rsidRPr="00966929" w:rsidRDefault="004C75F5" w:rsidP="004C75F5">
      <w:pPr>
        <w:pStyle w:val="1"/>
        <w:shd w:val="clear" w:color="auto" w:fill="FFFFFF"/>
        <w:spacing w:before="0"/>
        <w:ind w:left="0" w:firstLine="709"/>
        <w:jc w:val="both"/>
        <w:textAlignment w:val="baseline"/>
        <w:rPr>
          <w:rFonts w:ascii="Liberation Serif" w:eastAsia="Calibri" w:hAnsi="Liberation Serif"/>
          <w:b w:val="0"/>
          <w:bCs w:val="0"/>
          <w:sz w:val="28"/>
          <w:u w:val="none"/>
        </w:rPr>
      </w:pPr>
      <w:r>
        <w:rPr>
          <w:rFonts w:ascii="Liberation Serif" w:hAnsi="Liberation Serif"/>
          <w:b w:val="0"/>
          <w:bCs w:val="0"/>
          <w:sz w:val="28"/>
          <w:u w:val="none"/>
          <w:lang w:val="ru-RU"/>
        </w:rPr>
        <w:t>4</w:t>
      </w:r>
      <w:r w:rsidRPr="00966929">
        <w:rPr>
          <w:rFonts w:ascii="Liberation Serif" w:hAnsi="Liberation Serif"/>
          <w:b w:val="0"/>
          <w:bCs w:val="0"/>
          <w:sz w:val="28"/>
          <w:u w:val="none"/>
        </w:rPr>
        <w:t xml:space="preserve">) </w:t>
      </w:r>
      <w:r w:rsidRPr="00966929">
        <w:rPr>
          <w:rFonts w:ascii="Liberation Serif" w:eastAsia="Calibri" w:hAnsi="Liberation Serif"/>
          <w:b w:val="0"/>
          <w:bCs w:val="0"/>
          <w:sz w:val="28"/>
          <w:u w:val="none"/>
        </w:rPr>
        <w:t xml:space="preserve">санитарно-защитными зонами (согласно СанПиН 2.2.1/2.1.1.1200-03 «Санитарно-защитные зоны и санитарная классификация предприятий, сооружений и иных объектов») объектов производственного и коммунального назначения, в зону </w:t>
      </w:r>
      <w:proofErr w:type="gramStart"/>
      <w:r w:rsidRPr="00966929">
        <w:rPr>
          <w:rFonts w:ascii="Liberation Serif" w:eastAsia="Calibri" w:hAnsi="Liberation Serif"/>
          <w:b w:val="0"/>
          <w:bCs w:val="0"/>
          <w:sz w:val="28"/>
          <w:u w:val="none"/>
        </w:rPr>
        <w:t>воздействия</w:t>
      </w:r>
      <w:proofErr w:type="gramEnd"/>
      <w:r w:rsidRPr="00966929">
        <w:rPr>
          <w:rFonts w:ascii="Liberation Serif" w:eastAsia="Calibri" w:hAnsi="Liberation Serif"/>
          <w:b w:val="0"/>
          <w:bCs w:val="0"/>
          <w:sz w:val="28"/>
          <w:u w:val="none"/>
        </w:rPr>
        <w:t xml:space="preserve"> которых попадает территория проектирования:</w:t>
      </w:r>
    </w:p>
    <w:p w:rsidR="004C75F5" w:rsidRPr="0004037E" w:rsidRDefault="004C75F5" w:rsidP="004C75F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  <w:u w:val="single"/>
        </w:rPr>
      </w:pPr>
      <w:r w:rsidRPr="0004037E">
        <w:rPr>
          <w:rFonts w:ascii="Liberation Serif" w:hAnsi="Liberation Serif"/>
          <w:szCs w:val="28"/>
          <w:u w:val="single"/>
        </w:rPr>
        <w:t>- IV класса опасности (СЗЗ 100 м):</w:t>
      </w:r>
    </w:p>
    <w:p w:rsidR="004C75F5" w:rsidRPr="0033462F" w:rsidRDefault="004C75F5" w:rsidP="004C75F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33462F">
        <w:rPr>
          <w:rFonts w:ascii="Liberation Serif" w:hAnsi="Liberation Serif"/>
          <w:szCs w:val="28"/>
        </w:rPr>
        <w:t xml:space="preserve">-  Существующая площадка с размещением </w:t>
      </w:r>
      <w:proofErr w:type="spellStart"/>
      <w:r w:rsidRPr="0033462F">
        <w:rPr>
          <w:rFonts w:ascii="Liberation Serif" w:hAnsi="Liberation Serif"/>
          <w:szCs w:val="28"/>
        </w:rPr>
        <w:t>овощебазы</w:t>
      </w:r>
      <w:proofErr w:type="spellEnd"/>
      <w:r w:rsidRPr="0033462F">
        <w:rPr>
          <w:rFonts w:ascii="Liberation Serif" w:hAnsi="Liberation Serif"/>
          <w:szCs w:val="28"/>
        </w:rPr>
        <w:t xml:space="preserve"> и автомойки (поз. 93 на схеме, по ГП).</w:t>
      </w:r>
    </w:p>
    <w:p w:rsidR="004C75F5" w:rsidRPr="0033462F" w:rsidRDefault="004C75F5" w:rsidP="004C75F5">
      <w:pPr>
        <w:pStyle w:val="aa"/>
        <w:numPr>
          <w:ilvl w:val="0"/>
          <w:numId w:val="0"/>
        </w:numPr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33462F">
        <w:rPr>
          <w:rFonts w:ascii="Liberation Serif" w:eastAsia="Calibri" w:hAnsi="Liberation Serif"/>
          <w:bCs/>
          <w:sz w:val="28"/>
          <w:lang w:val="ru-RU"/>
        </w:rPr>
        <w:lastRenderedPageBreak/>
        <w:t>5</w:t>
      </w:r>
      <w:r w:rsidRPr="0033462F">
        <w:rPr>
          <w:rFonts w:ascii="Liberation Serif" w:eastAsia="Calibri" w:hAnsi="Liberation Serif"/>
          <w:bCs/>
          <w:sz w:val="28"/>
        </w:rPr>
        <w:t>)</w:t>
      </w:r>
      <w:r w:rsidRPr="00966929">
        <w:rPr>
          <w:rFonts w:ascii="Liberation Serif" w:eastAsia="Calibri" w:hAnsi="Liberation Serif"/>
          <w:b/>
          <w:bCs/>
          <w:sz w:val="28"/>
        </w:rPr>
        <w:t xml:space="preserve"> </w:t>
      </w:r>
      <w:r w:rsidRPr="0033462F">
        <w:rPr>
          <w:rFonts w:ascii="Liberation Serif" w:hAnsi="Liberation Serif"/>
          <w:sz w:val="28"/>
          <w:szCs w:val="28"/>
        </w:rPr>
        <w:t>санитарным разрывом по шуму от существующей железной дороги «Екатеринбург – Реж – Артемовский – Ирбит – Туринск – Междуреченский» (размер санитарного разрыва принят согласно Генеральному плану Артемовского городского округа применительно к г. Артемовск</w:t>
      </w:r>
      <w:r>
        <w:rPr>
          <w:rFonts w:ascii="Liberation Serif" w:hAnsi="Liberation Serif"/>
          <w:sz w:val="28"/>
          <w:szCs w:val="28"/>
          <w:lang w:val="ru-RU"/>
        </w:rPr>
        <w:t>ому</w:t>
      </w:r>
      <w:r w:rsidRPr="0033462F">
        <w:rPr>
          <w:rFonts w:ascii="Liberation Serif" w:hAnsi="Liberation Serif"/>
          <w:sz w:val="28"/>
          <w:szCs w:val="28"/>
        </w:rPr>
        <w:t>) – 100 м.</w:t>
      </w:r>
    </w:p>
    <w:p w:rsidR="004C75F5" w:rsidRPr="00966929" w:rsidRDefault="004C75F5" w:rsidP="004C75F5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7</w:t>
      </w:r>
      <w:r w:rsidRPr="00966929">
        <w:rPr>
          <w:rFonts w:ascii="Liberation Serif" w:hAnsi="Liberation Serif"/>
          <w:szCs w:val="28"/>
        </w:rPr>
        <w:t xml:space="preserve">) охранными зонами газораспределительной системы: </w:t>
      </w:r>
    </w:p>
    <w:p w:rsidR="004C75F5" w:rsidRPr="0033462F" w:rsidRDefault="004C75F5" w:rsidP="004C75F5">
      <w:pPr>
        <w:ind w:firstLine="709"/>
        <w:jc w:val="both"/>
        <w:rPr>
          <w:rFonts w:ascii="Liberation Serif" w:hAnsi="Liberation Serif"/>
          <w:szCs w:val="28"/>
        </w:rPr>
      </w:pPr>
      <w:r w:rsidRPr="0033462F">
        <w:rPr>
          <w:rFonts w:ascii="Liberation Serif" w:hAnsi="Liberation Serif"/>
          <w:szCs w:val="28"/>
        </w:rPr>
        <w:t>- вдоль трасс наружных газопроводов -  2 м с каждой стороны газопровода (в виде территории, ограниченной условными линиями);</w:t>
      </w:r>
    </w:p>
    <w:p w:rsidR="004C75F5" w:rsidRPr="0033462F" w:rsidRDefault="004C75F5" w:rsidP="004C75F5">
      <w:pPr>
        <w:ind w:firstLine="709"/>
        <w:jc w:val="both"/>
        <w:rPr>
          <w:rFonts w:ascii="Liberation Serif" w:hAnsi="Liberation Serif"/>
          <w:szCs w:val="28"/>
        </w:rPr>
      </w:pPr>
      <w:r w:rsidRPr="0033462F">
        <w:rPr>
          <w:rFonts w:ascii="Liberation Serif" w:hAnsi="Liberation Serif"/>
          <w:szCs w:val="28"/>
        </w:rPr>
        <w:t>- вдоль трасс подземных газопроводов из полиэтиленовых труб при использовании медного провода для обозначения </w:t>
      </w:r>
      <w:hyperlink r:id="rId13" w:anchor="block_340" w:history="1">
        <w:r w:rsidRPr="0033462F">
          <w:rPr>
            <w:rFonts w:ascii="Liberation Serif" w:hAnsi="Liberation Serif"/>
            <w:szCs w:val="28"/>
          </w:rPr>
          <w:t>трассы газопровода</w:t>
        </w:r>
      </w:hyperlink>
      <w:r w:rsidRPr="0033462F">
        <w:rPr>
          <w:rFonts w:ascii="Liberation Serif" w:hAnsi="Liberation Serif"/>
          <w:szCs w:val="28"/>
        </w:rPr>
        <w:t> 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4C75F5" w:rsidRPr="0033462F" w:rsidRDefault="004C75F5" w:rsidP="004C75F5">
      <w:pPr>
        <w:pStyle w:val="aa"/>
        <w:numPr>
          <w:ilvl w:val="0"/>
          <w:numId w:val="0"/>
        </w:numPr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33462F">
        <w:rPr>
          <w:rFonts w:ascii="Liberation Serif" w:hAnsi="Liberation Serif"/>
          <w:sz w:val="28"/>
          <w:szCs w:val="28"/>
          <w:lang w:val="ru-RU"/>
        </w:rPr>
        <w:t xml:space="preserve">- </w:t>
      </w:r>
      <w:r w:rsidRPr="0033462F">
        <w:rPr>
          <w:rFonts w:ascii="Liberation Serif" w:hAnsi="Liberation Serif"/>
          <w:sz w:val="28"/>
          <w:szCs w:val="28"/>
        </w:rPr>
        <w:t>вокруг отдельно стоящих газорегуляторных пунктов - 10 м (в виде территории, ограниченной замкнутой линией от границ этого объекта);</w:t>
      </w:r>
    </w:p>
    <w:p w:rsidR="004C75F5" w:rsidRPr="0033462F" w:rsidRDefault="004C75F5" w:rsidP="004C75F5">
      <w:pPr>
        <w:pStyle w:val="aa"/>
        <w:numPr>
          <w:ilvl w:val="0"/>
          <w:numId w:val="0"/>
        </w:numPr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33462F">
        <w:rPr>
          <w:rFonts w:ascii="Liberation Serif" w:hAnsi="Liberation Serif"/>
          <w:sz w:val="28"/>
          <w:szCs w:val="28"/>
          <w:lang w:val="ru-RU"/>
        </w:rPr>
        <w:t xml:space="preserve">- </w:t>
      </w:r>
      <w:r w:rsidRPr="0033462F">
        <w:rPr>
          <w:rFonts w:ascii="Liberation Serif" w:hAnsi="Liberation Serif"/>
          <w:sz w:val="28"/>
          <w:szCs w:val="28"/>
        </w:rPr>
        <w:t>вдоль трасс </w:t>
      </w:r>
      <w:hyperlink r:id="rId14" w:anchor="block_320" w:history="1">
        <w:r w:rsidRPr="0033462F">
          <w:rPr>
            <w:rFonts w:ascii="Liberation Serif" w:hAnsi="Liberation Serif"/>
            <w:sz w:val="28"/>
            <w:szCs w:val="28"/>
          </w:rPr>
          <w:t>межпоселковых газопроводов</w:t>
        </w:r>
      </w:hyperlink>
      <w:r w:rsidRPr="0033462F">
        <w:rPr>
          <w:rFonts w:ascii="Liberation Serif" w:hAnsi="Liberation Serif"/>
          <w:sz w:val="28"/>
          <w:szCs w:val="28"/>
        </w:rPr>
        <w:t>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4C75F5" w:rsidRDefault="004C75F5" w:rsidP="004C75F5">
      <w:pPr>
        <w:ind w:left="142" w:firstLine="567"/>
        <w:jc w:val="both"/>
        <w:rPr>
          <w:rFonts w:ascii="Liberation Serif" w:hAnsi="Liberation Serif"/>
          <w:color w:val="FF0000"/>
          <w:szCs w:val="28"/>
        </w:rPr>
      </w:pPr>
    </w:p>
    <w:p w:rsidR="004C75F5" w:rsidRDefault="004C75F5" w:rsidP="004C75F5">
      <w:pPr>
        <w:ind w:left="142" w:firstLine="567"/>
        <w:jc w:val="both"/>
        <w:rPr>
          <w:rFonts w:ascii="Liberation Serif" w:hAnsi="Liberation Serif"/>
          <w:color w:val="FF0000"/>
          <w:szCs w:val="28"/>
        </w:rPr>
      </w:pPr>
    </w:p>
    <w:p w:rsidR="004C75F5" w:rsidRPr="0033462F" w:rsidRDefault="004C75F5" w:rsidP="004C75F5">
      <w:pPr>
        <w:jc w:val="both"/>
        <w:rPr>
          <w:rFonts w:ascii="Liberation Serif" w:hAnsi="Liberation Serif"/>
          <w:color w:val="FF0000"/>
          <w:szCs w:val="28"/>
        </w:rPr>
      </w:pPr>
    </w:p>
    <w:p w:rsidR="004C75F5" w:rsidRDefault="004C75F5" w:rsidP="004C75F5">
      <w:pPr>
        <w:numPr>
          <w:ilvl w:val="0"/>
          <w:numId w:val="4"/>
        </w:numPr>
        <w:ind w:right="284"/>
        <w:jc w:val="center"/>
        <w:rPr>
          <w:rFonts w:ascii="Liberation Serif" w:hAnsi="Liberation Serif"/>
          <w:b/>
          <w:szCs w:val="28"/>
        </w:rPr>
      </w:pPr>
      <w:r w:rsidRPr="00966929">
        <w:rPr>
          <w:rFonts w:ascii="Liberation Serif" w:hAnsi="Liberation Serif"/>
          <w:b/>
          <w:szCs w:val="28"/>
        </w:rPr>
        <w:t>Требова</w:t>
      </w:r>
      <w:r>
        <w:rPr>
          <w:rFonts w:ascii="Liberation Serif" w:hAnsi="Liberation Serif"/>
          <w:b/>
          <w:szCs w:val="28"/>
        </w:rPr>
        <w:t>ния к охранной зоне газопровода</w:t>
      </w:r>
    </w:p>
    <w:p w:rsidR="004C75F5" w:rsidRPr="00966929" w:rsidRDefault="004C75F5" w:rsidP="004C75F5">
      <w:pPr>
        <w:ind w:left="720" w:right="284"/>
        <w:rPr>
          <w:rFonts w:ascii="Liberation Serif" w:hAnsi="Liberation Serif"/>
          <w:b/>
          <w:szCs w:val="28"/>
        </w:rPr>
      </w:pPr>
    </w:p>
    <w:p w:rsidR="004C75F5" w:rsidRPr="00966929" w:rsidRDefault="004C75F5" w:rsidP="004C75F5">
      <w:pPr>
        <w:ind w:right="-5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Газораспределительные сети относятся к категории опасных производственных объектов в соответствии с законодательством Российской Федерации.</w:t>
      </w:r>
    </w:p>
    <w:p w:rsidR="004C75F5" w:rsidRPr="00966929" w:rsidRDefault="004C75F5" w:rsidP="004C75F5">
      <w:pPr>
        <w:ind w:right="-5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В целях обеспечения сохранности системы газоснабжения, создания нормальных условий ее эксплуатации, предотвраще</w:t>
      </w:r>
      <w:r>
        <w:rPr>
          <w:rFonts w:ascii="Liberation Serif" w:hAnsi="Liberation Serif"/>
          <w:szCs w:val="28"/>
        </w:rPr>
        <w:t>ния аварий и несчастных случаев</w:t>
      </w:r>
      <w:r w:rsidRPr="00966929">
        <w:rPr>
          <w:rFonts w:ascii="Liberation Serif" w:hAnsi="Liberation Serif"/>
          <w:szCs w:val="28"/>
        </w:rPr>
        <w:t xml:space="preserve"> проектом предусматривается организация «охранной зоны» действующего и проектируемого газопровод</w:t>
      </w:r>
      <w:r>
        <w:rPr>
          <w:rFonts w:ascii="Liberation Serif" w:hAnsi="Liberation Serif"/>
          <w:szCs w:val="28"/>
        </w:rPr>
        <w:t xml:space="preserve">ов, разработанная на основании </w:t>
      </w:r>
      <w:r w:rsidRPr="00966929">
        <w:rPr>
          <w:rFonts w:ascii="Liberation Serif" w:hAnsi="Liberation Serif"/>
          <w:szCs w:val="28"/>
        </w:rPr>
        <w:t>Правил охр</w:t>
      </w:r>
      <w:r>
        <w:rPr>
          <w:rFonts w:ascii="Liberation Serif" w:hAnsi="Liberation Serif"/>
          <w:szCs w:val="28"/>
        </w:rPr>
        <w:t>аны газораспределительных сетей, утвержденных</w:t>
      </w:r>
      <w:r w:rsidRPr="00966929">
        <w:rPr>
          <w:rFonts w:ascii="Liberation Serif" w:hAnsi="Liberation Serif"/>
          <w:szCs w:val="28"/>
        </w:rPr>
        <w:t xml:space="preserve"> Постановлением Правительства Р</w:t>
      </w:r>
      <w:r>
        <w:rPr>
          <w:rFonts w:ascii="Liberation Serif" w:hAnsi="Liberation Serif"/>
          <w:szCs w:val="28"/>
        </w:rPr>
        <w:t xml:space="preserve">оссийской </w:t>
      </w:r>
      <w:r w:rsidRPr="00966929">
        <w:rPr>
          <w:rFonts w:ascii="Liberation Serif" w:hAnsi="Liberation Serif"/>
          <w:szCs w:val="28"/>
        </w:rPr>
        <w:t>Ф</w:t>
      </w:r>
      <w:r>
        <w:rPr>
          <w:rFonts w:ascii="Liberation Serif" w:hAnsi="Liberation Serif"/>
          <w:szCs w:val="28"/>
        </w:rPr>
        <w:t>едерации</w:t>
      </w:r>
      <w:r w:rsidRPr="00966929">
        <w:rPr>
          <w:rFonts w:ascii="Liberation Serif" w:hAnsi="Liberation Serif"/>
          <w:szCs w:val="28"/>
        </w:rPr>
        <w:t xml:space="preserve"> от 20.11.2000 № 878. </w:t>
      </w:r>
    </w:p>
    <w:p w:rsidR="004C75F5" w:rsidRPr="00966929" w:rsidRDefault="004C75F5" w:rsidP="004C75F5">
      <w:pPr>
        <w:ind w:right="-5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Контроль за соблюдением этих правил возлагается на территориальные предприятия по эксплуатации газового хозяйства.</w:t>
      </w:r>
    </w:p>
    <w:p w:rsidR="004C75F5" w:rsidRPr="0033462F" w:rsidRDefault="004C75F5" w:rsidP="004C75F5">
      <w:pPr>
        <w:ind w:firstLine="709"/>
        <w:jc w:val="both"/>
        <w:rPr>
          <w:rFonts w:ascii="Liberation Serif" w:hAnsi="Liberation Serif"/>
          <w:szCs w:val="28"/>
        </w:rPr>
      </w:pPr>
      <w:r w:rsidRPr="0033462F">
        <w:rPr>
          <w:rFonts w:ascii="Liberation Serif" w:hAnsi="Liberation Serif"/>
          <w:szCs w:val="28"/>
        </w:rPr>
        <w:t>Вдоль трассы наружных газопровод</w:t>
      </w:r>
      <w:r>
        <w:rPr>
          <w:rFonts w:ascii="Liberation Serif" w:hAnsi="Liberation Serif"/>
          <w:szCs w:val="28"/>
        </w:rPr>
        <w:t>ов</w:t>
      </w:r>
      <w:r w:rsidRPr="0033462F">
        <w:rPr>
          <w:rFonts w:ascii="Liberation Serif" w:hAnsi="Liberation Serif"/>
          <w:szCs w:val="28"/>
        </w:rPr>
        <w:t xml:space="preserve"> устанавливается охранная зона, в виде участка земной поверхности, ограниченной условными линиями, проходящими на расстоянии 2,0 м по обе стороны газопровода.  Вдоль трасс подземных газопроводов из полиэтиленовых труб при использовании медного провода для обозначения трассы газопровода -  3 </w:t>
      </w:r>
      <w:proofErr w:type="gramStart"/>
      <w:r w:rsidRPr="0033462F">
        <w:rPr>
          <w:rFonts w:ascii="Liberation Serif" w:hAnsi="Liberation Serif"/>
          <w:szCs w:val="28"/>
        </w:rPr>
        <w:t>м  от</w:t>
      </w:r>
      <w:proofErr w:type="gramEnd"/>
      <w:r w:rsidRPr="0033462F">
        <w:rPr>
          <w:rFonts w:ascii="Liberation Serif" w:hAnsi="Liberation Serif"/>
          <w:szCs w:val="28"/>
        </w:rPr>
        <w:t xml:space="preserve"> газопровода со стороны провода и 2 м - с противоположной стороны. Вокруг отдельно стоящих газорегуляторных пунктов - 10 м (в виде территории, ограниченной замкнутой линией от границ этого объекта).</w:t>
      </w:r>
    </w:p>
    <w:p w:rsidR="004C75F5" w:rsidRPr="00966929" w:rsidRDefault="004C75F5" w:rsidP="004C75F5">
      <w:pPr>
        <w:ind w:right="-5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 xml:space="preserve">На земельные участки, входящие в охранные зоны газораспределительных сетей, в целях предупреждения их повреждения или </w:t>
      </w:r>
      <w:r w:rsidRPr="00966929">
        <w:rPr>
          <w:rFonts w:ascii="Liberation Serif" w:hAnsi="Liberation Serif"/>
          <w:szCs w:val="28"/>
        </w:rPr>
        <w:lastRenderedPageBreak/>
        <w:t>нарушения условий их нормальной эксплуатации налагаются ограничения (обременения), которыми запрещается:</w:t>
      </w:r>
    </w:p>
    <w:p w:rsidR="004C75F5" w:rsidRPr="00966929" w:rsidRDefault="004C75F5" w:rsidP="004C75F5">
      <w:pPr>
        <w:ind w:right="-5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а) строить объекты жилищно-гражданского и производственного назначения;</w:t>
      </w:r>
    </w:p>
    <w:p w:rsidR="004C75F5" w:rsidRPr="00966929" w:rsidRDefault="004C75F5" w:rsidP="004C75F5">
      <w:pPr>
        <w:ind w:right="-5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4C75F5" w:rsidRPr="00966929" w:rsidRDefault="004C75F5" w:rsidP="004C75F5">
      <w:pPr>
        <w:ind w:right="-1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4C75F5" w:rsidRPr="00966929" w:rsidRDefault="004C75F5" w:rsidP="004C75F5">
      <w:pPr>
        <w:ind w:right="-1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 xml:space="preserve">г) перемещать, повреждать, засыпать и уничтожать опознавательные знаки, </w:t>
      </w:r>
      <w:proofErr w:type="spellStart"/>
      <w:r w:rsidRPr="00966929">
        <w:rPr>
          <w:rFonts w:ascii="Liberation Serif" w:hAnsi="Liberation Serif"/>
          <w:szCs w:val="28"/>
        </w:rPr>
        <w:t>контрольно</w:t>
      </w:r>
      <w:proofErr w:type="spellEnd"/>
      <w:r w:rsidRPr="00966929">
        <w:rPr>
          <w:rFonts w:ascii="Liberation Serif" w:hAnsi="Liberation Serif"/>
          <w:szCs w:val="28"/>
        </w:rPr>
        <w:t xml:space="preserve"> - измерительные пункты и другие устройства газораспределительных сетей;</w:t>
      </w:r>
    </w:p>
    <w:p w:rsidR="004C75F5" w:rsidRPr="00966929" w:rsidRDefault="004C75F5" w:rsidP="004C75F5">
      <w:pPr>
        <w:ind w:right="-1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4C75F5" w:rsidRPr="00966929" w:rsidRDefault="004C75F5" w:rsidP="004C75F5">
      <w:pPr>
        <w:ind w:right="-1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4C75F5" w:rsidRPr="00966929" w:rsidRDefault="004C75F5" w:rsidP="004C75F5">
      <w:pPr>
        <w:ind w:right="-1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ж) разводить огонь и размещать источники огня;</w:t>
      </w:r>
    </w:p>
    <w:p w:rsidR="004C75F5" w:rsidRPr="00966929" w:rsidRDefault="004C75F5" w:rsidP="004C75F5">
      <w:pPr>
        <w:ind w:right="-1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4C75F5" w:rsidRPr="00966929" w:rsidRDefault="004C75F5" w:rsidP="004C75F5">
      <w:pPr>
        <w:ind w:right="-1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4C75F5" w:rsidRPr="00966929" w:rsidRDefault="004C75F5" w:rsidP="004C75F5">
      <w:pPr>
        <w:ind w:right="-1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4C75F5" w:rsidRPr="00966929" w:rsidRDefault="004C75F5" w:rsidP="004C75F5">
      <w:pPr>
        <w:ind w:right="-1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л) самовольно подключаться к газораспределительным сетям.</w:t>
      </w:r>
    </w:p>
    <w:p w:rsidR="004C75F5" w:rsidRPr="00966929" w:rsidRDefault="004C75F5" w:rsidP="004C75F5">
      <w:pPr>
        <w:ind w:right="-1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Лица, имеющие намерение производить работы в охранной зоне газораспределительной сети, обязаны не менее чем за 3 рабочих дня до начала работ пригласить представителя эксплуатационной организации газораспределительной сети на место производства работ сети.</w:t>
      </w:r>
    </w:p>
    <w:p w:rsidR="004C75F5" w:rsidRPr="00966929" w:rsidRDefault="004C75F5" w:rsidP="004C75F5">
      <w:pPr>
        <w:ind w:right="-1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 xml:space="preserve">Работы, проводимые в охранной зоне собственниками или пользователями земельных участков, производятся при условии предварительного письменного уведомления эксплуатационной организации не менее чем за 3 дня до начала работ. </w:t>
      </w:r>
    </w:p>
    <w:p w:rsidR="004C75F5" w:rsidRPr="00966929" w:rsidRDefault="004C75F5" w:rsidP="004C75F5">
      <w:pPr>
        <w:ind w:right="-1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Организации и частные лица, получившие разрешение на ведение указанных работ в охранной зоне газопровода, обязаны выполнить их с соблюдением мероприятий по сохранности.</w:t>
      </w:r>
    </w:p>
    <w:p w:rsidR="004C75F5" w:rsidRPr="00966929" w:rsidRDefault="004C75F5" w:rsidP="004C75F5">
      <w:pPr>
        <w:ind w:right="-1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 xml:space="preserve">Порядок эксплуатации газопровода в охранных зонах при пересечении им автомобильных дорог, инженерных коммуникаций, каналов должен согласовываться эксплуатационными организациями газораспределительных </w:t>
      </w:r>
      <w:r w:rsidRPr="00966929">
        <w:rPr>
          <w:rFonts w:ascii="Liberation Serif" w:hAnsi="Liberation Serif"/>
          <w:szCs w:val="28"/>
        </w:rPr>
        <w:lastRenderedPageBreak/>
        <w:t>сетей с заинтересованными организациями, а также собственниками или пользователями земельных участков.</w:t>
      </w:r>
    </w:p>
    <w:p w:rsidR="004C75F5" w:rsidRPr="00966929" w:rsidRDefault="004C75F5" w:rsidP="004C75F5">
      <w:pPr>
        <w:ind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 xml:space="preserve">Земельный участок, необходимый для размещения объектов и сооружений инфраструктуры (газораспределительных пунктов, запорной арматуры, </w:t>
      </w:r>
      <w:proofErr w:type="spellStart"/>
      <w:r w:rsidRPr="00966929">
        <w:rPr>
          <w:rFonts w:ascii="Liberation Serif" w:hAnsi="Liberation Serif"/>
          <w:szCs w:val="28"/>
        </w:rPr>
        <w:t>конденсатосборников</w:t>
      </w:r>
      <w:proofErr w:type="spellEnd"/>
      <w:r w:rsidRPr="00966929">
        <w:rPr>
          <w:rFonts w:ascii="Liberation Serif" w:hAnsi="Liberation Serif"/>
          <w:szCs w:val="28"/>
        </w:rPr>
        <w:t>, контрольных трубок) на проектируемом газопроводе</w:t>
      </w:r>
      <w:r>
        <w:rPr>
          <w:rFonts w:ascii="Liberation Serif" w:hAnsi="Liberation Serif"/>
          <w:szCs w:val="28"/>
        </w:rPr>
        <w:t>,</w:t>
      </w:r>
      <w:r w:rsidRPr="00966929">
        <w:rPr>
          <w:rFonts w:ascii="Liberation Serif" w:hAnsi="Liberation Serif"/>
          <w:szCs w:val="28"/>
        </w:rPr>
        <w:t xml:space="preserve"> выделя</w:t>
      </w:r>
      <w:r>
        <w:rPr>
          <w:rFonts w:ascii="Liberation Serif" w:hAnsi="Liberation Serif"/>
          <w:szCs w:val="28"/>
        </w:rPr>
        <w:t>е</w:t>
      </w:r>
      <w:r w:rsidRPr="00966929">
        <w:rPr>
          <w:rFonts w:ascii="Liberation Serif" w:hAnsi="Liberation Serif"/>
          <w:szCs w:val="28"/>
        </w:rPr>
        <w:t>тся из состава земель населенного пункта в бессрочное (постоянное) пользование балансодержателю линейного объекта. Во временное пользование отводятся земли под строительство газопровода, площадки и временные дороги вдоль трассы газопровода на период строительства.</w:t>
      </w:r>
    </w:p>
    <w:p w:rsidR="004C75F5" w:rsidRPr="00966929" w:rsidRDefault="004C75F5" w:rsidP="004C75F5">
      <w:pPr>
        <w:ind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Движение строительной техники и механизмов принято по существующим дорогам в полосе отвода.</w:t>
      </w:r>
    </w:p>
    <w:p w:rsidR="004C75F5" w:rsidRPr="00966929" w:rsidRDefault="004C75F5" w:rsidP="004C75F5">
      <w:pPr>
        <w:ind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Анализ градостроительных условий проектируемой территории показывает, что особо охраняемых природных территорий, памятников историко-культурного значения федерального и областного уровня, зон охраны памятников на территории размещения объектов газоснабжения не расположено.</w:t>
      </w:r>
    </w:p>
    <w:p w:rsidR="004C75F5" w:rsidRPr="00966929" w:rsidRDefault="004C75F5" w:rsidP="004C75F5">
      <w:pPr>
        <w:ind w:firstLine="709"/>
        <w:jc w:val="both"/>
        <w:rPr>
          <w:rFonts w:ascii="Liberation Serif" w:hAnsi="Liberation Serif"/>
          <w:szCs w:val="28"/>
        </w:rPr>
      </w:pPr>
    </w:p>
    <w:p w:rsidR="004C75F5" w:rsidRDefault="004C75F5" w:rsidP="004C75F5">
      <w:pPr>
        <w:pStyle w:val="a4"/>
        <w:ind w:left="0"/>
        <w:rPr>
          <w:rFonts w:ascii="Liberation Serif" w:hAnsi="Liberation Serif"/>
          <w:b/>
          <w:szCs w:val="28"/>
        </w:rPr>
      </w:pPr>
    </w:p>
    <w:p w:rsidR="004C75F5" w:rsidRDefault="004C75F5" w:rsidP="004C75F5">
      <w:pPr>
        <w:pStyle w:val="a4"/>
        <w:ind w:left="0"/>
        <w:rPr>
          <w:rFonts w:ascii="Liberation Serif" w:hAnsi="Liberation Serif"/>
          <w:b/>
          <w:szCs w:val="28"/>
        </w:rPr>
      </w:pPr>
    </w:p>
    <w:p w:rsidR="004C75F5" w:rsidRPr="0033462F" w:rsidRDefault="004C75F5" w:rsidP="004C75F5">
      <w:pPr>
        <w:pStyle w:val="a4"/>
        <w:ind w:left="0"/>
        <w:rPr>
          <w:rFonts w:ascii="Liberation Serif" w:hAnsi="Liberation Serif"/>
          <w:b/>
          <w:szCs w:val="28"/>
        </w:rPr>
        <w:sectPr w:rsidR="004C75F5" w:rsidRPr="0033462F" w:rsidSect="00AA39A8">
          <w:headerReference w:type="default" r:id="rId15"/>
          <w:pgSz w:w="11906" w:h="16838"/>
          <w:pgMar w:top="1134" w:right="850" w:bottom="851" w:left="1701" w:header="708" w:footer="708" w:gutter="0"/>
          <w:cols w:space="720"/>
          <w:titlePg/>
          <w:docGrid w:linePitch="326"/>
        </w:sectPr>
      </w:pPr>
    </w:p>
    <w:p w:rsidR="004C75F5" w:rsidRPr="00966929" w:rsidRDefault="004C75F5" w:rsidP="004C75F5">
      <w:pPr>
        <w:pStyle w:val="a4"/>
        <w:numPr>
          <w:ilvl w:val="0"/>
          <w:numId w:val="4"/>
        </w:numPr>
        <w:spacing w:after="200"/>
        <w:jc w:val="center"/>
        <w:rPr>
          <w:rFonts w:ascii="Liberation Serif" w:hAnsi="Liberation Serif"/>
          <w:b/>
          <w:szCs w:val="28"/>
        </w:rPr>
      </w:pPr>
      <w:r w:rsidRPr="00966929">
        <w:rPr>
          <w:rFonts w:ascii="Liberation Serif" w:hAnsi="Liberation Serif"/>
          <w:b/>
          <w:szCs w:val="28"/>
        </w:rPr>
        <w:lastRenderedPageBreak/>
        <w:t>Сведения и перечень координат характерных точек границ зоны планируемого размещения линейных объектов</w:t>
      </w:r>
    </w:p>
    <w:p w:rsidR="004C75F5" w:rsidRPr="0033462F" w:rsidRDefault="004C75F5" w:rsidP="004C75F5">
      <w:pPr>
        <w:pStyle w:val="ac"/>
        <w:spacing w:line="240" w:lineRule="auto"/>
        <w:rPr>
          <w:rFonts w:ascii="Liberation Serif" w:hAnsi="Liberation Serif"/>
          <w:sz w:val="28"/>
          <w:szCs w:val="28"/>
        </w:rPr>
      </w:pPr>
      <w:r w:rsidRPr="0033462F">
        <w:rPr>
          <w:rFonts w:ascii="Liberation Serif" w:hAnsi="Liberation Serif"/>
          <w:sz w:val="28"/>
          <w:szCs w:val="28"/>
        </w:rPr>
        <w:t xml:space="preserve">Для размещения объектов системы газоснабжения, входящих в состав линейного объекта,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</w:t>
      </w:r>
      <w:proofErr w:type="gramStart"/>
      <w:r w:rsidRPr="0033462F">
        <w:rPr>
          <w:rFonts w:ascii="Liberation Serif" w:hAnsi="Liberation Serif"/>
          <w:sz w:val="28"/>
          <w:szCs w:val="28"/>
        </w:rPr>
        <w:t>строительства,  проектом</w:t>
      </w:r>
      <w:proofErr w:type="gramEnd"/>
      <w:r w:rsidRPr="0033462F">
        <w:rPr>
          <w:rFonts w:ascii="Liberation Serif" w:hAnsi="Liberation Serif"/>
          <w:sz w:val="28"/>
          <w:szCs w:val="28"/>
        </w:rPr>
        <w:t xml:space="preserve"> предусмотрено формирование зоны планируемого размещения газопровода - полосы, шириной 6 м и общей площадью 22 765,71 </w:t>
      </w:r>
      <w:proofErr w:type="spellStart"/>
      <w:r w:rsidRPr="0033462F">
        <w:rPr>
          <w:rFonts w:ascii="Liberation Serif" w:hAnsi="Liberation Serif"/>
          <w:sz w:val="28"/>
          <w:szCs w:val="28"/>
        </w:rPr>
        <w:t>кв.м</w:t>
      </w:r>
      <w:proofErr w:type="spellEnd"/>
      <w:r w:rsidRPr="0033462F">
        <w:rPr>
          <w:rFonts w:ascii="Liberation Serif" w:hAnsi="Liberation Serif"/>
          <w:sz w:val="28"/>
          <w:szCs w:val="28"/>
        </w:rPr>
        <w:t>.</w:t>
      </w:r>
    </w:p>
    <w:p w:rsidR="004C75F5" w:rsidRPr="00966929" w:rsidRDefault="004C75F5" w:rsidP="004C75F5">
      <w:pPr>
        <w:ind w:firstLine="567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Движение строительной техники и механизмов принято по существующим дорогам в зоне планируемого размещения газопровода.</w:t>
      </w:r>
    </w:p>
    <w:p w:rsidR="004C75F5" w:rsidRDefault="004C75F5" w:rsidP="004C75F5">
      <w:pPr>
        <w:jc w:val="center"/>
        <w:rPr>
          <w:rFonts w:ascii="Liberation Serif" w:hAnsi="Liberation Serif"/>
          <w:szCs w:val="28"/>
        </w:rPr>
      </w:pPr>
    </w:p>
    <w:p w:rsidR="004C75F5" w:rsidRDefault="004C75F5" w:rsidP="004C75F5">
      <w:pPr>
        <w:jc w:val="center"/>
        <w:rPr>
          <w:rFonts w:ascii="Liberation Serif" w:hAnsi="Liberation Serif"/>
          <w:szCs w:val="28"/>
        </w:rPr>
      </w:pPr>
    </w:p>
    <w:p w:rsidR="004C75F5" w:rsidRPr="0033462F" w:rsidRDefault="004C75F5" w:rsidP="004C75F5">
      <w:pPr>
        <w:pStyle w:val="af1"/>
        <w:numPr>
          <w:ilvl w:val="0"/>
          <w:numId w:val="4"/>
        </w:num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33462F">
        <w:rPr>
          <w:rFonts w:ascii="Liberation Serif" w:hAnsi="Liberation Serif"/>
          <w:b/>
          <w:sz w:val="28"/>
          <w:szCs w:val="28"/>
        </w:rPr>
        <w:t>Технико-экономические показатели</w:t>
      </w:r>
    </w:p>
    <w:p w:rsidR="004C75F5" w:rsidRPr="00780C8E" w:rsidRDefault="004C75F5" w:rsidP="004C75F5">
      <w:pPr>
        <w:pStyle w:val="ac"/>
        <w:spacing w:before="0" w:line="240" w:lineRule="auto"/>
        <w:ind w:left="720" w:firstLine="0"/>
        <w:jc w:val="right"/>
        <w:rPr>
          <w:rFonts w:ascii="Liberation Serif" w:hAnsi="Liberation Serif"/>
          <w:sz w:val="28"/>
          <w:szCs w:val="28"/>
        </w:rPr>
      </w:pPr>
      <w:r w:rsidRPr="00780C8E">
        <w:rPr>
          <w:rFonts w:ascii="Liberation Serif" w:hAnsi="Liberation Serif"/>
          <w:sz w:val="28"/>
          <w:szCs w:val="28"/>
        </w:rPr>
        <w:t>Таблица 5</w:t>
      </w:r>
    </w:p>
    <w:tbl>
      <w:tblPr>
        <w:tblW w:w="9348" w:type="dxa"/>
        <w:jc w:val="center"/>
        <w:tblLayout w:type="fixed"/>
        <w:tblLook w:val="00A0" w:firstRow="1" w:lastRow="0" w:firstColumn="1" w:lastColumn="0" w:noHBand="0" w:noVBand="0"/>
      </w:tblPr>
      <w:tblGrid>
        <w:gridCol w:w="890"/>
        <w:gridCol w:w="2509"/>
        <w:gridCol w:w="1335"/>
        <w:gridCol w:w="1985"/>
        <w:gridCol w:w="2629"/>
      </w:tblGrid>
      <w:tr w:rsidR="004C75F5" w:rsidRPr="00E44A52" w:rsidTr="00B26D8E">
        <w:trPr>
          <w:tblHeader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ind w:left="-2268"/>
              <w:jc w:val="center"/>
              <w:rPr>
                <w:rFonts w:ascii="Liberation Serif" w:hAnsi="Liberation Serif"/>
                <w:b/>
              </w:rPr>
            </w:pPr>
            <w:r w:rsidRPr="00E44A52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  <w:b/>
              </w:rPr>
            </w:pPr>
            <w:r w:rsidRPr="00E44A52">
              <w:rPr>
                <w:rFonts w:ascii="Liberation Serif" w:hAnsi="Liberation Serif"/>
                <w:b/>
              </w:rPr>
              <w:t>Наименование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  <w:b/>
              </w:rPr>
            </w:pPr>
            <w:proofErr w:type="spellStart"/>
            <w:r w:rsidRPr="00E44A52">
              <w:rPr>
                <w:rFonts w:ascii="Liberation Serif" w:hAnsi="Liberation Serif"/>
                <w:b/>
              </w:rPr>
              <w:t>Ед</w:t>
            </w:r>
            <w:proofErr w:type="spellEnd"/>
            <w:r w:rsidRPr="00E44A52">
              <w:rPr>
                <w:rFonts w:ascii="Liberation Serif" w:hAnsi="Liberation Serif"/>
                <w:b/>
              </w:rPr>
              <w:t>,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  <w:b/>
              </w:rPr>
            </w:pPr>
            <w:r w:rsidRPr="00E44A52">
              <w:rPr>
                <w:rFonts w:ascii="Liberation Serif" w:hAnsi="Liberation Serif"/>
                <w:b/>
              </w:rPr>
              <w:t>Исходное положение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  <w:b/>
              </w:rPr>
            </w:pPr>
            <w:r w:rsidRPr="00E44A52">
              <w:rPr>
                <w:rFonts w:ascii="Liberation Serif" w:hAnsi="Liberation Serif"/>
                <w:b/>
              </w:rPr>
              <w:t>Проект</w:t>
            </w:r>
          </w:p>
        </w:tc>
      </w:tr>
      <w:tr w:rsidR="004C75F5" w:rsidRPr="00E44A52" w:rsidTr="00B26D8E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Условная площадь проектирования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16,86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16,86</w:t>
            </w:r>
          </w:p>
        </w:tc>
      </w:tr>
      <w:tr w:rsidR="004C75F5" w:rsidRPr="00E44A52" w:rsidTr="00B26D8E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Площадь территории общего пользования в границах разработки проекта планировки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-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6,59</w:t>
            </w:r>
          </w:p>
        </w:tc>
      </w:tr>
      <w:tr w:rsidR="004C75F5" w:rsidRPr="00E44A52" w:rsidTr="00B26D8E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Длина трассы газопровода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101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4664</w:t>
            </w:r>
          </w:p>
        </w:tc>
      </w:tr>
      <w:tr w:rsidR="004C75F5" w:rsidRPr="00E44A52" w:rsidTr="00B26D8E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  <w:r w:rsidRPr="00E44A52">
              <w:rPr>
                <w:rFonts w:ascii="Liberation Serif" w:hAnsi="Liberation Serif"/>
                <w:i/>
              </w:rPr>
              <w:t>3.1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  <w:r w:rsidRPr="00E44A52">
              <w:rPr>
                <w:rFonts w:ascii="Liberation Serif" w:hAnsi="Liberation Serif"/>
                <w:i/>
              </w:rPr>
              <w:t xml:space="preserve">- высокого давления подземный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  <w:r w:rsidRPr="00E44A52">
              <w:rPr>
                <w:rFonts w:ascii="Liberation Serif" w:hAnsi="Liberation Serif"/>
                <w:i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pStyle w:val="ad"/>
              <w:spacing w:line="276" w:lineRule="auto"/>
              <w:ind w:left="31"/>
              <w:jc w:val="left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pStyle w:val="ad"/>
              <w:spacing w:line="276" w:lineRule="auto"/>
              <w:ind w:left="31"/>
              <w:jc w:val="left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i/>
                <w:sz w:val="24"/>
                <w:szCs w:val="24"/>
              </w:rPr>
              <w:t>110</w:t>
            </w:r>
          </w:p>
        </w:tc>
      </w:tr>
      <w:tr w:rsidR="004C75F5" w:rsidRPr="00E44A52" w:rsidTr="00B26D8E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  <w:r w:rsidRPr="00E44A52">
              <w:rPr>
                <w:rFonts w:ascii="Liberation Serif" w:hAnsi="Liberation Serif"/>
                <w:i/>
              </w:rPr>
              <w:t>3.2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  <w:r w:rsidRPr="00E44A52">
              <w:rPr>
                <w:rFonts w:ascii="Liberation Serif" w:hAnsi="Liberation Serif"/>
                <w:i/>
              </w:rPr>
              <w:t>- низкого давления подземный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  <w:r w:rsidRPr="00E44A52">
              <w:rPr>
                <w:rFonts w:ascii="Liberation Serif" w:hAnsi="Liberation Serif"/>
                <w:i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pStyle w:val="ad"/>
              <w:spacing w:line="276" w:lineRule="auto"/>
              <w:ind w:left="31"/>
              <w:jc w:val="left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E44A52"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pStyle w:val="ad"/>
              <w:spacing w:line="276" w:lineRule="auto"/>
              <w:ind w:left="31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E44A52">
              <w:rPr>
                <w:rFonts w:ascii="Liberation Serif" w:hAnsi="Liberation Serif"/>
                <w:i/>
                <w:sz w:val="24"/>
                <w:szCs w:val="24"/>
              </w:rPr>
              <w:t>4554</w:t>
            </w:r>
          </w:p>
        </w:tc>
      </w:tr>
      <w:tr w:rsidR="004C75F5" w:rsidRPr="00E44A52" w:rsidTr="00B26D8E">
        <w:trPr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Шкафной газорегуляторный пункт ГРПШ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объект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-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1</w:t>
            </w:r>
          </w:p>
        </w:tc>
      </w:tr>
      <w:tr w:rsidR="004C75F5" w:rsidRPr="00E44A52" w:rsidTr="00B26D8E">
        <w:trPr>
          <w:jc w:val="center"/>
        </w:trPr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Отключающее устройство (кран)</w:t>
            </w: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-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1</w:t>
            </w:r>
          </w:p>
        </w:tc>
      </w:tr>
      <w:tr w:rsidR="004C75F5" w:rsidRPr="00E44A52" w:rsidTr="00B26D8E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 xml:space="preserve">Площадь формируемой зоны </w:t>
            </w:r>
            <w:r w:rsidRPr="00E44A52">
              <w:rPr>
                <w:rFonts w:ascii="Liberation Serif" w:hAnsi="Liberation Serif"/>
              </w:rPr>
              <w:lastRenderedPageBreak/>
              <w:t>планируемого размещения газопровода, в том числе:</w:t>
            </w: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  <w:r w:rsidRPr="00E44A52">
              <w:rPr>
                <w:rFonts w:ascii="Liberation Serif" w:hAnsi="Liberation Serif"/>
              </w:rPr>
              <w:t xml:space="preserve">- </w:t>
            </w:r>
            <w:r w:rsidRPr="00E44A52">
              <w:rPr>
                <w:rFonts w:ascii="Liberation Serif" w:hAnsi="Liberation Serif"/>
                <w:i/>
              </w:rPr>
              <w:t xml:space="preserve">площадь земельного </w:t>
            </w:r>
            <w:proofErr w:type="gramStart"/>
            <w:r w:rsidRPr="00E44A52">
              <w:rPr>
                <w:rFonts w:ascii="Liberation Serif" w:hAnsi="Liberation Serif"/>
                <w:i/>
              </w:rPr>
              <w:t>участка,  образуемого</w:t>
            </w:r>
            <w:proofErr w:type="gramEnd"/>
            <w:r w:rsidRPr="00E44A52">
              <w:rPr>
                <w:rFonts w:ascii="Liberation Serif" w:hAnsi="Liberation Serif"/>
                <w:i/>
              </w:rPr>
              <w:t xml:space="preserve"> на период строительства линейного объекта,</w:t>
            </w: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  <w:r w:rsidRPr="00E44A52">
              <w:rPr>
                <w:rFonts w:ascii="Liberation Serif" w:hAnsi="Liberation Serif"/>
                <w:i/>
              </w:rPr>
              <w:t>- площадь частей земельных участков, образуемых для установления сервитутов,</w:t>
            </w: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  <w:r w:rsidRPr="00E44A52">
              <w:rPr>
                <w:rFonts w:ascii="Liberation Serif" w:hAnsi="Liberation Serif"/>
                <w:i/>
              </w:rPr>
              <w:t>- площадь образуемого земельного участка №2 в постоянное пользование под ГРПШ</w:t>
            </w: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  <w:r w:rsidRPr="00E44A52">
              <w:rPr>
                <w:rFonts w:ascii="Liberation Serif" w:hAnsi="Liberation Serif"/>
                <w:i/>
              </w:rPr>
              <w:t>- площадь образуемого земельного участка №3 в постоянное пользование под отключающее устройство (кран ДУ200/надземное исполнение, на врезке ПКА0+02,70)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proofErr w:type="spellStart"/>
            <w:proofErr w:type="gramStart"/>
            <w:r w:rsidRPr="00E44A52">
              <w:rPr>
                <w:rFonts w:ascii="Liberation Serif" w:hAnsi="Liberation Serif"/>
              </w:rPr>
              <w:lastRenderedPageBreak/>
              <w:t>кв,м</w:t>
            </w:r>
            <w:proofErr w:type="spellEnd"/>
            <w:proofErr w:type="gramEnd"/>
            <w:r w:rsidRPr="00E44A52">
              <w:rPr>
                <w:rFonts w:ascii="Liberation Serif" w:hAnsi="Liberation Serif"/>
              </w:rPr>
              <w:t>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-</w:t>
            </w:r>
          </w:p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  <w:r w:rsidRPr="00E44A52">
              <w:rPr>
                <w:rFonts w:ascii="Liberation Serif" w:hAnsi="Liberation Serif"/>
                <w:i/>
              </w:rPr>
              <w:t>-</w:t>
            </w: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  <w:r w:rsidRPr="00E44A52">
              <w:rPr>
                <w:rFonts w:ascii="Liberation Serif" w:hAnsi="Liberation Serif"/>
                <w:i/>
              </w:rPr>
              <w:t>-</w:t>
            </w: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  <w:r w:rsidRPr="00E44A52">
              <w:rPr>
                <w:rFonts w:ascii="Liberation Serif" w:hAnsi="Liberation Serif"/>
                <w:i/>
              </w:rPr>
              <w:t>-</w:t>
            </w: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  <w:r w:rsidRPr="00E44A52">
              <w:rPr>
                <w:rFonts w:ascii="Liberation Serif" w:hAnsi="Liberation Serif"/>
                <w:i/>
              </w:rPr>
              <w:t>-</w:t>
            </w: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lastRenderedPageBreak/>
              <w:t xml:space="preserve">22 765,72 </w:t>
            </w:r>
          </w:p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  <w:r w:rsidRPr="00E44A52">
              <w:rPr>
                <w:rFonts w:ascii="Liberation Serif" w:hAnsi="Liberation Serif"/>
                <w:i/>
              </w:rPr>
              <w:t>22 373,23</w:t>
            </w: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  <w:r w:rsidRPr="00E44A52">
              <w:rPr>
                <w:rFonts w:ascii="Liberation Serif" w:hAnsi="Liberation Serif"/>
                <w:i/>
              </w:rPr>
              <w:t>368,48</w:t>
            </w: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  <w:color w:val="FF0000"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  <w:r w:rsidRPr="00E44A52">
              <w:rPr>
                <w:rFonts w:ascii="Liberation Serif" w:hAnsi="Liberation Serif"/>
                <w:i/>
              </w:rPr>
              <w:t>18,00</w:t>
            </w: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  <w:r w:rsidRPr="00E44A52">
              <w:rPr>
                <w:rFonts w:ascii="Liberation Serif" w:hAnsi="Liberation Serif"/>
                <w:i/>
              </w:rPr>
              <w:t>6,00</w:t>
            </w: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  <w:p w:rsidR="004C75F5" w:rsidRPr="00E44A52" w:rsidRDefault="004C75F5" w:rsidP="00B26D8E">
            <w:pPr>
              <w:rPr>
                <w:rFonts w:ascii="Liberation Serif" w:hAnsi="Liberation Serif"/>
                <w:i/>
              </w:rPr>
            </w:pPr>
          </w:p>
        </w:tc>
      </w:tr>
      <w:tr w:rsidR="004C75F5" w:rsidRPr="00E44A52" w:rsidTr="00B26D8E">
        <w:trPr>
          <w:trHeight w:val="27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lastRenderedPageBreak/>
              <w:t>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 xml:space="preserve">Количество участков, на которых устанавливаются </w:t>
            </w:r>
            <w:r w:rsidRPr="00E44A52">
              <w:rPr>
                <w:rFonts w:ascii="Liberation Serif" w:hAnsi="Liberation Serif"/>
              </w:rPr>
              <w:lastRenderedPageBreak/>
              <w:t>сервитуты для прохождения газопровода/количество сервитутов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proofErr w:type="spellStart"/>
            <w:r w:rsidRPr="00E44A52">
              <w:rPr>
                <w:rFonts w:ascii="Liberation Serif" w:hAnsi="Liberation Serif"/>
              </w:rPr>
              <w:lastRenderedPageBreak/>
              <w:t>шт</w:t>
            </w:r>
            <w:proofErr w:type="spellEnd"/>
            <w:r w:rsidRPr="00E44A52">
              <w:rPr>
                <w:rFonts w:ascii="Liberation Serif" w:hAnsi="Liberation Serif"/>
              </w:rPr>
              <w:t>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-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F5" w:rsidRPr="00E44A52" w:rsidRDefault="004C75F5" w:rsidP="00B26D8E">
            <w:pPr>
              <w:tabs>
                <w:tab w:val="center" w:pos="813"/>
              </w:tabs>
              <w:rPr>
                <w:rFonts w:ascii="Liberation Serif" w:hAnsi="Liberation Serif"/>
              </w:rPr>
            </w:pPr>
            <w:r w:rsidRPr="00E44A52">
              <w:rPr>
                <w:rFonts w:ascii="Liberation Serif" w:hAnsi="Liberation Serif"/>
              </w:rPr>
              <w:t>24/24</w:t>
            </w:r>
          </w:p>
        </w:tc>
      </w:tr>
    </w:tbl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75F5" w:rsidRDefault="004C75F5" w:rsidP="004C75F5">
      <w:pPr>
        <w:pStyle w:val="af1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72552" w:rsidRDefault="00F72552" w:rsidP="00C037CB">
      <w:pPr>
        <w:tabs>
          <w:tab w:val="left" w:pos="3090"/>
        </w:tabs>
        <w:jc w:val="center"/>
        <w:rPr>
          <w:rFonts w:ascii="Liberation Serif" w:hAnsi="Liberation Serif"/>
          <w:szCs w:val="28"/>
        </w:rPr>
      </w:pPr>
    </w:p>
    <w:sectPr w:rsidR="00F72552" w:rsidSect="00F83BF3">
      <w:footerReference w:type="default" r:id="rId16"/>
      <w:pgSz w:w="11906" w:h="16838"/>
      <w:pgMar w:top="1134" w:right="74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IDFont+F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A9" w:rsidRDefault="004C75F5">
    <w:pPr>
      <w:pStyle w:val="af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9A8" w:rsidRDefault="004C75F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:rsidR="00AA39A8" w:rsidRDefault="004C75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C1404"/>
    <w:multiLevelType w:val="hybridMultilevel"/>
    <w:tmpl w:val="4926AEDC"/>
    <w:lvl w:ilvl="0" w:tplc="0FDCC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21A44"/>
    <w:multiLevelType w:val="hybridMultilevel"/>
    <w:tmpl w:val="195C423C"/>
    <w:lvl w:ilvl="0" w:tplc="C75E13F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52EA286C"/>
    <w:multiLevelType w:val="hybridMultilevel"/>
    <w:tmpl w:val="4C96791C"/>
    <w:lvl w:ilvl="0" w:tplc="4EC40B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2426C7"/>
    <w:multiLevelType w:val="hybridMultilevel"/>
    <w:tmpl w:val="807ED3B4"/>
    <w:lvl w:ilvl="0" w:tplc="9B14E974">
      <w:start w:val="1"/>
      <w:numFmt w:val="bullet"/>
      <w:pStyle w:val="a"/>
      <w:lvlText w:val="–"/>
      <w:lvlJc w:val="left"/>
      <w:pPr>
        <w:ind w:left="786" w:hanging="360"/>
      </w:pPr>
      <w:rPr>
        <w:rFonts w:ascii="Academy" w:hAnsi="Academy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17872"/>
    <w:multiLevelType w:val="hybridMultilevel"/>
    <w:tmpl w:val="61AE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F3"/>
    <w:rsid w:val="00096632"/>
    <w:rsid w:val="00383C92"/>
    <w:rsid w:val="003E6D73"/>
    <w:rsid w:val="00484D8A"/>
    <w:rsid w:val="004C75F5"/>
    <w:rsid w:val="00544F37"/>
    <w:rsid w:val="00573170"/>
    <w:rsid w:val="006136BE"/>
    <w:rsid w:val="00673229"/>
    <w:rsid w:val="00746C7E"/>
    <w:rsid w:val="007863DE"/>
    <w:rsid w:val="007F25E3"/>
    <w:rsid w:val="008E4421"/>
    <w:rsid w:val="00A44C21"/>
    <w:rsid w:val="00C037CB"/>
    <w:rsid w:val="00DC1C90"/>
    <w:rsid w:val="00DD0EA3"/>
    <w:rsid w:val="00E62569"/>
    <w:rsid w:val="00E70C16"/>
    <w:rsid w:val="00E9605E"/>
    <w:rsid w:val="00F72552"/>
    <w:rsid w:val="00F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AE8A8-783D-4198-9940-06E6919A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3B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4C75F5"/>
    <w:pPr>
      <w:keepNext/>
      <w:keepLines/>
      <w:spacing w:before="480"/>
      <w:ind w:left="708"/>
      <w:outlineLvl w:val="0"/>
    </w:pPr>
    <w:rPr>
      <w:b/>
      <w:bCs/>
      <w:sz w:val="32"/>
      <w:szCs w:val="28"/>
      <w:u w:val="single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ПАРАГРАФ,List Paragraph"/>
    <w:basedOn w:val="a0"/>
    <w:link w:val="a5"/>
    <w:uiPriority w:val="34"/>
    <w:qFormat/>
    <w:rsid w:val="00F83BF3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basedOn w:val="a1"/>
    <w:link w:val="a4"/>
    <w:uiPriority w:val="34"/>
    <w:locked/>
    <w:rsid w:val="00F83B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F83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83B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aliases w:val="ВерхКолонтитул"/>
    <w:basedOn w:val="a0"/>
    <w:link w:val="a9"/>
    <w:uiPriority w:val="99"/>
    <w:rsid w:val="00F83BF3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aliases w:val="ВерхКолонтитул Знак"/>
    <w:basedOn w:val="a1"/>
    <w:link w:val="a8"/>
    <w:uiPriority w:val="99"/>
    <w:rsid w:val="00F83B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4C75F5"/>
    <w:rPr>
      <w:rFonts w:ascii="Times New Roman" w:eastAsia="Times New Roman" w:hAnsi="Times New Roman" w:cs="Times New Roman"/>
      <w:b/>
      <w:bCs/>
      <w:sz w:val="32"/>
      <w:szCs w:val="28"/>
      <w:u w:val="single"/>
      <w:lang w:val="x-none" w:eastAsia="ru-RU"/>
    </w:rPr>
  </w:style>
  <w:style w:type="paragraph" w:styleId="a">
    <w:name w:val="TOC Heading"/>
    <w:basedOn w:val="1"/>
    <w:next w:val="a0"/>
    <w:uiPriority w:val="39"/>
    <w:unhideWhenUsed/>
    <w:qFormat/>
    <w:rsid w:val="004C75F5"/>
    <w:pPr>
      <w:numPr>
        <w:numId w:val="2"/>
      </w:numPr>
      <w:ind w:left="708" w:firstLine="0"/>
      <w:outlineLvl w:val="9"/>
    </w:pPr>
    <w:rPr>
      <w:color w:val="000000"/>
      <w:lang w:eastAsia="en-US"/>
    </w:rPr>
  </w:style>
  <w:style w:type="paragraph" w:customStyle="1" w:styleId="aa">
    <w:name w:val="Маркированный ГП"/>
    <w:basedOn w:val="a4"/>
    <w:link w:val="ab"/>
    <w:uiPriority w:val="99"/>
    <w:qFormat/>
    <w:rsid w:val="004C75F5"/>
    <w:pPr>
      <w:numPr>
        <w:numId w:val="2"/>
      </w:numPr>
      <w:spacing w:before="120" w:line="276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ab">
    <w:name w:val="Маркированный ГП Знак"/>
    <w:link w:val="aa"/>
    <w:uiPriority w:val="99"/>
    <w:rsid w:val="004C75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Основной ПП"/>
    <w:basedOn w:val="a0"/>
    <w:uiPriority w:val="99"/>
    <w:qFormat/>
    <w:rsid w:val="004C75F5"/>
    <w:pPr>
      <w:spacing w:before="120" w:line="276" w:lineRule="auto"/>
      <w:ind w:firstLine="709"/>
      <w:jc w:val="both"/>
    </w:pPr>
    <w:rPr>
      <w:sz w:val="24"/>
      <w:szCs w:val="24"/>
    </w:rPr>
  </w:style>
  <w:style w:type="paragraph" w:customStyle="1" w:styleId="ad">
    <w:name w:val="Таблица ГП"/>
    <w:basedOn w:val="ac"/>
    <w:next w:val="ac"/>
    <w:link w:val="ae"/>
    <w:uiPriority w:val="99"/>
    <w:qFormat/>
    <w:rsid w:val="004C75F5"/>
    <w:pPr>
      <w:spacing w:before="0" w:line="240" w:lineRule="auto"/>
      <w:ind w:firstLine="0"/>
      <w:jc w:val="center"/>
    </w:pPr>
    <w:rPr>
      <w:rFonts w:eastAsia="Calibri"/>
      <w:sz w:val="20"/>
      <w:szCs w:val="20"/>
      <w:lang w:val="x-none" w:eastAsia="x-none"/>
    </w:rPr>
  </w:style>
  <w:style w:type="character" w:customStyle="1" w:styleId="ae">
    <w:name w:val="Таблица ГП Знак"/>
    <w:link w:val="ad"/>
    <w:uiPriority w:val="99"/>
    <w:rsid w:val="004C75F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">
    <w:name w:val="footer"/>
    <w:basedOn w:val="a0"/>
    <w:link w:val="af0"/>
    <w:uiPriority w:val="99"/>
    <w:unhideWhenUsed/>
    <w:rsid w:val="004C75F5"/>
    <w:pPr>
      <w:tabs>
        <w:tab w:val="center" w:pos="4677"/>
        <w:tab w:val="right" w:pos="9355"/>
      </w:tabs>
    </w:pPr>
    <w:rPr>
      <w:rFonts w:ascii="Calibri" w:hAnsi="Calibri"/>
      <w:sz w:val="20"/>
      <w:lang w:val="x-none"/>
    </w:rPr>
  </w:style>
  <w:style w:type="character" w:customStyle="1" w:styleId="af0">
    <w:name w:val="Нижний колонтитул Знак"/>
    <w:basedOn w:val="a1"/>
    <w:link w:val="af"/>
    <w:uiPriority w:val="99"/>
    <w:rsid w:val="004C75F5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f1">
    <w:name w:val="No Spacing"/>
    <w:uiPriority w:val="99"/>
    <w:qFormat/>
    <w:rsid w:val="004C75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1%81%D1%82%D0%BE%D1%87%D0%BD%D1%8B%D0%B9_%D1%83%D0%BF%D1%80%D0%B0%D0%B2%D0%BB%D0%B5%D0%BD%D1%87%D0%B5%D1%81%D0%BA%D0%B8%D0%B9_%D0%BE%D0%BA%D1%80%D1%83%D0%B3" TargetMode="External"/><Relationship Id="rId13" Type="http://schemas.openxmlformats.org/officeDocument/2006/relationships/hyperlink" Target="http://base.garant.ru/12121252/947e56d01de81cdca234a7114196436f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2%D0%B5%D1%80%D0%B4%D0%BB%D0%BE%D0%B2%D1%81%D0%BA%D0%B0%D1%8F_%D0%BE%D0%B1%D0%BB%D0%B0%D1%81%D1%82%D1%8C" TargetMode="External"/><Relationship Id="rId12" Type="http://schemas.openxmlformats.org/officeDocument/2006/relationships/hyperlink" Target="https://ru.wikipedia.org/wiki/%D0%91%D0%BE%D0%B1%D1%80%D0%BE%D0%B2%D0%BA%D0%B0_(%D0%B2%D0%B5%D1%80%D1%85%D0%BD%D0%B8%D0%B9_%D0%BF%D1%80%D0%B8%D1%82%D0%BE%D0%BA_%D0%98%D1%80%D0%B1%D0%B8%D1%82%D0%B0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11" Type="http://schemas.openxmlformats.org/officeDocument/2006/relationships/hyperlink" Target="https://ru.wikipedia.org/wiki/%D0%A1%D1%80%D0%B5%D0%B4%D0%BD%D0%B8%D0%B9_%D0%A3%D1%80%D0%B0%D0%BB" TargetMode="External"/><Relationship Id="rId5" Type="http://schemas.openxmlformats.org/officeDocument/2006/relationships/image" Target="media/image1.png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90%D1%80%D1%82%D1%91%D0%BC%D0%BE%D0%B2%D1%81%D0%BA%D0%B8%D0%B9_%D0%B3%D0%BE%D1%80%D0%BE%D0%B4%D1%81%D0%BA%D0%BE%D0%B9_%D0%BE%D0%BA%D1%80%D1%83%D0%B3_(%D0%A1%D0%B2%D0%B5%D1%80%D0%B4%D0%BB%D0%BE%D0%B2%D1%81%D0%BA%D0%B0%D1%8F_%D0%BE%D0%B1%D0%BB%D0%B0%D1%81%D1%82%D1%8C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1%80%D1%82%D1%91%D0%BC%D0%BE%D0%B2%D1%81%D0%BA%D0%B8%D0%B9" TargetMode="External"/><Relationship Id="rId14" Type="http://schemas.openxmlformats.org/officeDocument/2006/relationships/hyperlink" Target="http://base.garant.ru/12121252/947e56d01de81cdca234a7114196436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4304</Words>
  <Characters>24537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2018-01-15T06:10:00Z</cp:lastPrinted>
  <dcterms:created xsi:type="dcterms:W3CDTF">2019-11-11T10:27:00Z</dcterms:created>
  <dcterms:modified xsi:type="dcterms:W3CDTF">2019-11-11T10:27:00Z</dcterms:modified>
</cp:coreProperties>
</file>