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A0" w:rsidRDefault="00F510A0">
      <w:pPr>
        <w:pStyle w:val="ConsPlusTitlePage"/>
      </w:pPr>
      <w:r>
        <w:t xml:space="preserve">Документ предоставлен </w:t>
      </w:r>
      <w:hyperlink r:id="rId4">
        <w:r>
          <w:rPr>
            <w:color w:val="0000FF"/>
          </w:rPr>
          <w:t>КонсультантПлюс</w:t>
        </w:r>
      </w:hyperlink>
      <w:r>
        <w:br/>
      </w:r>
    </w:p>
    <w:p w:rsidR="00F510A0" w:rsidRDefault="00F510A0">
      <w:pPr>
        <w:pStyle w:val="ConsPlusNormal"/>
        <w:outlineLvl w:val="0"/>
      </w:pPr>
    </w:p>
    <w:p w:rsidR="00F510A0" w:rsidRDefault="00F510A0">
      <w:pPr>
        <w:pStyle w:val="ConsPlusTitle"/>
        <w:jc w:val="center"/>
        <w:outlineLvl w:val="0"/>
      </w:pPr>
      <w:r>
        <w:t>АДМИНИСТРАЦИЯ АРТЕМОВСКОГО ГОРОДСКОГО ОКРУГА</w:t>
      </w:r>
    </w:p>
    <w:p w:rsidR="00F510A0" w:rsidRDefault="00F510A0">
      <w:pPr>
        <w:pStyle w:val="ConsPlusTitle"/>
        <w:jc w:val="center"/>
      </w:pPr>
    </w:p>
    <w:p w:rsidR="00F510A0" w:rsidRDefault="00F510A0">
      <w:pPr>
        <w:pStyle w:val="ConsPlusTitle"/>
        <w:jc w:val="center"/>
      </w:pPr>
      <w:r>
        <w:t>ПОСТАНОВЛЕНИЕ</w:t>
      </w:r>
    </w:p>
    <w:p w:rsidR="00F510A0" w:rsidRDefault="00F510A0">
      <w:pPr>
        <w:pStyle w:val="ConsPlusTitle"/>
        <w:jc w:val="center"/>
      </w:pPr>
      <w:r>
        <w:t>от 24 марта 2020 г. N 308-ПА</w:t>
      </w:r>
    </w:p>
    <w:p w:rsidR="00F510A0" w:rsidRDefault="00F510A0">
      <w:pPr>
        <w:pStyle w:val="ConsPlusTitle"/>
        <w:jc w:val="center"/>
      </w:pPr>
    </w:p>
    <w:p w:rsidR="00F510A0" w:rsidRDefault="00F510A0">
      <w:pPr>
        <w:pStyle w:val="ConsPlusTitle"/>
        <w:jc w:val="center"/>
      </w:pPr>
      <w:r>
        <w:t>ОБ УТВЕРЖДЕНИИ АДМИНИСТРАТИВНОГО РЕГЛАМЕНТА ПРЕД</w:t>
      </w:r>
      <w:bookmarkStart w:id="0" w:name="_GoBack"/>
      <w:bookmarkEnd w:id="0"/>
      <w:r>
        <w:t>ОСТАВЛЕНИЯ</w:t>
      </w:r>
    </w:p>
    <w:p w:rsidR="00F510A0" w:rsidRDefault="00F510A0">
      <w:pPr>
        <w:pStyle w:val="ConsPlusTitle"/>
        <w:jc w:val="center"/>
      </w:pPr>
      <w:r>
        <w:t>МУНИЦИПАЛЬНОЙ УСЛУГИ "УТВЕРЖДЕНИЕ СХЕМЫ РАСПОЛОЖЕНИЯ</w:t>
      </w:r>
    </w:p>
    <w:p w:rsidR="00F510A0" w:rsidRDefault="00F510A0">
      <w:pPr>
        <w:pStyle w:val="ConsPlusTitle"/>
        <w:jc w:val="center"/>
      </w:pPr>
      <w:r>
        <w:t>ЗЕМЕЛЬНОГО УЧАСТКА ИЛИ ЗЕМЕЛЬНЫХ УЧАСТКОВ</w:t>
      </w:r>
    </w:p>
    <w:p w:rsidR="00F510A0" w:rsidRDefault="00F510A0">
      <w:pPr>
        <w:pStyle w:val="ConsPlusTitle"/>
        <w:jc w:val="center"/>
      </w:pPr>
      <w:r>
        <w:t>НА КАДАСТРОВОМ ПЛАНЕ ТЕРРИТОРИЙ"</w:t>
      </w:r>
    </w:p>
    <w:p w:rsidR="00F510A0" w:rsidRDefault="00F51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0A0" w:rsidRDefault="00F51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0A0" w:rsidRDefault="00F510A0">
            <w:pPr>
              <w:pStyle w:val="ConsPlusNormal"/>
              <w:jc w:val="center"/>
            </w:pPr>
            <w:r>
              <w:rPr>
                <w:color w:val="392C69"/>
              </w:rPr>
              <w:t>Список изменяющих документов</w:t>
            </w:r>
          </w:p>
          <w:p w:rsidR="00F510A0" w:rsidRDefault="00F510A0">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Артемовского городского округа</w:t>
            </w:r>
          </w:p>
          <w:p w:rsidR="00F510A0" w:rsidRDefault="00F510A0">
            <w:pPr>
              <w:pStyle w:val="ConsPlusNormal"/>
              <w:jc w:val="center"/>
            </w:pPr>
            <w:r>
              <w:rPr>
                <w:color w:val="392C69"/>
              </w:rPr>
              <w:t>от 29.05.2020 N 554-ПА)</w:t>
            </w: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r>
    </w:tbl>
    <w:p w:rsidR="00F510A0" w:rsidRDefault="00F510A0">
      <w:pPr>
        <w:pStyle w:val="ConsPlusNormal"/>
      </w:pPr>
    </w:p>
    <w:p w:rsidR="00F510A0" w:rsidRDefault="00F510A0">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7">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8">
        <w:r>
          <w:rPr>
            <w:color w:val="0000FF"/>
          </w:rPr>
          <w:t>статьей 40</w:t>
        </w:r>
      </w:hyperlink>
      <w:r>
        <w:t xml:space="preserve"> Градостроительного кодекса Российской Федерации, </w:t>
      </w:r>
      <w:hyperlink r:id="rId9">
        <w:r>
          <w:rPr>
            <w:color w:val="0000FF"/>
          </w:rPr>
          <w:t>пунктом 6</w:t>
        </w:r>
      </w:hyperlink>
      <w:r>
        <w:t xml:space="preserve"> Постановления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w:t>
      </w:r>
      <w:hyperlink r:id="rId11">
        <w:r>
          <w:rPr>
            <w:color w:val="0000FF"/>
          </w:rPr>
          <w:t>статьями 30</w:t>
        </w:r>
      </w:hyperlink>
      <w:r>
        <w:t xml:space="preserve">, </w:t>
      </w:r>
      <w:hyperlink r:id="rId12">
        <w:r>
          <w:rPr>
            <w:color w:val="0000FF"/>
          </w:rPr>
          <w:t>31</w:t>
        </w:r>
      </w:hyperlink>
      <w:r>
        <w:t xml:space="preserve"> Устава Артемовского городского округа, постановляю:</w:t>
      </w:r>
    </w:p>
    <w:p w:rsidR="00F510A0" w:rsidRDefault="00F510A0">
      <w:pPr>
        <w:pStyle w:val="ConsPlusNormal"/>
        <w:spacing w:before="28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территорий" (Приложение).</w:t>
      </w:r>
    </w:p>
    <w:p w:rsidR="00F510A0" w:rsidRDefault="00F510A0">
      <w:pPr>
        <w:pStyle w:val="ConsPlusNormal"/>
        <w:spacing w:before="280"/>
        <w:ind w:firstLine="540"/>
        <w:jc w:val="both"/>
      </w:pPr>
      <w:r>
        <w:t xml:space="preserve">2. Постановления Администрации Артемовского городского округа от 04.08.2016 </w:t>
      </w:r>
      <w:hyperlink r:id="rId13">
        <w:r>
          <w:rPr>
            <w:color w:val="0000FF"/>
          </w:rPr>
          <w:t>N 878-ПА</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от 20.01.2020 </w:t>
      </w:r>
      <w:hyperlink r:id="rId14">
        <w:r>
          <w:rPr>
            <w:color w:val="0000FF"/>
          </w:rPr>
          <w:t>N 33-ПА</w:t>
        </w:r>
      </w:hyperlink>
      <w:r>
        <w:t xml:space="preserve"> "О внесении изменений в Административный регламент предоставления муниципальной услуги </w:t>
      </w:r>
      <w:r>
        <w:lastRenderedPageBreak/>
        <w:t>"Утверждение схемы расположения земельного участка или земельных участков на кадастровом плане территории" считать утратившими силу.</w:t>
      </w:r>
    </w:p>
    <w:p w:rsidR="00F510A0" w:rsidRDefault="00F510A0">
      <w:pPr>
        <w:pStyle w:val="ConsPlusNormal"/>
        <w:spacing w:before="280"/>
        <w:ind w:firstLine="540"/>
        <w:jc w:val="both"/>
      </w:pPr>
      <w:r>
        <w:t>3. Постановление опубликовать в газете "Артемовский рабочий" и разместить на Официальном портале правовой информации Артемовского городского округа в информационно-телекоммуникационной сети "Интернет" (www.артемовский-право.рф), на официальном сайте Артемовского городского округа в информационно-телекоммуникационной сети "Интернет".</w:t>
      </w:r>
    </w:p>
    <w:p w:rsidR="00F510A0" w:rsidRDefault="00F510A0">
      <w:pPr>
        <w:pStyle w:val="ConsPlusNormal"/>
        <w:spacing w:before="280"/>
        <w:ind w:firstLine="540"/>
        <w:jc w:val="both"/>
      </w:pPr>
      <w:r>
        <w:t>4. Контроль за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 А.И.</w:t>
      </w:r>
    </w:p>
    <w:p w:rsidR="00F510A0" w:rsidRDefault="00F510A0">
      <w:pPr>
        <w:pStyle w:val="ConsPlusNormal"/>
      </w:pPr>
    </w:p>
    <w:p w:rsidR="00F510A0" w:rsidRDefault="00F510A0">
      <w:pPr>
        <w:pStyle w:val="ConsPlusNormal"/>
        <w:jc w:val="right"/>
      </w:pPr>
      <w:r>
        <w:t>Глава</w:t>
      </w:r>
    </w:p>
    <w:p w:rsidR="00F510A0" w:rsidRDefault="00F510A0">
      <w:pPr>
        <w:pStyle w:val="ConsPlusNormal"/>
        <w:jc w:val="right"/>
      </w:pPr>
      <w:r>
        <w:t>Артемовского городского округа</w:t>
      </w:r>
    </w:p>
    <w:p w:rsidR="00F510A0" w:rsidRDefault="00F510A0">
      <w:pPr>
        <w:pStyle w:val="ConsPlusNormal"/>
        <w:jc w:val="right"/>
      </w:pPr>
      <w:r>
        <w:t>А.В.САМОЧЕРНОВ</w:t>
      </w: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jc w:val="right"/>
        <w:outlineLvl w:val="0"/>
      </w:pPr>
      <w:r>
        <w:t>Приложение</w:t>
      </w:r>
    </w:p>
    <w:p w:rsidR="00F510A0" w:rsidRDefault="00F510A0">
      <w:pPr>
        <w:pStyle w:val="ConsPlusNormal"/>
        <w:jc w:val="right"/>
      </w:pPr>
      <w:r>
        <w:t>к Постановлению Администрации</w:t>
      </w:r>
    </w:p>
    <w:p w:rsidR="00F510A0" w:rsidRDefault="00F510A0">
      <w:pPr>
        <w:pStyle w:val="ConsPlusNormal"/>
        <w:jc w:val="right"/>
      </w:pPr>
      <w:r>
        <w:t>Артемовского городского округа</w:t>
      </w:r>
    </w:p>
    <w:p w:rsidR="00F510A0" w:rsidRDefault="00F510A0">
      <w:pPr>
        <w:pStyle w:val="ConsPlusNormal"/>
        <w:jc w:val="right"/>
      </w:pPr>
      <w:r>
        <w:t>от 24 марта 2020 г. N 308-ПА</w:t>
      </w:r>
    </w:p>
    <w:p w:rsidR="00F510A0" w:rsidRDefault="00F510A0">
      <w:pPr>
        <w:pStyle w:val="ConsPlusNormal"/>
      </w:pPr>
    </w:p>
    <w:p w:rsidR="00F510A0" w:rsidRDefault="00F510A0">
      <w:pPr>
        <w:pStyle w:val="ConsPlusTitle"/>
        <w:jc w:val="center"/>
      </w:pPr>
      <w:bookmarkStart w:id="1" w:name="P33"/>
      <w:bookmarkEnd w:id="1"/>
      <w:r>
        <w:t>АДМИНИСТРАТИВНЫЙ РЕГЛАМЕНТ</w:t>
      </w:r>
    </w:p>
    <w:p w:rsidR="00F510A0" w:rsidRDefault="00F510A0">
      <w:pPr>
        <w:pStyle w:val="ConsPlusTitle"/>
        <w:jc w:val="center"/>
      </w:pPr>
      <w:r>
        <w:t>ПРЕДОСТАВЛЕНИЯ МУНИЦИПАЛЬНОЙ УСЛУГИ "УТВЕРЖДЕНИЕ СХЕМЫ</w:t>
      </w:r>
    </w:p>
    <w:p w:rsidR="00F510A0" w:rsidRDefault="00F510A0">
      <w:pPr>
        <w:pStyle w:val="ConsPlusTitle"/>
        <w:jc w:val="center"/>
      </w:pPr>
      <w:r>
        <w:t>РАСПОЛОЖЕНИЯ ЗЕМЕЛЬНОГО УЧАСТКА ИЛИ ЗЕМЕЛЬНЫХ УЧАСТКОВ</w:t>
      </w:r>
    </w:p>
    <w:p w:rsidR="00F510A0" w:rsidRDefault="00F510A0">
      <w:pPr>
        <w:pStyle w:val="ConsPlusTitle"/>
        <w:jc w:val="center"/>
      </w:pPr>
      <w:r>
        <w:t>НА КАДАСТРОВОМ ПЛАНЕ ТЕРРИТОРИЙ"</w:t>
      </w:r>
    </w:p>
    <w:p w:rsidR="00F510A0" w:rsidRDefault="00F51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0A0" w:rsidRDefault="00F51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0A0" w:rsidRDefault="00F510A0">
            <w:pPr>
              <w:pStyle w:val="ConsPlusNormal"/>
              <w:jc w:val="center"/>
            </w:pPr>
            <w:r>
              <w:rPr>
                <w:color w:val="392C69"/>
              </w:rPr>
              <w:t>Список изменяющих документов</w:t>
            </w:r>
          </w:p>
          <w:p w:rsidR="00F510A0" w:rsidRDefault="00F510A0">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 Артемовского городского округа</w:t>
            </w:r>
          </w:p>
          <w:p w:rsidR="00F510A0" w:rsidRDefault="00F510A0">
            <w:pPr>
              <w:pStyle w:val="ConsPlusNormal"/>
              <w:jc w:val="center"/>
            </w:pPr>
            <w:r>
              <w:rPr>
                <w:color w:val="392C69"/>
              </w:rPr>
              <w:t>от 29.05.2020 N 554-ПА)</w:t>
            </w: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r>
    </w:tbl>
    <w:p w:rsidR="00F510A0" w:rsidRDefault="00F510A0">
      <w:pPr>
        <w:pStyle w:val="ConsPlusNormal"/>
      </w:pPr>
    </w:p>
    <w:p w:rsidR="00F510A0" w:rsidRDefault="00F510A0">
      <w:pPr>
        <w:pStyle w:val="ConsPlusTitle"/>
        <w:jc w:val="center"/>
        <w:outlineLvl w:val="1"/>
      </w:pPr>
      <w:r>
        <w:t>Раздел 1. ОБЩИЕ ПОЛОЖЕНИЯ</w:t>
      </w:r>
    </w:p>
    <w:p w:rsidR="00F510A0" w:rsidRDefault="00F510A0">
      <w:pPr>
        <w:pStyle w:val="ConsPlusNormal"/>
      </w:pPr>
    </w:p>
    <w:p w:rsidR="00F510A0" w:rsidRDefault="00F510A0">
      <w:pPr>
        <w:pStyle w:val="ConsPlusTitle"/>
        <w:jc w:val="center"/>
        <w:outlineLvl w:val="2"/>
      </w:pPr>
      <w:r>
        <w:t>Глава 1. ПРЕДМЕТ РЕГУЛИРОВАНИЯ АДМИНИСТРАТИВНОГО РЕГЛАМЕНТА</w:t>
      </w:r>
    </w:p>
    <w:p w:rsidR="00F510A0" w:rsidRDefault="00F510A0">
      <w:pPr>
        <w:pStyle w:val="ConsPlusNormal"/>
      </w:pPr>
    </w:p>
    <w:p w:rsidR="00F510A0" w:rsidRDefault="00F510A0">
      <w:pPr>
        <w:pStyle w:val="ConsPlusNormal"/>
        <w:ind w:firstLine="540"/>
        <w:jc w:val="both"/>
      </w:pPr>
      <w:r>
        <w:lastRenderedPageBreak/>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(далее - Административный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F510A0" w:rsidRDefault="00F510A0">
      <w:pPr>
        <w:pStyle w:val="ConsPlusNormal"/>
        <w:spacing w:before="280"/>
        <w:ind w:firstLine="540"/>
        <w:jc w:val="both"/>
      </w:pPr>
      <w:r>
        <w:t>2. Административный регламент устанавливает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F510A0" w:rsidRDefault="00F510A0">
      <w:pPr>
        <w:pStyle w:val="ConsPlusNormal"/>
      </w:pPr>
    </w:p>
    <w:p w:rsidR="00F510A0" w:rsidRDefault="00F510A0">
      <w:pPr>
        <w:pStyle w:val="ConsPlusTitle"/>
        <w:jc w:val="center"/>
        <w:outlineLvl w:val="2"/>
      </w:pPr>
      <w:r>
        <w:t>Глава 2. КРУГ ЗАЯВИТЕЛЕЙ</w:t>
      </w:r>
    </w:p>
    <w:p w:rsidR="00F510A0" w:rsidRDefault="00F510A0">
      <w:pPr>
        <w:pStyle w:val="ConsPlusNormal"/>
      </w:pPr>
    </w:p>
    <w:p w:rsidR="00F510A0" w:rsidRDefault="00F510A0">
      <w:pPr>
        <w:pStyle w:val="ConsPlusNormal"/>
        <w:ind w:firstLine="540"/>
        <w:jc w:val="both"/>
      </w:pPr>
      <w: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Артемовского городского округа, либо земельных участков, государственная собственность на которые не разграничена, расположенных в границах Артемовского городского округа.</w:t>
      </w:r>
    </w:p>
    <w:p w:rsidR="00F510A0" w:rsidRDefault="00F510A0">
      <w:pPr>
        <w:pStyle w:val="ConsPlusNormal"/>
        <w:spacing w:before="280"/>
        <w:ind w:firstLine="540"/>
        <w:jc w:val="both"/>
      </w:pPr>
      <w:r>
        <w:t>С заявлениями могут обратиться полномочные представители заявителей, действующие по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(далее - заявители).</w:t>
      </w:r>
    </w:p>
    <w:p w:rsidR="00F510A0" w:rsidRDefault="00F510A0">
      <w:pPr>
        <w:pStyle w:val="ConsPlusNormal"/>
      </w:pPr>
    </w:p>
    <w:p w:rsidR="00F510A0" w:rsidRDefault="00F510A0">
      <w:pPr>
        <w:pStyle w:val="ConsPlusTitle"/>
        <w:jc w:val="center"/>
        <w:outlineLvl w:val="2"/>
      </w:pPr>
      <w:r>
        <w:t>Глава 3. ТРЕБОВАНИЯ К ПОРЯДКУ ИНФОРМИРОВАНИЯ</w:t>
      </w:r>
    </w:p>
    <w:p w:rsidR="00F510A0" w:rsidRDefault="00F510A0">
      <w:pPr>
        <w:pStyle w:val="ConsPlusTitle"/>
        <w:jc w:val="center"/>
      </w:pPr>
      <w:r>
        <w:t>О ПРЕДОСТАВЛЕНИИ МУНИЦИПАЛЬНОЙ УСЛУГИ</w:t>
      </w:r>
    </w:p>
    <w:p w:rsidR="00F510A0" w:rsidRDefault="00F510A0">
      <w:pPr>
        <w:pStyle w:val="ConsPlusNormal"/>
      </w:pPr>
    </w:p>
    <w:p w:rsidR="00F510A0" w:rsidRDefault="00F510A0">
      <w:pPr>
        <w:pStyle w:val="ConsPlusNormal"/>
        <w:ind w:firstLine="540"/>
        <w:jc w:val="both"/>
      </w:pPr>
      <w:r>
        <w:t>4. Информирование заявителей о порядке предоставления муниципальной услуги осуществляется Комитетом по архитектуре и градостроительству Артемовского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F510A0" w:rsidRDefault="00F510A0">
      <w:pPr>
        <w:pStyle w:val="ConsPlusNormal"/>
        <w:spacing w:before="280"/>
        <w:ind w:firstLine="540"/>
        <w:jc w:val="both"/>
      </w:pPr>
      <w:bookmarkStart w:id="2" w:name="P57"/>
      <w:bookmarkEnd w:id="2"/>
      <w:r>
        <w:t>5. Информация о месте нахождения, графике (режиме) работы, номерах контактных телефонов, адресах электронной почты и официального сайта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F510A0" w:rsidRDefault="00F510A0">
      <w:pPr>
        <w:pStyle w:val="ConsPlusNormal"/>
        <w:spacing w:before="280"/>
        <w:ind w:firstLine="540"/>
        <w:jc w:val="both"/>
      </w:pPr>
      <w: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F510A0" w:rsidRDefault="00F510A0">
      <w:pPr>
        <w:pStyle w:val="ConsPlusNormal"/>
        <w:spacing w:before="280"/>
        <w:ind w:firstLine="540"/>
        <w:jc w:val="both"/>
      </w:pPr>
      <w:r>
        <w:t>- на официальном сайте Артемовского городского округа в информационно-телекоммуникационной сети "Интернет" (далее - сеть "Интернет") (http://artemovsky66.ru);</w:t>
      </w:r>
    </w:p>
    <w:p w:rsidR="00F510A0" w:rsidRDefault="00F510A0">
      <w:pPr>
        <w:pStyle w:val="ConsPlusNormal"/>
        <w:spacing w:before="280"/>
        <w:ind w:firstLine="540"/>
        <w:jc w:val="both"/>
      </w:pPr>
      <w:r>
        <w:t>- на официальном сайте МФЦ в сети "Интернет" (www.mfc66.ru);</w:t>
      </w:r>
    </w:p>
    <w:p w:rsidR="00F510A0" w:rsidRDefault="00F510A0">
      <w:pPr>
        <w:pStyle w:val="ConsPlusNormal"/>
        <w:spacing w:before="280"/>
        <w:ind w:firstLine="540"/>
        <w:jc w:val="both"/>
      </w:pPr>
      <w:r>
        <w:t>- на официальном сайте Комитета в сети "Интернет" (http://kag-ago.ru) и информационных стендах в Комитете, а также предоставляется непосредственно специалистами Комитета при личном приеме, а также по телефону.</w:t>
      </w:r>
    </w:p>
    <w:p w:rsidR="00F510A0" w:rsidRDefault="00F510A0">
      <w:pPr>
        <w:pStyle w:val="ConsPlusNormal"/>
        <w:spacing w:before="280"/>
        <w:ind w:firstLine="540"/>
        <w:jc w:val="both"/>
      </w:pPr>
      <w: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510A0" w:rsidRDefault="00F510A0">
      <w:pPr>
        <w:pStyle w:val="ConsPlusNormal"/>
        <w:spacing w:before="280"/>
        <w:ind w:firstLine="540"/>
        <w:jc w:val="both"/>
      </w:pPr>
      <w:r>
        <w:t>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510A0" w:rsidRDefault="00F510A0">
      <w:pPr>
        <w:pStyle w:val="ConsPlusNormal"/>
        <w:spacing w:before="28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F510A0" w:rsidRDefault="00F510A0">
      <w:pPr>
        <w:pStyle w:val="ConsPlusNormal"/>
      </w:pPr>
    </w:p>
    <w:p w:rsidR="00F510A0" w:rsidRDefault="00F510A0">
      <w:pPr>
        <w:pStyle w:val="ConsPlusTitle"/>
        <w:jc w:val="center"/>
        <w:outlineLvl w:val="1"/>
      </w:pPr>
      <w:r>
        <w:t>Раздел 2. СТАНДАРТ ПРЕДОСТАВЛЕНИЯ МУНИЦИПАЛЬНОЙ УСЛУГИ</w:t>
      </w:r>
    </w:p>
    <w:p w:rsidR="00F510A0" w:rsidRDefault="00F510A0">
      <w:pPr>
        <w:pStyle w:val="ConsPlusNormal"/>
      </w:pPr>
    </w:p>
    <w:p w:rsidR="00F510A0" w:rsidRDefault="00F510A0">
      <w:pPr>
        <w:pStyle w:val="ConsPlusTitle"/>
        <w:jc w:val="center"/>
        <w:outlineLvl w:val="2"/>
      </w:pPr>
      <w:r>
        <w:t>Глава 4. НАИМЕНОВАНИЕ МУНИЦИПАЛЬНОЙ УСЛУГИ</w:t>
      </w:r>
    </w:p>
    <w:p w:rsidR="00F510A0" w:rsidRDefault="00F510A0">
      <w:pPr>
        <w:pStyle w:val="ConsPlusNormal"/>
      </w:pPr>
    </w:p>
    <w:p w:rsidR="00F510A0" w:rsidRDefault="00F510A0">
      <w:pPr>
        <w:pStyle w:val="ConsPlusNormal"/>
        <w:ind w:firstLine="540"/>
        <w:jc w:val="both"/>
      </w:pPr>
      <w: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F510A0" w:rsidRDefault="00F510A0">
      <w:pPr>
        <w:pStyle w:val="ConsPlusNormal"/>
      </w:pPr>
    </w:p>
    <w:p w:rsidR="00F510A0" w:rsidRDefault="00F510A0">
      <w:pPr>
        <w:pStyle w:val="ConsPlusTitle"/>
        <w:jc w:val="center"/>
        <w:outlineLvl w:val="2"/>
      </w:pPr>
      <w:r>
        <w:t>Глава 5. НАИМЕНОВАНИЕ ОРГАНА,</w:t>
      </w:r>
    </w:p>
    <w:p w:rsidR="00F510A0" w:rsidRDefault="00F510A0">
      <w:pPr>
        <w:pStyle w:val="ConsPlusTitle"/>
        <w:jc w:val="center"/>
      </w:pPr>
      <w:r>
        <w:t>ПРЕДОСТАВЛЯЮЩЕГО МУНИЦИПАЛЬНУЮ УСЛУГУ</w:t>
      </w:r>
    </w:p>
    <w:p w:rsidR="00F510A0" w:rsidRDefault="00F510A0">
      <w:pPr>
        <w:pStyle w:val="ConsPlusNormal"/>
      </w:pPr>
    </w:p>
    <w:p w:rsidR="00F510A0" w:rsidRDefault="00F510A0">
      <w:pPr>
        <w:pStyle w:val="ConsPlusNormal"/>
        <w:ind w:firstLine="540"/>
        <w:jc w:val="both"/>
      </w:pPr>
      <w:r>
        <w:t>10. Муниципальная услуга предоставляется Комитетом по архитектуре и градостроительству Артемовского городского округа.</w:t>
      </w:r>
    </w:p>
    <w:p w:rsidR="00F510A0" w:rsidRDefault="00F510A0">
      <w:pPr>
        <w:pStyle w:val="ConsPlusNormal"/>
      </w:pPr>
    </w:p>
    <w:p w:rsidR="00F510A0" w:rsidRDefault="00F510A0">
      <w:pPr>
        <w:pStyle w:val="ConsPlusTitle"/>
        <w:jc w:val="center"/>
        <w:outlineLvl w:val="2"/>
      </w:pPr>
      <w:r>
        <w:lastRenderedPageBreak/>
        <w:t>Глава 6. НАИМЕНОВАНИЕ ОРГАНОВ И ОРГАНИЗАЦИИ, ОБРАЩЕНИЕ</w:t>
      </w:r>
    </w:p>
    <w:p w:rsidR="00F510A0" w:rsidRDefault="00F510A0">
      <w:pPr>
        <w:pStyle w:val="ConsPlusTitle"/>
        <w:jc w:val="center"/>
      </w:pPr>
      <w:r>
        <w:t>В КОТОРЫЕ НЕОБХОДИМО ДЛЯ ПРЕДОСТАВЛЕНИЯ МУНИЦИПАЛЬНОЙ УСЛУГИ</w:t>
      </w:r>
    </w:p>
    <w:p w:rsidR="00F510A0" w:rsidRDefault="00F510A0">
      <w:pPr>
        <w:pStyle w:val="ConsPlusNormal"/>
      </w:pPr>
    </w:p>
    <w:p w:rsidR="00F510A0" w:rsidRDefault="00F510A0">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510A0" w:rsidRDefault="00F510A0">
      <w:pPr>
        <w:pStyle w:val="ConsPlusNormal"/>
        <w:spacing w:before="280"/>
        <w:ind w:firstLine="540"/>
        <w:jc w:val="both"/>
      </w:pPr>
      <w:r>
        <w:t>1) Управление Федеральной налоговой службы по Свердловской области;</w:t>
      </w:r>
    </w:p>
    <w:p w:rsidR="00F510A0" w:rsidRDefault="00F510A0">
      <w:pPr>
        <w:pStyle w:val="ConsPlusNormal"/>
        <w:spacing w:before="280"/>
        <w:ind w:firstLine="540"/>
        <w:jc w:val="both"/>
      </w:pPr>
      <w:r>
        <w:t>2)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F510A0" w:rsidRDefault="00F510A0">
      <w:pPr>
        <w:pStyle w:val="ConsPlusNormal"/>
        <w:spacing w:before="280"/>
        <w:ind w:firstLine="540"/>
        <w:jc w:val="both"/>
      </w:pPr>
      <w: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p>
    <w:p w:rsidR="00F510A0" w:rsidRDefault="00F510A0">
      <w:pPr>
        <w:pStyle w:val="ConsPlusNormal"/>
        <w:spacing w:before="28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F510A0" w:rsidRDefault="00F510A0">
      <w:pPr>
        <w:pStyle w:val="ConsPlusNormal"/>
      </w:pPr>
    </w:p>
    <w:p w:rsidR="00F510A0" w:rsidRDefault="00F510A0">
      <w:pPr>
        <w:pStyle w:val="ConsPlusTitle"/>
        <w:jc w:val="center"/>
        <w:outlineLvl w:val="2"/>
      </w:pPr>
      <w:r>
        <w:t>Глава 7. ОПИСАНИЕ РЕЗУЛЬТАТА ПРЕДОСТАВЛЕНИЯ</w:t>
      </w:r>
    </w:p>
    <w:p w:rsidR="00F510A0" w:rsidRDefault="00F510A0">
      <w:pPr>
        <w:pStyle w:val="ConsPlusTitle"/>
        <w:jc w:val="center"/>
      </w:pPr>
      <w:r>
        <w:t>МУНИЦИПАЛЬНОЙ УСЛУГИ</w:t>
      </w:r>
    </w:p>
    <w:p w:rsidR="00F510A0" w:rsidRDefault="00F510A0">
      <w:pPr>
        <w:pStyle w:val="ConsPlusNormal"/>
      </w:pPr>
    </w:p>
    <w:p w:rsidR="00F510A0" w:rsidRDefault="00F510A0">
      <w:pPr>
        <w:pStyle w:val="ConsPlusNormal"/>
        <w:ind w:firstLine="540"/>
        <w:jc w:val="both"/>
      </w:pPr>
      <w:r>
        <w:t>13. Результатом предоставления муниципальной услуги является:</w:t>
      </w:r>
    </w:p>
    <w:p w:rsidR="00F510A0" w:rsidRDefault="00F510A0">
      <w:pPr>
        <w:pStyle w:val="ConsPlusNormal"/>
        <w:spacing w:before="280"/>
        <w:ind w:firstLine="540"/>
        <w:jc w:val="both"/>
      </w:pPr>
      <w:r>
        <w:t>- выдача заявителю заверенной копии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w:t>
      </w:r>
    </w:p>
    <w:p w:rsidR="00F510A0" w:rsidRDefault="00F510A0">
      <w:pPr>
        <w:pStyle w:val="ConsPlusNormal"/>
        <w:spacing w:before="280"/>
        <w:ind w:firstLine="540"/>
        <w:jc w:val="both"/>
      </w:pPr>
      <w:r>
        <w:t>- выдача заявителю письменного мотивированного отказа в утверждении схемы расположения земельного участка или земельных участков на кадастровом плане территории.</w:t>
      </w:r>
    </w:p>
    <w:p w:rsidR="00F510A0" w:rsidRDefault="00F510A0">
      <w:pPr>
        <w:pStyle w:val="ConsPlusNormal"/>
      </w:pPr>
    </w:p>
    <w:p w:rsidR="00F510A0" w:rsidRDefault="00F510A0">
      <w:pPr>
        <w:pStyle w:val="ConsPlusTitle"/>
        <w:jc w:val="center"/>
        <w:outlineLvl w:val="2"/>
      </w:pPr>
      <w:r>
        <w:t>Глава 8. СРОК ПРЕДОСТАВЛЕНИЯ МУНИЦИПАЛЬНОЙ УСЛУГИ,</w:t>
      </w:r>
    </w:p>
    <w:p w:rsidR="00F510A0" w:rsidRDefault="00F510A0">
      <w:pPr>
        <w:pStyle w:val="ConsPlusTitle"/>
        <w:jc w:val="center"/>
      </w:pPr>
      <w:r>
        <w:t>В ТОМ ЧИСЛЕ С УЧЕТОМ НЕОБХОДИМОСТИ ОБРАЩЕНИЯ В ОРГАНИЗАЦИИ,</w:t>
      </w:r>
    </w:p>
    <w:p w:rsidR="00F510A0" w:rsidRDefault="00F510A0">
      <w:pPr>
        <w:pStyle w:val="ConsPlusTitle"/>
        <w:jc w:val="center"/>
      </w:pPr>
      <w:r>
        <w:t>УЧАСТВУЮЩИЕ В ПРЕДОСТАВЛЕНИИ МУНИЦИПАЛЬНОЙ УСЛУГИ, СРОК</w:t>
      </w:r>
    </w:p>
    <w:p w:rsidR="00F510A0" w:rsidRDefault="00F510A0">
      <w:pPr>
        <w:pStyle w:val="ConsPlusTitle"/>
        <w:jc w:val="center"/>
      </w:pPr>
      <w:r>
        <w:lastRenderedPageBreak/>
        <w:t>ПРИОСТАНОВЛЕНИЯ ПРЕДОСТАВЛЕНИЯ МУНИЦИПАЛЬНОЙ УСЛУГИ</w:t>
      </w:r>
    </w:p>
    <w:p w:rsidR="00F510A0" w:rsidRDefault="00F510A0">
      <w:pPr>
        <w:pStyle w:val="ConsPlusTitle"/>
        <w:jc w:val="center"/>
      </w:pPr>
      <w:r>
        <w:t>В СЛУЧАЕ, ЕСЛИ ВОЗМОЖНОСТЬ ПРИОСТАНОВЛЕНИЯ ПРЕДУСМОТРЕНА</w:t>
      </w:r>
    </w:p>
    <w:p w:rsidR="00F510A0" w:rsidRDefault="00F510A0">
      <w:pPr>
        <w:pStyle w:val="ConsPlusTitle"/>
        <w:jc w:val="center"/>
      </w:pPr>
      <w:r>
        <w:t>ЗАКОНОДАТЕЛЬСТВОМ РОССИЙСКОЙ ФЕДЕРАЦИИ И ЗАКОНОДАТЕЛЬСТВОМ</w:t>
      </w:r>
    </w:p>
    <w:p w:rsidR="00F510A0" w:rsidRDefault="00F510A0">
      <w:pPr>
        <w:pStyle w:val="ConsPlusTitle"/>
        <w:jc w:val="center"/>
      </w:pPr>
      <w:r>
        <w:t>СВЕРДЛОВСКОЙ ОБЛАСТИ, СРОК ВЫДАЧИ (НАПРАВЛЕНИЯ) ДОКУМЕНТОВ,</w:t>
      </w:r>
    </w:p>
    <w:p w:rsidR="00F510A0" w:rsidRDefault="00F510A0">
      <w:pPr>
        <w:pStyle w:val="ConsPlusTitle"/>
        <w:jc w:val="center"/>
      </w:pPr>
      <w:r>
        <w:t>ЯВЛЯЮЩИХСЯ РЕЗУЛЬТАТОМ ПРЕДОСТАВЛЕНИЯ МУНИЦИПАЛЬНОЙ УСЛУГИ</w:t>
      </w:r>
    </w:p>
    <w:p w:rsidR="00F510A0" w:rsidRDefault="00F510A0">
      <w:pPr>
        <w:pStyle w:val="ConsPlusNormal"/>
      </w:pPr>
    </w:p>
    <w:p w:rsidR="00F510A0" w:rsidRDefault="00F510A0">
      <w:pPr>
        <w:pStyle w:val="ConsPlusNormal"/>
        <w:ind w:firstLine="540"/>
        <w:jc w:val="both"/>
      </w:pPr>
      <w:r>
        <w:t>14. Срок предоставления муниципальной услуги - 14 календарных дней со дня регистрации заявления в Комитете.</w:t>
      </w:r>
    </w:p>
    <w:p w:rsidR="00F510A0" w:rsidRDefault="00F510A0">
      <w:pPr>
        <w:pStyle w:val="ConsPlusNormal"/>
        <w:jc w:val="both"/>
      </w:pPr>
      <w:r>
        <w:t xml:space="preserve">(в ред. </w:t>
      </w:r>
      <w:hyperlink r:id="rId16">
        <w:r>
          <w:rPr>
            <w:color w:val="0000FF"/>
          </w:rPr>
          <w:t>Постановления</w:t>
        </w:r>
      </w:hyperlink>
      <w:r>
        <w:t xml:space="preserve"> Администрации Артемовского городского округа от 29.05.2020 N 554-ПА)</w:t>
      </w:r>
    </w:p>
    <w:p w:rsidR="00F510A0" w:rsidRDefault="00F510A0">
      <w:pPr>
        <w:pStyle w:val="ConsPlusNormal"/>
        <w:spacing w:before="280"/>
        <w:ind w:firstLine="540"/>
        <w:jc w:val="both"/>
      </w:pPr>
      <w:r>
        <w:t>С учетом обращения заявителя через МФЦ срок предоставления муниципальной услуги - 14 календарных дней со дня регистрации заявления - исчисляется с момента регистрации соответствующего заявления в Комитете.</w:t>
      </w:r>
    </w:p>
    <w:p w:rsidR="00F510A0" w:rsidRDefault="00F510A0">
      <w:pPr>
        <w:pStyle w:val="ConsPlusNormal"/>
        <w:jc w:val="both"/>
      </w:pPr>
      <w:r>
        <w:t xml:space="preserve">(в ред. </w:t>
      </w:r>
      <w:hyperlink r:id="rId17">
        <w:r>
          <w:rPr>
            <w:color w:val="0000FF"/>
          </w:rPr>
          <w:t>Постановления</w:t>
        </w:r>
      </w:hyperlink>
      <w:r>
        <w:t xml:space="preserve"> Администрации Артемовского городского округа от 29.05.2020 N 554-ПА)</w:t>
      </w:r>
    </w:p>
    <w:p w:rsidR="00F510A0" w:rsidRDefault="00F510A0">
      <w:pPr>
        <w:pStyle w:val="ConsPlusNormal"/>
      </w:pPr>
    </w:p>
    <w:p w:rsidR="00F510A0" w:rsidRDefault="00F510A0">
      <w:pPr>
        <w:pStyle w:val="ConsPlusTitle"/>
        <w:jc w:val="center"/>
        <w:outlineLvl w:val="2"/>
      </w:pPr>
      <w:r>
        <w:t>Глава 9. НОРМАТИВНЫЕ ПРАВОВЫЕ АКТЫ,</w:t>
      </w:r>
    </w:p>
    <w:p w:rsidR="00F510A0" w:rsidRDefault="00F510A0">
      <w:pPr>
        <w:pStyle w:val="ConsPlusTitle"/>
        <w:jc w:val="center"/>
      </w:pPr>
      <w:r>
        <w:t>РЕГУЛИРУЮЩИЕ ПРЕДОСТАВЛЕНИЕ МУНИЦИПАЛЬНОЙ УСЛУГИ</w:t>
      </w:r>
    </w:p>
    <w:p w:rsidR="00F510A0" w:rsidRDefault="00F510A0">
      <w:pPr>
        <w:pStyle w:val="ConsPlusNormal"/>
      </w:pPr>
    </w:p>
    <w:p w:rsidR="00F510A0" w:rsidRDefault="00F510A0">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(http://artemovsky66.ru), официальном сайте Комитета (http://kag-ago.ru) и на Едином портале (http://www.gosuslugi.ru).</w:t>
      </w:r>
    </w:p>
    <w:p w:rsidR="00F510A0" w:rsidRDefault="00F510A0">
      <w:pPr>
        <w:pStyle w:val="ConsPlusNormal"/>
        <w:spacing w:before="280"/>
        <w:ind w:firstLine="540"/>
        <w:jc w:val="both"/>
      </w:pPr>
      <w:r>
        <w:t>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F510A0" w:rsidRDefault="00F510A0">
      <w:pPr>
        <w:pStyle w:val="ConsPlusNormal"/>
      </w:pPr>
    </w:p>
    <w:p w:rsidR="00F510A0" w:rsidRDefault="00F510A0">
      <w:pPr>
        <w:pStyle w:val="ConsPlusTitle"/>
        <w:jc w:val="center"/>
        <w:outlineLvl w:val="2"/>
      </w:pPr>
      <w:r>
        <w:t>Глава 10. ИСЧЕРПЫВАЮЩИЙ ПЕРЕЧЕНЬ ДОКУМЕНТОВ, НЕОБХОДИМЫХ</w:t>
      </w:r>
    </w:p>
    <w:p w:rsidR="00F510A0" w:rsidRDefault="00F510A0">
      <w:pPr>
        <w:pStyle w:val="ConsPlusTitle"/>
        <w:jc w:val="center"/>
      </w:pPr>
      <w:r>
        <w:t>В СООТВЕТСТВИИ С ЗАКОНОДАТЕЛЬСТВОМ РОССИЙСКОЙ ФЕДЕРАЦИИ</w:t>
      </w:r>
    </w:p>
    <w:p w:rsidR="00F510A0" w:rsidRDefault="00F510A0">
      <w:pPr>
        <w:pStyle w:val="ConsPlusTitle"/>
        <w:jc w:val="center"/>
      </w:pPr>
      <w:r>
        <w:t>И ЗАКОНОДАТЕЛЬСТВОМ СВЕРДЛОВСКОЙ ОБЛАСТИ ДЛЯ ПРЕДОСТАВЛЕНИЯ</w:t>
      </w:r>
    </w:p>
    <w:p w:rsidR="00F510A0" w:rsidRDefault="00F510A0">
      <w:pPr>
        <w:pStyle w:val="ConsPlusTitle"/>
        <w:jc w:val="center"/>
      </w:pPr>
      <w:r>
        <w:t>МУНИЦИПАЛЬНОЙ УСЛУГИ, И УСЛУГ, КОТОРЫЕ ЯВЛЯЮТСЯ</w:t>
      </w:r>
    </w:p>
    <w:p w:rsidR="00F510A0" w:rsidRDefault="00F510A0">
      <w:pPr>
        <w:pStyle w:val="ConsPlusTitle"/>
        <w:jc w:val="center"/>
      </w:pPr>
      <w:r>
        <w:t>НЕОБХОДИМЫМИ И ОБЯЗАТЕЛЬНЫМИ ДЛЯ ПРЕДОСТАВЛЕНИЯ</w:t>
      </w:r>
    </w:p>
    <w:p w:rsidR="00F510A0" w:rsidRDefault="00F510A0">
      <w:pPr>
        <w:pStyle w:val="ConsPlusTitle"/>
        <w:jc w:val="center"/>
      </w:pPr>
      <w:r>
        <w:lastRenderedPageBreak/>
        <w:t>МУНИЦИПАЛЬНОЙ УСЛУГИ, ПОДЛЕЖАЩИХ ПРЕДСТАВЛЕНИЮ ЗАЯВИТЕЛЕМ,</w:t>
      </w:r>
    </w:p>
    <w:p w:rsidR="00F510A0" w:rsidRDefault="00F510A0">
      <w:pPr>
        <w:pStyle w:val="ConsPlusTitle"/>
        <w:jc w:val="center"/>
      </w:pPr>
      <w:r>
        <w:t>СПОСОБЫ ИХ ПОЛУЧЕНИЯ ЗАЯВИТЕЛЕМ, В ТОМ ЧИСЛЕ</w:t>
      </w:r>
    </w:p>
    <w:p w:rsidR="00F510A0" w:rsidRDefault="00F510A0">
      <w:pPr>
        <w:pStyle w:val="ConsPlusTitle"/>
        <w:jc w:val="center"/>
      </w:pPr>
      <w:r>
        <w:t>В ЭЛЕКТРОННОЙ ФОРМЕ, ПОРЯДОК ИХ ПРЕДСТАВЛЕНИЯ</w:t>
      </w:r>
    </w:p>
    <w:p w:rsidR="00F510A0" w:rsidRDefault="00F510A0">
      <w:pPr>
        <w:pStyle w:val="ConsPlusNormal"/>
      </w:pPr>
    </w:p>
    <w:p w:rsidR="00F510A0" w:rsidRDefault="00F510A0">
      <w:pPr>
        <w:pStyle w:val="ConsPlusNormal"/>
        <w:ind w:firstLine="540"/>
        <w:jc w:val="both"/>
      </w:pPr>
      <w:bookmarkStart w:id="3" w:name="P122"/>
      <w:bookmarkEnd w:id="3"/>
      <w:r>
        <w:t>16. Для предоставления муниципальной услуги заявитель представляет в Комитет, предоставляющий муниципальную услугу, либо в МФЦ следующие документы:</w:t>
      </w:r>
    </w:p>
    <w:p w:rsidR="00F510A0" w:rsidRDefault="00F510A0">
      <w:pPr>
        <w:pStyle w:val="ConsPlusNormal"/>
        <w:spacing w:before="280"/>
        <w:ind w:firstLine="540"/>
        <w:jc w:val="both"/>
      </w:pPr>
      <w:r>
        <w:t>1) заявление об утверждении схемы расположения земельного участка или земельных участков на кадастровом плане территорий (далее - заявление) (</w:t>
      </w:r>
      <w:hyperlink w:anchor="P625">
        <w:r>
          <w:rPr>
            <w:color w:val="0000FF"/>
          </w:rPr>
          <w:t>Приложения N 1</w:t>
        </w:r>
      </w:hyperlink>
      <w:r>
        <w:t xml:space="preserve">, </w:t>
      </w:r>
      <w:hyperlink w:anchor="P737">
        <w:r>
          <w:rPr>
            <w:color w:val="0000FF"/>
          </w:rPr>
          <w:t>N 2</w:t>
        </w:r>
      </w:hyperlink>
      <w:r>
        <w:t xml:space="preserve"> к настоящему Административному регламенту);</w:t>
      </w:r>
    </w:p>
    <w:p w:rsidR="00F510A0" w:rsidRDefault="00F510A0">
      <w:pPr>
        <w:pStyle w:val="ConsPlusNormal"/>
        <w:spacing w:before="280"/>
        <w:ind w:firstLine="540"/>
        <w:jc w:val="both"/>
      </w:pPr>
      <w: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510A0" w:rsidRDefault="00F510A0">
      <w:pPr>
        <w:pStyle w:val="ConsPlusNormal"/>
        <w:spacing w:before="280"/>
        <w:ind w:firstLine="540"/>
        <w:jc w:val="both"/>
      </w:pPr>
      <w:r>
        <w:t>3) схему расположения земельного участка или земельных участков на кадастровом плане территории.</w:t>
      </w:r>
    </w:p>
    <w:p w:rsidR="00F510A0" w:rsidRDefault="00F510A0">
      <w:pPr>
        <w:pStyle w:val="ConsPlusNormal"/>
        <w:spacing w:before="280"/>
        <w:ind w:firstLine="540"/>
        <w:jc w:val="both"/>
      </w:pPr>
      <w:r>
        <w:t>В заявлении должны быть указаны:</w:t>
      </w:r>
    </w:p>
    <w:p w:rsidR="00F510A0" w:rsidRDefault="00F510A0">
      <w:pPr>
        <w:pStyle w:val="ConsPlusNormal"/>
        <w:spacing w:before="280"/>
        <w:ind w:firstLine="540"/>
        <w:jc w:val="both"/>
      </w:pPr>
      <w: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510A0" w:rsidRDefault="00F510A0">
      <w:pPr>
        <w:pStyle w:val="ConsPlusNormal"/>
        <w:spacing w:before="280"/>
        <w:ind w:firstLine="540"/>
        <w:jc w:val="both"/>
      </w:pPr>
      <w: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510A0" w:rsidRDefault="00F510A0">
      <w:pPr>
        <w:pStyle w:val="ConsPlusNormal"/>
        <w:spacing w:before="280"/>
        <w:ind w:firstLine="540"/>
        <w:jc w:val="both"/>
      </w:pPr>
      <w: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510A0" w:rsidRDefault="00F510A0">
      <w:pPr>
        <w:pStyle w:val="ConsPlusNormal"/>
        <w:spacing w:before="280"/>
        <w:ind w:firstLine="540"/>
        <w:jc w:val="both"/>
      </w:pPr>
      <w:r>
        <w:t>- почтовый адрес, адрес электронной почты, номер телефона для связи с заявителем или представителем заявителя;</w:t>
      </w:r>
    </w:p>
    <w:p w:rsidR="00F510A0" w:rsidRDefault="00F510A0">
      <w:pPr>
        <w:pStyle w:val="ConsPlusNormal"/>
        <w:spacing w:before="280"/>
        <w:ind w:firstLine="540"/>
        <w:jc w:val="both"/>
      </w:pPr>
      <w:r>
        <w:t>- предполагаемые цели использования земель или земельного участка в соответствии с законодательством Российской Федерации;</w:t>
      </w:r>
    </w:p>
    <w:p w:rsidR="00F510A0" w:rsidRDefault="00F510A0">
      <w:pPr>
        <w:pStyle w:val="ConsPlusNormal"/>
        <w:spacing w:before="280"/>
        <w:ind w:firstLine="540"/>
        <w:jc w:val="both"/>
      </w:pPr>
      <w:r>
        <w:t>- 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F510A0" w:rsidRDefault="00F510A0">
      <w:pPr>
        <w:pStyle w:val="ConsPlusNormal"/>
        <w:spacing w:before="280"/>
        <w:ind w:firstLine="540"/>
        <w:jc w:val="both"/>
      </w:pPr>
      <w: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510A0" w:rsidRDefault="00F510A0">
      <w:pPr>
        <w:pStyle w:val="ConsPlusNormal"/>
        <w:spacing w:before="280"/>
        <w:ind w:firstLine="540"/>
        <w:jc w:val="both"/>
      </w:pPr>
      <w: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F510A0" w:rsidRDefault="00F510A0">
      <w:pPr>
        <w:pStyle w:val="ConsPlusNormal"/>
        <w:spacing w:before="280"/>
        <w:ind w:firstLine="540"/>
        <w:jc w:val="both"/>
      </w:pPr>
      <w:r>
        <w:t xml:space="preserve">17. Для получения документов, необходимых для предоставления муниципальной услуги, указанных в </w:t>
      </w:r>
      <w:hyperlink w:anchor="P122">
        <w:r>
          <w:rPr>
            <w:color w:val="0000FF"/>
          </w:rPr>
          <w:t>пункте 16</w:t>
        </w:r>
      </w:hyperlink>
      <w:r>
        <w:t xml:space="preserve"> настоящего Административного регламента, заявитель лично обращается в органы государственной или муниципальной власти, учреждения и организации.</w:t>
      </w:r>
    </w:p>
    <w:p w:rsidR="00F510A0" w:rsidRDefault="00F510A0">
      <w:pPr>
        <w:pStyle w:val="ConsPlusNormal"/>
        <w:spacing w:before="280"/>
        <w:ind w:firstLine="540"/>
        <w:jc w:val="both"/>
      </w:pPr>
      <w:r>
        <w:t xml:space="preserve">18. Заявление и документы, необходимые для предоставления муниципальной услуги, указанные в </w:t>
      </w:r>
      <w:hyperlink w:anchor="P122">
        <w:r>
          <w:rPr>
            <w:color w:val="0000FF"/>
          </w:rPr>
          <w:t>пункте 16</w:t>
        </w:r>
      </w:hyperlink>
      <w:r>
        <w:t xml:space="preserve"> настоящего Административного регламента, представляются в Комитет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реализации технической возможности).</w:t>
      </w:r>
    </w:p>
    <w:p w:rsidR="00F510A0" w:rsidRDefault="00F510A0">
      <w:pPr>
        <w:pStyle w:val="ConsPlusNormal"/>
        <w:spacing w:before="280"/>
        <w:ind w:firstLine="540"/>
        <w:jc w:val="both"/>
      </w:pPr>
      <w: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F510A0" w:rsidRDefault="00F510A0">
      <w:pPr>
        <w:pStyle w:val="ConsPlusNormal"/>
      </w:pPr>
    </w:p>
    <w:p w:rsidR="00F510A0" w:rsidRDefault="00F510A0">
      <w:pPr>
        <w:pStyle w:val="ConsPlusTitle"/>
        <w:jc w:val="center"/>
        <w:outlineLvl w:val="2"/>
      </w:pPr>
      <w:r>
        <w:t>Глава 11. ИСЧЕРПЫВАЮЩИЙ ПЕРЕЧЕНЬ ДОКУМЕНТОВ, НЕОБХОДИМЫХ</w:t>
      </w:r>
    </w:p>
    <w:p w:rsidR="00F510A0" w:rsidRDefault="00F510A0">
      <w:pPr>
        <w:pStyle w:val="ConsPlusTitle"/>
        <w:jc w:val="center"/>
      </w:pPr>
      <w:r>
        <w:t>В СООТВЕТСТВИИ С ЗАКОНОДАТЕЛЬСТВОМ РОССИЙСКОЙ ФЕДЕРАЦИИ</w:t>
      </w:r>
    </w:p>
    <w:p w:rsidR="00F510A0" w:rsidRDefault="00F510A0">
      <w:pPr>
        <w:pStyle w:val="ConsPlusTitle"/>
        <w:jc w:val="center"/>
      </w:pPr>
      <w:r>
        <w:t>И ЗАКОНОДАТЕЛЬСТВОМ СВЕРДЛОВСКОЙ ОБЛАСТИ, КОТОРЫЕ НАХОДЯТСЯ</w:t>
      </w:r>
    </w:p>
    <w:p w:rsidR="00F510A0" w:rsidRDefault="00F510A0">
      <w:pPr>
        <w:pStyle w:val="ConsPlusTitle"/>
        <w:jc w:val="center"/>
      </w:pPr>
      <w:r>
        <w:t>В РАСПОРЯЖЕНИИ ОРГАНОВ МЕСТНОГО САМОУПРАВЛЕНИЯ И</w:t>
      </w:r>
    </w:p>
    <w:p w:rsidR="00F510A0" w:rsidRDefault="00F510A0">
      <w:pPr>
        <w:pStyle w:val="ConsPlusTitle"/>
        <w:jc w:val="center"/>
      </w:pPr>
      <w:r>
        <w:t>ИНЫХ ОРГАНОВ, УЧАСТВУЮЩИХ В ПРЕДОСТАВЛЕНИИ</w:t>
      </w:r>
    </w:p>
    <w:p w:rsidR="00F510A0" w:rsidRDefault="00F510A0">
      <w:pPr>
        <w:pStyle w:val="ConsPlusTitle"/>
        <w:jc w:val="center"/>
      </w:pPr>
      <w:r>
        <w:t>МУНИЦИПАЛЬНЫХ УСЛУГ, И КОТОРЫЕ ЗАЯВИТЕЛЬ ВПРАВЕ</w:t>
      </w:r>
    </w:p>
    <w:p w:rsidR="00F510A0" w:rsidRDefault="00F510A0">
      <w:pPr>
        <w:pStyle w:val="ConsPlusTitle"/>
        <w:jc w:val="center"/>
      </w:pPr>
      <w:r>
        <w:t>ПРЕДСТАВИТЬ, А ТАКЖЕ СПОСОБЫ ИХ ПОЛУЧЕНИЯ ЗАЯВИТЕЛЯМИ,</w:t>
      </w:r>
    </w:p>
    <w:p w:rsidR="00F510A0" w:rsidRDefault="00F510A0">
      <w:pPr>
        <w:pStyle w:val="ConsPlusTitle"/>
        <w:jc w:val="center"/>
      </w:pPr>
      <w:r>
        <w:t>В ТОМ ЧИСЛЕ В ЭЛЕКТРОННОЙ ФОРМЕ, ПОРЯДОК ИХ ПРЕДСТАВЛЕНИЯ</w:t>
      </w:r>
    </w:p>
    <w:p w:rsidR="00F510A0" w:rsidRDefault="00F510A0">
      <w:pPr>
        <w:pStyle w:val="ConsPlusNormal"/>
      </w:pPr>
    </w:p>
    <w:p w:rsidR="00F510A0" w:rsidRDefault="00F510A0">
      <w:pPr>
        <w:pStyle w:val="ConsPlusNormal"/>
        <w:ind w:firstLine="540"/>
        <w:jc w:val="both"/>
      </w:pPr>
      <w:bookmarkStart w:id="4" w:name="P148"/>
      <w:bookmarkEnd w:id="4"/>
      <w: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lastRenderedPageBreak/>
        <w:t>органов местного самоуправления и иных органов, участвующих в предоставлении муниципальных услуг, являются:</w:t>
      </w:r>
    </w:p>
    <w:p w:rsidR="00F510A0" w:rsidRDefault="00F510A0">
      <w:pPr>
        <w:pStyle w:val="ConsPlusNormal"/>
        <w:spacing w:before="280"/>
        <w:ind w:firstLine="540"/>
        <w:jc w:val="both"/>
      </w:pPr>
      <w: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юридических лиц, индивидуальных предпринимателей, являющихся заявителями (предоставляется Федеральной налоговой службой по заявлению в форме электронного документа);</w:t>
      </w:r>
    </w:p>
    <w:p w:rsidR="00F510A0" w:rsidRDefault="00F510A0">
      <w:pPr>
        <w:pStyle w:val="ConsPlusNormal"/>
        <w:spacing w:before="280"/>
        <w:ind w:firstLine="540"/>
        <w:jc w:val="both"/>
      </w:pPr>
      <w: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заверенного в установленном порядке).</w:t>
      </w:r>
    </w:p>
    <w:p w:rsidR="00F510A0" w:rsidRDefault="00F510A0">
      <w:pPr>
        <w:pStyle w:val="ConsPlusNormal"/>
        <w:spacing w:before="280"/>
        <w:ind w:firstLine="540"/>
        <w:jc w:val="both"/>
      </w:pPr>
      <w:r>
        <w:t xml:space="preserve">Заявитель вправе представить документы, содержащие сведения, указанные в </w:t>
      </w:r>
      <w:hyperlink w:anchor="P148">
        <w:r>
          <w:rPr>
            <w:color w:val="0000FF"/>
          </w:rPr>
          <w:t>части первой</w:t>
        </w:r>
      </w:hyperlink>
      <w:r>
        <w:t xml:space="preserve"> настоящего пункта, по собственной инициативе.</w:t>
      </w:r>
    </w:p>
    <w:p w:rsidR="00F510A0" w:rsidRDefault="00F510A0">
      <w:pPr>
        <w:pStyle w:val="ConsPlusNormal"/>
        <w:spacing w:before="28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510A0" w:rsidRDefault="00F510A0">
      <w:pPr>
        <w:pStyle w:val="ConsPlusNormal"/>
      </w:pPr>
    </w:p>
    <w:p w:rsidR="00F510A0" w:rsidRDefault="00F510A0">
      <w:pPr>
        <w:pStyle w:val="ConsPlusTitle"/>
        <w:jc w:val="center"/>
        <w:outlineLvl w:val="2"/>
      </w:pPr>
      <w:r>
        <w:t>Глава 12. УКАЗАНИЕ НА ЗАПРЕТ ТРЕБОВАТЬ ОТ ЗАЯВИТЕЛЯ</w:t>
      </w:r>
    </w:p>
    <w:p w:rsidR="00F510A0" w:rsidRDefault="00F510A0">
      <w:pPr>
        <w:pStyle w:val="ConsPlusTitle"/>
        <w:jc w:val="center"/>
      </w:pPr>
      <w:r>
        <w:t>ПРЕДСТАВЛЕНИЯ ДОКУМЕНТОВ И ИНФОРМАЦИИ</w:t>
      </w:r>
    </w:p>
    <w:p w:rsidR="00F510A0" w:rsidRDefault="00F510A0">
      <w:pPr>
        <w:pStyle w:val="ConsPlusTitle"/>
        <w:jc w:val="center"/>
      </w:pPr>
      <w:r>
        <w:t>ИЛИ ОСУЩЕСТВЛЕНИЯ ДЕЙСТВИЙ</w:t>
      </w:r>
    </w:p>
    <w:p w:rsidR="00F510A0" w:rsidRDefault="00F510A0">
      <w:pPr>
        <w:pStyle w:val="ConsPlusNormal"/>
      </w:pPr>
    </w:p>
    <w:p w:rsidR="00F510A0" w:rsidRDefault="00F510A0">
      <w:pPr>
        <w:pStyle w:val="ConsPlusNormal"/>
        <w:ind w:firstLine="540"/>
        <w:jc w:val="both"/>
      </w:pPr>
      <w:r>
        <w:t>20. Запрещается требовать от заявителя:</w:t>
      </w:r>
    </w:p>
    <w:p w:rsidR="00F510A0" w:rsidRDefault="00F510A0">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0A0" w:rsidRDefault="00F510A0">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510A0" w:rsidRDefault="00F510A0">
      <w:pPr>
        <w:pStyle w:val="ConsPlusNormal"/>
        <w:spacing w:before="280"/>
        <w:ind w:firstLine="540"/>
        <w:jc w:val="both"/>
      </w:pPr>
      <w:r>
        <w:lastRenderedPageBreak/>
        <w:t>3) требовать от заявителя представления документов, подтверждающих внесение заявителем платы за предоставление муниципальной услуги;</w:t>
      </w:r>
    </w:p>
    <w:p w:rsidR="00F510A0" w:rsidRDefault="00F510A0">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0A0" w:rsidRDefault="00F510A0">
      <w:pPr>
        <w:pStyle w:val="ConsPlusNormal"/>
        <w:spacing w:before="28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0A0" w:rsidRDefault="00F510A0">
      <w:pPr>
        <w:pStyle w:val="ConsPlusNormal"/>
        <w:spacing w:before="28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0A0" w:rsidRDefault="00F510A0">
      <w:pPr>
        <w:pStyle w:val="ConsPlusNormal"/>
        <w:spacing w:before="28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0A0" w:rsidRDefault="00F510A0">
      <w:pPr>
        <w:pStyle w:val="ConsPlusNormal"/>
        <w:spacing w:before="28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10A0" w:rsidRDefault="00F510A0">
      <w:pPr>
        <w:pStyle w:val="ConsPlusNormal"/>
        <w:spacing w:before="280"/>
        <w:ind w:firstLine="540"/>
        <w:jc w:val="both"/>
      </w:pPr>
      <w:r>
        <w:t>21. При предоставлении муниципальной услуги запрещается:</w:t>
      </w:r>
    </w:p>
    <w:p w:rsidR="00F510A0" w:rsidRDefault="00F510A0">
      <w:pPr>
        <w:pStyle w:val="ConsPlusNormal"/>
        <w:spacing w:before="280"/>
        <w:ind w:firstLine="540"/>
        <w:jc w:val="both"/>
      </w:pPr>
      <w: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Комитета или Артемовского городского округа в сети "Интернет";</w:t>
      </w:r>
    </w:p>
    <w:p w:rsidR="00F510A0" w:rsidRDefault="00F510A0">
      <w:pPr>
        <w:pStyle w:val="ConsPlusNormal"/>
        <w:spacing w:before="280"/>
        <w:ind w:firstLine="540"/>
        <w:jc w:val="both"/>
      </w:pPr>
      <w:r>
        <w:lastRenderedPageBreak/>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Комитета или Артемовского городского округа в сети "Интернет".</w:t>
      </w:r>
    </w:p>
    <w:p w:rsidR="00F510A0" w:rsidRDefault="00F510A0">
      <w:pPr>
        <w:pStyle w:val="ConsPlusNormal"/>
      </w:pPr>
    </w:p>
    <w:p w:rsidR="00F510A0" w:rsidRDefault="00F510A0">
      <w:pPr>
        <w:pStyle w:val="ConsPlusTitle"/>
        <w:jc w:val="center"/>
        <w:outlineLvl w:val="2"/>
      </w:pPr>
      <w:r>
        <w:t>Глава 13. ИСЧЕРПЫВАЮЩИЙ ПЕРЕЧЕНЬ ОСНОВАНИЙ ДЛЯ ОТКАЗА</w:t>
      </w:r>
    </w:p>
    <w:p w:rsidR="00F510A0" w:rsidRDefault="00F510A0">
      <w:pPr>
        <w:pStyle w:val="ConsPlusTitle"/>
        <w:jc w:val="center"/>
      </w:pPr>
      <w:r>
        <w:t>В ПРИЕМЕ ДОКУМЕНТОВ, НЕОБХОДИМЫХ ДЛЯ ПРЕДОСТАВЛЕНИЯ</w:t>
      </w:r>
    </w:p>
    <w:p w:rsidR="00F510A0" w:rsidRDefault="00F510A0">
      <w:pPr>
        <w:pStyle w:val="ConsPlusTitle"/>
        <w:jc w:val="center"/>
      </w:pPr>
      <w:r>
        <w:t>МУНИЦИПАЛЬНОЙ УСЛУГИ</w:t>
      </w:r>
    </w:p>
    <w:p w:rsidR="00F510A0" w:rsidRDefault="00F510A0">
      <w:pPr>
        <w:pStyle w:val="ConsPlusNormal"/>
      </w:pPr>
    </w:p>
    <w:p w:rsidR="00F510A0" w:rsidRDefault="00F510A0">
      <w:pPr>
        <w:pStyle w:val="ConsPlusNormal"/>
        <w:ind w:firstLine="540"/>
        <w:jc w:val="both"/>
      </w:pPr>
      <w:bookmarkStart w:id="5" w:name="P175"/>
      <w:bookmarkEnd w:id="5"/>
      <w:r>
        <w:t>22. Основания для отказа в приеме документов, необходимых для предоставления муниципальной услуги, не предусмотрены.</w:t>
      </w:r>
    </w:p>
    <w:p w:rsidR="00F510A0" w:rsidRDefault="00F510A0">
      <w:pPr>
        <w:pStyle w:val="ConsPlusNormal"/>
      </w:pPr>
    </w:p>
    <w:p w:rsidR="00F510A0" w:rsidRDefault="00F510A0">
      <w:pPr>
        <w:pStyle w:val="ConsPlusTitle"/>
        <w:jc w:val="center"/>
        <w:outlineLvl w:val="2"/>
      </w:pPr>
      <w:r>
        <w:t>Глава 14. ИСЧЕРПЫВАЮЩИЙ ПЕРЕЧЕНЬ ОСНОВАНИЙ</w:t>
      </w:r>
    </w:p>
    <w:p w:rsidR="00F510A0" w:rsidRDefault="00F510A0">
      <w:pPr>
        <w:pStyle w:val="ConsPlusTitle"/>
        <w:jc w:val="center"/>
      </w:pPr>
      <w:r>
        <w:t>ДЛЯ ПРИОСТАНОВЛЕНИЯ ИЛИ ОТКАЗА</w:t>
      </w:r>
    </w:p>
    <w:p w:rsidR="00F510A0" w:rsidRDefault="00F510A0">
      <w:pPr>
        <w:pStyle w:val="ConsPlusTitle"/>
        <w:jc w:val="center"/>
      </w:pPr>
      <w:r>
        <w:t>В ПРЕДОСТАВЛЕНИИ МУНИЦИПАЛЬНОЙ УСЛУГИ</w:t>
      </w:r>
    </w:p>
    <w:p w:rsidR="00F510A0" w:rsidRDefault="00F510A0">
      <w:pPr>
        <w:pStyle w:val="ConsPlusNormal"/>
      </w:pPr>
    </w:p>
    <w:p w:rsidR="00F510A0" w:rsidRDefault="00F510A0">
      <w:pPr>
        <w:pStyle w:val="ConsPlusNormal"/>
        <w:ind w:firstLine="540"/>
        <w:jc w:val="both"/>
      </w:pPr>
      <w:r>
        <w:t>23. Оснований для приостановления предоставления муниципальной услуги не предусмотрено.</w:t>
      </w:r>
    </w:p>
    <w:p w:rsidR="00F510A0" w:rsidRDefault="00F510A0">
      <w:pPr>
        <w:pStyle w:val="ConsPlusNormal"/>
        <w:spacing w:before="280"/>
        <w:ind w:firstLine="540"/>
        <w:jc w:val="both"/>
      </w:pPr>
      <w:bookmarkStart w:id="6" w:name="P182"/>
      <w:bookmarkEnd w:id="6"/>
      <w:r>
        <w:t>24. Основанием для отказа в предоставлении муниципальной услуги является:</w:t>
      </w:r>
    </w:p>
    <w:p w:rsidR="00F510A0" w:rsidRDefault="00F510A0">
      <w:pPr>
        <w:pStyle w:val="ConsPlusNormal"/>
        <w:spacing w:before="28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w:t>
      </w:r>
      <w:hyperlink r:id="rId19">
        <w:r>
          <w:rPr>
            <w:color w:val="0000FF"/>
          </w:rPr>
          <w:t>пунктом 12 статьи 11.10</w:t>
        </w:r>
      </w:hyperlink>
      <w:r>
        <w:t xml:space="preserve"> Земельного кодекса Российской Федерации;</w:t>
      </w:r>
    </w:p>
    <w:p w:rsidR="00F510A0" w:rsidRDefault="00F510A0">
      <w:pPr>
        <w:pStyle w:val="ConsPlusNormal"/>
        <w:spacing w:before="28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10A0" w:rsidRDefault="00F510A0">
      <w:pPr>
        <w:pStyle w:val="ConsPlusNormal"/>
        <w:spacing w:before="280"/>
        <w:ind w:firstLine="540"/>
        <w:jc w:val="both"/>
      </w:pPr>
      <w:r>
        <w:t xml:space="preserve">3) разработка схемы расположения земельного участка с нарушением предусмотренных </w:t>
      </w:r>
      <w:hyperlink r:id="rId20">
        <w:r>
          <w:rPr>
            <w:color w:val="0000FF"/>
          </w:rPr>
          <w:t>статьей 11.9</w:t>
        </w:r>
      </w:hyperlink>
      <w:r>
        <w:t xml:space="preserve"> Земельного кодекса Российской Федерации требований к образуемым земельным участкам;</w:t>
      </w:r>
    </w:p>
    <w:p w:rsidR="00F510A0" w:rsidRDefault="00F510A0">
      <w:pPr>
        <w:pStyle w:val="ConsPlusNormal"/>
        <w:spacing w:before="28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10A0" w:rsidRDefault="00F510A0">
      <w:pPr>
        <w:pStyle w:val="ConsPlusNormal"/>
        <w:spacing w:before="280"/>
        <w:ind w:firstLine="540"/>
        <w:jc w:val="both"/>
      </w:pPr>
      <w:r>
        <w:t xml:space="preserve">5) расположение земельного участка, образование которого предусмотрено схемой расположения земельного участка, в границах </w:t>
      </w:r>
      <w:r>
        <w:lastRenderedPageBreak/>
        <w:t>территории, для которой утвержден проект межевания территории.</w:t>
      </w:r>
    </w:p>
    <w:p w:rsidR="00F510A0" w:rsidRDefault="00F510A0">
      <w:pPr>
        <w:pStyle w:val="ConsPlusNormal"/>
      </w:pPr>
    </w:p>
    <w:p w:rsidR="00F510A0" w:rsidRDefault="00F510A0">
      <w:pPr>
        <w:pStyle w:val="ConsPlusTitle"/>
        <w:jc w:val="center"/>
        <w:outlineLvl w:val="2"/>
      </w:pPr>
      <w:r>
        <w:t>Глава 15. ПЕРЕЧЕНЬ УСЛУГ, КОТОРЫЕ ЯВЛЯЮТСЯ НЕОБХОДИМЫМИ И</w:t>
      </w:r>
    </w:p>
    <w:p w:rsidR="00F510A0" w:rsidRDefault="00F510A0">
      <w:pPr>
        <w:pStyle w:val="ConsPlusTitle"/>
        <w:jc w:val="center"/>
      </w:pPr>
      <w:r>
        <w:t>ОБЯЗАТЕЛЬНЫМИ ДЛЯ ПРЕДОСТАВЛЕНИЯ МУНИЦИПАЛЬНОЙ УСЛУГИ,</w:t>
      </w:r>
    </w:p>
    <w:p w:rsidR="00F510A0" w:rsidRDefault="00F510A0">
      <w:pPr>
        <w:pStyle w:val="ConsPlusTitle"/>
        <w:jc w:val="center"/>
      </w:pPr>
      <w:r>
        <w:t>В ТОМ ЧИСЛЕ СВЕДЕНИЯ О ДОКУМЕНТЕ (ДОКУМЕНТАХ),</w:t>
      </w:r>
    </w:p>
    <w:p w:rsidR="00F510A0" w:rsidRDefault="00F510A0">
      <w:pPr>
        <w:pStyle w:val="ConsPlusTitle"/>
        <w:jc w:val="center"/>
      </w:pPr>
      <w:r>
        <w:t>ВЫДАВАЕМОМ (ВЫДАВАЕМЫХ) ОРГАНИЗАЦИЯМИ,</w:t>
      </w:r>
    </w:p>
    <w:p w:rsidR="00F510A0" w:rsidRDefault="00F510A0">
      <w:pPr>
        <w:pStyle w:val="ConsPlusTitle"/>
        <w:jc w:val="center"/>
      </w:pPr>
      <w:r>
        <w:t>УЧАСТВУЮЩИМИ В ПРЕДОСТАВЛЕНИИ МУНИЦИПАЛЬНОЙ УСЛУГИ</w:t>
      </w:r>
    </w:p>
    <w:p w:rsidR="00F510A0" w:rsidRDefault="00F510A0">
      <w:pPr>
        <w:pStyle w:val="ConsPlusNormal"/>
      </w:pPr>
    </w:p>
    <w:p w:rsidR="00F510A0" w:rsidRDefault="00F510A0">
      <w:pPr>
        <w:pStyle w:val="ConsPlusNormal"/>
        <w:ind w:firstLine="540"/>
        <w:jc w:val="both"/>
      </w:pPr>
      <w:r>
        <w:t>25. Услуг, которые являются необходимыми и обязательными для предоставления муниципальной услуги, не предусмотрено.</w:t>
      </w:r>
    </w:p>
    <w:p w:rsidR="00F510A0" w:rsidRDefault="00F510A0">
      <w:pPr>
        <w:pStyle w:val="ConsPlusNormal"/>
      </w:pPr>
    </w:p>
    <w:p w:rsidR="00F510A0" w:rsidRDefault="00F510A0">
      <w:pPr>
        <w:pStyle w:val="ConsPlusTitle"/>
        <w:jc w:val="center"/>
        <w:outlineLvl w:val="2"/>
      </w:pPr>
      <w:r>
        <w:t>Глава 16. ПОРЯДОК, РАЗМЕР И ОСНОВАНИЯ ВЗИМАНИЯ</w:t>
      </w:r>
    </w:p>
    <w:p w:rsidR="00F510A0" w:rsidRDefault="00F510A0">
      <w:pPr>
        <w:pStyle w:val="ConsPlusTitle"/>
        <w:jc w:val="center"/>
      </w:pPr>
      <w:r>
        <w:t>ГОСУДАРСТВЕННОЙ ПОШЛИНЫ ИЛИ ИНОЙ ПЛАТЫ,</w:t>
      </w:r>
    </w:p>
    <w:p w:rsidR="00F510A0" w:rsidRDefault="00F510A0">
      <w:pPr>
        <w:pStyle w:val="ConsPlusTitle"/>
        <w:jc w:val="center"/>
      </w:pPr>
      <w:r>
        <w:t>ВЗИМАЕМОЙ ЗА ПРЕДОСТАВЛЕНИЕ МУНИЦИПАЛЬНОЙ УСЛУГИ</w:t>
      </w:r>
    </w:p>
    <w:p w:rsidR="00F510A0" w:rsidRDefault="00F510A0">
      <w:pPr>
        <w:pStyle w:val="ConsPlusNormal"/>
      </w:pPr>
    </w:p>
    <w:p w:rsidR="00F510A0" w:rsidRDefault="00F510A0">
      <w:pPr>
        <w:pStyle w:val="ConsPlusNormal"/>
        <w:ind w:firstLine="540"/>
        <w:jc w:val="both"/>
      </w:pPr>
      <w:r>
        <w:t>26. Муниципальная услуга предоставляется без взимания государственной пошлины или иной платы.</w:t>
      </w:r>
    </w:p>
    <w:p w:rsidR="00F510A0" w:rsidRDefault="00F510A0">
      <w:pPr>
        <w:pStyle w:val="ConsPlusNormal"/>
      </w:pPr>
    </w:p>
    <w:p w:rsidR="00F510A0" w:rsidRDefault="00F510A0">
      <w:pPr>
        <w:pStyle w:val="ConsPlusTitle"/>
        <w:jc w:val="center"/>
        <w:outlineLvl w:val="2"/>
      </w:pPr>
      <w:r>
        <w:t>Глава 17. ПОРЯДОК, РАЗМЕР И ОСНОВАНИЯ ВЗИМАНИЯ ПЛАТЫ</w:t>
      </w:r>
    </w:p>
    <w:p w:rsidR="00F510A0" w:rsidRDefault="00F510A0">
      <w:pPr>
        <w:pStyle w:val="ConsPlusTitle"/>
        <w:jc w:val="center"/>
      </w:pPr>
      <w:r>
        <w:t>ЗА ПРЕДОСТАВЛЕНИЕ УСЛУГ, КОТОРЫЕ ЯВЛЯЮТСЯ НЕОБХОДИМЫМИ И</w:t>
      </w:r>
    </w:p>
    <w:p w:rsidR="00F510A0" w:rsidRDefault="00F510A0">
      <w:pPr>
        <w:pStyle w:val="ConsPlusTitle"/>
        <w:jc w:val="center"/>
      </w:pPr>
      <w:r>
        <w:t>ОБЯЗАТЕЛЬНЫМИ ДЛЯ ПРЕДОСТАВЛЕНИЯ МУНИЦИПАЛЬНОЙ УСЛУГИ,</w:t>
      </w:r>
    </w:p>
    <w:p w:rsidR="00F510A0" w:rsidRDefault="00F510A0">
      <w:pPr>
        <w:pStyle w:val="ConsPlusTitle"/>
        <w:jc w:val="center"/>
      </w:pPr>
      <w:r>
        <w:t>ВКЛЮЧАЯ ИНФОРМАЦИЮ О МЕТОДИКЕ РАСЧЕТА РАЗМЕРА ТАКОЙ ПЛАТЫ</w:t>
      </w:r>
    </w:p>
    <w:p w:rsidR="00F510A0" w:rsidRDefault="00F510A0">
      <w:pPr>
        <w:pStyle w:val="ConsPlusNormal"/>
      </w:pPr>
    </w:p>
    <w:p w:rsidR="00F510A0" w:rsidRDefault="00F510A0">
      <w:pPr>
        <w:pStyle w:val="ConsPlusNormal"/>
        <w:ind w:firstLine="540"/>
        <w:jc w:val="both"/>
      </w:pPr>
      <w:r>
        <w:t>27. Услуг, которые являются необходимыми и обязательными для предоставления муниципальной услуги за плату, не предусмотрено.</w:t>
      </w:r>
    </w:p>
    <w:p w:rsidR="00F510A0" w:rsidRDefault="00F510A0">
      <w:pPr>
        <w:pStyle w:val="ConsPlusNormal"/>
      </w:pPr>
    </w:p>
    <w:p w:rsidR="00F510A0" w:rsidRDefault="00F510A0">
      <w:pPr>
        <w:pStyle w:val="ConsPlusTitle"/>
        <w:jc w:val="center"/>
        <w:outlineLvl w:val="2"/>
      </w:pPr>
      <w:r>
        <w:t>Глава 18. МАКСИМАЛЬНЫЙ СРОК ОЖИДАНИЯ В ОЧЕРЕДИ ПРИ ПОДАЧЕ</w:t>
      </w:r>
    </w:p>
    <w:p w:rsidR="00F510A0" w:rsidRDefault="00F510A0">
      <w:pPr>
        <w:pStyle w:val="ConsPlusTitle"/>
        <w:jc w:val="center"/>
      </w:pPr>
      <w:r>
        <w:t>ЗАПРОСА О ПРЕДОСТАВЛЕНИИ МУНИЦИПАЛЬНОЙ УСЛУГИ, УСЛУГИ,</w:t>
      </w:r>
    </w:p>
    <w:p w:rsidR="00F510A0" w:rsidRDefault="00F510A0">
      <w:pPr>
        <w:pStyle w:val="ConsPlusTitle"/>
        <w:jc w:val="center"/>
      </w:pPr>
      <w:r>
        <w:t>ПРЕДОСТАВЛЯЕМОЙ ОРГАНИЗАЦИЕЙ, УЧАСТВУЮЩЕЙ В ПРЕДОСТАВЛЕНИИ</w:t>
      </w:r>
    </w:p>
    <w:p w:rsidR="00F510A0" w:rsidRDefault="00F510A0">
      <w:pPr>
        <w:pStyle w:val="ConsPlusTitle"/>
        <w:jc w:val="center"/>
      </w:pPr>
      <w:r>
        <w:t>МУНИЦИПАЛЬНОЙ УСЛУГИ, И ПРИ ПОЛУЧЕНИИ</w:t>
      </w:r>
    </w:p>
    <w:p w:rsidR="00F510A0" w:rsidRDefault="00F510A0">
      <w:pPr>
        <w:pStyle w:val="ConsPlusTitle"/>
        <w:jc w:val="center"/>
      </w:pPr>
      <w:r>
        <w:t>РЕЗУЛЬТАТА ПРЕДОСТАВЛЕНИЯ ТАКИХ УСЛУГ</w:t>
      </w:r>
    </w:p>
    <w:p w:rsidR="00F510A0" w:rsidRDefault="00F510A0">
      <w:pPr>
        <w:pStyle w:val="ConsPlusNormal"/>
      </w:pPr>
    </w:p>
    <w:p w:rsidR="00F510A0" w:rsidRDefault="00F510A0">
      <w:pPr>
        <w:pStyle w:val="ConsPlusNormal"/>
        <w:ind w:firstLine="540"/>
        <w:jc w:val="both"/>
      </w:pPr>
      <w:r>
        <w:t>28.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rsidR="00F510A0" w:rsidRDefault="00F510A0">
      <w:pPr>
        <w:pStyle w:val="ConsPlusNormal"/>
        <w:spacing w:before="280"/>
        <w:ind w:firstLine="540"/>
        <w:jc w:val="both"/>
      </w:pPr>
      <w:r>
        <w:lastRenderedPageBreak/>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10A0" w:rsidRDefault="00F510A0">
      <w:pPr>
        <w:pStyle w:val="ConsPlusNormal"/>
      </w:pPr>
    </w:p>
    <w:p w:rsidR="00F510A0" w:rsidRDefault="00F510A0">
      <w:pPr>
        <w:pStyle w:val="ConsPlusTitle"/>
        <w:jc w:val="center"/>
        <w:outlineLvl w:val="2"/>
      </w:pPr>
      <w:r>
        <w:t>Глава 19. СРОК И ПОРЯДОК РЕГИСТРАЦИИ ЗАПРОСА</w:t>
      </w:r>
    </w:p>
    <w:p w:rsidR="00F510A0" w:rsidRDefault="00F510A0">
      <w:pPr>
        <w:pStyle w:val="ConsPlusTitle"/>
        <w:jc w:val="center"/>
      </w:pPr>
      <w:r>
        <w:t>ЗАЯВИТЕЛЯ О ПРЕДОСТАВЛЕНИИ МУНИЦИПАЛЬНОЙ УСЛУГИ И УСЛУГИ,</w:t>
      </w:r>
    </w:p>
    <w:p w:rsidR="00F510A0" w:rsidRDefault="00F510A0">
      <w:pPr>
        <w:pStyle w:val="ConsPlusTitle"/>
        <w:jc w:val="center"/>
      </w:pPr>
      <w:r>
        <w:t>ПРЕДОСТАВЛЯЕМОЙ ОРГАНИЗАЦИЕЙ, УЧАСТВУЮЩЕЙ В ПРЕДОСТАВЛЕНИИ</w:t>
      </w:r>
    </w:p>
    <w:p w:rsidR="00F510A0" w:rsidRDefault="00F510A0">
      <w:pPr>
        <w:pStyle w:val="ConsPlusTitle"/>
        <w:jc w:val="center"/>
      </w:pPr>
      <w:r>
        <w:t>МУНИЦИПАЛЬНОЙ УСЛУГИ, В ТОМ ЧИСЛЕ В ЭЛЕКТРОННОЙ ФОРМЕ</w:t>
      </w:r>
    </w:p>
    <w:p w:rsidR="00F510A0" w:rsidRDefault="00F510A0">
      <w:pPr>
        <w:pStyle w:val="ConsPlusNormal"/>
      </w:pPr>
    </w:p>
    <w:p w:rsidR="00F510A0" w:rsidRDefault="00F510A0">
      <w:pPr>
        <w:pStyle w:val="ConsPlusNormal"/>
        <w:ind w:firstLine="540"/>
        <w:jc w:val="both"/>
      </w:pPr>
      <w:r>
        <w:t xml:space="preserve">29. Регистрация запроса и иных документов, необходимых для предоставления муниципальной услуги, указанных в </w:t>
      </w:r>
      <w:hyperlink w:anchor="P122">
        <w:r>
          <w:rPr>
            <w:color w:val="0000FF"/>
          </w:rPr>
          <w:t>пункте 16</w:t>
        </w:r>
      </w:hyperlink>
      <w:r>
        <w:t xml:space="preserve"> настоящего Административного регламента, осуществляется в день их поступления в Комитет при обращении лично заявителем (представителем заявителя), через МФЦ или посредством почтового отправления.</w:t>
      </w:r>
    </w:p>
    <w:p w:rsidR="00F510A0" w:rsidRDefault="00F510A0">
      <w:pPr>
        <w:pStyle w:val="ConsPlusNormal"/>
        <w:spacing w:before="280"/>
        <w:ind w:firstLine="540"/>
        <w:jc w:val="both"/>
      </w:pPr>
      <w:r>
        <w:t>30.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 (при реализации технической возможности).</w:t>
      </w:r>
    </w:p>
    <w:p w:rsidR="00F510A0" w:rsidRDefault="00F510A0">
      <w:pPr>
        <w:pStyle w:val="ConsPlusNormal"/>
        <w:spacing w:before="280"/>
        <w:ind w:firstLine="540"/>
        <w:jc w:val="both"/>
      </w:pPr>
      <w:r>
        <w:t xml:space="preserve">31. Регистрация запроса и иных документов, необходимых для предоставления муниципальной услуги, осуществляется в порядке, предусмотренном в </w:t>
      </w:r>
      <w:hyperlink w:anchor="P290">
        <w:r>
          <w:rPr>
            <w:color w:val="0000FF"/>
          </w:rPr>
          <w:t>разделе 3</w:t>
        </w:r>
      </w:hyperlink>
      <w:r>
        <w:t xml:space="preserve"> настоящего Административного регламента.</w:t>
      </w:r>
    </w:p>
    <w:p w:rsidR="00F510A0" w:rsidRDefault="00F510A0">
      <w:pPr>
        <w:pStyle w:val="ConsPlusNormal"/>
      </w:pPr>
    </w:p>
    <w:p w:rsidR="00F510A0" w:rsidRDefault="00F510A0">
      <w:pPr>
        <w:pStyle w:val="ConsPlusTitle"/>
        <w:jc w:val="center"/>
        <w:outlineLvl w:val="2"/>
      </w:pPr>
      <w:r>
        <w:t>Глава 20. ТРЕБОВАНИЯ К ПОМЕЩЕНИЯМ, В КОТОРЫХ ПРЕДОСТАВЛЯЕТСЯ</w:t>
      </w:r>
    </w:p>
    <w:p w:rsidR="00F510A0" w:rsidRDefault="00F510A0">
      <w:pPr>
        <w:pStyle w:val="ConsPlusTitle"/>
        <w:jc w:val="center"/>
      </w:pPr>
      <w:r>
        <w:t>МУНИЦИПАЛЬНАЯ УСЛУГА, К ЗАЛУ ОЖИДАНИЯ, МЕСТАМ ДЛЯ ЗАПОЛНЕНИЯ</w:t>
      </w:r>
    </w:p>
    <w:p w:rsidR="00F510A0" w:rsidRDefault="00F510A0">
      <w:pPr>
        <w:pStyle w:val="ConsPlusTitle"/>
        <w:jc w:val="center"/>
      </w:pPr>
      <w:r>
        <w:t>ЗАПРОСОВ О ПРЕДОСТАВЛЕНИИ МУНИЦИПАЛЬНОЙ УСЛУГИ,</w:t>
      </w:r>
    </w:p>
    <w:p w:rsidR="00F510A0" w:rsidRDefault="00F510A0">
      <w:pPr>
        <w:pStyle w:val="ConsPlusTitle"/>
        <w:jc w:val="center"/>
      </w:pPr>
      <w:r>
        <w:t>ИНФОРМАЦИОННЫМ СТЕНДАМ С ОБРАЗЦАМИ ИХ ЗАПОЛНЕНИЯ И</w:t>
      </w:r>
    </w:p>
    <w:p w:rsidR="00F510A0" w:rsidRDefault="00F510A0">
      <w:pPr>
        <w:pStyle w:val="ConsPlusTitle"/>
        <w:jc w:val="center"/>
      </w:pPr>
      <w:r>
        <w:t>ПЕРЕЧНЕМ ДОКУМЕНТОВ, НЕОБХОДИМЫХ ДЛЯ ПРЕДОСТАВЛЕНИЯ</w:t>
      </w:r>
    </w:p>
    <w:p w:rsidR="00F510A0" w:rsidRDefault="00F510A0">
      <w:pPr>
        <w:pStyle w:val="ConsPlusTitle"/>
        <w:jc w:val="center"/>
      </w:pPr>
      <w:r>
        <w:t xml:space="preserve">КАЖДОЙ МУНИЦИПАЛЬНОЙ УСЛУГИ, РАЗМЕЩЕНИЮ И </w:t>
      </w:r>
      <w:r>
        <w:lastRenderedPageBreak/>
        <w:t>ОФОРМЛЕНИЮ</w:t>
      </w:r>
    </w:p>
    <w:p w:rsidR="00F510A0" w:rsidRDefault="00F510A0">
      <w:pPr>
        <w:pStyle w:val="ConsPlusTitle"/>
        <w:jc w:val="center"/>
      </w:pPr>
      <w:r>
        <w:t>ВИЗУАЛЬНОЙ, ТЕКСТОВОЙ И МУЛЬТИМЕДИЙНОЙ ИНФОРМАЦИИ О ПОРЯДКЕ</w:t>
      </w:r>
    </w:p>
    <w:p w:rsidR="00F510A0" w:rsidRDefault="00F510A0">
      <w:pPr>
        <w:pStyle w:val="ConsPlusTitle"/>
        <w:jc w:val="center"/>
      </w:pPr>
      <w:r>
        <w:t>ПРЕДОСТАВЛЕНИЯ ТАКОЙ УСЛУГИ, В ТОМ ЧИСЛЕ К ОБЕСПЕЧЕНИЮ</w:t>
      </w:r>
    </w:p>
    <w:p w:rsidR="00F510A0" w:rsidRDefault="00F510A0">
      <w:pPr>
        <w:pStyle w:val="ConsPlusTitle"/>
        <w:jc w:val="center"/>
      </w:pPr>
      <w:r>
        <w:t>ДОСТУПНОСТИ ДЛЯ ИНВАЛИДОВ УКАЗАННЫХ ОБЪЕКТОВ В СООТВЕТСТВИИ</w:t>
      </w:r>
    </w:p>
    <w:p w:rsidR="00F510A0" w:rsidRDefault="00F510A0">
      <w:pPr>
        <w:pStyle w:val="ConsPlusTitle"/>
        <w:jc w:val="center"/>
      </w:pPr>
      <w:r>
        <w:t>С ЗАКОНОДАТЕЛЬСТВОМ РОССИЙСКОЙ ФЕДЕРАЦИИ И ЗАКОНОДАТЕЛЬСТВОМ</w:t>
      </w:r>
    </w:p>
    <w:p w:rsidR="00F510A0" w:rsidRDefault="00F510A0">
      <w:pPr>
        <w:pStyle w:val="ConsPlusTitle"/>
        <w:jc w:val="center"/>
      </w:pPr>
      <w:r>
        <w:t>СВЕРДЛОВСКОЙ ОБЛАСТИ О СОЦИАЛЬНОЙ ЗАЩИТЕ ИНВАЛИДОВ</w:t>
      </w:r>
    </w:p>
    <w:p w:rsidR="00F510A0" w:rsidRDefault="00F510A0">
      <w:pPr>
        <w:pStyle w:val="ConsPlusNormal"/>
      </w:pPr>
    </w:p>
    <w:p w:rsidR="00F510A0" w:rsidRDefault="00F510A0">
      <w:pPr>
        <w:pStyle w:val="ConsPlusNormal"/>
        <w:ind w:firstLine="540"/>
        <w:jc w:val="both"/>
      </w:pPr>
      <w:r>
        <w:t>32. В помещениях, в которых предоставляется муниципальная услуга, обеспечивается:</w:t>
      </w:r>
    </w:p>
    <w:p w:rsidR="00F510A0" w:rsidRDefault="00F510A0">
      <w:pPr>
        <w:pStyle w:val="ConsPlusNormal"/>
        <w:spacing w:before="280"/>
        <w:ind w:firstLine="540"/>
        <w:jc w:val="both"/>
      </w:pPr>
      <w:r>
        <w:t>1) соответствие санитарно-эпидемиологическим правилам и нормативам, правилам противопожарной безопасности;</w:t>
      </w:r>
    </w:p>
    <w:p w:rsidR="00F510A0" w:rsidRDefault="00F510A0">
      <w:pPr>
        <w:pStyle w:val="ConsPlusNormal"/>
        <w:spacing w:before="28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510A0" w:rsidRDefault="00F510A0">
      <w:pPr>
        <w:pStyle w:val="ConsPlusNormal"/>
        <w:spacing w:before="280"/>
        <w:ind w:firstLine="540"/>
        <w:jc w:val="both"/>
      </w:pPr>
      <w:r>
        <w:t>возможность беспрепятственного входа в объекты и выхода из них;</w:t>
      </w:r>
    </w:p>
    <w:p w:rsidR="00F510A0" w:rsidRDefault="00F510A0">
      <w:pPr>
        <w:pStyle w:val="ConsPlusNormal"/>
        <w:spacing w:before="28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510A0" w:rsidRDefault="00F510A0">
      <w:pPr>
        <w:pStyle w:val="ConsPlusNormal"/>
        <w:spacing w:before="280"/>
        <w:ind w:firstLine="540"/>
        <w:jc w:val="both"/>
      </w:pPr>
      <w:r>
        <w:t>3) помещения должны иметь места для ожидания, информирования, приема заявителей.</w:t>
      </w:r>
    </w:p>
    <w:p w:rsidR="00F510A0" w:rsidRDefault="00F510A0">
      <w:pPr>
        <w:pStyle w:val="ConsPlusNormal"/>
        <w:spacing w:before="280"/>
        <w:ind w:firstLine="540"/>
        <w:jc w:val="both"/>
      </w:pPr>
      <w:r>
        <w:t>Места ожидания обеспечиваются стульями, кресельными секциями, скамьями (банкетками);</w:t>
      </w:r>
    </w:p>
    <w:p w:rsidR="00F510A0" w:rsidRDefault="00F510A0">
      <w:pPr>
        <w:pStyle w:val="ConsPlusNormal"/>
        <w:spacing w:before="280"/>
        <w:ind w:firstLine="540"/>
        <w:jc w:val="both"/>
      </w:pPr>
      <w:r>
        <w:t>4) помещения должны иметь туалет со свободным доступом к нему в рабочее время;</w:t>
      </w:r>
    </w:p>
    <w:p w:rsidR="00F510A0" w:rsidRDefault="00F510A0">
      <w:pPr>
        <w:pStyle w:val="ConsPlusNormal"/>
        <w:spacing w:before="280"/>
        <w:ind w:firstLine="540"/>
        <w:jc w:val="both"/>
      </w:pPr>
      <w:r>
        <w:t>5) места информирования, предназначенные для ознакомления граждан с информационными материалами, оборудуются:</w:t>
      </w:r>
    </w:p>
    <w:p w:rsidR="00F510A0" w:rsidRDefault="00F510A0">
      <w:pPr>
        <w:pStyle w:val="ConsPlusNormal"/>
        <w:spacing w:before="280"/>
        <w:ind w:firstLine="540"/>
        <w:jc w:val="both"/>
      </w:pPr>
      <w:r>
        <w:t>информационными стендами или информационными электронными терминалами;</w:t>
      </w:r>
    </w:p>
    <w:p w:rsidR="00F510A0" w:rsidRDefault="00F510A0">
      <w:pPr>
        <w:pStyle w:val="ConsPlusNormal"/>
        <w:spacing w:before="280"/>
        <w:ind w:firstLine="540"/>
        <w:jc w:val="both"/>
      </w:pPr>
      <w:r>
        <w:t xml:space="preserve">столами (стойками) с канцелярскими принадлежностями для </w:t>
      </w:r>
      <w:r>
        <w:lastRenderedPageBreak/>
        <w:t>оформления документов, стульями.</w:t>
      </w:r>
    </w:p>
    <w:p w:rsidR="00F510A0" w:rsidRDefault="00F51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0A0" w:rsidRDefault="00F51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0A0" w:rsidRDefault="00F510A0">
            <w:pPr>
              <w:pStyle w:val="ConsPlusNormal"/>
              <w:jc w:val="both"/>
            </w:pPr>
            <w:r>
              <w:rPr>
                <w:color w:val="392C69"/>
              </w:rPr>
              <w:t>КонсультантПлюс: примечание.</w:t>
            </w:r>
          </w:p>
          <w:p w:rsidR="00F510A0" w:rsidRDefault="00F510A0">
            <w:pPr>
              <w:pStyle w:val="ConsPlusNormal"/>
              <w:jc w:val="both"/>
            </w:pPr>
            <w:r>
              <w:rPr>
                <w:color w:val="392C69"/>
              </w:rPr>
              <w:t>В официальном тексте документа, видимо, допущена опечатка: имеется в виду п. 5 данного Административного регламента, а не п. 4.</w:t>
            </w: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r>
    </w:tbl>
    <w:p w:rsidR="00F510A0" w:rsidRDefault="00F510A0">
      <w:pPr>
        <w:pStyle w:val="ConsPlusNormal"/>
        <w:spacing w:before="36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7">
        <w:r>
          <w:rPr>
            <w:color w:val="0000FF"/>
          </w:rPr>
          <w:t>пункте 4</w:t>
        </w:r>
      </w:hyperlink>
      <w:r>
        <w:t xml:space="preserve"> настоящего Административного регламента.</w:t>
      </w:r>
    </w:p>
    <w:p w:rsidR="00F510A0" w:rsidRDefault="00F510A0">
      <w:pPr>
        <w:pStyle w:val="ConsPlusNormal"/>
        <w:spacing w:before="28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510A0" w:rsidRDefault="00F510A0">
      <w:pPr>
        <w:pStyle w:val="ConsPlusNormal"/>
      </w:pPr>
    </w:p>
    <w:p w:rsidR="00F510A0" w:rsidRDefault="00F510A0">
      <w:pPr>
        <w:pStyle w:val="ConsPlusTitle"/>
        <w:jc w:val="center"/>
        <w:outlineLvl w:val="2"/>
      </w:pPr>
      <w:r>
        <w:t>Глава 21. ПОКАЗАТЕЛИ ДОСТУПНОСТИ И КАЧЕСТВА МУНИЦИПАЛЬНОЙ</w:t>
      </w:r>
    </w:p>
    <w:p w:rsidR="00F510A0" w:rsidRDefault="00F510A0">
      <w:pPr>
        <w:pStyle w:val="ConsPlusTitle"/>
        <w:jc w:val="center"/>
      </w:pPr>
      <w:r>
        <w:t>УСЛУГИ, В ТОМ ЧИСЛЕ КОЛИЧЕСТВО ВЗАИМОДЕЙСТВИЙ ЗАЯВИТЕЛЯ</w:t>
      </w:r>
    </w:p>
    <w:p w:rsidR="00F510A0" w:rsidRDefault="00F510A0">
      <w:pPr>
        <w:pStyle w:val="ConsPlusTitle"/>
        <w:jc w:val="center"/>
      </w:pPr>
      <w:r>
        <w:t>С ДОЛЖНОСТНЫМИ ЛИЦАМИ ПРИ ПРЕДОСТАВЛЕНИИ МУНИЦИПАЛЬНОЙ</w:t>
      </w:r>
    </w:p>
    <w:p w:rsidR="00F510A0" w:rsidRDefault="00F510A0">
      <w:pPr>
        <w:pStyle w:val="ConsPlusTitle"/>
        <w:jc w:val="center"/>
      </w:pPr>
      <w:r>
        <w:t>УСЛУГИ И ИХ ПРОДОЛЖИТЕЛЬНОСТЬ, ВОЗМОЖНОСТЬ ПОЛУЧЕНИЯ</w:t>
      </w:r>
    </w:p>
    <w:p w:rsidR="00F510A0" w:rsidRDefault="00F510A0">
      <w:pPr>
        <w:pStyle w:val="ConsPlusTitle"/>
        <w:jc w:val="center"/>
      </w:pPr>
      <w:r>
        <w:t>МУНИЦИПАЛЬНОЙ УСЛУГИ В МНОГОФУНКЦИОНАЛЬНОМ ЦЕНТРЕ</w:t>
      </w:r>
    </w:p>
    <w:p w:rsidR="00F510A0" w:rsidRDefault="00F510A0">
      <w:pPr>
        <w:pStyle w:val="ConsPlusTitle"/>
        <w:jc w:val="center"/>
      </w:pPr>
      <w:r>
        <w:t>ПРЕДОСТАВЛЕНИЯ ГОСУДАРСТВЕННЫХ И МУНИЦИПАЛЬНЫХ УСЛУГ,</w:t>
      </w:r>
    </w:p>
    <w:p w:rsidR="00F510A0" w:rsidRDefault="00F510A0">
      <w:pPr>
        <w:pStyle w:val="ConsPlusTitle"/>
        <w:jc w:val="center"/>
      </w:pPr>
      <w:r>
        <w:t>ВОЗМОЖНОСТЬ ЛИБО НЕВОЗМОЖНОСТЬ ПОЛУЧЕНИЯ МУНИЦИПАЛЬНОЙ</w:t>
      </w:r>
    </w:p>
    <w:p w:rsidR="00F510A0" w:rsidRDefault="00F510A0">
      <w:pPr>
        <w:pStyle w:val="ConsPlusTitle"/>
        <w:jc w:val="center"/>
      </w:pPr>
      <w:r>
        <w:t>УСЛУГИ В ЛЮБОМ ТЕРРИТОРИАЛЬНОМ ПОДРАЗДЕЛЕНИИ ОРГАНА,</w:t>
      </w:r>
    </w:p>
    <w:p w:rsidR="00F510A0" w:rsidRDefault="00F510A0">
      <w:pPr>
        <w:pStyle w:val="ConsPlusTitle"/>
        <w:jc w:val="center"/>
      </w:pPr>
      <w:r>
        <w:t>ПРЕДОСТАВЛЯЮЩЕГО МУНИЦИПАЛЬНУЮ УСЛУГУ ПО ВЫБОРУ ЗАЯВИТЕЛЯ</w:t>
      </w:r>
    </w:p>
    <w:p w:rsidR="00F510A0" w:rsidRDefault="00F510A0">
      <w:pPr>
        <w:pStyle w:val="ConsPlusTitle"/>
        <w:jc w:val="center"/>
      </w:pPr>
      <w:r>
        <w:t>(ЭКСТЕРРИТОРИАЛЬНЫЙ ПРИНЦИП), ПОСРЕДСТВОМ ЗАПРОСА</w:t>
      </w:r>
    </w:p>
    <w:p w:rsidR="00F510A0" w:rsidRDefault="00F510A0">
      <w:pPr>
        <w:pStyle w:val="ConsPlusTitle"/>
        <w:jc w:val="center"/>
      </w:pPr>
      <w:r>
        <w:t>О ПРЕДОСТАВЛЕНИИ НЕСКОЛЬКИХ МУНИЦИПАЛЬНЫХ УСЛУГ</w:t>
      </w:r>
    </w:p>
    <w:p w:rsidR="00F510A0" w:rsidRDefault="00F510A0">
      <w:pPr>
        <w:pStyle w:val="ConsPlusTitle"/>
        <w:jc w:val="center"/>
      </w:pPr>
      <w:r>
        <w:t>В МНОГОФУНКЦИОНАЛЬНОМ ЦЕНТРЕ ПРЕДОСТАВЛЕНИЯ</w:t>
      </w:r>
    </w:p>
    <w:p w:rsidR="00F510A0" w:rsidRDefault="00F510A0">
      <w:pPr>
        <w:pStyle w:val="ConsPlusTitle"/>
        <w:jc w:val="center"/>
      </w:pPr>
      <w:r>
        <w:t>ГОСУДАРСТВЕННЫХ И МУНИЦИПАЛЬНЫХ УСЛУГ</w:t>
      </w:r>
    </w:p>
    <w:p w:rsidR="00F510A0" w:rsidRDefault="00F510A0">
      <w:pPr>
        <w:pStyle w:val="ConsPlusNormal"/>
      </w:pPr>
    </w:p>
    <w:p w:rsidR="00F510A0" w:rsidRDefault="00F510A0">
      <w:pPr>
        <w:pStyle w:val="ConsPlusNormal"/>
        <w:ind w:firstLine="540"/>
        <w:jc w:val="both"/>
      </w:pPr>
      <w:r>
        <w:t>33. Показателями доступности и качества предоставления муниципальной услуги являются:</w:t>
      </w:r>
    </w:p>
    <w:p w:rsidR="00F510A0" w:rsidRDefault="00F510A0">
      <w:pPr>
        <w:pStyle w:val="ConsPlusNormal"/>
        <w:spacing w:before="280"/>
        <w:ind w:firstLine="540"/>
        <w:jc w:val="both"/>
      </w:pPr>
      <w: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F510A0" w:rsidRDefault="00F510A0">
      <w:pPr>
        <w:pStyle w:val="ConsPlusNormal"/>
        <w:spacing w:before="280"/>
        <w:ind w:firstLine="540"/>
        <w:jc w:val="both"/>
      </w:pPr>
      <w:r>
        <w:lastRenderedPageBreak/>
        <w:t>2) возможность обращения за предоставлением муниципальной услуги через МФЦ и в электронной форме (в том числе в полном объеме);</w:t>
      </w:r>
    </w:p>
    <w:p w:rsidR="00F510A0" w:rsidRDefault="00F510A0">
      <w:pPr>
        <w:pStyle w:val="ConsPlusNormal"/>
        <w:spacing w:before="280"/>
        <w:ind w:firstLine="540"/>
        <w:jc w:val="both"/>
      </w:pPr>
      <w: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F510A0" w:rsidRDefault="00F510A0">
      <w:pPr>
        <w:pStyle w:val="ConsPlusNormal"/>
        <w:spacing w:before="280"/>
        <w:ind w:firstLine="540"/>
        <w:jc w:val="both"/>
      </w:pPr>
      <w:r>
        <w:t>4) возможность получения муниципальной услуги по экстерриториальному принципу в МФЦ и его филиалах (при наличии технической возможности информационного обмена в электронной форме);</w:t>
      </w:r>
    </w:p>
    <w:p w:rsidR="00F510A0" w:rsidRDefault="00F510A0">
      <w:pPr>
        <w:pStyle w:val="ConsPlusNormal"/>
        <w:spacing w:before="28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F510A0" w:rsidRDefault="00F510A0">
      <w:pPr>
        <w:pStyle w:val="ConsPlusNormal"/>
        <w:spacing w:before="280"/>
        <w:ind w:firstLine="540"/>
        <w:jc w:val="both"/>
      </w:pPr>
      <w:r>
        <w:t>34. При предоставлении муниципальной услуги взаимодействие заявителя и специалистов Комитета осуществляется не более двух раз в следующих случаях: при обращении заявителя при приеме заявления, при получении результата.</w:t>
      </w:r>
    </w:p>
    <w:p w:rsidR="00F510A0" w:rsidRDefault="00F510A0">
      <w:pPr>
        <w:pStyle w:val="ConsPlusNormal"/>
        <w:spacing w:before="280"/>
        <w:ind w:firstLine="540"/>
        <w:jc w:val="both"/>
      </w:pPr>
      <w: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F510A0" w:rsidRDefault="00F510A0">
      <w:pPr>
        <w:pStyle w:val="ConsPlusNormal"/>
      </w:pPr>
    </w:p>
    <w:p w:rsidR="00F510A0" w:rsidRDefault="00F510A0">
      <w:pPr>
        <w:pStyle w:val="ConsPlusTitle"/>
        <w:jc w:val="center"/>
        <w:outlineLvl w:val="2"/>
      </w:pPr>
      <w:r>
        <w:t>Глава 22. ИНЫЕ ТРЕБОВАНИЯ,</w:t>
      </w:r>
    </w:p>
    <w:p w:rsidR="00F510A0" w:rsidRDefault="00F510A0">
      <w:pPr>
        <w:pStyle w:val="ConsPlusTitle"/>
        <w:jc w:val="center"/>
      </w:pPr>
      <w:r>
        <w:t>В ТОМ ЧИСЛЕ УЧИТЫВАЮЩИЕ ОСОБЕННОСТИ ПРЕДОСТАВЛЕНИЯ</w:t>
      </w:r>
    </w:p>
    <w:p w:rsidR="00F510A0" w:rsidRDefault="00F510A0">
      <w:pPr>
        <w:pStyle w:val="ConsPlusTitle"/>
        <w:jc w:val="center"/>
      </w:pPr>
      <w:r>
        <w:t>МУНИЦИПАЛЬНОЙ УСЛУГИ ПО ЭКСТЕРРИТОРИАЛЬНОМУ ПРИНЦИПУ</w:t>
      </w:r>
    </w:p>
    <w:p w:rsidR="00F510A0" w:rsidRDefault="00F510A0">
      <w:pPr>
        <w:pStyle w:val="ConsPlusTitle"/>
        <w:jc w:val="center"/>
      </w:pPr>
      <w:r>
        <w:t>(В СЛУЧАЕ, ЕСЛИ МУНИЦИПАЛЬНАЯ УСЛУГА ПРЕДОСТАВЛЯЕТСЯ</w:t>
      </w:r>
    </w:p>
    <w:p w:rsidR="00F510A0" w:rsidRDefault="00F510A0">
      <w:pPr>
        <w:pStyle w:val="ConsPlusTitle"/>
        <w:jc w:val="center"/>
      </w:pPr>
      <w:r>
        <w:t>ПО ЭКСТЕРРИТОРИАЛЬНОМУ ПРИНЦИПУ) И ОСОБЕННОСТИ</w:t>
      </w:r>
    </w:p>
    <w:p w:rsidR="00F510A0" w:rsidRDefault="00F510A0">
      <w:pPr>
        <w:pStyle w:val="ConsPlusTitle"/>
        <w:jc w:val="center"/>
      </w:pPr>
      <w:r>
        <w:t>ПРЕДОСТАВЛЕНИЯ МУНИЦИПАЛЬНОЙ УСЛУГИ В ЭЛЕКТРОННОЙ ФОРМЕ</w:t>
      </w:r>
    </w:p>
    <w:p w:rsidR="00F510A0" w:rsidRDefault="00F510A0">
      <w:pPr>
        <w:pStyle w:val="ConsPlusNormal"/>
      </w:pPr>
    </w:p>
    <w:p w:rsidR="00F510A0" w:rsidRDefault="00F510A0">
      <w:pPr>
        <w:pStyle w:val="ConsPlusNormal"/>
        <w:ind w:firstLine="540"/>
        <w:jc w:val="both"/>
      </w:pPr>
      <w:r>
        <w:t>35. Заявитель имеет право получения муниципальной услуги по экстерриториальному принципу посредством обращения в МФЦ и его филиалы.</w:t>
      </w:r>
    </w:p>
    <w:p w:rsidR="00F510A0" w:rsidRDefault="00F510A0">
      <w:pPr>
        <w:pStyle w:val="ConsPlusNormal"/>
        <w:spacing w:before="280"/>
        <w:ind w:firstLine="540"/>
        <w:jc w:val="both"/>
      </w:pPr>
      <w:r>
        <w:t xml:space="preserve">36. При этом заявителю необходимо иметь при себе документы, предусмотренные </w:t>
      </w:r>
      <w:hyperlink w:anchor="P122">
        <w:r>
          <w:rPr>
            <w:color w:val="0000FF"/>
          </w:rPr>
          <w:t>пунктом 16</w:t>
        </w:r>
      </w:hyperlink>
      <w:r>
        <w:t xml:space="preserve"> настоящего Административного регламента.</w:t>
      </w:r>
    </w:p>
    <w:p w:rsidR="00F510A0" w:rsidRDefault="00F510A0">
      <w:pPr>
        <w:pStyle w:val="ConsPlusNormal"/>
        <w:spacing w:before="280"/>
        <w:ind w:firstLine="540"/>
        <w:jc w:val="both"/>
      </w:pPr>
      <w:r>
        <w:t xml:space="preserve">37.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w:t>
      </w:r>
      <w:r>
        <w:lastRenderedPageBreak/>
        <w:t>при выдаче ключа простой электронной подписи личность физического лица установлена при личном приеме).</w:t>
      </w:r>
    </w:p>
    <w:p w:rsidR="00F510A0" w:rsidRDefault="00F510A0">
      <w:pPr>
        <w:pStyle w:val="ConsPlusNormal"/>
      </w:pPr>
    </w:p>
    <w:p w:rsidR="00F510A0" w:rsidRDefault="00F510A0">
      <w:pPr>
        <w:pStyle w:val="ConsPlusTitle"/>
        <w:jc w:val="center"/>
        <w:outlineLvl w:val="1"/>
      </w:pPr>
      <w:bookmarkStart w:id="7" w:name="P290"/>
      <w:bookmarkEnd w:id="7"/>
      <w:r>
        <w:t>Раздел 3. СОСТАВ, ПОСЛЕДОВАТЕЛЬНОСТЬ И СРОКИ ВЫПОЛНЕНИЯ</w:t>
      </w:r>
    </w:p>
    <w:p w:rsidR="00F510A0" w:rsidRDefault="00F510A0">
      <w:pPr>
        <w:pStyle w:val="ConsPlusTitle"/>
        <w:jc w:val="center"/>
      </w:pPr>
      <w:r>
        <w:t>АДМИНИСТРАТИВНЫХ ПРОЦЕДУР (ДЕЙСТВИЙ), ТРЕБОВАНИЯ К ПОРЯДКУ</w:t>
      </w:r>
    </w:p>
    <w:p w:rsidR="00F510A0" w:rsidRDefault="00F510A0">
      <w:pPr>
        <w:pStyle w:val="ConsPlusTitle"/>
        <w:jc w:val="center"/>
      </w:pPr>
      <w:r>
        <w:t>ИХ ВЫПОЛНЕНИЯ, В ТОМ ЧИСЛЕ ОСОБЕННОСТИ ВЫПОЛНЕНИЯ</w:t>
      </w:r>
    </w:p>
    <w:p w:rsidR="00F510A0" w:rsidRDefault="00F510A0">
      <w:pPr>
        <w:pStyle w:val="ConsPlusTitle"/>
        <w:jc w:val="center"/>
      </w:pPr>
      <w:r>
        <w:t>АДМИНИСТРАТИВНЫХ ПРОЦЕДУР (ДЕЙСТВИЙ) В ЭЛЕКТРОННОЙ ФОРМЕ,</w:t>
      </w:r>
    </w:p>
    <w:p w:rsidR="00F510A0" w:rsidRDefault="00F510A0">
      <w:pPr>
        <w:pStyle w:val="ConsPlusTitle"/>
        <w:jc w:val="center"/>
      </w:pPr>
      <w:r>
        <w:t>А ТАКЖЕ ОСОБЕННОСТИ ВЫПОЛНЕНИЯ АДМИНИСТРАТИВНЫХ ПРОЦЕДУР</w:t>
      </w:r>
    </w:p>
    <w:p w:rsidR="00F510A0" w:rsidRDefault="00F510A0">
      <w:pPr>
        <w:pStyle w:val="ConsPlusTitle"/>
        <w:jc w:val="center"/>
      </w:pPr>
      <w:r>
        <w:t>(ДЕЙСТВИЙ) В МНОГОФУНКЦИОНАЛЬНЫХ ЦЕНТРАХ ПРЕДОСТАВЛЕНИЯ</w:t>
      </w:r>
    </w:p>
    <w:p w:rsidR="00F510A0" w:rsidRDefault="00F510A0">
      <w:pPr>
        <w:pStyle w:val="ConsPlusTitle"/>
        <w:jc w:val="center"/>
      </w:pPr>
      <w:r>
        <w:t>ГОСУДАРСТВЕННЫХ И МУНИЦИПАЛЬНЫХ УСЛУГ</w:t>
      </w:r>
    </w:p>
    <w:p w:rsidR="00F510A0" w:rsidRDefault="00F510A0">
      <w:pPr>
        <w:pStyle w:val="ConsPlusNormal"/>
      </w:pPr>
    </w:p>
    <w:p w:rsidR="00F510A0" w:rsidRDefault="00F510A0">
      <w:pPr>
        <w:pStyle w:val="ConsPlusTitle"/>
        <w:jc w:val="center"/>
        <w:outlineLvl w:val="2"/>
      </w:pPr>
      <w:r>
        <w:t>Глава 23. АДМИНИСТРАТИВНЫЕ ПРОЦЕДУРЫ</w:t>
      </w:r>
    </w:p>
    <w:p w:rsidR="00F510A0" w:rsidRDefault="00F510A0">
      <w:pPr>
        <w:pStyle w:val="ConsPlusTitle"/>
        <w:jc w:val="center"/>
      </w:pPr>
      <w:r>
        <w:t>ПО ПРЕДОСТАВЛЕНИЮ МУНИЦИПАЛЬНОЙ УСЛУГИ</w:t>
      </w:r>
    </w:p>
    <w:p w:rsidR="00F510A0" w:rsidRDefault="00F510A0">
      <w:pPr>
        <w:pStyle w:val="ConsPlusNormal"/>
      </w:pPr>
    </w:p>
    <w:p w:rsidR="00F510A0" w:rsidRDefault="00F510A0">
      <w:pPr>
        <w:pStyle w:val="ConsPlusNormal"/>
        <w:ind w:firstLine="540"/>
        <w:jc w:val="both"/>
      </w:pPr>
      <w:r>
        <w:t>38.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F510A0" w:rsidRDefault="00F510A0">
      <w:pPr>
        <w:pStyle w:val="ConsPlusNormal"/>
        <w:spacing w:before="280"/>
        <w:ind w:firstLine="540"/>
        <w:jc w:val="both"/>
      </w:pPr>
      <w:r>
        <w:t>1) прием заявления и документов, необходимых для предоставления муниципальной услуги;</w:t>
      </w:r>
    </w:p>
    <w:p w:rsidR="00F510A0" w:rsidRDefault="00F510A0">
      <w:pPr>
        <w:pStyle w:val="ConsPlusNormal"/>
        <w:spacing w:before="28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w:t>
      </w:r>
    </w:p>
    <w:p w:rsidR="00F510A0" w:rsidRDefault="00F510A0">
      <w:pPr>
        <w:pStyle w:val="ConsPlusNormal"/>
        <w:spacing w:before="280"/>
        <w:ind w:firstLine="540"/>
        <w:jc w:val="both"/>
      </w:pPr>
      <w:r>
        <w:t>3) проведение экспертизы документов, необходимых для предоставления муниципальной услуги;</w:t>
      </w:r>
    </w:p>
    <w:p w:rsidR="00F510A0" w:rsidRDefault="00F510A0">
      <w:pPr>
        <w:pStyle w:val="ConsPlusNormal"/>
        <w:spacing w:before="280"/>
        <w:ind w:firstLine="540"/>
        <w:jc w:val="both"/>
      </w:pPr>
      <w:r>
        <w:t>4) направление заявителю результата предоставления муниципальной услуги.</w:t>
      </w:r>
    </w:p>
    <w:p w:rsidR="00F510A0" w:rsidRDefault="00F510A0">
      <w:pPr>
        <w:pStyle w:val="ConsPlusNormal"/>
      </w:pPr>
    </w:p>
    <w:p w:rsidR="00F510A0" w:rsidRDefault="00F510A0">
      <w:pPr>
        <w:pStyle w:val="ConsPlusTitle"/>
        <w:jc w:val="center"/>
        <w:outlineLvl w:val="2"/>
      </w:pPr>
      <w:r>
        <w:t>Глава 24. ПОРЯДОК ОСУЩЕСТВЛЕНИЯ АДМИНИСТРАТИВНЫХ ПРОЦЕДУР</w:t>
      </w:r>
    </w:p>
    <w:p w:rsidR="00F510A0" w:rsidRDefault="00F510A0">
      <w:pPr>
        <w:pStyle w:val="ConsPlusTitle"/>
        <w:jc w:val="center"/>
      </w:pPr>
      <w:r>
        <w:t>(ДЕЙСТВИЙ) ПО ПРЕДОСТАВЛЕНИЮ МУНИЦИПАЛЬНОЙ УСЛУГИ</w:t>
      </w:r>
    </w:p>
    <w:p w:rsidR="00F510A0" w:rsidRDefault="00F510A0">
      <w:pPr>
        <w:pStyle w:val="ConsPlusTitle"/>
        <w:jc w:val="center"/>
      </w:pPr>
      <w:r>
        <w:t>В ЭЛЕКТРОННОЙ ФОРМЕ, В ТОМ ЧИСЛЕ С ИСПОЛЬЗОВАНИЕМ</w:t>
      </w:r>
    </w:p>
    <w:p w:rsidR="00F510A0" w:rsidRDefault="00F510A0">
      <w:pPr>
        <w:pStyle w:val="ConsPlusTitle"/>
        <w:jc w:val="center"/>
      </w:pPr>
      <w:r>
        <w:t>ЕДИНОГО ПОРТАЛА</w:t>
      </w:r>
    </w:p>
    <w:p w:rsidR="00F510A0" w:rsidRDefault="00F510A0">
      <w:pPr>
        <w:pStyle w:val="ConsPlusNormal"/>
      </w:pPr>
    </w:p>
    <w:p w:rsidR="00F510A0" w:rsidRDefault="00F510A0">
      <w:pPr>
        <w:pStyle w:val="ConsPlusNormal"/>
        <w:ind w:firstLine="540"/>
        <w:jc w:val="both"/>
      </w:pPr>
      <w:r>
        <w:t>39.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F510A0" w:rsidRDefault="00F510A0">
      <w:pPr>
        <w:pStyle w:val="ConsPlusNormal"/>
        <w:spacing w:before="280"/>
        <w:ind w:firstLine="540"/>
        <w:jc w:val="both"/>
      </w:pPr>
      <w:r>
        <w:lastRenderedPageBreak/>
        <w:t>39.1. Представление в установленном порядке информации заявителям и обеспечение доступа заявителей к сведениям о муниципальной услуге:</w:t>
      </w:r>
    </w:p>
    <w:p w:rsidR="00F510A0" w:rsidRDefault="00F510A0">
      <w:pPr>
        <w:pStyle w:val="ConsPlusNormal"/>
        <w:spacing w:before="280"/>
        <w:ind w:firstLine="540"/>
        <w:jc w:val="both"/>
      </w:pPr>
      <w:r>
        <w:t>на Едином портале, на официальных сайтах Артемовского городского округа и Комитета в сети "Интернет" размещается следующая информация:</w:t>
      </w:r>
    </w:p>
    <w:p w:rsidR="00F510A0" w:rsidRDefault="00F510A0">
      <w:pPr>
        <w:pStyle w:val="ConsPlusNormal"/>
        <w:spacing w:before="28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10A0" w:rsidRDefault="00F510A0">
      <w:pPr>
        <w:pStyle w:val="ConsPlusNormal"/>
        <w:spacing w:before="280"/>
        <w:ind w:firstLine="540"/>
        <w:jc w:val="both"/>
      </w:pPr>
      <w:r>
        <w:t>2) круг заявителей;</w:t>
      </w:r>
    </w:p>
    <w:p w:rsidR="00F510A0" w:rsidRDefault="00F510A0">
      <w:pPr>
        <w:pStyle w:val="ConsPlusNormal"/>
        <w:spacing w:before="280"/>
        <w:ind w:firstLine="540"/>
        <w:jc w:val="both"/>
      </w:pPr>
      <w:r>
        <w:t>3) срок предоставления муниципальной услуги;</w:t>
      </w:r>
    </w:p>
    <w:p w:rsidR="00F510A0" w:rsidRDefault="00F510A0">
      <w:pPr>
        <w:pStyle w:val="ConsPlusNormal"/>
        <w:spacing w:before="28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10A0" w:rsidRDefault="00F510A0">
      <w:pPr>
        <w:pStyle w:val="ConsPlusNormal"/>
        <w:spacing w:before="280"/>
        <w:ind w:firstLine="540"/>
        <w:jc w:val="both"/>
      </w:pPr>
      <w:r>
        <w:t>5) размер государственной пошлины, взимаемой за предоставление муниципальной услуги (не предусмотрена);</w:t>
      </w:r>
    </w:p>
    <w:p w:rsidR="00F510A0" w:rsidRDefault="00F510A0">
      <w:pPr>
        <w:pStyle w:val="ConsPlusNormal"/>
        <w:spacing w:before="280"/>
        <w:ind w:firstLine="540"/>
        <w:jc w:val="both"/>
      </w:pPr>
      <w:r>
        <w:t>6) исчерпывающий перечень оснований для приостановления или отказа в предоставлении муниципальной услуги;</w:t>
      </w:r>
    </w:p>
    <w:p w:rsidR="00F510A0" w:rsidRDefault="00F510A0">
      <w:pPr>
        <w:pStyle w:val="ConsPlusNormal"/>
        <w:spacing w:before="28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10A0" w:rsidRDefault="00F510A0">
      <w:pPr>
        <w:pStyle w:val="ConsPlusNormal"/>
        <w:spacing w:before="280"/>
        <w:ind w:firstLine="540"/>
        <w:jc w:val="both"/>
      </w:pPr>
      <w:r>
        <w:t>8) формы заявлений (уведомлений, сообщений), используемые при предоставлении муниципальной услуги.</w:t>
      </w:r>
    </w:p>
    <w:p w:rsidR="00F510A0" w:rsidRDefault="00F510A0">
      <w:pPr>
        <w:pStyle w:val="ConsPlusNormal"/>
        <w:spacing w:before="280"/>
        <w:ind w:firstLine="540"/>
        <w:jc w:val="both"/>
      </w:pPr>
      <w:r>
        <w:t>Информация на Едином портале, на официальных сайтах Артемовского городского округа и Комитета в сети "Интернет" о порядке и сроках предоставления муниципальной услуги предоставляется заявителю бесплатно.</w:t>
      </w:r>
    </w:p>
    <w:p w:rsidR="00F510A0" w:rsidRDefault="00F510A0">
      <w:pPr>
        <w:pStyle w:val="ConsPlusNormal"/>
        <w:spacing w:before="28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10A0" w:rsidRDefault="00F510A0">
      <w:pPr>
        <w:pStyle w:val="ConsPlusNormal"/>
        <w:spacing w:before="280"/>
        <w:ind w:firstLine="540"/>
        <w:jc w:val="both"/>
      </w:pPr>
      <w:r>
        <w:t xml:space="preserve">39.2. Запись на прием в орган, предоставляющий муниципальную </w:t>
      </w:r>
      <w:r>
        <w:lastRenderedPageBreak/>
        <w:t>услугу, для подачи запроса (при реализации технической возможности):</w:t>
      </w:r>
    </w:p>
    <w:p w:rsidR="00F510A0" w:rsidRDefault="00F510A0">
      <w:pPr>
        <w:pStyle w:val="ConsPlusNormal"/>
        <w:spacing w:before="280"/>
        <w:ind w:firstLine="540"/>
        <w:jc w:val="both"/>
      </w:pPr>
      <w: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(http://www.gosuslugi.ru).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F510A0" w:rsidRDefault="00F510A0">
      <w:pPr>
        <w:pStyle w:val="ConsPlusNormal"/>
        <w:spacing w:before="280"/>
        <w:ind w:firstLine="540"/>
        <w:jc w:val="both"/>
      </w:pPr>
      <w: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10A0" w:rsidRDefault="00F510A0">
      <w:pPr>
        <w:pStyle w:val="ConsPlusNormal"/>
        <w:spacing w:before="280"/>
        <w:ind w:firstLine="540"/>
        <w:jc w:val="both"/>
      </w:pPr>
      <w:r>
        <w:t>39.3. Формирование запроса о предоставлении муниципальной услуги (при реализации технической возможности):</w:t>
      </w:r>
    </w:p>
    <w:p w:rsidR="00F510A0" w:rsidRDefault="00F510A0">
      <w:pPr>
        <w:pStyle w:val="ConsPlusNormal"/>
        <w:spacing w:before="280"/>
        <w:ind w:firstLine="540"/>
        <w:jc w:val="both"/>
      </w:pPr>
      <w: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F510A0" w:rsidRDefault="00F510A0">
      <w:pPr>
        <w:pStyle w:val="ConsPlusNormal"/>
        <w:spacing w:before="280"/>
        <w:ind w:firstLine="540"/>
        <w:jc w:val="both"/>
      </w:pPr>
      <w:r>
        <w:t>На Едином портале, официальных сайтах Артемовского городского округа и Комитета в сети "Интернет" размещаются образцы заполнения электронной формы запроса;</w:t>
      </w:r>
    </w:p>
    <w:p w:rsidR="00F510A0" w:rsidRDefault="00F510A0">
      <w:pPr>
        <w:pStyle w:val="ConsPlusNormal"/>
        <w:spacing w:before="28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10A0" w:rsidRDefault="00F510A0">
      <w:pPr>
        <w:pStyle w:val="ConsPlusNormal"/>
        <w:spacing w:before="280"/>
        <w:ind w:firstLine="540"/>
        <w:jc w:val="both"/>
      </w:pPr>
      <w:r>
        <w:t>3) при формировании запроса заявителю обеспечивается:</w:t>
      </w:r>
    </w:p>
    <w:p w:rsidR="00F510A0" w:rsidRDefault="00F510A0">
      <w:pPr>
        <w:pStyle w:val="ConsPlusNormal"/>
        <w:spacing w:before="280"/>
        <w:ind w:firstLine="540"/>
        <w:jc w:val="both"/>
      </w:pPr>
      <w:r>
        <w:t xml:space="preserve">- возможность копирования и сохранения запроса и иных документов, указанных в </w:t>
      </w:r>
      <w:hyperlink w:anchor="P122">
        <w:r>
          <w:rPr>
            <w:color w:val="0000FF"/>
          </w:rPr>
          <w:t>пункте 16</w:t>
        </w:r>
      </w:hyperlink>
      <w:r>
        <w:t xml:space="preserve"> настоящего Административного регламента, необходимых для предоставления муниципальной услуги;</w:t>
      </w:r>
    </w:p>
    <w:p w:rsidR="00F510A0" w:rsidRDefault="00F510A0">
      <w:pPr>
        <w:pStyle w:val="ConsPlusNormal"/>
        <w:spacing w:before="280"/>
        <w:ind w:firstLine="540"/>
        <w:jc w:val="both"/>
      </w:pPr>
      <w: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510A0" w:rsidRDefault="00F510A0">
      <w:pPr>
        <w:pStyle w:val="ConsPlusNormal"/>
        <w:spacing w:before="280"/>
        <w:ind w:firstLine="540"/>
        <w:jc w:val="both"/>
      </w:pPr>
      <w:r>
        <w:t xml:space="preserve">- возможность печати на бумажном носителе копии электронной формы </w:t>
      </w:r>
      <w:r>
        <w:lastRenderedPageBreak/>
        <w:t>запроса;</w:t>
      </w:r>
    </w:p>
    <w:p w:rsidR="00F510A0" w:rsidRDefault="00F510A0">
      <w:pPr>
        <w:pStyle w:val="ConsPlusNormal"/>
        <w:spacing w:before="28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10A0" w:rsidRDefault="00F510A0">
      <w:pPr>
        <w:pStyle w:val="ConsPlusNormal"/>
        <w:spacing w:before="28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510A0" w:rsidRDefault="00F510A0">
      <w:pPr>
        <w:pStyle w:val="ConsPlusNormal"/>
        <w:spacing w:before="28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F510A0" w:rsidRDefault="00F510A0">
      <w:pPr>
        <w:pStyle w:val="ConsPlusNormal"/>
        <w:spacing w:before="280"/>
        <w:ind w:firstLine="540"/>
        <w:jc w:val="both"/>
      </w:pPr>
      <w:r>
        <w:t>- возможность доступа заявителя на Едином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510A0" w:rsidRDefault="00F510A0">
      <w:pPr>
        <w:pStyle w:val="ConsPlusNormal"/>
        <w:spacing w:before="280"/>
        <w:ind w:firstLine="540"/>
        <w:jc w:val="both"/>
      </w:pPr>
      <w:r>
        <w:t xml:space="preserve">4) сформированный и подписанный запрос, и иные документы, указанные в </w:t>
      </w:r>
      <w:hyperlink w:anchor="P122">
        <w:r>
          <w:rPr>
            <w:color w:val="0000FF"/>
          </w:rPr>
          <w:t>пункте 16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rsidR="00F510A0" w:rsidRDefault="00F510A0">
      <w:pPr>
        <w:pStyle w:val="ConsPlusNormal"/>
        <w:spacing w:before="280"/>
        <w:ind w:firstLine="540"/>
        <w:jc w:val="both"/>
      </w:pPr>
      <w:r>
        <w:t>39.4. Прием и регистрация Комитетом,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F510A0" w:rsidRDefault="00F510A0">
      <w:pPr>
        <w:pStyle w:val="ConsPlusNormal"/>
        <w:spacing w:before="280"/>
        <w:ind w:firstLine="540"/>
        <w:jc w:val="both"/>
      </w:pPr>
      <w:r>
        <w:t>1)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510A0" w:rsidRDefault="00F510A0">
      <w:pPr>
        <w:pStyle w:val="ConsPlusNormal"/>
        <w:spacing w:before="280"/>
        <w:ind w:firstLine="540"/>
        <w:jc w:val="both"/>
      </w:pPr>
      <w:r>
        <w:t>2) срок регистрации запроса - один рабочий день;</w:t>
      </w:r>
    </w:p>
    <w:p w:rsidR="00F510A0" w:rsidRDefault="00F510A0">
      <w:pPr>
        <w:pStyle w:val="ConsPlusNormal"/>
        <w:spacing w:before="280"/>
        <w:ind w:firstLine="540"/>
        <w:jc w:val="both"/>
      </w:pPr>
      <w:r>
        <w:t>3) 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510A0" w:rsidRDefault="00F510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0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0A0" w:rsidRDefault="00F510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0A0" w:rsidRDefault="00F510A0">
            <w:pPr>
              <w:pStyle w:val="ConsPlusNormal"/>
              <w:jc w:val="both"/>
            </w:pPr>
            <w:r>
              <w:rPr>
                <w:color w:val="392C69"/>
              </w:rPr>
              <w:t>КонсультантПлюс: примечание.</w:t>
            </w:r>
          </w:p>
          <w:p w:rsidR="00F510A0" w:rsidRDefault="00F510A0">
            <w:pPr>
              <w:pStyle w:val="ConsPlusNormal"/>
              <w:jc w:val="both"/>
            </w:pPr>
            <w:r>
              <w:rPr>
                <w:color w:val="392C69"/>
              </w:rPr>
              <w:t>В официальном тексте документа, видимо, допущена опечатка: имеется в виду п. 22 данного Административного регламента, а не п. 23.</w:t>
            </w:r>
          </w:p>
        </w:tc>
        <w:tc>
          <w:tcPr>
            <w:tcW w:w="113" w:type="dxa"/>
            <w:tcBorders>
              <w:top w:val="nil"/>
              <w:left w:val="nil"/>
              <w:bottom w:val="nil"/>
              <w:right w:val="nil"/>
            </w:tcBorders>
            <w:shd w:val="clear" w:color="auto" w:fill="F4F3F8"/>
            <w:tcMar>
              <w:top w:w="0" w:type="dxa"/>
              <w:left w:w="0" w:type="dxa"/>
              <w:bottom w:w="0" w:type="dxa"/>
              <w:right w:w="0" w:type="dxa"/>
            </w:tcMar>
          </w:tcPr>
          <w:p w:rsidR="00F510A0" w:rsidRDefault="00F510A0">
            <w:pPr>
              <w:pStyle w:val="ConsPlusNormal"/>
            </w:pPr>
          </w:p>
        </w:tc>
      </w:tr>
    </w:tbl>
    <w:p w:rsidR="00F510A0" w:rsidRDefault="00F510A0">
      <w:pPr>
        <w:pStyle w:val="ConsPlusNormal"/>
        <w:spacing w:before="36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75">
        <w:r>
          <w:rPr>
            <w:color w:val="0000FF"/>
          </w:rPr>
          <w:t>пункте 23</w:t>
        </w:r>
      </w:hyperlink>
      <w:r>
        <w:t xml:space="preserve"> настоящего Административного регламента, а также осуществляются следующие действия:</w:t>
      </w:r>
    </w:p>
    <w:p w:rsidR="00F510A0" w:rsidRDefault="00F510A0">
      <w:pPr>
        <w:pStyle w:val="ConsPlusNormal"/>
        <w:spacing w:before="280"/>
        <w:ind w:firstLine="540"/>
        <w:jc w:val="both"/>
      </w:pPr>
      <w:r>
        <w:t>-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510A0" w:rsidRDefault="00F510A0">
      <w:pPr>
        <w:pStyle w:val="ConsPlusNormal"/>
        <w:spacing w:before="280"/>
        <w:ind w:firstLine="540"/>
        <w:jc w:val="both"/>
      </w:pPr>
      <w: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F510A0" w:rsidRDefault="00F510A0">
      <w:pPr>
        <w:pStyle w:val="ConsPlusNormal"/>
        <w:spacing w:before="280"/>
        <w:ind w:firstLine="540"/>
        <w:jc w:val="both"/>
      </w:pPr>
      <w:r>
        <w:t>4) прием и регистрация запроса осуществляются специалистом Комитета, ответственным за предоставление муниципальной услуги;</w:t>
      </w:r>
    </w:p>
    <w:p w:rsidR="00F510A0" w:rsidRDefault="00F510A0">
      <w:pPr>
        <w:pStyle w:val="ConsPlusNormal"/>
        <w:spacing w:before="280"/>
        <w:ind w:firstLine="540"/>
        <w:jc w:val="both"/>
      </w:pPr>
      <w:r>
        <w:t>5) после регистрации запрос направляется специалисту Комитета, ответственному за предоставление муниципальной услуги;</w:t>
      </w:r>
    </w:p>
    <w:p w:rsidR="00F510A0" w:rsidRDefault="00F510A0">
      <w:pPr>
        <w:pStyle w:val="ConsPlusNormal"/>
        <w:spacing w:before="280"/>
        <w:ind w:firstLine="540"/>
        <w:jc w:val="both"/>
      </w:pPr>
      <w:r>
        <w:t>6) после принятия запроса заявителя специалистом Комитета,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F510A0" w:rsidRDefault="00F510A0">
      <w:pPr>
        <w:pStyle w:val="ConsPlusNormal"/>
        <w:spacing w:before="280"/>
        <w:ind w:firstLine="540"/>
        <w:jc w:val="both"/>
      </w:pPr>
      <w:r>
        <w:t>39.5.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510A0" w:rsidRDefault="00F510A0">
      <w:pPr>
        <w:pStyle w:val="ConsPlusNormal"/>
        <w:spacing w:before="280"/>
        <w:ind w:firstLine="540"/>
        <w:jc w:val="both"/>
      </w:pPr>
      <w:r>
        <w:t>государственная пошлина за предоставление муниципальной услуги не взимается.</w:t>
      </w:r>
    </w:p>
    <w:p w:rsidR="00F510A0" w:rsidRDefault="00F510A0">
      <w:pPr>
        <w:pStyle w:val="ConsPlusNormal"/>
        <w:spacing w:before="280"/>
        <w:ind w:firstLine="540"/>
        <w:jc w:val="both"/>
      </w:pPr>
      <w:r>
        <w:t>39.6. Получение заявителем сведений о ходе выполнения запроса о предоставлении муниципальной услуги (при реализации технической возможности):</w:t>
      </w:r>
    </w:p>
    <w:p w:rsidR="00F510A0" w:rsidRDefault="00F510A0">
      <w:pPr>
        <w:pStyle w:val="ConsPlusNormal"/>
        <w:spacing w:before="280"/>
        <w:ind w:firstLine="540"/>
        <w:jc w:val="both"/>
      </w:pPr>
      <w:r>
        <w:t xml:space="preserve">1) заявитель имеет возможность получения информации о ходе </w:t>
      </w:r>
      <w:r>
        <w:lastRenderedPageBreak/>
        <w:t>предоставления муниципальной услуги.</w:t>
      </w:r>
    </w:p>
    <w:p w:rsidR="00F510A0" w:rsidRDefault="00F510A0">
      <w:pPr>
        <w:pStyle w:val="ConsPlusNormal"/>
        <w:spacing w:before="280"/>
        <w:ind w:firstLine="540"/>
        <w:jc w:val="both"/>
      </w:pPr>
      <w: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510A0" w:rsidRDefault="00F510A0">
      <w:pPr>
        <w:pStyle w:val="ConsPlusNormal"/>
        <w:spacing w:before="280"/>
        <w:ind w:firstLine="540"/>
        <w:jc w:val="both"/>
      </w:pPr>
      <w:r>
        <w:t>2) при предоставлении муниципальной услуги в электронной форме заявителю направляется:</w:t>
      </w:r>
    </w:p>
    <w:p w:rsidR="00F510A0" w:rsidRDefault="00F510A0">
      <w:pPr>
        <w:pStyle w:val="ConsPlusNormal"/>
        <w:spacing w:before="280"/>
        <w:ind w:firstLine="540"/>
        <w:jc w:val="both"/>
      </w:pPr>
      <w:r>
        <w:t>а) уведомление о записи на прием в Комитет или многофункциональный центр;</w:t>
      </w:r>
    </w:p>
    <w:p w:rsidR="00F510A0" w:rsidRDefault="00F510A0">
      <w:pPr>
        <w:pStyle w:val="ConsPlusNormal"/>
        <w:spacing w:before="280"/>
        <w:ind w:firstLine="540"/>
        <w:jc w:val="both"/>
      </w:pPr>
      <w:r>
        <w:t>б) уведомление о приеме и регистрации запроса и иных документов, необходимых для предоставления муниципальной услуги;</w:t>
      </w:r>
    </w:p>
    <w:p w:rsidR="00F510A0" w:rsidRDefault="00F510A0">
      <w:pPr>
        <w:pStyle w:val="ConsPlusNormal"/>
        <w:spacing w:before="280"/>
        <w:ind w:firstLine="540"/>
        <w:jc w:val="both"/>
      </w:pPr>
      <w:r>
        <w:t>в) уведомление о начале процедуры предоставления муниципальной услуги;</w:t>
      </w:r>
    </w:p>
    <w:p w:rsidR="00F510A0" w:rsidRDefault="00F510A0">
      <w:pPr>
        <w:pStyle w:val="ConsPlusNormal"/>
        <w:spacing w:before="28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510A0" w:rsidRDefault="00F510A0">
      <w:pPr>
        <w:pStyle w:val="ConsPlusNormal"/>
        <w:spacing w:before="280"/>
        <w:ind w:firstLine="540"/>
        <w:jc w:val="both"/>
      </w:pPr>
      <w:r>
        <w:t>д) уведомление о результатах рассмотрения документов, необходимых для предоставления муниципальной услуги;</w:t>
      </w:r>
    </w:p>
    <w:p w:rsidR="00F510A0" w:rsidRDefault="00F510A0">
      <w:pPr>
        <w:pStyle w:val="ConsPlusNormal"/>
        <w:spacing w:before="280"/>
        <w:ind w:firstLine="540"/>
        <w:jc w:val="both"/>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510A0" w:rsidRDefault="00F510A0">
      <w:pPr>
        <w:pStyle w:val="ConsPlusNormal"/>
        <w:spacing w:before="280"/>
        <w:ind w:firstLine="540"/>
        <w:jc w:val="both"/>
      </w:pPr>
      <w:r>
        <w:t>ж) уведомление о мотивированном отказе в предоставлении муниципальной услуги;</w:t>
      </w:r>
    </w:p>
    <w:p w:rsidR="00F510A0" w:rsidRDefault="00F510A0">
      <w:pPr>
        <w:pStyle w:val="ConsPlusNormal"/>
        <w:spacing w:before="280"/>
        <w:ind w:firstLine="540"/>
        <w:jc w:val="both"/>
      </w:pPr>
      <w:r>
        <w:t>39.7. Взаимодействие Комитета,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510A0" w:rsidRDefault="00F510A0">
      <w:pPr>
        <w:pStyle w:val="ConsPlusNormal"/>
        <w:spacing w:before="280"/>
        <w:ind w:firstLine="540"/>
        <w:jc w:val="both"/>
      </w:pPr>
      <w:r>
        <w:t xml:space="preserve">Межведомственный запрос формируется в соответствии с требованиями </w:t>
      </w:r>
      <w:hyperlink r:id="rId2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F510A0" w:rsidRDefault="00F510A0">
      <w:pPr>
        <w:pStyle w:val="ConsPlusNormal"/>
        <w:spacing w:before="280"/>
        <w:ind w:firstLine="540"/>
        <w:jc w:val="both"/>
      </w:pPr>
      <w:r>
        <w:t xml:space="preserve">39.8. Получение заявителем результата предоставления муниципальной услуги, если иное не установлено законодательством Российской Федерации </w:t>
      </w:r>
      <w:r>
        <w:lastRenderedPageBreak/>
        <w:t>или законодательством Свердловской области (при реализации технической возможности):</w:t>
      </w:r>
    </w:p>
    <w:p w:rsidR="00F510A0" w:rsidRDefault="00F510A0">
      <w:pPr>
        <w:pStyle w:val="ConsPlusNormal"/>
        <w:spacing w:before="280"/>
        <w:ind w:firstLine="540"/>
        <w:jc w:val="both"/>
      </w:pPr>
      <w:r>
        <w:t>1) в качестве результата предоставления муниципальной услуги заявитель по его выбору вправе получить копию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территорий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510A0" w:rsidRDefault="00F510A0">
      <w:pPr>
        <w:pStyle w:val="ConsPlusNormal"/>
        <w:spacing w:before="280"/>
        <w:ind w:firstLine="540"/>
        <w:jc w:val="both"/>
      </w:pPr>
      <w: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510A0" w:rsidRDefault="00F510A0">
      <w:pPr>
        <w:pStyle w:val="ConsPlusNormal"/>
        <w:spacing w:before="280"/>
        <w:ind w:firstLine="540"/>
        <w:jc w:val="both"/>
      </w:pPr>
      <w:r>
        <w:t>39.9.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10A0" w:rsidRDefault="00F510A0">
      <w:pPr>
        <w:pStyle w:val="ConsPlusNormal"/>
        <w:spacing w:before="280"/>
        <w:ind w:firstLine="540"/>
        <w:jc w:val="both"/>
      </w:pPr>
      <w: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F510A0" w:rsidRDefault="00F510A0">
      <w:pPr>
        <w:pStyle w:val="ConsPlusNormal"/>
      </w:pPr>
    </w:p>
    <w:p w:rsidR="00F510A0" w:rsidRDefault="00F510A0">
      <w:pPr>
        <w:pStyle w:val="ConsPlusTitle"/>
        <w:jc w:val="center"/>
        <w:outlineLvl w:val="2"/>
      </w:pPr>
      <w:r>
        <w:t>Глава 25. ПОРЯДОК ВЫПОЛНЕНИЯ АДМИНИСТРАТИВНЫХ ПРОЦЕДУР</w:t>
      </w:r>
    </w:p>
    <w:p w:rsidR="00F510A0" w:rsidRDefault="00F510A0">
      <w:pPr>
        <w:pStyle w:val="ConsPlusTitle"/>
        <w:jc w:val="center"/>
      </w:pPr>
      <w:r>
        <w:t>(ДЕЙСТВИЙ) ПО ПРЕДОСТАВЛЕНИЮ МУНИЦИПАЛЬНОЙ УСЛУГИ,</w:t>
      </w:r>
    </w:p>
    <w:p w:rsidR="00F510A0" w:rsidRDefault="00F510A0">
      <w:pPr>
        <w:pStyle w:val="ConsPlusTitle"/>
        <w:jc w:val="center"/>
      </w:pPr>
      <w:r>
        <w:t>ВЫПОЛНЯЕМЫХ МФЦ, В ТОМ ЧИСЛЕ ПОРЯДОК АДМИНИСТРАТИВНЫХ</w:t>
      </w:r>
    </w:p>
    <w:p w:rsidR="00F510A0" w:rsidRDefault="00F510A0">
      <w:pPr>
        <w:pStyle w:val="ConsPlusTitle"/>
        <w:jc w:val="center"/>
      </w:pPr>
      <w:r>
        <w:t>ПРОЦЕДУР (ДЕЙСТВИЙ), ВЫПОЛНЯЕМЫХ МФЦ ПРИ ПРЕДОСТАВЛЕНИИ</w:t>
      </w:r>
    </w:p>
    <w:p w:rsidR="00F510A0" w:rsidRDefault="00F510A0">
      <w:pPr>
        <w:pStyle w:val="ConsPlusTitle"/>
        <w:jc w:val="center"/>
      </w:pPr>
      <w:r>
        <w:t>МУНИЦИПАЛЬНОЙ УСЛУГИ В ПОЛНОМ ОБЪЕМЕ И ПРИ ПРЕДОСТАВЛЕНИИ</w:t>
      </w:r>
    </w:p>
    <w:p w:rsidR="00F510A0" w:rsidRDefault="00F510A0">
      <w:pPr>
        <w:pStyle w:val="ConsPlusTitle"/>
        <w:jc w:val="center"/>
      </w:pPr>
      <w:r>
        <w:t>МУНИЦИПАЛЬНОЙ УСЛУГИ ПОСРЕДСТВОМ КОМПЛЕКСНОГО ЗАПРОСА</w:t>
      </w:r>
    </w:p>
    <w:p w:rsidR="00F510A0" w:rsidRDefault="00F510A0">
      <w:pPr>
        <w:pStyle w:val="ConsPlusNormal"/>
      </w:pPr>
    </w:p>
    <w:p w:rsidR="00F510A0" w:rsidRDefault="00F510A0">
      <w:pPr>
        <w:pStyle w:val="ConsPlusNormal"/>
        <w:ind w:firstLine="540"/>
        <w:jc w:val="both"/>
      </w:pPr>
      <w:r>
        <w:lastRenderedPageBreak/>
        <w:t>40. Перечень административных процедур (действий) при предоставлении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F510A0" w:rsidRDefault="00F510A0">
      <w:pPr>
        <w:pStyle w:val="ConsPlusNormal"/>
        <w:spacing w:before="280"/>
        <w:ind w:firstLine="540"/>
        <w:jc w:val="both"/>
      </w:pPr>
      <w:r>
        <w:t>40.1.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10A0" w:rsidRDefault="00F510A0">
      <w:pPr>
        <w:pStyle w:val="ConsPlusNormal"/>
        <w:spacing w:before="280"/>
        <w:ind w:firstLine="540"/>
        <w:jc w:val="both"/>
      </w:pPr>
      <w:r>
        <w:t>1) МФЦ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10A0" w:rsidRDefault="00F510A0">
      <w:pPr>
        <w:pStyle w:val="ConsPlusNormal"/>
        <w:spacing w:before="280"/>
        <w:ind w:firstLine="540"/>
        <w:jc w:val="both"/>
      </w:pPr>
      <w:r>
        <w:t>2)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F510A0" w:rsidRDefault="00F510A0">
      <w:pPr>
        <w:pStyle w:val="ConsPlusNormal"/>
        <w:spacing w:before="280"/>
        <w:ind w:firstLine="540"/>
        <w:jc w:val="both"/>
      </w:pPr>
      <w: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Комитетом, а также по иным вопросам, связанным с предоставлением муниципальной услуги.</w:t>
      </w:r>
    </w:p>
    <w:p w:rsidR="00F510A0" w:rsidRDefault="00F510A0">
      <w:pPr>
        <w:pStyle w:val="ConsPlusNormal"/>
        <w:spacing w:before="280"/>
        <w:ind w:firstLine="540"/>
        <w:jc w:val="both"/>
      </w:pPr>
      <w:r>
        <w:t>При получении соответствующего запроса специалистом МФЦ заявителю сообщается соответствующая полная и исчерпывающая информация.</w:t>
      </w:r>
    </w:p>
    <w:p w:rsidR="00F510A0" w:rsidRDefault="00F510A0">
      <w:pPr>
        <w:pStyle w:val="ConsPlusNormal"/>
        <w:spacing w:before="280"/>
        <w:ind w:firstLine="540"/>
        <w:jc w:val="both"/>
      </w:pPr>
      <w:r>
        <w:t>Комитет направляет информацию о ходе выполнения муниципальной услуги в МФЦ. МФЦ передает информацию заявителю.</w:t>
      </w:r>
    </w:p>
    <w:p w:rsidR="00F510A0" w:rsidRDefault="00F510A0">
      <w:pPr>
        <w:pStyle w:val="ConsPlusNormal"/>
        <w:spacing w:before="280"/>
        <w:ind w:firstLine="540"/>
        <w:jc w:val="both"/>
      </w:pPr>
      <w: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Комитетом, а также по иным вопросам, связанным с предоставлением муниципальной услуги.</w:t>
      </w:r>
    </w:p>
    <w:p w:rsidR="00F510A0" w:rsidRDefault="00F510A0">
      <w:pPr>
        <w:pStyle w:val="ConsPlusNormal"/>
        <w:spacing w:before="280"/>
        <w:ind w:firstLine="540"/>
        <w:jc w:val="both"/>
      </w:pPr>
      <w:r>
        <w:t>40.2. Прием запросов заявителей о предоставлении муниципальной услуги и иных документов, необходимых для предоставления муниципальной услуги:</w:t>
      </w:r>
    </w:p>
    <w:p w:rsidR="00F510A0" w:rsidRDefault="00F510A0">
      <w:pPr>
        <w:pStyle w:val="ConsPlusNormal"/>
        <w:spacing w:before="280"/>
        <w:ind w:firstLine="540"/>
        <w:jc w:val="both"/>
      </w:pPr>
      <w:r>
        <w:t xml:space="preserve">1) основанием для начала административной процедуры является </w:t>
      </w:r>
      <w:r>
        <w:lastRenderedPageBreak/>
        <w:t>представление заявителем в МФЦ заявления и документов, необходимых для предоставления муниципальной услуги;</w:t>
      </w:r>
    </w:p>
    <w:p w:rsidR="00F510A0" w:rsidRDefault="00F510A0">
      <w:pPr>
        <w:pStyle w:val="ConsPlusNormal"/>
        <w:spacing w:before="280"/>
        <w:ind w:firstLine="540"/>
        <w:jc w:val="both"/>
      </w:pPr>
      <w:r>
        <w:t>2) работник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F510A0" w:rsidRDefault="00F510A0">
      <w:pPr>
        <w:pStyle w:val="ConsPlusNormal"/>
        <w:spacing w:before="280"/>
        <w:ind w:firstLine="540"/>
        <w:jc w:val="both"/>
      </w:pPr>
      <w:r>
        <w:t>3) 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F510A0" w:rsidRDefault="00F510A0">
      <w:pPr>
        <w:pStyle w:val="ConsPlusNormal"/>
        <w:spacing w:before="280"/>
        <w:ind w:firstLine="540"/>
        <w:jc w:val="both"/>
      </w:pPr>
      <w:r>
        <w:t>4)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специалистом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F510A0" w:rsidRDefault="00F510A0">
      <w:pPr>
        <w:pStyle w:val="ConsPlusNormal"/>
        <w:spacing w:before="280"/>
        <w:ind w:firstLine="540"/>
        <w:jc w:val="both"/>
      </w:pPr>
      <w:r>
        <w:t>5)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w:t>
      </w:r>
    </w:p>
    <w:p w:rsidR="00F510A0" w:rsidRDefault="00F510A0">
      <w:pPr>
        <w:pStyle w:val="ConsPlusNormal"/>
        <w:spacing w:before="28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F510A0" w:rsidRDefault="00F510A0">
      <w:pPr>
        <w:pStyle w:val="ConsPlusNormal"/>
        <w:spacing w:before="280"/>
        <w:ind w:firstLine="540"/>
        <w:jc w:val="both"/>
      </w:pPr>
      <w:r>
        <w:t>6)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F510A0" w:rsidRDefault="00F510A0">
      <w:pPr>
        <w:pStyle w:val="ConsPlusNormal"/>
        <w:spacing w:before="280"/>
        <w:ind w:firstLine="540"/>
        <w:jc w:val="both"/>
      </w:pPr>
      <w:r>
        <w:t>7) МФЦ осуществляет направление принятого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F510A0" w:rsidRDefault="00F510A0">
      <w:pPr>
        <w:pStyle w:val="ConsPlusNormal"/>
        <w:spacing w:before="280"/>
        <w:ind w:firstLine="540"/>
        <w:jc w:val="both"/>
      </w:pPr>
      <w:r>
        <w:lastRenderedPageBreak/>
        <w:t>Результатом выполнения административной процедуры является регистрация запроса заявителя и направление запроса в Комитет.</w:t>
      </w:r>
    </w:p>
    <w:p w:rsidR="00F510A0" w:rsidRDefault="00F510A0">
      <w:pPr>
        <w:pStyle w:val="ConsPlusNormal"/>
        <w:spacing w:before="280"/>
        <w:ind w:firstLine="540"/>
        <w:jc w:val="both"/>
      </w:pPr>
      <w:r>
        <w:t>40.3.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510A0" w:rsidRDefault="00F510A0">
      <w:pPr>
        <w:pStyle w:val="ConsPlusNormal"/>
        <w:spacing w:before="280"/>
        <w:ind w:firstLine="540"/>
        <w:jc w:val="both"/>
      </w:pPr>
      <w:r>
        <w:t>формирование и направление МФЦ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F510A0" w:rsidRDefault="00F510A0">
      <w:pPr>
        <w:pStyle w:val="ConsPlusNormal"/>
        <w:spacing w:before="280"/>
        <w:ind w:firstLine="540"/>
        <w:jc w:val="both"/>
      </w:pPr>
      <w:r>
        <w:t>40.4.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510A0" w:rsidRDefault="00F510A0">
      <w:pPr>
        <w:pStyle w:val="ConsPlusNormal"/>
        <w:spacing w:before="280"/>
        <w:ind w:firstLine="540"/>
        <w:jc w:val="both"/>
      </w:pPr>
      <w:r>
        <w:t>1) основанием для начала выполнения административной процедуры является получение результата предоставления услуги из Комитета не позднее рабочего дня, следующего после дня истечения срока предоставления услуги, предусмотренного настоящим Административным регламентом,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510A0" w:rsidRDefault="00F510A0">
      <w:pPr>
        <w:pStyle w:val="ConsPlusNormal"/>
        <w:spacing w:before="280"/>
        <w:ind w:firstLine="540"/>
        <w:jc w:val="both"/>
      </w:pPr>
      <w:r>
        <w:t>2) работник МФЦ регистрирует полученный результат предоставления муниципальной услуги в автоматизированной информационной системе МФЦ;</w:t>
      </w:r>
    </w:p>
    <w:p w:rsidR="00F510A0" w:rsidRDefault="00F510A0">
      <w:pPr>
        <w:pStyle w:val="ConsPlusNormal"/>
        <w:spacing w:before="280"/>
        <w:ind w:firstLine="540"/>
        <w:jc w:val="both"/>
      </w:pPr>
      <w:r>
        <w:t xml:space="preserve">3) в случае получения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МФЦ составляет и заверяет на бумажном носителе результат предоставления муниципальной услуги в соответствии с </w:t>
      </w:r>
      <w:hyperlink r:id="rId22">
        <w:r>
          <w:rPr>
            <w:color w:val="0000FF"/>
          </w:rPr>
          <w:t>Постановлением</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510A0" w:rsidRDefault="00F510A0">
      <w:pPr>
        <w:pStyle w:val="ConsPlusNormal"/>
        <w:spacing w:before="280"/>
        <w:ind w:firstLine="540"/>
        <w:jc w:val="both"/>
      </w:pPr>
      <w:r>
        <w:t>4) работник МФЦ устанавливает личность заявителя или представителя заявителя на основании документа, удостоверяющего личность, а также проверяет полномочия представителя заявителя;</w:t>
      </w:r>
    </w:p>
    <w:p w:rsidR="00F510A0" w:rsidRDefault="00F510A0">
      <w:pPr>
        <w:pStyle w:val="ConsPlusNormal"/>
        <w:spacing w:before="280"/>
        <w:ind w:firstLine="540"/>
        <w:jc w:val="both"/>
      </w:pPr>
      <w:r>
        <w:t>5) результат предоставления муниципальной услуги выдается заявителю или его представителю под подпись.</w:t>
      </w:r>
    </w:p>
    <w:p w:rsidR="00F510A0" w:rsidRDefault="00F510A0">
      <w:pPr>
        <w:pStyle w:val="ConsPlusNormal"/>
        <w:spacing w:before="280"/>
        <w:ind w:firstLine="540"/>
        <w:jc w:val="both"/>
      </w:pPr>
      <w:r>
        <w:t>Результатом выполнения административной процедуры является выдача результата предоставления услуги заявителю.</w:t>
      </w:r>
    </w:p>
    <w:p w:rsidR="00F510A0" w:rsidRDefault="00F510A0">
      <w:pPr>
        <w:pStyle w:val="ConsPlusNormal"/>
        <w:spacing w:before="280"/>
        <w:ind w:firstLine="540"/>
        <w:jc w:val="both"/>
      </w:pPr>
      <w:r>
        <w:t>Сведения о выполнении административной процедуры фиксируются в автоматизированной информационной системе МФЦ;</w:t>
      </w:r>
    </w:p>
    <w:p w:rsidR="00F510A0" w:rsidRDefault="00F510A0">
      <w:pPr>
        <w:pStyle w:val="ConsPlusNormal"/>
        <w:spacing w:before="280"/>
        <w:ind w:firstLine="540"/>
        <w:jc w:val="both"/>
      </w:pPr>
      <w:r>
        <w:t>40.5. Иные процедуры: предоставление муниципальной услуги в МФЦ посредством комплексного запроса:</w:t>
      </w:r>
    </w:p>
    <w:p w:rsidR="00F510A0" w:rsidRDefault="00F510A0">
      <w:pPr>
        <w:pStyle w:val="ConsPlusNormal"/>
        <w:spacing w:before="280"/>
        <w:ind w:firstLine="540"/>
        <w:jc w:val="both"/>
      </w:pPr>
      <w:r>
        <w:t>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F510A0" w:rsidRDefault="00F510A0">
      <w:pPr>
        <w:pStyle w:val="ConsPlusNormal"/>
        <w:spacing w:before="280"/>
        <w:ind w:firstLine="540"/>
        <w:jc w:val="both"/>
      </w:pPr>
      <w:r>
        <w:t>2) при однократном обращении заявителя в МФЦ с запросом на получение двух и более муниципальных услуг, заявление о предоставлении услуги формируется специалистом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F510A0" w:rsidRDefault="00F510A0">
      <w:pPr>
        <w:pStyle w:val="ConsPlusNormal"/>
        <w:spacing w:before="280"/>
        <w:ind w:firstLine="540"/>
        <w:jc w:val="both"/>
      </w:pPr>
      <w:r>
        <w:t>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rsidR="00F510A0" w:rsidRDefault="00F510A0">
      <w:pPr>
        <w:pStyle w:val="ConsPlusNormal"/>
        <w:spacing w:before="280"/>
        <w:ind w:firstLine="540"/>
        <w:jc w:val="both"/>
      </w:pPr>
      <w:r>
        <w:t>4) результаты предоставления муниципальной услуги по результатам рассмотрения комплексного запроса направляются в МФЦ для выдачи заявителю.</w:t>
      </w:r>
    </w:p>
    <w:p w:rsidR="00F510A0" w:rsidRDefault="00F510A0">
      <w:pPr>
        <w:pStyle w:val="ConsPlusNormal"/>
      </w:pPr>
    </w:p>
    <w:p w:rsidR="00F510A0" w:rsidRDefault="00F510A0">
      <w:pPr>
        <w:pStyle w:val="ConsPlusTitle"/>
        <w:jc w:val="center"/>
        <w:outlineLvl w:val="2"/>
      </w:pPr>
      <w:r>
        <w:t>Глава 26. ПРИЕМ ЗАЯВЛЕНИЯ И ДОКУМЕНТОВ,</w:t>
      </w:r>
    </w:p>
    <w:p w:rsidR="00F510A0" w:rsidRDefault="00F510A0">
      <w:pPr>
        <w:pStyle w:val="ConsPlusTitle"/>
        <w:jc w:val="center"/>
      </w:pPr>
      <w:r>
        <w:t>НЕОБХОДИМЫХ ДЛЯ ПРЕДОСТАВЛЕНИЯ МУНИЦИПАЛЬНОЙ УСЛУГИ</w:t>
      </w:r>
    </w:p>
    <w:p w:rsidR="00F510A0" w:rsidRDefault="00F510A0">
      <w:pPr>
        <w:pStyle w:val="ConsPlusNormal"/>
      </w:pPr>
    </w:p>
    <w:p w:rsidR="00F510A0" w:rsidRDefault="00F510A0">
      <w:pPr>
        <w:pStyle w:val="ConsPlusNormal"/>
        <w:ind w:firstLine="540"/>
        <w:jc w:val="both"/>
      </w:pPr>
      <w:r>
        <w:t>41. Основанием для начала административной процедуры является поступление в Комитет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МФЦ, в том числе в электронной форме.</w:t>
      </w:r>
    </w:p>
    <w:p w:rsidR="00F510A0" w:rsidRDefault="00F510A0">
      <w:pPr>
        <w:pStyle w:val="ConsPlusNormal"/>
        <w:spacing w:before="280"/>
        <w:ind w:firstLine="540"/>
        <w:jc w:val="both"/>
      </w:pPr>
      <w:r>
        <w:t>42. В состав административной процедуры входят следующие административные действия:</w:t>
      </w:r>
    </w:p>
    <w:p w:rsidR="00F510A0" w:rsidRDefault="00F510A0">
      <w:pPr>
        <w:pStyle w:val="ConsPlusNormal"/>
        <w:spacing w:before="280"/>
        <w:ind w:firstLine="540"/>
        <w:jc w:val="both"/>
      </w:pPr>
      <w:r>
        <w:t>42.1. При поступлении заявления и документов посредством почтовой связи на бумажном носителе специалист Комитета, в должностные обязанности которого входит прием и регистрация входящих документов Комитета, осуществляет:</w:t>
      </w:r>
    </w:p>
    <w:p w:rsidR="00F510A0" w:rsidRDefault="00F510A0">
      <w:pPr>
        <w:pStyle w:val="ConsPlusNormal"/>
        <w:spacing w:before="280"/>
        <w:ind w:firstLine="540"/>
        <w:jc w:val="both"/>
      </w:pPr>
      <w:r>
        <w:t>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F510A0" w:rsidRDefault="00F510A0">
      <w:pPr>
        <w:pStyle w:val="ConsPlusNormal"/>
        <w:spacing w:before="280"/>
        <w:ind w:firstLine="540"/>
        <w:jc w:val="both"/>
      </w:pPr>
      <w:r>
        <w:t>2) регистрацию заявления и документов, необходимых для предоставления муниципальной услуги, в журнале регистрации;</w:t>
      </w:r>
    </w:p>
    <w:p w:rsidR="00F510A0" w:rsidRDefault="00F510A0">
      <w:pPr>
        <w:pStyle w:val="ConsPlusNormal"/>
        <w:spacing w:before="280"/>
        <w:ind w:firstLine="540"/>
        <w:jc w:val="both"/>
      </w:pPr>
      <w:r>
        <w:t>3) направление зарегистрированного заявления и документов, необходимых для предоставления муниципальной услуги, на рассмотрение председателю Комитета в течение одного дня с момента поступления заявления о предоставлении муниципальной услуги.</w:t>
      </w:r>
    </w:p>
    <w:p w:rsidR="00F510A0" w:rsidRDefault="00F510A0">
      <w:pPr>
        <w:pStyle w:val="ConsPlusNormal"/>
        <w:spacing w:before="280"/>
        <w:ind w:firstLine="540"/>
        <w:jc w:val="both"/>
      </w:pPr>
      <w:r>
        <w:t>42.2.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муниципальных услуг:</w:t>
      </w:r>
    </w:p>
    <w:p w:rsidR="00F510A0" w:rsidRDefault="00F510A0">
      <w:pPr>
        <w:pStyle w:val="ConsPlusNormal"/>
        <w:spacing w:before="280"/>
        <w:ind w:firstLine="540"/>
        <w:jc w:val="both"/>
      </w:pPr>
      <w: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F510A0" w:rsidRDefault="00F510A0">
      <w:pPr>
        <w:pStyle w:val="ConsPlusNormal"/>
        <w:spacing w:before="280"/>
        <w:ind w:firstLine="540"/>
        <w:jc w:val="both"/>
      </w:pPr>
      <w:r>
        <w:t>2) проверяет соответствие представленных документов требованиям, удостоверяясь в том, что:</w:t>
      </w:r>
    </w:p>
    <w:p w:rsidR="00F510A0" w:rsidRDefault="00F510A0">
      <w:pPr>
        <w:pStyle w:val="ConsPlusNormal"/>
        <w:spacing w:before="28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510A0" w:rsidRDefault="00F510A0">
      <w:pPr>
        <w:pStyle w:val="ConsPlusNormal"/>
        <w:spacing w:before="280"/>
        <w:ind w:firstLine="540"/>
        <w:jc w:val="both"/>
      </w:pPr>
      <w:r>
        <w:t>- тексты документов написаны разборчиво, наименования юридических лиц - без сокращений, с указанием их мест нахождения;</w:t>
      </w:r>
    </w:p>
    <w:p w:rsidR="00F510A0" w:rsidRDefault="00F510A0">
      <w:pPr>
        <w:pStyle w:val="ConsPlusNormal"/>
        <w:spacing w:before="280"/>
        <w:ind w:firstLine="540"/>
        <w:jc w:val="both"/>
      </w:pPr>
      <w:r>
        <w:t>- фамилии, имена и отчества физических лиц, адреса их мест жительства написаны полностью;</w:t>
      </w:r>
    </w:p>
    <w:p w:rsidR="00F510A0" w:rsidRDefault="00F510A0">
      <w:pPr>
        <w:pStyle w:val="ConsPlusNormal"/>
        <w:spacing w:before="280"/>
        <w:ind w:firstLine="540"/>
        <w:jc w:val="both"/>
      </w:pPr>
      <w:r>
        <w:t>- в документах нет подчисток, приписок, зачеркнутых слов и иных неоговоренных исправлений;</w:t>
      </w:r>
    </w:p>
    <w:p w:rsidR="00F510A0" w:rsidRDefault="00F510A0">
      <w:pPr>
        <w:pStyle w:val="ConsPlusNormal"/>
        <w:spacing w:before="280"/>
        <w:ind w:firstLine="540"/>
        <w:jc w:val="both"/>
      </w:pPr>
      <w:r>
        <w:t>- документы не исполнены карандашом;</w:t>
      </w:r>
    </w:p>
    <w:p w:rsidR="00F510A0" w:rsidRDefault="00F510A0">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F510A0" w:rsidRDefault="00F510A0">
      <w:pPr>
        <w:pStyle w:val="ConsPlusNormal"/>
        <w:spacing w:before="280"/>
        <w:ind w:firstLine="540"/>
        <w:jc w:val="both"/>
      </w:pPr>
      <w:r>
        <w:t>3) сверяет наличие представленных документов с перечнем прилагаемых документов, указанных в поступившем заявлении;</w:t>
      </w:r>
    </w:p>
    <w:p w:rsidR="00F510A0" w:rsidRDefault="00F510A0">
      <w:pPr>
        <w:pStyle w:val="ConsPlusNormal"/>
        <w:spacing w:before="280"/>
        <w:ind w:firstLine="540"/>
        <w:jc w:val="both"/>
      </w:pPr>
      <w:r>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F510A0" w:rsidRDefault="00F510A0">
      <w:pPr>
        <w:pStyle w:val="ConsPlusNormal"/>
        <w:spacing w:before="280"/>
        <w:ind w:firstLine="540"/>
        <w:jc w:val="both"/>
      </w:pPr>
      <w:r>
        <w:t>5) консультирует заявителя о порядке и сроках предоставления муниципальной услуги;</w:t>
      </w:r>
    </w:p>
    <w:p w:rsidR="00F510A0" w:rsidRDefault="00F510A0">
      <w:pPr>
        <w:pStyle w:val="ConsPlusNormal"/>
        <w:spacing w:before="280"/>
        <w:ind w:firstLine="540"/>
        <w:jc w:val="both"/>
      </w:pPr>
      <w:r>
        <w:t>6)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F510A0" w:rsidRDefault="00F510A0">
      <w:pPr>
        <w:pStyle w:val="ConsPlusNormal"/>
        <w:spacing w:before="280"/>
        <w:ind w:firstLine="540"/>
        <w:jc w:val="both"/>
      </w:pPr>
      <w:r>
        <w:t>7) направляет зарегистрированное заявление и документы, необходимые для предоставления муниципальной услуги, на рассмотрение председателю Комитета в течение одного рабочего дня с момента поступления заявления о предоставлении муниципальной услуги.</w:t>
      </w:r>
    </w:p>
    <w:p w:rsidR="00F510A0" w:rsidRDefault="00F510A0">
      <w:pPr>
        <w:pStyle w:val="ConsPlusNormal"/>
        <w:spacing w:before="280"/>
        <w:ind w:firstLine="540"/>
        <w:jc w:val="both"/>
      </w:pPr>
      <w: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F510A0" w:rsidRDefault="00F510A0">
      <w:pPr>
        <w:pStyle w:val="ConsPlusNormal"/>
        <w:spacing w:before="280"/>
        <w:ind w:firstLine="540"/>
        <w:jc w:val="both"/>
      </w:pPr>
      <w:bookmarkStart w:id="8" w:name="P439"/>
      <w:bookmarkEnd w:id="8"/>
      <w:r>
        <w:t>43. Регистрация заявления и документов, необходимых для предоставления муниципальной услуги в журнале регистрации осуществляется в день их поступления в Комитет специалистом Комитета, в должностные обязанности которого входит прием и регистрация входящих документов Комитета.</w:t>
      </w:r>
    </w:p>
    <w:p w:rsidR="00F510A0" w:rsidRDefault="00F510A0">
      <w:pPr>
        <w:pStyle w:val="ConsPlusNormal"/>
        <w:spacing w:before="280"/>
        <w:ind w:firstLine="540"/>
        <w:jc w:val="both"/>
      </w:pPr>
      <w:r>
        <w:t xml:space="preserve">44. Критерием принятия решения о приеме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122">
        <w:r>
          <w:rPr>
            <w:color w:val="0000FF"/>
          </w:rPr>
          <w:t>подпунктом 16</w:t>
        </w:r>
      </w:hyperlink>
      <w:r>
        <w:t xml:space="preserve"> настоящего Административного регламента.</w:t>
      </w:r>
    </w:p>
    <w:p w:rsidR="00F510A0" w:rsidRDefault="00F510A0">
      <w:pPr>
        <w:pStyle w:val="ConsPlusNormal"/>
        <w:spacing w:before="280"/>
        <w:ind w:firstLine="540"/>
        <w:jc w:val="both"/>
      </w:pPr>
      <w:r>
        <w:t>45.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F510A0" w:rsidRDefault="00F510A0">
      <w:pPr>
        <w:pStyle w:val="ConsPlusNormal"/>
        <w:spacing w:before="280"/>
        <w:ind w:firstLine="540"/>
        <w:jc w:val="both"/>
      </w:pPr>
      <w:r>
        <w:t>46.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F510A0" w:rsidRDefault="00F510A0">
      <w:pPr>
        <w:pStyle w:val="ConsPlusNormal"/>
      </w:pPr>
    </w:p>
    <w:p w:rsidR="00F510A0" w:rsidRDefault="00F510A0">
      <w:pPr>
        <w:pStyle w:val="ConsPlusTitle"/>
        <w:jc w:val="center"/>
        <w:outlineLvl w:val="2"/>
      </w:pPr>
      <w:r>
        <w:t>Глава 27. ФОРМИРОВАНИЕ И НАПРАВЛЕНИЕ</w:t>
      </w:r>
    </w:p>
    <w:p w:rsidR="00F510A0" w:rsidRDefault="00F510A0">
      <w:pPr>
        <w:pStyle w:val="ConsPlusTitle"/>
        <w:jc w:val="center"/>
      </w:pPr>
      <w:r>
        <w:t>МЕЖВЕДОМСТВЕННОГО ЗАПРОСА В ОРГАНЫ (ОРГАНИЗАЦИИ),</w:t>
      </w:r>
    </w:p>
    <w:p w:rsidR="00F510A0" w:rsidRDefault="00F510A0">
      <w:pPr>
        <w:pStyle w:val="ConsPlusTitle"/>
        <w:jc w:val="center"/>
      </w:pPr>
      <w:r>
        <w:t>УЧАСТВУЮЩИЕ В ПРЕДОСТАВЛЕНИИ МУНИЦИПАЛЬНОЙ УСЛУГИ</w:t>
      </w:r>
    </w:p>
    <w:p w:rsidR="00F510A0" w:rsidRDefault="00F510A0">
      <w:pPr>
        <w:pStyle w:val="ConsPlusNormal"/>
      </w:pPr>
    </w:p>
    <w:p w:rsidR="00F510A0" w:rsidRDefault="00F510A0">
      <w:pPr>
        <w:pStyle w:val="ConsPlusNormal"/>
        <w:ind w:firstLine="540"/>
        <w:jc w:val="both"/>
      </w:pPr>
      <w:r>
        <w:t xml:space="preserve">47. Межведомственный запрос формируется в соответствии с требованиями </w:t>
      </w:r>
      <w:hyperlink r:id="rId23">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F510A0" w:rsidRDefault="00F510A0">
      <w:pPr>
        <w:pStyle w:val="ConsPlusNormal"/>
        <w:spacing w:before="280"/>
        <w:ind w:firstLine="540"/>
        <w:jc w:val="both"/>
      </w:pPr>
      <w:r>
        <w:t>48.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F510A0" w:rsidRDefault="00F510A0">
      <w:pPr>
        <w:pStyle w:val="ConsPlusNormal"/>
        <w:spacing w:before="280"/>
        <w:ind w:firstLine="540"/>
        <w:jc w:val="both"/>
      </w:pPr>
      <w:r>
        <w:t>49.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F510A0" w:rsidRDefault="00F510A0">
      <w:pPr>
        <w:pStyle w:val="ConsPlusNormal"/>
        <w:spacing w:before="280"/>
        <w:ind w:firstLine="540"/>
        <w:jc w:val="both"/>
      </w:pPr>
      <w:r>
        <w:t>50.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510A0" w:rsidRDefault="00F510A0">
      <w:pPr>
        <w:pStyle w:val="ConsPlusNormal"/>
        <w:spacing w:before="280"/>
        <w:ind w:firstLine="540"/>
        <w:jc w:val="both"/>
      </w:pPr>
      <w:r>
        <w:t>51.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10A0" w:rsidRDefault="00F510A0">
      <w:pPr>
        <w:pStyle w:val="ConsPlusNormal"/>
        <w:spacing w:before="280"/>
        <w:ind w:firstLine="540"/>
        <w:jc w:val="both"/>
      </w:pPr>
      <w:r>
        <w:t xml:space="preserve">Межведомственный запрос формируется в соответствии с требованиями </w:t>
      </w:r>
      <w:hyperlink r:id="rId24">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и подписывается председателем Комитета.</w:t>
      </w:r>
    </w:p>
    <w:p w:rsidR="00F510A0" w:rsidRDefault="00F510A0">
      <w:pPr>
        <w:pStyle w:val="ConsPlusNormal"/>
        <w:spacing w:before="280"/>
        <w:ind w:firstLine="540"/>
        <w:jc w:val="both"/>
      </w:pPr>
      <w:r>
        <w:t>52. Максимальное время, затраченное на административную процедуру, не должно превышать 3 (трех) рабочих дней.</w:t>
      </w:r>
    </w:p>
    <w:p w:rsidR="00F510A0" w:rsidRDefault="00F510A0">
      <w:pPr>
        <w:pStyle w:val="ConsPlusNormal"/>
        <w:spacing w:before="280"/>
        <w:ind w:firstLine="540"/>
        <w:jc w:val="both"/>
      </w:pPr>
      <w:r>
        <w:t>53. Результатом данной административной процедуры является направление органами и организациями запрошенных сведений в рамках межведомственного взаимодействия, которые необходимы для предоставления муниципальной услуги.</w:t>
      </w:r>
    </w:p>
    <w:p w:rsidR="00F510A0" w:rsidRDefault="00F510A0">
      <w:pPr>
        <w:pStyle w:val="ConsPlusNormal"/>
        <w:spacing w:before="280"/>
        <w:ind w:firstLine="540"/>
        <w:jc w:val="both"/>
      </w:pPr>
      <w:r>
        <w:t>54.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F510A0" w:rsidRDefault="00F510A0">
      <w:pPr>
        <w:pStyle w:val="ConsPlusNormal"/>
      </w:pPr>
    </w:p>
    <w:p w:rsidR="00F510A0" w:rsidRDefault="00F510A0">
      <w:pPr>
        <w:pStyle w:val="ConsPlusTitle"/>
        <w:jc w:val="center"/>
        <w:outlineLvl w:val="2"/>
      </w:pPr>
      <w:r>
        <w:t>Глава 28. ПРОВЕДЕНИЕ ЭКСПЕРТИЗЫ ДОКУМЕНТОВ,</w:t>
      </w:r>
    </w:p>
    <w:p w:rsidR="00F510A0" w:rsidRDefault="00F510A0">
      <w:pPr>
        <w:pStyle w:val="ConsPlusTitle"/>
        <w:jc w:val="center"/>
      </w:pPr>
      <w:r>
        <w:t>НЕОБХОДИМЫХ ДЛЯ ПРЕДОСТАВЛЕНИЯ МУНИЦИПАЛЬНОЙ УСЛУГИ</w:t>
      </w:r>
    </w:p>
    <w:p w:rsidR="00F510A0" w:rsidRDefault="00F510A0">
      <w:pPr>
        <w:pStyle w:val="ConsPlusNormal"/>
      </w:pPr>
    </w:p>
    <w:p w:rsidR="00F510A0" w:rsidRDefault="00F510A0">
      <w:pPr>
        <w:pStyle w:val="ConsPlusNormal"/>
        <w:ind w:firstLine="540"/>
        <w:jc w:val="both"/>
      </w:pPr>
      <w:bookmarkStart w:id="9" w:name="P461"/>
      <w:bookmarkEnd w:id="9"/>
      <w:r>
        <w:t>55.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F510A0" w:rsidRDefault="00F510A0">
      <w:pPr>
        <w:pStyle w:val="ConsPlusNormal"/>
        <w:spacing w:before="280"/>
        <w:ind w:firstLine="540"/>
        <w:jc w:val="both"/>
      </w:pPr>
      <w:r>
        <w:t>Специалист Комитета,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F510A0" w:rsidRDefault="00F510A0">
      <w:pPr>
        <w:pStyle w:val="ConsPlusNormal"/>
        <w:spacing w:before="280"/>
        <w:ind w:firstLine="540"/>
        <w:jc w:val="both"/>
      </w:pPr>
      <w:r>
        <w:t>Специалист Комитета:</w:t>
      </w:r>
    </w:p>
    <w:p w:rsidR="00F510A0" w:rsidRDefault="00F510A0">
      <w:pPr>
        <w:pStyle w:val="ConsPlusNormal"/>
        <w:spacing w:before="280"/>
        <w:ind w:firstLine="540"/>
        <w:jc w:val="both"/>
      </w:pPr>
      <w:r>
        <w:t>1) проверяет соответствие представленных документов по форме и содержанию требованиям законодательства Российской Федерации, законодательства Свердловской области, муниципальным правовым актам Артемовского городского округа;</w:t>
      </w:r>
    </w:p>
    <w:p w:rsidR="00F510A0" w:rsidRDefault="00F510A0">
      <w:pPr>
        <w:pStyle w:val="ConsPlusNormal"/>
        <w:spacing w:before="280"/>
        <w:ind w:firstLine="540"/>
        <w:jc w:val="both"/>
      </w:pPr>
      <w:r>
        <w:t xml:space="preserve">2) устанавливается наличие или отсутствие оснований для отказа заявителю в предоставлении муниципальной услуги в соответствии с </w:t>
      </w:r>
      <w:hyperlink w:anchor="P182">
        <w:r>
          <w:rPr>
            <w:color w:val="0000FF"/>
          </w:rPr>
          <w:t>пунктом 24</w:t>
        </w:r>
      </w:hyperlink>
      <w:r>
        <w:t xml:space="preserve"> настоящего Административного регламента;</w:t>
      </w:r>
    </w:p>
    <w:p w:rsidR="00F510A0" w:rsidRDefault="00F510A0">
      <w:pPr>
        <w:pStyle w:val="ConsPlusNormal"/>
        <w:spacing w:before="280"/>
        <w:ind w:firstLine="540"/>
        <w:jc w:val="both"/>
      </w:pPr>
      <w: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F510A0" w:rsidRDefault="00F510A0">
      <w:pPr>
        <w:pStyle w:val="ConsPlusNormal"/>
        <w:spacing w:before="280"/>
        <w:ind w:firstLine="540"/>
        <w:jc w:val="both"/>
      </w:pPr>
      <w:r>
        <w:t>4) проверяет наличие у представителя, подавшего заявление от имени заявителя, соответствующих полномочий на представление интересов заявителя.</w:t>
      </w:r>
    </w:p>
    <w:p w:rsidR="00F510A0" w:rsidRDefault="00F510A0">
      <w:pPr>
        <w:pStyle w:val="ConsPlusNormal"/>
        <w:spacing w:before="280"/>
        <w:ind w:firstLine="540"/>
        <w:jc w:val="both"/>
      </w:pPr>
      <w:bookmarkStart w:id="10" w:name="P468"/>
      <w:bookmarkEnd w:id="10"/>
      <w:r>
        <w:t>56. По результатам рассмотрения документов, представленных заявителем, и произведенной экспертизы документов специалист Комитета, ответственный за предоставление муниципальной услуги, обеспечивает согласование (подписание) должностными лицами Администрации, иных органов местного самоуправления Артемовского городского округа, уполномоченными на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 проекта одного из следующих документов:</w:t>
      </w:r>
    </w:p>
    <w:p w:rsidR="00F510A0" w:rsidRDefault="00F510A0">
      <w:pPr>
        <w:pStyle w:val="ConsPlusNormal"/>
        <w:spacing w:before="280"/>
        <w:ind w:firstLine="540"/>
        <w:jc w:val="both"/>
      </w:pPr>
      <w:r>
        <w:t>-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территорий;</w:t>
      </w:r>
    </w:p>
    <w:p w:rsidR="00F510A0" w:rsidRDefault="00F510A0">
      <w:pPr>
        <w:pStyle w:val="ConsPlusNormal"/>
        <w:spacing w:before="280"/>
        <w:ind w:firstLine="540"/>
        <w:jc w:val="both"/>
      </w:pPr>
      <w:r>
        <w:t>- письменного мотивированного отказа Комитета в утверждении схемы расположения земельного участка или земельных участков на кадастровом плане территорий.</w:t>
      </w:r>
    </w:p>
    <w:p w:rsidR="00F510A0" w:rsidRDefault="00F510A0">
      <w:pPr>
        <w:pStyle w:val="ConsPlusNormal"/>
        <w:spacing w:before="280"/>
        <w:ind w:firstLine="540"/>
        <w:jc w:val="both"/>
      </w:pPr>
      <w:bookmarkStart w:id="11" w:name="P471"/>
      <w:bookmarkEnd w:id="11"/>
      <w:r>
        <w:t>57. Максимальное время, затраченное на административную процедуру, не должно превышать 5 (пяти) рабочих дней.</w:t>
      </w:r>
    </w:p>
    <w:p w:rsidR="00F510A0" w:rsidRDefault="00F510A0">
      <w:pPr>
        <w:pStyle w:val="ConsPlusNormal"/>
        <w:spacing w:before="280"/>
        <w:ind w:firstLine="540"/>
        <w:jc w:val="both"/>
      </w:pPr>
      <w:r>
        <w:t>58.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510A0" w:rsidRDefault="00F510A0">
      <w:pPr>
        <w:pStyle w:val="ConsPlusNormal"/>
        <w:spacing w:before="280"/>
        <w:ind w:firstLine="540"/>
        <w:jc w:val="both"/>
      </w:pPr>
      <w:bookmarkStart w:id="12" w:name="P473"/>
      <w:bookmarkEnd w:id="12"/>
      <w:r>
        <w:t>59. Способом фиксации результата выполнения административной процедуры является подготовка проекта постановления Администрации Артемовского городского округа или письменного мотивированного отказа, его подписание и регистрация в установленном порядке.</w:t>
      </w:r>
    </w:p>
    <w:p w:rsidR="00F510A0" w:rsidRDefault="00F510A0">
      <w:pPr>
        <w:pStyle w:val="ConsPlusNormal"/>
      </w:pPr>
    </w:p>
    <w:p w:rsidR="00F510A0" w:rsidRDefault="00F510A0">
      <w:pPr>
        <w:pStyle w:val="ConsPlusTitle"/>
        <w:jc w:val="center"/>
        <w:outlineLvl w:val="2"/>
      </w:pPr>
      <w:r>
        <w:t>Глава 29. НАПРАВЛЕНИЕ РЕЗУЛЬТАТА</w:t>
      </w:r>
    </w:p>
    <w:p w:rsidR="00F510A0" w:rsidRDefault="00F510A0">
      <w:pPr>
        <w:pStyle w:val="ConsPlusTitle"/>
        <w:jc w:val="center"/>
      </w:pPr>
      <w:r>
        <w:t>ПРЕДОСТАВЛЕНИЯ МУНИЦИПАЛЬНОЙ УСЛУГИ</w:t>
      </w:r>
    </w:p>
    <w:p w:rsidR="00F510A0" w:rsidRDefault="00F510A0">
      <w:pPr>
        <w:pStyle w:val="ConsPlusNormal"/>
      </w:pPr>
    </w:p>
    <w:p w:rsidR="00F510A0" w:rsidRDefault="00F510A0">
      <w:pPr>
        <w:pStyle w:val="ConsPlusNormal"/>
        <w:ind w:firstLine="540"/>
        <w:jc w:val="both"/>
      </w:pPr>
      <w:r>
        <w:t>60.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F510A0" w:rsidRDefault="00F510A0">
      <w:pPr>
        <w:pStyle w:val="ConsPlusNormal"/>
        <w:spacing w:before="280"/>
        <w:ind w:firstLine="540"/>
        <w:jc w:val="both"/>
      </w:pPr>
      <w:r>
        <w:t xml:space="preserve">61. Специалист Комитета, в должностные обязанности которого входит предоставление муниципальной услуги, направляет копию результата предоставления муниципальной услуги (постановления Администрации Артемовского городского округа или письменного мотивированного отказа), указанных в </w:t>
      </w:r>
      <w:hyperlink w:anchor="P468">
        <w:r>
          <w:rPr>
            <w:color w:val="0000FF"/>
          </w:rPr>
          <w:t>пункте 56</w:t>
        </w:r>
      </w:hyperlink>
      <w:r>
        <w:t xml:space="preserve"> настоящего Административного регламента, в одно из следующих действий:</w:t>
      </w:r>
    </w:p>
    <w:p w:rsidR="00F510A0" w:rsidRDefault="00F510A0">
      <w:pPr>
        <w:pStyle w:val="ConsPlusNormal"/>
        <w:spacing w:before="280"/>
        <w:ind w:firstLine="540"/>
        <w:jc w:val="both"/>
      </w:pPr>
      <w:r>
        <w:t xml:space="preserve">1) передает копию постановления Администрации Артемовского городского округа, указанного в </w:t>
      </w:r>
      <w:hyperlink w:anchor="P473">
        <w:r>
          <w:rPr>
            <w:color w:val="0000FF"/>
          </w:rPr>
          <w:t>пункте 59</w:t>
        </w:r>
      </w:hyperlink>
      <w:r>
        <w:t xml:space="preserve"> настоящего Административного регламента, в МФЦ для выдачи заявителю;</w:t>
      </w:r>
    </w:p>
    <w:p w:rsidR="00F510A0" w:rsidRDefault="00F510A0">
      <w:pPr>
        <w:pStyle w:val="ConsPlusNormal"/>
        <w:spacing w:before="280"/>
        <w:ind w:firstLine="540"/>
        <w:jc w:val="both"/>
      </w:pPr>
      <w:r>
        <w:t xml:space="preserve">2) направляет копию постановления Администрации Артемовского городского округа, указанного в </w:t>
      </w:r>
      <w:hyperlink w:anchor="P473">
        <w:r>
          <w:rPr>
            <w:color w:val="0000FF"/>
          </w:rPr>
          <w:t>пункте 59</w:t>
        </w:r>
      </w:hyperlink>
      <w: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заявителю лично под подпись.</w:t>
      </w:r>
    </w:p>
    <w:p w:rsidR="00F510A0" w:rsidRDefault="00F510A0">
      <w:pPr>
        <w:pStyle w:val="ConsPlusNormal"/>
        <w:spacing w:before="280"/>
        <w:ind w:firstLine="540"/>
        <w:jc w:val="both"/>
      </w:pPr>
      <w:r>
        <w:t>62. Максимальное время, затраченное на административную процедуру, не должно превышать 1 (одного) рабочего дня.</w:t>
      </w:r>
    </w:p>
    <w:p w:rsidR="00F510A0" w:rsidRDefault="00F510A0">
      <w:pPr>
        <w:pStyle w:val="ConsPlusNormal"/>
        <w:spacing w:before="280"/>
        <w:ind w:firstLine="540"/>
        <w:jc w:val="both"/>
      </w:pPr>
      <w:r>
        <w:t>63. Результатом данной административной процедуры является направление копии результата предоставления муниципальной услуги (постановления Администрации Артемовского городского округа или письменного мотивированного отказа) в МФЦ для выдачи заявителю, либо вручает заявителю иным способом, указанным в заявлении о предоставлении муниципальной услуги.</w:t>
      </w:r>
    </w:p>
    <w:p w:rsidR="00F510A0" w:rsidRDefault="00F510A0">
      <w:pPr>
        <w:pStyle w:val="ConsPlusNormal"/>
        <w:spacing w:before="280"/>
        <w:ind w:firstLine="540"/>
        <w:jc w:val="both"/>
      </w:pPr>
      <w:r>
        <w:t xml:space="preserve">64. Способом фиксации результата выполнения административной процедуры является отметка в акте приема-передачи о получении специалистом МФЦ результата предоставления муниципальной услуги, указанного в </w:t>
      </w:r>
      <w:hyperlink w:anchor="P468">
        <w:r>
          <w:rPr>
            <w:color w:val="0000FF"/>
          </w:rPr>
          <w:t>пункте 56</w:t>
        </w:r>
      </w:hyperlink>
      <w:r>
        <w:t xml:space="preserve"> настоящего Административного регламента.</w:t>
      </w:r>
    </w:p>
    <w:p w:rsidR="00F510A0" w:rsidRDefault="00F510A0">
      <w:pPr>
        <w:pStyle w:val="ConsPlusNormal"/>
      </w:pPr>
    </w:p>
    <w:p w:rsidR="00F510A0" w:rsidRDefault="00F510A0">
      <w:pPr>
        <w:pStyle w:val="ConsPlusTitle"/>
        <w:jc w:val="center"/>
        <w:outlineLvl w:val="2"/>
      </w:pPr>
      <w:r>
        <w:t>Глава 30. ПОРЯДОК ИСПРАВЛЕНИЯ ДОПУЩЕННЫХ ОПЕЧАТОК И ОШИБОК</w:t>
      </w:r>
    </w:p>
    <w:p w:rsidR="00F510A0" w:rsidRDefault="00F510A0">
      <w:pPr>
        <w:pStyle w:val="ConsPlusTitle"/>
        <w:jc w:val="center"/>
      </w:pPr>
      <w:r>
        <w:t>В ВЫДАННЫХ В РЕЗУЛЬТАТЕ ПРЕДОСТАВЛЕНИЯ</w:t>
      </w:r>
    </w:p>
    <w:p w:rsidR="00F510A0" w:rsidRDefault="00F510A0">
      <w:pPr>
        <w:pStyle w:val="ConsPlusTitle"/>
        <w:jc w:val="center"/>
      </w:pPr>
      <w:r>
        <w:t>МУНИЦИПАЛЬНОЙ УСЛУГИ ДОКУМЕНТАХ</w:t>
      </w:r>
    </w:p>
    <w:p w:rsidR="00F510A0" w:rsidRDefault="00F510A0">
      <w:pPr>
        <w:pStyle w:val="ConsPlusNormal"/>
      </w:pPr>
    </w:p>
    <w:p w:rsidR="00F510A0" w:rsidRDefault="00F510A0">
      <w:pPr>
        <w:pStyle w:val="ConsPlusNormal"/>
        <w:ind w:firstLine="540"/>
        <w:jc w:val="both"/>
      </w:pPr>
      <w:r>
        <w:t xml:space="preserve">65.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Комитета, осуществляет административные действия, предусмотренные в </w:t>
      </w:r>
      <w:hyperlink w:anchor="P439">
        <w:r>
          <w:rPr>
            <w:color w:val="0000FF"/>
          </w:rPr>
          <w:t>пункте 43</w:t>
        </w:r>
      </w:hyperlink>
      <w:r>
        <w:t xml:space="preserve"> настоящего Административного регламента.</w:t>
      </w:r>
    </w:p>
    <w:p w:rsidR="00F510A0" w:rsidRDefault="00F510A0">
      <w:pPr>
        <w:pStyle w:val="ConsPlusNormal"/>
        <w:spacing w:before="280"/>
        <w:ind w:firstLine="540"/>
        <w:jc w:val="both"/>
      </w:pPr>
      <w:r>
        <w:t>66. Регистрация заявления об исправлении допущенных опечаток и ошибок в выданных в результате предоставления муниципальной услуги документах в журнале регистрации осуществляется в день их поступления в Комитет, в должностные обязанности которого входит прием и регистрация входящих документов.</w:t>
      </w:r>
    </w:p>
    <w:p w:rsidR="00F510A0" w:rsidRDefault="00F510A0">
      <w:pPr>
        <w:pStyle w:val="ConsPlusNormal"/>
        <w:spacing w:before="280"/>
        <w:ind w:firstLine="540"/>
        <w:jc w:val="both"/>
      </w:pPr>
      <w:r>
        <w:t>67. Специалист Комитета, в должностные обязанности которого входит прием и регистрация входящих документов Комитета, в течение одного рабочего дня направляет зарегистрированное заявление на рассмотрение специалисту Комитета, в должностные обязанности которого входит предоставление муниципальной услуги.</w:t>
      </w:r>
    </w:p>
    <w:p w:rsidR="00F510A0" w:rsidRDefault="00F510A0">
      <w:pPr>
        <w:pStyle w:val="ConsPlusNormal"/>
        <w:spacing w:before="280"/>
        <w:ind w:firstLine="540"/>
        <w:jc w:val="both"/>
      </w:pPr>
      <w:r>
        <w:t xml:space="preserve">68.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в течение 1 (одного) рабочего дня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w:t>
      </w:r>
      <w:hyperlink w:anchor="P461">
        <w:r>
          <w:rPr>
            <w:color w:val="0000FF"/>
          </w:rPr>
          <w:t>пунктами 55</w:t>
        </w:r>
      </w:hyperlink>
      <w:r>
        <w:t xml:space="preserve"> - </w:t>
      </w:r>
      <w:hyperlink w:anchor="P471">
        <w:r>
          <w:rPr>
            <w:color w:val="0000FF"/>
          </w:rPr>
          <w:t>57</w:t>
        </w:r>
      </w:hyperlink>
      <w:r>
        <w:t xml:space="preserve"> настоящего Административного регламента подготовку:</w:t>
      </w:r>
    </w:p>
    <w:p w:rsidR="00F510A0" w:rsidRDefault="00F510A0">
      <w:pPr>
        <w:pStyle w:val="ConsPlusNormal"/>
        <w:spacing w:before="280"/>
        <w:ind w:firstLine="540"/>
        <w:jc w:val="both"/>
      </w:pPr>
      <w:r>
        <w:t>1) проекта постановления об исправлении допущенных опечаток и ошибок в выданных в результате предоставления муниципальной услуги документах;</w:t>
      </w:r>
    </w:p>
    <w:p w:rsidR="00F510A0" w:rsidRDefault="00F510A0">
      <w:pPr>
        <w:pStyle w:val="ConsPlusNormal"/>
        <w:spacing w:before="280"/>
        <w:ind w:firstLine="540"/>
        <w:jc w:val="both"/>
      </w:pPr>
      <w:r>
        <w:t>2) проекта решения в форме письма Комитета об отказе в исправлении допущенных опечаток и ошибок в выданных в результате предоставления муниципальной услуги документах.</w:t>
      </w:r>
    </w:p>
    <w:p w:rsidR="00F510A0" w:rsidRDefault="00F510A0">
      <w:pPr>
        <w:pStyle w:val="ConsPlusNormal"/>
        <w:spacing w:before="280"/>
        <w:ind w:firstLine="540"/>
        <w:jc w:val="both"/>
      </w:pPr>
      <w:r>
        <w:t>69. Максимальное время, затраченное на исправление допущенных опечаток и ошибок в выданных в результате предоставления муниципальной услуги документах, не должно превышать 5 (пяти) рабочих дней.</w:t>
      </w:r>
    </w:p>
    <w:p w:rsidR="00F510A0" w:rsidRDefault="00F510A0">
      <w:pPr>
        <w:pStyle w:val="ConsPlusNormal"/>
        <w:spacing w:before="280"/>
        <w:ind w:firstLine="540"/>
        <w:jc w:val="both"/>
      </w:pPr>
      <w:r>
        <w:t>70.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F510A0" w:rsidRDefault="00F510A0">
      <w:pPr>
        <w:pStyle w:val="ConsPlusNormal"/>
        <w:spacing w:before="280"/>
        <w:ind w:firstLine="540"/>
        <w:jc w:val="both"/>
      </w:pPr>
      <w:r>
        <w:t>71.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направление заявителю копии исправленного, взамен ранее выданного, документа и регистрация его в журнале регистрации.</w:t>
      </w:r>
    </w:p>
    <w:p w:rsidR="00F510A0" w:rsidRDefault="00F510A0">
      <w:pPr>
        <w:pStyle w:val="ConsPlusNormal"/>
      </w:pPr>
    </w:p>
    <w:p w:rsidR="00F510A0" w:rsidRDefault="00F510A0">
      <w:pPr>
        <w:pStyle w:val="ConsPlusTitle"/>
        <w:jc w:val="center"/>
        <w:outlineLvl w:val="1"/>
      </w:pPr>
      <w:r>
        <w:t>Раздел 4. ФОРМЫ КОНТРОЛЯ ЗА ИСПОЛНЕНИЕМ РЕГЛАМЕНТА</w:t>
      </w:r>
    </w:p>
    <w:p w:rsidR="00F510A0" w:rsidRDefault="00F510A0">
      <w:pPr>
        <w:pStyle w:val="ConsPlusNormal"/>
      </w:pPr>
    </w:p>
    <w:p w:rsidR="00F510A0" w:rsidRDefault="00F510A0">
      <w:pPr>
        <w:pStyle w:val="ConsPlusTitle"/>
        <w:jc w:val="center"/>
        <w:outlineLvl w:val="2"/>
      </w:pPr>
      <w:r>
        <w:t>Глава 31. ПОРЯДОК ОСУЩЕСТВЛЕНИЯ ТЕКУЩЕГО КОНТРОЛЯ</w:t>
      </w:r>
    </w:p>
    <w:p w:rsidR="00F510A0" w:rsidRDefault="00F510A0">
      <w:pPr>
        <w:pStyle w:val="ConsPlusTitle"/>
        <w:jc w:val="center"/>
      </w:pPr>
      <w:r>
        <w:t>ЗА СОБЛЮДЕНИЕМ И ИСПОЛНЕНИЕМ ОТВЕТСТВЕННЫМИ ДОЛЖНОСТНЫМИ</w:t>
      </w:r>
    </w:p>
    <w:p w:rsidR="00F510A0" w:rsidRDefault="00F510A0">
      <w:pPr>
        <w:pStyle w:val="ConsPlusTitle"/>
        <w:jc w:val="center"/>
      </w:pPr>
      <w:r>
        <w:t>ЛИЦАМИ ПОЛОЖЕНИЙ АДМИНИСТРАТИВНОГО РЕГЛАМЕНТА</w:t>
      </w:r>
    </w:p>
    <w:p w:rsidR="00F510A0" w:rsidRDefault="00F510A0">
      <w:pPr>
        <w:pStyle w:val="ConsPlusTitle"/>
        <w:jc w:val="center"/>
      </w:pPr>
      <w:r>
        <w:t>И ИНЫХ НОРМАТИВНЫХ ПРАВОВЫХ АКТОВ,</w:t>
      </w:r>
    </w:p>
    <w:p w:rsidR="00F510A0" w:rsidRDefault="00F510A0">
      <w:pPr>
        <w:pStyle w:val="ConsPlusTitle"/>
        <w:jc w:val="center"/>
      </w:pPr>
      <w:r>
        <w:t>УСТАНАВЛИВАЮЩИХ ТРЕБОВАНИЯ К ПРЕДОСТАВЛЕНИЮ</w:t>
      </w:r>
    </w:p>
    <w:p w:rsidR="00F510A0" w:rsidRDefault="00F510A0">
      <w:pPr>
        <w:pStyle w:val="ConsPlusTitle"/>
        <w:jc w:val="center"/>
      </w:pPr>
      <w:r>
        <w:t>МУНИЦИПАЛЬНОЙ УСЛУГИ, А ТАКЖЕ ПРИНЯТИЕМ ИМИ РЕШЕНИЙ</w:t>
      </w:r>
    </w:p>
    <w:p w:rsidR="00F510A0" w:rsidRDefault="00F510A0">
      <w:pPr>
        <w:pStyle w:val="ConsPlusNormal"/>
      </w:pPr>
    </w:p>
    <w:p w:rsidR="00F510A0" w:rsidRDefault="00F510A0">
      <w:pPr>
        <w:pStyle w:val="ConsPlusNormal"/>
        <w:ind w:firstLine="540"/>
        <w:jc w:val="both"/>
      </w:pPr>
      <w: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ответственного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F510A0" w:rsidRDefault="00F510A0">
      <w:pPr>
        <w:pStyle w:val="ConsPlusNormal"/>
      </w:pPr>
    </w:p>
    <w:p w:rsidR="00F510A0" w:rsidRDefault="00F510A0">
      <w:pPr>
        <w:pStyle w:val="ConsPlusTitle"/>
        <w:jc w:val="center"/>
        <w:outlineLvl w:val="2"/>
      </w:pPr>
      <w:r>
        <w:t>Глава 32. ПОРЯДОК И ПЕРИОДИЧНОСТЬ ОСУЩЕСТВЛЕНИЯ ПЛАНОВЫХ И</w:t>
      </w:r>
    </w:p>
    <w:p w:rsidR="00F510A0" w:rsidRDefault="00F510A0">
      <w:pPr>
        <w:pStyle w:val="ConsPlusTitle"/>
        <w:jc w:val="center"/>
      </w:pPr>
      <w:r>
        <w:t>ВНЕПЛАНОВЫХ ПРОВЕРОК ПОЛНОТЫ И КАЧЕСТВА ПРЕДОСТАВЛЕНИЯ</w:t>
      </w:r>
    </w:p>
    <w:p w:rsidR="00F510A0" w:rsidRDefault="00F510A0">
      <w:pPr>
        <w:pStyle w:val="ConsPlusTitle"/>
        <w:jc w:val="center"/>
      </w:pPr>
      <w:r>
        <w:t>МУНИЦИПАЛЬНОЙ УСЛУГИ, В ТОМ ЧИСЛЕ ПОРЯДОК И ФОРМЫ КОНТРОЛЯ</w:t>
      </w:r>
    </w:p>
    <w:p w:rsidR="00F510A0" w:rsidRDefault="00F510A0">
      <w:pPr>
        <w:pStyle w:val="ConsPlusTitle"/>
        <w:jc w:val="center"/>
      </w:pPr>
      <w:r>
        <w:t>ЗА ПОЛНОТОЙ И КАЧЕСТВОМ ПРЕДОСТАВЛЕНИЯ МУНИЦИПАЛЬНОЙ УСЛУГИ</w:t>
      </w:r>
    </w:p>
    <w:p w:rsidR="00F510A0" w:rsidRDefault="00F510A0">
      <w:pPr>
        <w:pStyle w:val="ConsPlusNormal"/>
      </w:pPr>
    </w:p>
    <w:p w:rsidR="00F510A0" w:rsidRDefault="00F510A0">
      <w:pPr>
        <w:pStyle w:val="ConsPlusNormal"/>
        <w:ind w:firstLine="540"/>
        <w:jc w:val="both"/>
      </w:pPr>
      <w:r>
        <w:t>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и его специалистов, МФЦ и его сотрудников и т.д.</w:t>
      </w:r>
    </w:p>
    <w:p w:rsidR="00F510A0" w:rsidRDefault="00F510A0">
      <w:pPr>
        <w:pStyle w:val="ConsPlusNormal"/>
        <w:spacing w:before="280"/>
        <w:ind w:firstLine="540"/>
        <w:jc w:val="both"/>
      </w:pPr>
      <w:r>
        <w:t>Периодичность проведения 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(работников МФЦ) по конкретному обращению получателя муниципальной услуги.</w:t>
      </w:r>
    </w:p>
    <w:p w:rsidR="00F510A0" w:rsidRDefault="00F510A0">
      <w:pPr>
        <w:pStyle w:val="ConsPlusNormal"/>
        <w:spacing w:before="280"/>
        <w:ind w:firstLine="540"/>
        <w:jc w:val="both"/>
      </w:pPr>
      <w:r>
        <w:t>Результаты проверок оформляются в виде протоколов.</w:t>
      </w:r>
    </w:p>
    <w:p w:rsidR="00F510A0" w:rsidRDefault="00F510A0">
      <w:pPr>
        <w:pStyle w:val="ConsPlusNormal"/>
      </w:pPr>
    </w:p>
    <w:p w:rsidR="00F510A0" w:rsidRDefault="00F510A0">
      <w:pPr>
        <w:pStyle w:val="ConsPlusTitle"/>
        <w:jc w:val="center"/>
        <w:outlineLvl w:val="2"/>
      </w:pPr>
      <w:r>
        <w:t>Глава 33. ОТВЕТСТВЕННОСТЬ СПЕЦИАЛИСТОВ КОМИТЕТА,</w:t>
      </w:r>
    </w:p>
    <w:p w:rsidR="00F510A0" w:rsidRDefault="00F510A0">
      <w:pPr>
        <w:pStyle w:val="ConsPlusTitle"/>
        <w:jc w:val="center"/>
      </w:pPr>
      <w:r>
        <w:t>ОТВЕТСТВЕННЫХ ЗА ПРЕДОСТАВЛЕНИЕ МУНИЦИПАЛЬНОЙ УСЛУГИ,</w:t>
      </w:r>
    </w:p>
    <w:p w:rsidR="00F510A0" w:rsidRDefault="00F510A0">
      <w:pPr>
        <w:pStyle w:val="ConsPlusTitle"/>
        <w:jc w:val="center"/>
      </w:pPr>
      <w:r>
        <w:t>ЗА РЕШЕНИЯ И ДЕЙСТВИЯ (БЕЗДЕЙСТВИЕ),</w:t>
      </w:r>
    </w:p>
    <w:p w:rsidR="00F510A0" w:rsidRDefault="00F510A0">
      <w:pPr>
        <w:pStyle w:val="ConsPlusTitle"/>
        <w:jc w:val="center"/>
      </w:pPr>
      <w:r>
        <w:t>ПРИНИМАЕМЫЕ (ОСУЩЕСТВЛЯЕМЫЕ) ИМИ В ХОДЕ</w:t>
      </w:r>
    </w:p>
    <w:p w:rsidR="00F510A0" w:rsidRDefault="00F510A0">
      <w:pPr>
        <w:pStyle w:val="ConsPlusTitle"/>
        <w:jc w:val="center"/>
      </w:pPr>
      <w:r>
        <w:t>ПРЕДОСТАВЛЕНИЯ МУНИЦИПАЛЬНОЙ УСЛУГИ</w:t>
      </w:r>
    </w:p>
    <w:p w:rsidR="00F510A0" w:rsidRDefault="00F510A0">
      <w:pPr>
        <w:pStyle w:val="ConsPlusNormal"/>
      </w:pPr>
    </w:p>
    <w:p w:rsidR="00F510A0" w:rsidRDefault="00F510A0">
      <w:pPr>
        <w:pStyle w:val="ConsPlusNormal"/>
        <w:ind w:firstLine="540"/>
        <w:jc w:val="both"/>
      </w:pPr>
      <w:r>
        <w:t>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510A0" w:rsidRDefault="00F510A0">
      <w:pPr>
        <w:pStyle w:val="ConsPlusNormal"/>
        <w:spacing w:before="280"/>
        <w:ind w:firstLine="540"/>
        <w:jc w:val="both"/>
      </w:pPr>
      <w: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специалисты Комитета (работники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F510A0" w:rsidRDefault="00F510A0">
      <w:pPr>
        <w:pStyle w:val="ConsPlusNormal"/>
      </w:pPr>
    </w:p>
    <w:p w:rsidR="00F510A0" w:rsidRDefault="00F510A0">
      <w:pPr>
        <w:pStyle w:val="ConsPlusTitle"/>
        <w:jc w:val="center"/>
        <w:outlineLvl w:val="2"/>
      </w:pPr>
      <w:r>
        <w:t>Глава 34. ПОЛОЖЕНИЯ, ХАРАКТЕРИЗУЮЩИЕ ТРЕБОВАНИЯ К ПОРЯДКУ</w:t>
      </w:r>
    </w:p>
    <w:p w:rsidR="00F510A0" w:rsidRDefault="00F510A0">
      <w:pPr>
        <w:pStyle w:val="ConsPlusTitle"/>
        <w:jc w:val="center"/>
      </w:pPr>
      <w:r>
        <w:t>И ФОРМАМ КОНТРОЛЯ ЗА ПРЕДОСТАВЛЕНИЕМ МУНИЦИПАЛЬНОЙ УСЛУГИ,</w:t>
      </w:r>
    </w:p>
    <w:p w:rsidR="00F510A0" w:rsidRDefault="00F510A0">
      <w:pPr>
        <w:pStyle w:val="ConsPlusTitle"/>
        <w:jc w:val="center"/>
      </w:pPr>
      <w:r>
        <w:t>В ТОМ ЧИСЛЕ СО СТОРОНЫ ГРАЖДАН, ИХ ОБЪЕДИНЕНИЙ И ОРГАНИЗАЦИЙ</w:t>
      </w:r>
    </w:p>
    <w:p w:rsidR="00F510A0" w:rsidRDefault="00F510A0">
      <w:pPr>
        <w:pStyle w:val="ConsPlusNormal"/>
      </w:pPr>
    </w:p>
    <w:p w:rsidR="00F510A0" w:rsidRDefault="00F510A0">
      <w:pPr>
        <w:pStyle w:val="ConsPlusNormal"/>
        <w:ind w:firstLine="540"/>
        <w:jc w:val="both"/>
      </w:pPr>
      <w:r>
        <w:t>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предоставление муниципальной услуги, путем проведения проверок соблюдения и исполнения специалистами Комитета нормативных правовых актов, а также положений настоящего Административного регламента.</w:t>
      </w:r>
    </w:p>
    <w:p w:rsidR="00F510A0" w:rsidRDefault="00F510A0">
      <w:pPr>
        <w:pStyle w:val="ConsPlusNormal"/>
        <w:spacing w:before="280"/>
        <w:ind w:firstLine="540"/>
        <w:jc w:val="both"/>
      </w:pPr>
      <w:r>
        <w:t>Проверки также могут проводиться по обращению граждан, их объединений и организаций.</w:t>
      </w:r>
    </w:p>
    <w:p w:rsidR="00F510A0" w:rsidRDefault="00F510A0">
      <w:pPr>
        <w:pStyle w:val="ConsPlusNormal"/>
        <w:spacing w:before="280"/>
        <w:ind w:firstLine="540"/>
        <w:jc w:val="both"/>
      </w:pPr>
      <w:r>
        <w:t>76.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510A0" w:rsidRDefault="00F510A0">
      <w:pPr>
        <w:pStyle w:val="ConsPlusNormal"/>
      </w:pPr>
    </w:p>
    <w:p w:rsidR="00F510A0" w:rsidRDefault="00F510A0">
      <w:pPr>
        <w:pStyle w:val="ConsPlusTitle"/>
        <w:jc w:val="center"/>
        <w:outlineLvl w:val="1"/>
      </w:pPr>
      <w:r>
        <w:t>Раздел 5. ДОСУДЕБНЫЙ (ВНЕСУДЕБНЫЙ) ПОРЯДОК ОБЖАЛОВАНИЯ</w:t>
      </w:r>
    </w:p>
    <w:p w:rsidR="00F510A0" w:rsidRDefault="00F510A0">
      <w:pPr>
        <w:pStyle w:val="ConsPlusTitle"/>
        <w:jc w:val="center"/>
      </w:pPr>
      <w:r>
        <w:t>РЕШЕНИЙ И ДЕЙСТВИЙ (БЕЗДЕЙСТВИЯ) ОРГАНА, ПРЕДОСТАВЛЯЮЩЕГО</w:t>
      </w:r>
    </w:p>
    <w:p w:rsidR="00F510A0" w:rsidRDefault="00F510A0">
      <w:pPr>
        <w:pStyle w:val="ConsPlusTitle"/>
        <w:jc w:val="center"/>
      </w:pPr>
      <w:r>
        <w:t>МУНИЦИПАЛЬНУЮ УСЛУГУ, ЕГО ДОЛЖНОСТНЫХ ЛИЦ И МУНИЦИПАЛЬНЫХ</w:t>
      </w:r>
    </w:p>
    <w:p w:rsidR="00F510A0" w:rsidRDefault="00F510A0">
      <w:pPr>
        <w:pStyle w:val="ConsPlusTitle"/>
        <w:jc w:val="center"/>
      </w:pPr>
      <w:r>
        <w:t>СЛУЖАЩИХ, А ТАКЖЕ РЕШЕНИЙ И ДЕЙСТВИЙ (БЕЗДЕЙСТВИЯ)</w:t>
      </w:r>
    </w:p>
    <w:p w:rsidR="00F510A0" w:rsidRDefault="00F510A0">
      <w:pPr>
        <w:pStyle w:val="ConsPlusTitle"/>
        <w:jc w:val="center"/>
      </w:pPr>
      <w:r>
        <w:t>МНОГОФУНКЦИОНАЛЬНОГО ЦЕНТРА ПРЕДОСТАВЛЕНИЯ ГОСУДАРСТВЕННЫХ</w:t>
      </w:r>
    </w:p>
    <w:p w:rsidR="00F510A0" w:rsidRDefault="00F510A0">
      <w:pPr>
        <w:pStyle w:val="ConsPlusTitle"/>
        <w:jc w:val="center"/>
      </w:pPr>
      <w:r>
        <w:t>И МУНИЦИПАЛЬНЫХ УСЛУГ, РАБОТНИКОВ МНОГОФУНКЦИОНАЛЬНОГО</w:t>
      </w:r>
    </w:p>
    <w:p w:rsidR="00F510A0" w:rsidRDefault="00F510A0">
      <w:pPr>
        <w:pStyle w:val="ConsPlusTitle"/>
        <w:jc w:val="center"/>
      </w:pPr>
      <w:r>
        <w:t>ЦЕНТРА ПРЕДОСТАВЛЕНИЯ ГОСУДАРСТВЕННЫХ И МУНИЦИПАЛЬНЫХ УСЛУГ</w:t>
      </w:r>
    </w:p>
    <w:p w:rsidR="00F510A0" w:rsidRDefault="00F510A0">
      <w:pPr>
        <w:pStyle w:val="ConsPlusNormal"/>
      </w:pPr>
    </w:p>
    <w:p w:rsidR="00F510A0" w:rsidRDefault="00F510A0">
      <w:pPr>
        <w:pStyle w:val="ConsPlusTitle"/>
        <w:jc w:val="center"/>
        <w:outlineLvl w:val="2"/>
      </w:pPr>
      <w:r>
        <w:t>Глава 35. ИНФОРМАЦИЯ ДЛЯ ЗАИНТЕРЕСОВАННЫХ ЛИЦ ОБ ИХ ПРАВЕ</w:t>
      </w:r>
    </w:p>
    <w:p w:rsidR="00F510A0" w:rsidRDefault="00F510A0">
      <w:pPr>
        <w:pStyle w:val="ConsPlusTitle"/>
        <w:jc w:val="center"/>
      </w:pPr>
      <w:r>
        <w:t>НА ДОСУДЕБНОЕ (ВНЕСУДЕБНОЕ) ОБЖАЛОВАНИЕ ДЕЙСТВИЙ</w:t>
      </w:r>
    </w:p>
    <w:p w:rsidR="00F510A0" w:rsidRDefault="00F510A0">
      <w:pPr>
        <w:pStyle w:val="ConsPlusTitle"/>
        <w:jc w:val="center"/>
      </w:pPr>
      <w:r>
        <w:t>(БЕЗДЕЙСТВИЯ) И (ИЛИ) РЕШЕНИЙ, ОСУЩЕСТВЛЯЕМЫХ (ПРИНЯТЫХ)</w:t>
      </w:r>
    </w:p>
    <w:p w:rsidR="00F510A0" w:rsidRDefault="00F510A0">
      <w:pPr>
        <w:pStyle w:val="ConsPlusTitle"/>
        <w:jc w:val="center"/>
      </w:pPr>
      <w:r>
        <w:t>В ХОДЕ ПРЕДОСТАВЛЕНИЯ МУНИЦИПАЛЬНОЙ УСЛУГИ (ДАЛЕЕ - ЖАЛОБА)</w:t>
      </w:r>
    </w:p>
    <w:p w:rsidR="00F510A0" w:rsidRDefault="00F510A0">
      <w:pPr>
        <w:pStyle w:val="ConsPlusNormal"/>
      </w:pPr>
    </w:p>
    <w:p w:rsidR="00F510A0" w:rsidRDefault="00F510A0">
      <w:pPr>
        <w:pStyle w:val="ConsPlusNormal"/>
        <w:ind w:firstLine="540"/>
        <w:jc w:val="both"/>
      </w:pPr>
      <w:r>
        <w:t xml:space="preserve">77. 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МФЦ и его работников в досудебном (внесудебном) порядке в случаях, предусмотренных </w:t>
      </w:r>
      <w:hyperlink r:id="rId25">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F510A0" w:rsidRDefault="00F510A0">
      <w:pPr>
        <w:pStyle w:val="ConsPlusNormal"/>
        <w:spacing w:before="280"/>
        <w:ind w:firstLine="540"/>
        <w:jc w:val="both"/>
      </w:pPr>
      <w:r>
        <w:t xml:space="preserve">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F510A0" w:rsidRDefault="00F510A0">
      <w:pPr>
        <w:pStyle w:val="ConsPlusNormal"/>
      </w:pPr>
    </w:p>
    <w:p w:rsidR="00F510A0" w:rsidRDefault="00F510A0">
      <w:pPr>
        <w:pStyle w:val="ConsPlusTitle"/>
        <w:jc w:val="center"/>
        <w:outlineLvl w:val="2"/>
      </w:pPr>
      <w:r>
        <w:t>Глава 36. ОРГАНЫ ВЛАСТИ, ОРГАНИЗАЦИИ И УПОЛНОМОЧЕННЫЕ</w:t>
      </w:r>
    </w:p>
    <w:p w:rsidR="00F510A0" w:rsidRDefault="00F510A0">
      <w:pPr>
        <w:pStyle w:val="ConsPlusTitle"/>
        <w:jc w:val="center"/>
      </w:pPr>
      <w:r>
        <w:t>НА РАССМОТРЕНИЕ ЖАЛОБЫ ЛИЦА, КОТОРЫМ МОЖЕТ БЫТЬ НАПРАВЛЕНА</w:t>
      </w:r>
    </w:p>
    <w:p w:rsidR="00F510A0" w:rsidRDefault="00F510A0">
      <w:pPr>
        <w:pStyle w:val="ConsPlusTitle"/>
        <w:jc w:val="center"/>
      </w:pPr>
      <w:r>
        <w:t>ЖАЛОБА ЗАЯВИТЕЛЯ В ДОСУДЕБНОМ (ВНЕСУДЕБНОМ) ПОРЯДКЕ</w:t>
      </w:r>
    </w:p>
    <w:p w:rsidR="00F510A0" w:rsidRDefault="00F510A0">
      <w:pPr>
        <w:pStyle w:val="ConsPlusNormal"/>
      </w:pPr>
    </w:p>
    <w:p w:rsidR="00F510A0" w:rsidRDefault="00F510A0">
      <w:pPr>
        <w:pStyle w:val="ConsPlusNormal"/>
        <w:ind w:firstLine="540"/>
        <w:jc w:val="both"/>
      </w:pPr>
      <w:r>
        <w:t>78. В случае обжалования решений и действий (бездействия) Комитета, его специалистов, ответственных за предоставление муниципальной услуги, жалоба подается для рассмотрения в Комитет на имя председателя Комитета в письменной форме на бумажном носителе, в том числе при личном приеме заявителя, по почте или через МФЦ, либо в электронной форме.</w:t>
      </w:r>
    </w:p>
    <w:p w:rsidR="00F510A0" w:rsidRDefault="00F510A0">
      <w:pPr>
        <w:pStyle w:val="ConsPlusNormal"/>
        <w:spacing w:before="280"/>
        <w:ind w:firstLine="540"/>
        <w:jc w:val="both"/>
      </w:pPr>
      <w:r>
        <w:t>Заявители имеют право обжаловать решения и действия (бездействие) Комитета, предоставляющего муниципальную услугу, путем подачи жалобы на имя главы Артемовского городского округа в письменной форме на бумажном носителе, в том числе при личном приеме заявителя, по почте или в электронной форме.</w:t>
      </w:r>
    </w:p>
    <w:p w:rsidR="00F510A0" w:rsidRDefault="00F510A0">
      <w:pPr>
        <w:pStyle w:val="ConsPlusNormal"/>
        <w:spacing w:before="280"/>
        <w:ind w:firstLine="540"/>
        <w:jc w:val="both"/>
      </w:pPr>
      <w:r>
        <w:t>79.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на имя должностного лица, наделенного полномочиями по рассмотрению жалоб заявителей, в письменной форме на бумажном носителе, в том числе при личном приеме заявителя, по почте или в электронной форме.</w:t>
      </w:r>
    </w:p>
    <w:p w:rsidR="00F510A0" w:rsidRDefault="00F510A0">
      <w:pPr>
        <w:pStyle w:val="ConsPlusNormal"/>
        <w:spacing w:before="280"/>
        <w:ind w:firstLine="540"/>
        <w:jc w:val="both"/>
      </w:pPr>
      <w: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F510A0" w:rsidRDefault="00F510A0">
      <w:pPr>
        <w:pStyle w:val="ConsPlusNormal"/>
      </w:pPr>
    </w:p>
    <w:p w:rsidR="00F510A0" w:rsidRDefault="00F510A0">
      <w:pPr>
        <w:pStyle w:val="ConsPlusTitle"/>
        <w:jc w:val="center"/>
        <w:outlineLvl w:val="2"/>
      </w:pPr>
      <w:r>
        <w:t>Глава 37. СПОСОБЫ ИНФОРМИРОВАНИЯ ЗАЯВИТЕЛЕЙ О ПОРЯДКЕ ПОДАЧИ</w:t>
      </w:r>
    </w:p>
    <w:p w:rsidR="00F510A0" w:rsidRDefault="00F510A0">
      <w:pPr>
        <w:pStyle w:val="ConsPlusTitle"/>
        <w:jc w:val="center"/>
      </w:pPr>
      <w:r>
        <w:t>И РАССМОТРЕНИЯ ЖАЛОБЫ, В ТОМ ЧИСЛЕ С ИСПОЛЬЗОВАНИЕМ</w:t>
      </w:r>
    </w:p>
    <w:p w:rsidR="00F510A0" w:rsidRDefault="00F510A0">
      <w:pPr>
        <w:pStyle w:val="ConsPlusTitle"/>
        <w:jc w:val="center"/>
      </w:pPr>
      <w:r>
        <w:t>ЕДИНОГО ПОРТАЛА</w:t>
      </w:r>
    </w:p>
    <w:p w:rsidR="00F510A0" w:rsidRDefault="00F510A0">
      <w:pPr>
        <w:pStyle w:val="ConsPlusNormal"/>
      </w:pPr>
    </w:p>
    <w:p w:rsidR="00F510A0" w:rsidRDefault="00F510A0">
      <w:pPr>
        <w:pStyle w:val="ConsPlusNormal"/>
        <w:ind w:firstLine="540"/>
        <w:jc w:val="both"/>
      </w:pPr>
      <w:r>
        <w:t>80. Администрация Артемовского городского округа, Комитет, МФЦ, а также учредитель МФЦ обеспечивают:</w:t>
      </w:r>
    </w:p>
    <w:p w:rsidR="00F510A0" w:rsidRDefault="00F510A0">
      <w:pPr>
        <w:pStyle w:val="ConsPlusNormal"/>
        <w:spacing w:before="280"/>
        <w:ind w:firstLine="540"/>
        <w:jc w:val="both"/>
      </w:pPr>
      <w:r>
        <w:t>1) информирование заявителей о порядке обжалования решений и действий (бездействия) Комитета, специалистов Комитета, решений и действий (бездействия) МФЦ, работников МФЦ посредством размещения информации:</w:t>
      </w:r>
    </w:p>
    <w:p w:rsidR="00F510A0" w:rsidRDefault="00F510A0">
      <w:pPr>
        <w:pStyle w:val="ConsPlusNormal"/>
        <w:spacing w:before="280"/>
        <w:ind w:firstLine="540"/>
        <w:jc w:val="both"/>
      </w:pPr>
      <w:r>
        <w:t>- на стендах в местах предоставления муниципальных услуг;</w:t>
      </w:r>
    </w:p>
    <w:p w:rsidR="00F510A0" w:rsidRDefault="00F510A0">
      <w:pPr>
        <w:pStyle w:val="ConsPlusNormal"/>
        <w:spacing w:before="280"/>
        <w:ind w:firstLine="540"/>
        <w:jc w:val="both"/>
      </w:pPr>
      <w:r>
        <w:t>- на официальных сайтах Артемовского городского округа (http://artemovsky66.ru), Комитета, предоставляющего муниципальную услугу (http://kag-ago.ru), МФЦ (http://mfc66.ru) и учредителя МФЦ (http://dis.midural.ru);</w:t>
      </w:r>
    </w:p>
    <w:p w:rsidR="00F510A0" w:rsidRDefault="00F510A0">
      <w:pPr>
        <w:pStyle w:val="ConsPlusNormal"/>
        <w:spacing w:before="280"/>
        <w:ind w:firstLine="540"/>
        <w:jc w:val="both"/>
      </w:pPr>
      <w:r>
        <w:t>- на Едином портале в разделе "Дополнительная информация" соответствующей муниципальной услуги (http://www.gosuslugi.ru);</w:t>
      </w:r>
    </w:p>
    <w:p w:rsidR="00F510A0" w:rsidRDefault="00F510A0">
      <w:pPr>
        <w:pStyle w:val="ConsPlusNormal"/>
        <w:spacing w:before="280"/>
        <w:ind w:firstLine="540"/>
        <w:jc w:val="both"/>
      </w:pPr>
      <w:r>
        <w:t>2) консультирование заявителей о порядке обжалования решений и действий (бездействия) Комитета, специалистов Комитета, решений и действий (бездействия) МФЦ, работников МФЦ, в том числе по телефону, электронной почте, при личном приеме.</w:t>
      </w:r>
    </w:p>
    <w:p w:rsidR="00F510A0" w:rsidRDefault="00F510A0">
      <w:pPr>
        <w:pStyle w:val="ConsPlusNormal"/>
      </w:pPr>
    </w:p>
    <w:p w:rsidR="00F510A0" w:rsidRDefault="00F510A0">
      <w:pPr>
        <w:pStyle w:val="ConsPlusTitle"/>
        <w:jc w:val="center"/>
        <w:outlineLvl w:val="2"/>
      </w:pPr>
      <w:r>
        <w:t>Глава 38. ПЕРЕЧЕНЬ НОРМАТИВНЫХ ПРАВОВЫХ АКТОВ,</w:t>
      </w:r>
    </w:p>
    <w:p w:rsidR="00F510A0" w:rsidRDefault="00F510A0">
      <w:pPr>
        <w:pStyle w:val="ConsPlusTitle"/>
        <w:jc w:val="center"/>
      </w:pPr>
      <w:r>
        <w:t>РЕГУЛИРУЮЩИХ ПОРЯДОК ДОСУДЕБНОГО (ВНЕСУДЕБНОГО) ОБЖАЛОВАНИЯ</w:t>
      </w:r>
    </w:p>
    <w:p w:rsidR="00F510A0" w:rsidRDefault="00F510A0">
      <w:pPr>
        <w:pStyle w:val="ConsPlusTitle"/>
        <w:jc w:val="center"/>
      </w:pPr>
      <w:r>
        <w:t>РЕШЕНИЙ И ДЕЙСТВИЙ (БЕЗДЕЙСТВИЯ) КОМИТЕТА,</w:t>
      </w:r>
    </w:p>
    <w:p w:rsidR="00F510A0" w:rsidRDefault="00F510A0">
      <w:pPr>
        <w:pStyle w:val="ConsPlusTitle"/>
        <w:jc w:val="center"/>
      </w:pPr>
      <w:r>
        <w:t>СПЕЦИАЛИСТОВ КОМИТЕТА, А ТАКЖЕ РЕШЕНИЙ И ДЕЙСТВИЙ</w:t>
      </w:r>
    </w:p>
    <w:p w:rsidR="00F510A0" w:rsidRDefault="00F510A0">
      <w:pPr>
        <w:pStyle w:val="ConsPlusTitle"/>
        <w:jc w:val="center"/>
      </w:pPr>
      <w:r>
        <w:t>(БЕЗДЕЙСТВИЯ) МФЦ, РАБОТНИКОВ МФЦ</w:t>
      </w:r>
    </w:p>
    <w:p w:rsidR="00F510A0" w:rsidRDefault="00F510A0">
      <w:pPr>
        <w:pStyle w:val="ConsPlusNormal"/>
      </w:pPr>
    </w:p>
    <w:p w:rsidR="00F510A0" w:rsidRDefault="00F510A0">
      <w:pPr>
        <w:pStyle w:val="ConsPlusNormal"/>
        <w:ind w:firstLine="540"/>
        <w:jc w:val="both"/>
      </w:pPr>
      <w:r>
        <w:t>81. Порядок досудебного (внесудебного) обжалования решений 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 регулируется следующими правовыми актами:</w:t>
      </w:r>
    </w:p>
    <w:p w:rsidR="00F510A0" w:rsidRDefault="00F510A0">
      <w:pPr>
        <w:pStyle w:val="ConsPlusNormal"/>
        <w:spacing w:before="280"/>
        <w:ind w:firstLine="540"/>
        <w:jc w:val="both"/>
      </w:pPr>
      <w:r>
        <w:t xml:space="preserve">1) </w:t>
      </w:r>
      <w:hyperlink r:id="rId27">
        <w:r>
          <w:rPr>
            <w:color w:val="0000FF"/>
          </w:rPr>
          <w:t>статьями 11.1</w:t>
        </w:r>
      </w:hyperlink>
      <w:r>
        <w:t xml:space="preserve"> - </w:t>
      </w:r>
      <w:hyperlink r:id="rId28">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F510A0" w:rsidRDefault="00F510A0">
      <w:pPr>
        <w:pStyle w:val="ConsPlusNormal"/>
        <w:spacing w:before="280"/>
        <w:ind w:firstLine="540"/>
        <w:jc w:val="both"/>
      </w:pPr>
      <w:r>
        <w:t xml:space="preserve">2) </w:t>
      </w:r>
      <w:hyperlink r:id="rId29">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510A0" w:rsidRDefault="00F510A0">
      <w:pPr>
        <w:pStyle w:val="ConsPlusNormal"/>
        <w:spacing w:before="280"/>
        <w:ind w:firstLine="540"/>
        <w:jc w:val="both"/>
      </w:pPr>
      <w:r>
        <w:t xml:space="preserve">3) </w:t>
      </w:r>
      <w:hyperlink r:id="rId30">
        <w:r>
          <w:rPr>
            <w:color w:val="0000FF"/>
          </w:rPr>
          <w:t>Постановлением</w:t>
        </w:r>
      </w:hyperlink>
      <w:r>
        <w:t xml:space="preserve"> Администрации Артемовского городского округа от 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jc w:val="right"/>
        <w:outlineLvl w:val="1"/>
      </w:pPr>
      <w:r>
        <w:t>Приложение 1</w:t>
      </w:r>
    </w:p>
    <w:p w:rsidR="00F510A0" w:rsidRDefault="00F510A0">
      <w:pPr>
        <w:pStyle w:val="ConsPlusNormal"/>
        <w:jc w:val="right"/>
      </w:pPr>
      <w:r>
        <w:t>к Административному регламенту</w:t>
      </w:r>
    </w:p>
    <w:p w:rsidR="00F510A0" w:rsidRDefault="00F510A0">
      <w:pPr>
        <w:pStyle w:val="ConsPlusNormal"/>
        <w:jc w:val="right"/>
      </w:pPr>
      <w:r>
        <w:t>предоставления муниципальной услуги</w:t>
      </w:r>
    </w:p>
    <w:p w:rsidR="00F510A0" w:rsidRDefault="00F510A0">
      <w:pPr>
        <w:pStyle w:val="ConsPlusNormal"/>
        <w:jc w:val="right"/>
      </w:pPr>
      <w:r>
        <w:t>"Утверждение схемы</w:t>
      </w:r>
    </w:p>
    <w:p w:rsidR="00F510A0" w:rsidRDefault="00F510A0">
      <w:pPr>
        <w:pStyle w:val="ConsPlusNormal"/>
        <w:jc w:val="right"/>
      </w:pPr>
      <w:r>
        <w:t>расположения земельного участка</w:t>
      </w:r>
    </w:p>
    <w:p w:rsidR="00F510A0" w:rsidRDefault="00F510A0">
      <w:pPr>
        <w:pStyle w:val="ConsPlusNormal"/>
        <w:jc w:val="right"/>
      </w:pPr>
      <w:r>
        <w:t>или земельных участков</w:t>
      </w:r>
    </w:p>
    <w:p w:rsidR="00F510A0" w:rsidRDefault="00F510A0">
      <w:pPr>
        <w:pStyle w:val="ConsPlusNormal"/>
        <w:jc w:val="right"/>
      </w:pPr>
      <w:r>
        <w:t>на кадастровом плане территорий"</w:t>
      </w:r>
    </w:p>
    <w:p w:rsidR="00F510A0" w:rsidRDefault="00F510A0">
      <w:pPr>
        <w:pStyle w:val="ConsPlusNormal"/>
      </w:pPr>
    </w:p>
    <w:p w:rsidR="00F510A0" w:rsidRDefault="00F510A0">
      <w:pPr>
        <w:pStyle w:val="ConsPlusNonformat"/>
        <w:jc w:val="both"/>
      </w:pPr>
      <w:r>
        <w:t xml:space="preserve">                              В Комитет по архитектуре и градостроительству</w:t>
      </w:r>
    </w:p>
    <w:p w:rsidR="00F510A0" w:rsidRDefault="00F510A0">
      <w:pPr>
        <w:pStyle w:val="ConsPlusNonformat"/>
        <w:jc w:val="both"/>
      </w:pPr>
      <w:r>
        <w:t xml:space="preserve">                                             Артемовского городского округа</w:t>
      </w:r>
    </w:p>
    <w:p w:rsidR="00F510A0" w:rsidRDefault="00F510A0">
      <w:pPr>
        <w:pStyle w:val="ConsPlusNonformat"/>
        <w:jc w:val="both"/>
      </w:pPr>
      <w:r>
        <w:t xml:space="preserve">                              (наименование исполнительно-распорядительного</w:t>
      </w:r>
    </w:p>
    <w:p w:rsidR="00F510A0" w:rsidRDefault="00F510A0">
      <w:pPr>
        <w:pStyle w:val="ConsPlusNonformat"/>
        <w:jc w:val="both"/>
      </w:pPr>
      <w:r>
        <w:t xml:space="preserve">                                         органа муниципального образования,</w:t>
      </w:r>
    </w:p>
    <w:p w:rsidR="00F510A0" w:rsidRDefault="00F510A0">
      <w:pPr>
        <w:pStyle w:val="ConsPlusNonformat"/>
        <w:jc w:val="both"/>
      </w:pPr>
      <w:r>
        <w:t xml:space="preserve">                                             осуществляющего предоставление</w:t>
      </w:r>
    </w:p>
    <w:p w:rsidR="00F510A0" w:rsidRDefault="00F510A0">
      <w:pPr>
        <w:pStyle w:val="ConsPlusNonformat"/>
        <w:jc w:val="both"/>
      </w:pPr>
      <w:r>
        <w:t xml:space="preserve">                                                      муниципальной услуги)</w:t>
      </w:r>
    </w:p>
    <w:p w:rsidR="00F510A0" w:rsidRDefault="00F510A0">
      <w:pPr>
        <w:pStyle w:val="ConsPlusNonformat"/>
        <w:jc w:val="both"/>
      </w:pPr>
    </w:p>
    <w:p w:rsidR="00F510A0" w:rsidRDefault="00F510A0">
      <w:pPr>
        <w:pStyle w:val="ConsPlusNonformat"/>
        <w:jc w:val="both"/>
      </w:pPr>
      <w:r>
        <w:t xml:space="preserve">                           Сведения о заявителе:</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(полные Ф.И.О. физического лица)</w:t>
      </w:r>
    </w:p>
    <w:p w:rsidR="00F510A0" w:rsidRDefault="00F510A0">
      <w:pPr>
        <w:pStyle w:val="ConsPlusNonformat"/>
        <w:jc w:val="both"/>
      </w:pPr>
    </w:p>
    <w:p w:rsidR="00F510A0" w:rsidRDefault="00F510A0">
      <w:pPr>
        <w:pStyle w:val="ConsPlusNonformat"/>
        <w:jc w:val="both"/>
      </w:pPr>
      <w:r>
        <w:t xml:space="preserve">                           Документ, удостоверяющий личность:</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(вид документа, серия, номер документа,</w:t>
      </w:r>
    </w:p>
    <w:p w:rsidR="00F510A0" w:rsidRDefault="00F510A0">
      <w:pPr>
        <w:pStyle w:val="ConsPlusNonformat"/>
        <w:jc w:val="both"/>
      </w:pPr>
      <w:r>
        <w:t xml:space="preserve">                                       кем и когда выдан)</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________________________________________________</w:t>
      </w:r>
    </w:p>
    <w:p w:rsidR="00F510A0" w:rsidRDefault="00F510A0">
      <w:pPr>
        <w:pStyle w:val="ConsPlusNonformat"/>
        <w:jc w:val="both"/>
      </w:pPr>
    </w:p>
    <w:p w:rsidR="00F510A0" w:rsidRDefault="00F510A0">
      <w:pPr>
        <w:pStyle w:val="ConsPlusNonformat"/>
        <w:jc w:val="both"/>
      </w:pPr>
      <w:r>
        <w:t xml:space="preserve">                           Контактная информация:</w:t>
      </w:r>
    </w:p>
    <w:p w:rsidR="00F510A0" w:rsidRDefault="00F510A0">
      <w:pPr>
        <w:pStyle w:val="ConsPlusNonformat"/>
        <w:jc w:val="both"/>
      </w:pPr>
      <w:r>
        <w:t xml:space="preserve">                           Телефон: _______________________________________</w:t>
      </w:r>
    </w:p>
    <w:p w:rsidR="00F510A0" w:rsidRDefault="00F510A0">
      <w:pPr>
        <w:pStyle w:val="ConsPlusNonformat"/>
        <w:jc w:val="both"/>
      </w:pPr>
      <w:r>
        <w:t xml:space="preserve">                           Эл. почта: _____________________________________</w:t>
      </w:r>
    </w:p>
    <w:p w:rsidR="00F510A0" w:rsidRDefault="00F510A0">
      <w:pPr>
        <w:pStyle w:val="ConsPlusNonformat"/>
        <w:jc w:val="both"/>
      </w:pPr>
      <w:r>
        <w:t xml:space="preserve">                           адрес места жительства (регистрации) физического</w:t>
      </w:r>
    </w:p>
    <w:p w:rsidR="00F510A0" w:rsidRDefault="00F510A0">
      <w:pPr>
        <w:pStyle w:val="ConsPlusNonformat"/>
        <w:jc w:val="both"/>
      </w:pPr>
      <w:r>
        <w:t xml:space="preserve">                           лица:</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Почтовый адрес: ________________________________</w:t>
      </w:r>
    </w:p>
    <w:p w:rsidR="00F510A0" w:rsidRDefault="00F510A0">
      <w:pPr>
        <w:pStyle w:val="ConsPlusNonformat"/>
        <w:jc w:val="both"/>
      </w:pPr>
    </w:p>
    <w:p w:rsidR="00F510A0" w:rsidRDefault="00F510A0">
      <w:pPr>
        <w:pStyle w:val="ConsPlusNonformat"/>
        <w:jc w:val="both"/>
      </w:pPr>
      <w:bookmarkStart w:id="13" w:name="P625"/>
      <w:bookmarkEnd w:id="13"/>
      <w:r>
        <w:t xml:space="preserve">                                 ЗАЯВЛЕНИЕ</w:t>
      </w:r>
    </w:p>
    <w:p w:rsidR="00F510A0" w:rsidRDefault="00F510A0">
      <w:pPr>
        <w:pStyle w:val="ConsPlusNonformat"/>
        <w:jc w:val="both"/>
      </w:pPr>
      <w:r>
        <w:t xml:space="preserve">           об утверждении схемы расположения земельного участка</w:t>
      </w:r>
    </w:p>
    <w:p w:rsidR="00F510A0" w:rsidRDefault="00F510A0">
      <w:pPr>
        <w:pStyle w:val="ConsPlusNonformat"/>
        <w:jc w:val="both"/>
      </w:pPr>
      <w:r>
        <w:t xml:space="preserve">                или земельных участков на кадастровом плане</w:t>
      </w:r>
    </w:p>
    <w:p w:rsidR="00F510A0" w:rsidRDefault="00F510A0">
      <w:pPr>
        <w:pStyle w:val="ConsPlusNonformat"/>
        <w:jc w:val="both"/>
      </w:pPr>
      <w:r>
        <w:t xml:space="preserve">                        территорий физическому лицу</w:t>
      </w:r>
    </w:p>
    <w:p w:rsidR="00F510A0" w:rsidRDefault="00F510A0">
      <w:pPr>
        <w:pStyle w:val="ConsPlusNonformat"/>
        <w:jc w:val="both"/>
      </w:pPr>
    </w:p>
    <w:p w:rsidR="00F510A0" w:rsidRDefault="00F510A0">
      <w:pPr>
        <w:pStyle w:val="ConsPlusNonformat"/>
        <w:jc w:val="both"/>
      </w:pPr>
      <w:r>
        <w:t xml:space="preserve">    Прошу утвердить схему расположения земельного  участка  или   земельных</w:t>
      </w:r>
    </w:p>
    <w:p w:rsidR="00F510A0" w:rsidRDefault="00F510A0">
      <w:pPr>
        <w:pStyle w:val="ConsPlusNonformat"/>
        <w:jc w:val="both"/>
      </w:pPr>
      <w:r>
        <w:t>участков на кадастровом плане территории, занимаемого  (используемого)  или</w:t>
      </w:r>
    </w:p>
    <w:p w:rsidR="00F510A0" w:rsidRDefault="00F510A0">
      <w:pPr>
        <w:pStyle w:val="ConsPlusNonformat"/>
        <w:jc w:val="both"/>
      </w:pPr>
      <w:r>
        <w:t>предполагаемого для использования</w:t>
      </w:r>
    </w:p>
    <w:p w:rsidR="00F510A0" w:rsidRDefault="00F510A0">
      <w:pPr>
        <w:pStyle w:val="ConsPlusNonformat"/>
        <w:jc w:val="both"/>
      </w:pP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t xml:space="preserve">              (указать цель использования земельного участка</w:t>
      </w:r>
    </w:p>
    <w:p w:rsidR="00F510A0" w:rsidRDefault="00F510A0">
      <w:pPr>
        <w:pStyle w:val="ConsPlusNonformat"/>
        <w:jc w:val="both"/>
      </w:pPr>
      <w:r>
        <w:t xml:space="preserve">                   или тип здания, строения, сооружения,</w:t>
      </w:r>
    </w:p>
    <w:p w:rsidR="00F510A0" w:rsidRDefault="00F510A0">
      <w:pPr>
        <w:pStyle w:val="ConsPlusNonformat"/>
        <w:jc w:val="both"/>
      </w:pPr>
      <w:r>
        <w:t xml:space="preserve">                   расположенного на земельном участке)</w:t>
      </w:r>
    </w:p>
    <w:p w:rsidR="00F510A0" w:rsidRDefault="00F510A0">
      <w:pPr>
        <w:pStyle w:val="ConsPlusNonformat"/>
        <w:jc w:val="both"/>
      </w:pPr>
      <w:r>
        <w:t>расположенного на территории Артемовского городского округа  в  кадастровом</w:t>
      </w:r>
    </w:p>
    <w:p w:rsidR="00F510A0" w:rsidRDefault="00F510A0">
      <w:pPr>
        <w:pStyle w:val="ConsPlusNonformat"/>
        <w:jc w:val="both"/>
      </w:pPr>
      <w:r>
        <w:t>квартале:</w:t>
      </w: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t xml:space="preserve">                (указать местоположение земельного участка,</w:t>
      </w:r>
    </w:p>
    <w:p w:rsidR="00F510A0" w:rsidRDefault="00F510A0">
      <w:pPr>
        <w:pStyle w:val="ConsPlusNonformat"/>
        <w:jc w:val="both"/>
      </w:pPr>
      <w:r>
        <w:t xml:space="preserve">                         N кадастрового квартала)</w:t>
      </w:r>
    </w:p>
    <w:p w:rsidR="00F510A0" w:rsidRDefault="00F510A0">
      <w:pPr>
        <w:pStyle w:val="ConsPlusNonformat"/>
        <w:jc w:val="both"/>
      </w:pPr>
    </w:p>
    <w:p w:rsidR="00F510A0" w:rsidRDefault="00F510A0">
      <w:pPr>
        <w:pStyle w:val="ConsPlusNonformat"/>
        <w:jc w:val="both"/>
      </w:pPr>
      <w:r>
        <w:t xml:space="preserve">    Площадь участка __________________ (кв. м)</w:t>
      </w:r>
    </w:p>
    <w:p w:rsidR="00F510A0" w:rsidRDefault="00F510A0">
      <w:pPr>
        <w:pStyle w:val="ConsPlusNonformat"/>
        <w:jc w:val="both"/>
      </w:pPr>
    </w:p>
    <w:p w:rsidR="00F510A0" w:rsidRDefault="00F510A0">
      <w:pPr>
        <w:pStyle w:val="ConsPlusNonformat"/>
        <w:jc w:val="both"/>
      </w:pPr>
      <w:r>
        <w:t xml:space="preserve">    Результат предоставления муниципальной услуги (решение или   письменный</w:t>
      </w:r>
    </w:p>
    <w:p w:rsidR="00F510A0" w:rsidRDefault="00F510A0">
      <w:pPr>
        <w:pStyle w:val="ConsPlusNonformat"/>
        <w:jc w:val="both"/>
      </w:pPr>
      <w:r>
        <w:t>мотивированный отказ в предоставлении муниципальной услуги) или   отказ   в</w:t>
      </w:r>
    </w:p>
    <w:p w:rsidR="00F510A0" w:rsidRDefault="00F510A0">
      <w:pPr>
        <w:pStyle w:val="ConsPlusNonformat"/>
        <w:jc w:val="both"/>
      </w:pPr>
      <w:r>
        <w:t>приеме документов, прошу выдать: в ГБУ СО "МФЦ", в Комитете по  архитектуре</w:t>
      </w:r>
    </w:p>
    <w:p w:rsidR="00F510A0" w:rsidRDefault="00F510A0">
      <w:pPr>
        <w:pStyle w:val="ConsPlusNonformat"/>
        <w:jc w:val="both"/>
      </w:pPr>
      <w:r>
        <w:t>и градостроительству Артемовского городского округа, в  электронной   форме</w:t>
      </w:r>
    </w:p>
    <w:p w:rsidR="00F510A0" w:rsidRDefault="00F510A0">
      <w:pPr>
        <w:pStyle w:val="ConsPlusNonformat"/>
        <w:jc w:val="both"/>
      </w:pPr>
      <w:r>
        <w:t>через федеральную государственную информационную  систему  "Единый   портал</w:t>
      </w:r>
    </w:p>
    <w:p w:rsidR="00F510A0" w:rsidRDefault="00F510A0">
      <w:pPr>
        <w:pStyle w:val="ConsPlusNonformat"/>
        <w:jc w:val="both"/>
      </w:pPr>
      <w:r>
        <w:t>государственных и муниципальных услуг (функций)"</w:t>
      </w: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t xml:space="preserve">                           (нужное подчеркнуть)</w:t>
      </w:r>
    </w:p>
    <w:p w:rsidR="00F510A0" w:rsidRDefault="00F510A0">
      <w:pPr>
        <w:pStyle w:val="ConsPlusNonformat"/>
        <w:jc w:val="both"/>
      </w:pPr>
    </w:p>
    <w:p w:rsidR="00F510A0" w:rsidRDefault="00F510A0">
      <w:pPr>
        <w:pStyle w:val="ConsPlusNonformat"/>
        <w:jc w:val="both"/>
      </w:pPr>
      <w:r>
        <w:t>Приложение: * _____________________________________________________________</w:t>
      </w:r>
    </w:p>
    <w:p w:rsidR="00F510A0" w:rsidRDefault="00F510A0">
      <w:pPr>
        <w:pStyle w:val="ConsPlusNonformat"/>
        <w:jc w:val="both"/>
      </w:pP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p>
    <w:p w:rsidR="00F510A0" w:rsidRDefault="00F510A0">
      <w:pPr>
        <w:pStyle w:val="ConsPlusNonformat"/>
        <w:jc w:val="both"/>
      </w:pPr>
      <w:r>
        <w:t>Подпись ___________________             ___________________________________</w:t>
      </w:r>
    </w:p>
    <w:p w:rsidR="00F510A0" w:rsidRDefault="00F510A0">
      <w:pPr>
        <w:pStyle w:val="ConsPlusNonformat"/>
        <w:jc w:val="both"/>
      </w:pPr>
      <w:r>
        <w:t xml:space="preserve">                                               (расшифровка подписи)</w:t>
      </w:r>
    </w:p>
    <w:p w:rsidR="00F510A0" w:rsidRDefault="00F510A0">
      <w:pPr>
        <w:pStyle w:val="ConsPlusNonformat"/>
        <w:jc w:val="both"/>
      </w:pPr>
    </w:p>
    <w:p w:rsidR="00F510A0" w:rsidRDefault="00F510A0">
      <w:pPr>
        <w:pStyle w:val="ConsPlusNonformat"/>
        <w:jc w:val="both"/>
      </w:pPr>
      <w:r>
        <w:t>Дата ______________________</w:t>
      </w:r>
    </w:p>
    <w:p w:rsidR="00F510A0" w:rsidRDefault="00F510A0">
      <w:pPr>
        <w:pStyle w:val="ConsPlusNonformat"/>
        <w:jc w:val="both"/>
      </w:pP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rPr>
          <w:color w:val="392C69"/>
        </w:rPr>
        <w:t>КонсультантПлюс: примечание.</w:t>
      </w:r>
    </w:p>
    <w:p w:rsidR="00F510A0" w:rsidRDefault="00F510A0">
      <w:pPr>
        <w:pStyle w:val="ConsPlusNonformat"/>
        <w:jc w:val="both"/>
      </w:pPr>
      <w:r>
        <w:rPr>
          <w:color w:val="392C69"/>
        </w:rPr>
        <w:t>В официальном тексте документа, видимо, допущена опечатка: имеется  в  виду</w:t>
      </w:r>
    </w:p>
    <w:p w:rsidR="00F510A0" w:rsidRDefault="00F510A0">
      <w:pPr>
        <w:pStyle w:val="ConsPlusNonformat"/>
        <w:jc w:val="both"/>
      </w:pPr>
      <w:r>
        <w:rPr>
          <w:color w:val="392C69"/>
        </w:rPr>
        <w:t>п. 16 данного Административного регламента, а не п. 17.</w:t>
      </w:r>
    </w:p>
    <w:p w:rsidR="00F510A0" w:rsidRDefault="00F510A0">
      <w:pPr>
        <w:pStyle w:val="ConsPlusNonformat"/>
        <w:jc w:val="both"/>
      </w:pPr>
      <w:r>
        <w:rPr>
          <w:color w:val="392C69"/>
        </w:rPr>
        <w:t>КонсультантПлюс: примечание.</w:t>
      </w:r>
    </w:p>
    <w:p w:rsidR="00F510A0" w:rsidRDefault="00F510A0">
      <w:pPr>
        <w:pStyle w:val="ConsPlusNonformat"/>
        <w:jc w:val="both"/>
      </w:pPr>
      <w:r>
        <w:rPr>
          <w:color w:val="392C69"/>
        </w:rPr>
        <w:t>В официальном тексте документа, видимо, допущена опечатка: имеется  в  виду</w:t>
      </w:r>
    </w:p>
    <w:p w:rsidR="00F510A0" w:rsidRDefault="00F510A0">
      <w:pPr>
        <w:pStyle w:val="ConsPlusNonformat"/>
        <w:jc w:val="both"/>
      </w:pPr>
      <w:r>
        <w:rPr>
          <w:color w:val="392C69"/>
        </w:rPr>
        <w:t>п. 19 данного Административного регламента, а не п. 21.</w:t>
      </w:r>
    </w:p>
    <w:p w:rsidR="00F510A0" w:rsidRDefault="00F510A0">
      <w:pPr>
        <w:pStyle w:val="ConsPlusNonformat"/>
        <w:jc w:val="both"/>
      </w:pPr>
      <w:r>
        <w:t xml:space="preserve">* Указываются документы,   установленные   </w:t>
      </w:r>
      <w:hyperlink w:anchor="P122">
        <w:r>
          <w:rPr>
            <w:color w:val="0000FF"/>
          </w:rPr>
          <w:t>пунктом   17</w:t>
        </w:r>
      </w:hyperlink>
      <w:r>
        <w:t xml:space="preserve">   Административного</w:t>
      </w:r>
    </w:p>
    <w:p w:rsidR="00F510A0" w:rsidRDefault="00F510A0">
      <w:pPr>
        <w:pStyle w:val="ConsPlusNonformat"/>
        <w:jc w:val="both"/>
      </w:pPr>
      <w:r>
        <w:t xml:space="preserve">регламента,   документы,   установленные   </w:t>
      </w:r>
      <w:hyperlink w:anchor="P148">
        <w:r>
          <w:rPr>
            <w:color w:val="0000FF"/>
          </w:rPr>
          <w:t>пунктом   21</w:t>
        </w:r>
      </w:hyperlink>
      <w:r>
        <w:t xml:space="preserve">   Административного</w:t>
      </w:r>
    </w:p>
    <w:p w:rsidR="00F510A0" w:rsidRDefault="00F510A0">
      <w:pPr>
        <w:pStyle w:val="ConsPlusNonformat"/>
        <w:jc w:val="both"/>
      </w:pPr>
      <w:r>
        <w:t>регламента, представляемые заявителем по собственной инициативе.</w:t>
      </w:r>
    </w:p>
    <w:p w:rsidR="00F510A0" w:rsidRDefault="00F510A0">
      <w:pPr>
        <w:pStyle w:val="ConsPlusNonformat"/>
        <w:jc w:val="both"/>
      </w:pPr>
      <w:r>
        <w:t>** Поле, обязательное для заполнения.</w:t>
      </w:r>
    </w:p>
    <w:p w:rsidR="00F510A0" w:rsidRDefault="00F510A0">
      <w:pPr>
        <w:pStyle w:val="ConsPlusNonformat"/>
        <w:jc w:val="both"/>
      </w:pPr>
    </w:p>
    <w:p w:rsidR="00F510A0" w:rsidRDefault="00F510A0">
      <w:pPr>
        <w:pStyle w:val="ConsPlusNonformat"/>
        <w:jc w:val="both"/>
      </w:pPr>
      <w:r>
        <w:t xml:space="preserve">    Подтверждаю полноту и достоверность  представленных   сведений   и   не</w:t>
      </w:r>
    </w:p>
    <w:p w:rsidR="00F510A0" w:rsidRDefault="00F510A0">
      <w:pPr>
        <w:pStyle w:val="ConsPlusNonformat"/>
        <w:jc w:val="both"/>
      </w:pPr>
      <w:r>
        <w:t>возражаю против проведения проверки представленных мной сведений,  а  также</w:t>
      </w:r>
    </w:p>
    <w:p w:rsidR="00F510A0" w:rsidRDefault="00F510A0">
      <w:pPr>
        <w:pStyle w:val="ConsPlusNonformat"/>
        <w:jc w:val="both"/>
      </w:pPr>
      <w:r>
        <w:t>подтверждаю свое согласие  на  обработку   Комитетом   по   архитектуре   и</w:t>
      </w:r>
    </w:p>
    <w:p w:rsidR="00F510A0" w:rsidRDefault="00F510A0">
      <w:pPr>
        <w:pStyle w:val="ConsPlusNonformat"/>
        <w:jc w:val="both"/>
      </w:pPr>
      <w:r>
        <w:t>градостроительства Артемовского  городского   округа   своих   персональных</w:t>
      </w:r>
    </w:p>
    <w:p w:rsidR="00F510A0" w:rsidRDefault="00F510A0">
      <w:pPr>
        <w:pStyle w:val="ConsPlusNonformat"/>
        <w:jc w:val="both"/>
      </w:pPr>
      <w:r>
        <w:t>данных, в том числе в   автоматизированном   режиме,   в   соответствии   с</w:t>
      </w:r>
    </w:p>
    <w:p w:rsidR="00F510A0" w:rsidRDefault="00F510A0">
      <w:pPr>
        <w:pStyle w:val="ConsPlusNonformat"/>
        <w:jc w:val="both"/>
      </w:pPr>
      <w:r>
        <w:t xml:space="preserve">положениями Федерального </w:t>
      </w:r>
      <w:hyperlink r:id="rId31">
        <w:r>
          <w:rPr>
            <w:color w:val="0000FF"/>
          </w:rPr>
          <w:t>закона</w:t>
        </w:r>
      </w:hyperlink>
      <w:r>
        <w:t xml:space="preserve"> от 27  июля   2006   года   N   152-ФЗ   "О</w:t>
      </w:r>
    </w:p>
    <w:p w:rsidR="00F510A0" w:rsidRDefault="00F510A0">
      <w:pPr>
        <w:pStyle w:val="ConsPlusNonformat"/>
        <w:jc w:val="both"/>
      </w:pPr>
      <w:r>
        <w:t>персональных данных".</w:t>
      </w:r>
    </w:p>
    <w:p w:rsidR="00F510A0" w:rsidRDefault="00F510A0">
      <w:pPr>
        <w:pStyle w:val="ConsPlusNonformat"/>
        <w:jc w:val="both"/>
      </w:pPr>
      <w:r>
        <w:t xml:space="preserve">    Подтверждаю свое согласие на   осуществление   следующих   действий   с</w:t>
      </w:r>
    </w:p>
    <w:p w:rsidR="00F510A0" w:rsidRDefault="00F510A0">
      <w:pPr>
        <w:pStyle w:val="ConsPlusNonformat"/>
        <w:jc w:val="both"/>
      </w:pPr>
      <w:r>
        <w:t>персональными данными: сбор, запись, систематизацию, накопление,  хранение,</w:t>
      </w:r>
    </w:p>
    <w:p w:rsidR="00F510A0" w:rsidRDefault="00F510A0">
      <w:pPr>
        <w:pStyle w:val="ConsPlusNonformat"/>
        <w:jc w:val="both"/>
      </w:pPr>
      <w:r>
        <w:t>уточнение (обновление, изменение),  извлечение,   использование,   передачу</w:t>
      </w:r>
    </w:p>
    <w:p w:rsidR="00F510A0" w:rsidRDefault="00F510A0">
      <w:pPr>
        <w:pStyle w:val="ConsPlusNonformat"/>
        <w:jc w:val="both"/>
      </w:pPr>
      <w:r>
        <w:t>(распространение, предоставление, доступ),   обезличивание,   блокирование,</w:t>
      </w:r>
    </w:p>
    <w:p w:rsidR="00F510A0" w:rsidRDefault="00F510A0">
      <w:pPr>
        <w:pStyle w:val="ConsPlusNonformat"/>
        <w:jc w:val="both"/>
      </w:pPr>
      <w:r>
        <w:t>уничтожение персональных данных, а также иных  действий,  необходимых   для</w:t>
      </w:r>
    </w:p>
    <w:p w:rsidR="00F510A0" w:rsidRDefault="00F510A0">
      <w:pPr>
        <w:pStyle w:val="ConsPlusNonformat"/>
        <w:jc w:val="both"/>
      </w:pPr>
      <w:r>
        <w:t>обработки персональных данных в рамках предоставления муниципальной услуги.</w:t>
      </w:r>
    </w:p>
    <w:p w:rsidR="00F510A0" w:rsidRDefault="00F510A0">
      <w:pPr>
        <w:pStyle w:val="ConsPlusNonformat"/>
        <w:jc w:val="both"/>
      </w:pPr>
      <w:r>
        <w:t xml:space="preserve">    Мне разъяснено, что данное  согласие  может  быть   отозвано   мною   в</w:t>
      </w:r>
    </w:p>
    <w:p w:rsidR="00F510A0" w:rsidRDefault="00F510A0">
      <w:pPr>
        <w:pStyle w:val="ConsPlusNonformat"/>
        <w:jc w:val="both"/>
      </w:pPr>
      <w:r>
        <w:t>письменной форме.</w:t>
      </w:r>
    </w:p>
    <w:p w:rsidR="00F510A0" w:rsidRDefault="00F510A0">
      <w:pPr>
        <w:pStyle w:val="ConsPlusNonformat"/>
        <w:jc w:val="both"/>
      </w:pPr>
    </w:p>
    <w:p w:rsidR="00F510A0" w:rsidRDefault="00F510A0">
      <w:pPr>
        <w:pStyle w:val="ConsPlusNonformat"/>
        <w:jc w:val="both"/>
      </w:pPr>
      <w:r>
        <w:t xml:space="preserve">    __________      ___________________       _____________________________</w:t>
      </w:r>
    </w:p>
    <w:p w:rsidR="00F510A0" w:rsidRDefault="00F510A0">
      <w:pPr>
        <w:pStyle w:val="ConsPlusNonformat"/>
        <w:jc w:val="both"/>
      </w:pPr>
      <w:r>
        <w:t xml:space="preserve">      (дата)             (подпись)                (расшифровка подписи)</w:t>
      </w: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pPr>
    </w:p>
    <w:p w:rsidR="00F510A0" w:rsidRDefault="00F510A0">
      <w:pPr>
        <w:pStyle w:val="ConsPlusNormal"/>
        <w:jc w:val="right"/>
        <w:outlineLvl w:val="1"/>
      </w:pPr>
      <w:r>
        <w:t>Приложение 2</w:t>
      </w:r>
    </w:p>
    <w:p w:rsidR="00F510A0" w:rsidRDefault="00F510A0">
      <w:pPr>
        <w:pStyle w:val="ConsPlusNormal"/>
        <w:jc w:val="right"/>
      </w:pPr>
      <w:r>
        <w:t>к Административному регламенту</w:t>
      </w:r>
    </w:p>
    <w:p w:rsidR="00F510A0" w:rsidRDefault="00F510A0">
      <w:pPr>
        <w:pStyle w:val="ConsPlusNormal"/>
        <w:jc w:val="right"/>
      </w:pPr>
      <w:r>
        <w:t>предоставления муниципальной услуги</w:t>
      </w:r>
    </w:p>
    <w:p w:rsidR="00F510A0" w:rsidRDefault="00F510A0">
      <w:pPr>
        <w:pStyle w:val="ConsPlusNormal"/>
        <w:jc w:val="right"/>
      </w:pPr>
      <w:r>
        <w:t>"Утверждение схемы</w:t>
      </w:r>
    </w:p>
    <w:p w:rsidR="00F510A0" w:rsidRDefault="00F510A0">
      <w:pPr>
        <w:pStyle w:val="ConsPlusNormal"/>
        <w:jc w:val="right"/>
      </w:pPr>
      <w:r>
        <w:t>расположения земельного участка</w:t>
      </w:r>
    </w:p>
    <w:p w:rsidR="00F510A0" w:rsidRDefault="00F510A0">
      <w:pPr>
        <w:pStyle w:val="ConsPlusNormal"/>
        <w:jc w:val="right"/>
      </w:pPr>
      <w:r>
        <w:t>или земельных участков</w:t>
      </w:r>
    </w:p>
    <w:p w:rsidR="00F510A0" w:rsidRDefault="00F510A0">
      <w:pPr>
        <w:pStyle w:val="ConsPlusNormal"/>
        <w:jc w:val="right"/>
      </w:pPr>
      <w:r>
        <w:t>на кадастровом плане территорий"</w:t>
      </w:r>
    </w:p>
    <w:p w:rsidR="00F510A0" w:rsidRDefault="00F510A0">
      <w:pPr>
        <w:pStyle w:val="ConsPlusNormal"/>
      </w:pPr>
    </w:p>
    <w:p w:rsidR="00F510A0" w:rsidRDefault="00F510A0">
      <w:pPr>
        <w:pStyle w:val="ConsPlusNonformat"/>
        <w:jc w:val="both"/>
      </w:pPr>
      <w:r>
        <w:t xml:space="preserve">                              В Комитет по архитектуре и градостроительству</w:t>
      </w:r>
    </w:p>
    <w:p w:rsidR="00F510A0" w:rsidRDefault="00F510A0">
      <w:pPr>
        <w:pStyle w:val="ConsPlusNonformat"/>
        <w:jc w:val="both"/>
      </w:pPr>
      <w:r>
        <w:t xml:space="preserve">                                             Артемовского городского округа</w:t>
      </w:r>
    </w:p>
    <w:p w:rsidR="00F510A0" w:rsidRDefault="00F510A0">
      <w:pPr>
        <w:pStyle w:val="ConsPlusNonformat"/>
        <w:jc w:val="both"/>
      </w:pPr>
      <w:r>
        <w:t xml:space="preserve">                              (наименование исполнительно-распорядительного</w:t>
      </w:r>
    </w:p>
    <w:p w:rsidR="00F510A0" w:rsidRDefault="00F510A0">
      <w:pPr>
        <w:pStyle w:val="ConsPlusNonformat"/>
        <w:jc w:val="both"/>
      </w:pPr>
      <w:r>
        <w:t xml:space="preserve">                                         органа муниципального образования,</w:t>
      </w:r>
    </w:p>
    <w:p w:rsidR="00F510A0" w:rsidRDefault="00F510A0">
      <w:pPr>
        <w:pStyle w:val="ConsPlusNonformat"/>
        <w:jc w:val="both"/>
      </w:pPr>
      <w:r>
        <w:t xml:space="preserve">                                             осуществляющего предоставление</w:t>
      </w:r>
    </w:p>
    <w:p w:rsidR="00F510A0" w:rsidRDefault="00F510A0">
      <w:pPr>
        <w:pStyle w:val="ConsPlusNonformat"/>
        <w:jc w:val="both"/>
      </w:pPr>
      <w:r>
        <w:t xml:space="preserve">                                                      муниципальной услуги)</w:t>
      </w:r>
    </w:p>
    <w:p w:rsidR="00F510A0" w:rsidRDefault="00F510A0">
      <w:pPr>
        <w:pStyle w:val="ConsPlusNonformat"/>
        <w:jc w:val="both"/>
      </w:pPr>
      <w:r>
        <w:t xml:space="preserve">                           Сведения о заявителе:</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(полное наименование организации и</w:t>
      </w:r>
    </w:p>
    <w:p w:rsidR="00F510A0" w:rsidRDefault="00F510A0">
      <w:pPr>
        <w:pStyle w:val="ConsPlusNonformat"/>
        <w:jc w:val="both"/>
      </w:pPr>
      <w:r>
        <w:t xml:space="preserve">                           организационно-правовой формы юридического лица)</w:t>
      </w:r>
    </w:p>
    <w:p w:rsidR="00F510A0" w:rsidRDefault="00F510A0">
      <w:pPr>
        <w:pStyle w:val="ConsPlusNonformat"/>
        <w:jc w:val="both"/>
      </w:pPr>
      <w:r>
        <w:t xml:space="preserve">                           в лице:</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(Ф.И.О. руководителя или иного уполномоченного</w:t>
      </w:r>
    </w:p>
    <w:p w:rsidR="00F510A0" w:rsidRDefault="00F510A0">
      <w:pPr>
        <w:pStyle w:val="ConsPlusNonformat"/>
        <w:jc w:val="both"/>
      </w:pPr>
      <w:r>
        <w:t xml:space="preserve">                                лица, представителя физического лица)</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Сведения о государственной регистрации</w:t>
      </w:r>
    </w:p>
    <w:p w:rsidR="00F510A0" w:rsidRDefault="00F510A0">
      <w:pPr>
        <w:pStyle w:val="ConsPlusNonformat"/>
        <w:jc w:val="both"/>
      </w:pPr>
      <w:r>
        <w:t xml:space="preserve">                           юридического лица (индивидуального</w:t>
      </w:r>
    </w:p>
    <w:p w:rsidR="00F510A0" w:rsidRDefault="00F510A0">
      <w:pPr>
        <w:pStyle w:val="ConsPlusNonformat"/>
        <w:jc w:val="both"/>
      </w:pPr>
      <w:r>
        <w:t xml:space="preserve">                           предпринимателя):</w:t>
      </w:r>
    </w:p>
    <w:p w:rsidR="00F510A0" w:rsidRDefault="00F510A0">
      <w:pPr>
        <w:pStyle w:val="ConsPlusNonformat"/>
        <w:jc w:val="both"/>
      </w:pPr>
      <w:r>
        <w:t xml:space="preserve">                           ОГРН (ОГРНИП) __________________________________</w:t>
      </w:r>
    </w:p>
    <w:p w:rsidR="00F510A0" w:rsidRDefault="00F510A0">
      <w:pPr>
        <w:pStyle w:val="ConsPlusNonformat"/>
        <w:jc w:val="both"/>
      </w:pPr>
      <w:r>
        <w:t xml:space="preserve">                           ИНН ____________________________________________</w:t>
      </w:r>
    </w:p>
    <w:p w:rsidR="00F510A0" w:rsidRDefault="00F510A0">
      <w:pPr>
        <w:pStyle w:val="ConsPlusNonformat"/>
        <w:jc w:val="both"/>
      </w:pPr>
      <w:r>
        <w:t xml:space="preserve">                           Контактная информация:</w:t>
      </w:r>
    </w:p>
    <w:p w:rsidR="00F510A0" w:rsidRDefault="00F510A0">
      <w:pPr>
        <w:pStyle w:val="ConsPlusNonformat"/>
        <w:jc w:val="both"/>
      </w:pPr>
      <w:r>
        <w:t xml:space="preserve">                           Телефон: _______________________________________</w:t>
      </w:r>
    </w:p>
    <w:p w:rsidR="00F510A0" w:rsidRDefault="00F510A0">
      <w:pPr>
        <w:pStyle w:val="ConsPlusNonformat"/>
        <w:jc w:val="both"/>
      </w:pPr>
      <w:r>
        <w:t xml:space="preserve">                           Эл. почта: _____________________________________</w:t>
      </w:r>
    </w:p>
    <w:p w:rsidR="00F510A0" w:rsidRDefault="00F510A0">
      <w:pPr>
        <w:pStyle w:val="ConsPlusNonformat"/>
        <w:jc w:val="both"/>
      </w:pPr>
      <w:r>
        <w:t xml:space="preserve">                           Адрес места нахождения (регистрации)</w:t>
      </w:r>
    </w:p>
    <w:p w:rsidR="00F510A0" w:rsidRDefault="00F510A0">
      <w:pPr>
        <w:pStyle w:val="ConsPlusNonformat"/>
        <w:jc w:val="both"/>
      </w:pPr>
      <w:r>
        <w:t xml:space="preserve">                           юридического лица:</w:t>
      </w:r>
    </w:p>
    <w:p w:rsidR="00F510A0" w:rsidRDefault="00F510A0">
      <w:pPr>
        <w:pStyle w:val="ConsPlusNonformat"/>
        <w:jc w:val="both"/>
      </w:pPr>
      <w:r>
        <w:t xml:space="preserve">                           ________________________________________________</w:t>
      </w:r>
    </w:p>
    <w:p w:rsidR="00F510A0" w:rsidRDefault="00F510A0">
      <w:pPr>
        <w:pStyle w:val="ConsPlusNonformat"/>
        <w:jc w:val="both"/>
      </w:pPr>
      <w:r>
        <w:t xml:space="preserve">                           Почтовый адрес: ________________________________</w:t>
      </w:r>
    </w:p>
    <w:p w:rsidR="00F510A0" w:rsidRDefault="00F510A0">
      <w:pPr>
        <w:pStyle w:val="ConsPlusNonformat"/>
        <w:jc w:val="both"/>
      </w:pPr>
      <w:r>
        <w:t xml:space="preserve">                           ________________________________________________</w:t>
      </w:r>
    </w:p>
    <w:p w:rsidR="00F510A0" w:rsidRDefault="00F510A0">
      <w:pPr>
        <w:pStyle w:val="ConsPlusNonformat"/>
        <w:jc w:val="both"/>
      </w:pPr>
    </w:p>
    <w:p w:rsidR="00F510A0" w:rsidRDefault="00F510A0">
      <w:pPr>
        <w:pStyle w:val="ConsPlusNonformat"/>
        <w:jc w:val="both"/>
      </w:pPr>
      <w:bookmarkStart w:id="14" w:name="P737"/>
      <w:bookmarkEnd w:id="14"/>
      <w:r>
        <w:t xml:space="preserve">                                 ЗАЯВЛЕНИЕ</w:t>
      </w:r>
    </w:p>
    <w:p w:rsidR="00F510A0" w:rsidRDefault="00F510A0">
      <w:pPr>
        <w:pStyle w:val="ConsPlusNonformat"/>
        <w:jc w:val="both"/>
      </w:pPr>
      <w:r>
        <w:t xml:space="preserve">           об утверждении схемы расположения земельного участка</w:t>
      </w:r>
    </w:p>
    <w:p w:rsidR="00F510A0" w:rsidRDefault="00F510A0">
      <w:pPr>
        <w:pStyle w:val="ConsPlusNonformat"/>
        <w:jc w:val="both"/>
      </w:pPr>
      <w:r>
        <w:t xml:space="preserve">                или земельных участков на кадастровом плане</w:t>
      </w:r>
    </w:p>
    <w:p w:rsidR="00F510A0" w:rsidRDefault="00F510A0">
      <w:pPr>
        <w:pStyle w:val="ConsPlusNonformat"/>
        <w:jc w:val="both"/>
      </w:pPr>
      <w:r>
        <w:t xml:space="preserve">                       территорий юридическому лицу</w:t>
      </w:r>
    </w:p>
    <w:p w:rsidR="00F510A0" w:rsidRDefault="00F510A0">
      <w:pPr>
        <w:pStyle w:val="ConsPlusNonformat"/>
        <w:jc w:val="both"/>
      </w:pPr>
    </w:p>
    <w:p w:rsidR="00F510A0" w:rsidRDefault="00F510A0">
      <w:pPr>
        <w:pStyle w:val="ConsPlusNonformat"/>
        <w:jc w:val="both"/>
      </w:pPr>
      <w:r>
        <w:t xml:space="preserve">    Прошу утвердить схему расположения земельного  участка  или   земельных</w:t>
      </w:r>
    </w:p>
    <w:p w:rsidR="00F510A0" w:rsidRDefault="00F510A0">
      <w:pPr>
        <w:pStyle w:val="ConsPlusNonformat"/>
        <w:jc w:val="both"/>
      </w:pPr>
      <w:r>
        <w:t>участков на кадастровом плане территории, занимаемого  (используемого)  или</w:t>
      </w:r>
    </w:p>
    <w:p w:rsidR="00F510A0" w:rsidRDefault="00F510A0">
      <w:pPr>
        <w:pStyle w:val="ConsPlusNonformat"/>
        <w:jc w:val="both"/>
      </w:pPr>
      <w:r>
        <w:t>предполагаемого для использования</w:t>
      </w:r>
    </w:p>
    <w:p w:rsidR="00F510A0" w:rsidRDefault="00F510A0">
      <w:pPr>
        <w:pStyle w:val="ConsPlusNonformat"/>
        <w:jc w:val="both"/>
      </w:pP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t xml:space="preserve">              (указать цель использования земельного участка</w:t>
      </w:r>
    </w:p>
    <w:p w:rsidR="00F510A0" w:rsidRDefault="00F510A0">
      <w:pPr>
        <w:pStyle w:val="ConsPlusNonformat"/>
        <w:jc w:val="both"/>
      </w:pPr>
      <w:r>
        <w:t xml:space="preserve">                   или тип здания, строения, сооружения,</w:t>
      </w:r>
    </w:p>
    <w:p w:rsidR="00F510A0" w:rsidRDefault="00F510A0">
      <w:pPr>
        <w:pStyle w:val="ConsPlusNonformat"/>
        <w:jc w:val="both"/>
      </w:pPr>
      <w:r>
        <w:t xml:space="preserve">                   расположенного на земельном участке)</w:t>
      </w:r>
    </w:p>
    <w:p w:rsidR="00F510A0" w:rsidRDefault="00F510A0">
      <w:pPr>
        <w:pStyle w:val="ConsPlusNonformat"/>
        <w:jc w:val="both"/>
      </w:pPr>
    </w:p>
    <w:p w:rsidR="00F510A0" w:rsidRDefault="00F510A0">
      <w:pPr>
        <w:pStyle w:val="ConsPlusNonformat"/>
        <w:jc w:val="both"/>
      </w:pPr>
      <w:r>
        <w:t>расположенного на территории Артемовского городского округа  в  кадастровом</w:t>
      </w:r>
    </w:p>
    <w:p w:rsidR="00F510A0" w:rsidRDefault="00F510A0">
      <w:pPr>
        <w:pStyle w:val="ConsPlusNonformat"/>
        <w:jc w:val="both"/>
      </w:pPr>
      <w:r>
        <w:t>квартале:</w:t>
      </w: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t xml:space="preserve">                (указать местоположение земельного участка,</w:t>
      </w:r>
    </w:p>
    <w:p w:rsidR="00F510A0" w:rsidRDefault="00F510A0">
      <w:pPr>
        <w:pStyle w:val="ConsPlusNonformat"/>
        <w:jc w:val="both"/>
      </w:pPr>
      <w:r>
        <w:t xml:space="preserve">                         N кадастрового квартала)</w:t>
      </w:r>
    </w:p>
    <w:p w:rsidR="00F510A0" w:rsidRDefault="00F510A0">
      <w:pPr>
        <w:pStyle w:val="ConsPlusNonformat"/>
        <w:jc w:val="both"/>
      </w:pPr>
    </w:p>
    <w:p w:rsidR="00F510A0" w:rsidRDefault="00F510A0">
      <w:pPr>
        <w:pStyle w:val="ConsPlusNonformat"/>
        <w:jc w:val="both"/>
      </w:pPr>
      <w:r>
        <w:t xml:space="preserve">    Площадь участка __________________ (кв. м)</w:t>
      </w:r>
    </w:p>
    <w:p w:rsidR="00F510A0" w:rsidRDefault="00F510A0">
      <w:pPr>
        <w:pStyle w:val="ConsPlusNonformat"/>
        <w:jc w:val="both"/>
      </w:pPr>
    </w:p>
    <w:p w:rsidR="00F510A0" w:rsidRDefault="00F510A0">
      <w:pPr>
        <w:pStyle w:val="ConsPlusNonformat"/>
        <w:jc w:val="both"/>
      </w:pPr>
      <w:r>
        <w:t xml:space="preserve">    Результат  предоставления  муниципальной услуги (решение или письменный</w:t>
      </w:r>
    </w:p>
    <w:p w:rsidR="00F510A0" w:rsidRDefault="00F510A0">
      <w:pPr>
        <w:pStyle w:val="ConsPlusNonformat"/>
        <w:jc w:val="both"/>
      </w:pPr>
      <w:r>
        <w:t>мотивированный отказ в предоставлении муниципальной услуги) или   отказ   в</w:t>
      </w:r>
    </w:p>
    <w:p w:rsidR="00F510A0" w:rsidRDefault="00F510A0">
      <w:pPr>
        <w:pStyle w:val="ConsPlusNonformat"/>
        <w:jc w:val="both"/>
      </w:pPr>
      <w:r>
        <w:t>приеме документов, прошу выдать: в ГБУ СО "МФЦ", в Комитете по  архитектуре</w:t>
      </w:r>
    </w:p>
    <w:p w:rsidR="00F510A0" w:rsidRDefault="00F510A0">
      <w:pPr>
        <w:pStyle w:val="ConsPlusNonformat"/>
        <w:jc w:val="both"/>
      </w:pPr>
      <w:r>
        <w:t>и градостроительству Артемовского городского округа, в  электронной   форме</w:t>
      </w:r>
    </w:p>
    <w:p w:rsidR="00F510A0" w:rsidRDefault="00F510A0">
      <w:pPr>
        <w:pStyle w:val="ConsPlusNonformat"/>
        <w:jc w:val="both"/>
      </w:pPr>
      <w:r>
        <w:t>через федеральную государственную информационную систему   "Единый   портал</w:t>
      </w:r>
    </w:p>
    <w:p w:rsidR="00F510A0" w:rsidRDefault="00F510A0">
      <w:pPr>
        <w:pStyle w:val="ConsPlusNonformat"/>
        <w:jc w:val="both"/>
      </w:pPr>
      <w:r>
        <w:t>государственных и муниципальных услуг (функций)"</w:t>
      </w: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t xml:space="preserve">                           (нужное подчеркнуть)</w:t>
      </w:r>
    </w:p>
    <w:p w:rsidR="00F510A0" w:rsidRDefault="00F510A0">
      <w:pPr>
        <w:pStyle w:val="ConsPlusNonformat"/>
        <w:jc w:val="both"/>
      </w:pPr>
    </w:p>
    <w:p w:rsidR="00F510A0" w:rsidRDefault="00F510A0">
      <w:pPr>
        <w:pStyle w:val="ConsPlusNonformat"/>
        <w:jc w:val="both"/>
      </w:pPr>
      <w:r>
        <w:t>Приложение: * _____________________________________________________________</w:t>
      </w:r>
    </w:p>
    <w:p w:rsidR="00F510A0" w:rsidRDefault="00F510A0">
      <w:pPr>
        <w:pStyle w:val="ConsPlusNonformat"/>
        <w:jc w:val="both"/>
      </w:pP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p>
    <w:p w:rsidR="00F510A0" w:rsidRDefault="00F510A0">
      <w:pPr>
        <w:pStyle w:val="ConsPlusNonformat"/>
        <w:jc w:val="both"/>
      </w:pPr>
      <w:r>
        <w:t>Подпись ___________________             ___________________________________</w:t>
      </w:r>
    </w:p>
    <w:p w:rsidR="00F510A0" w:rsidRDefault="00F510A0">
      <w:pPr>
        <w:pStyle w:val="ConsPlusNonformat"/>
        <w:jc w:val="both"/>
      </w:pPr>
      <w:r>
        <w:t xml:space="preserve">                                               (расшифровка подписи)</w:t>
      </w:r>
    </w:p>
    <w:p w:rsidR="00F510A0" w:rsidRDefault="00F510A0">
      <w:pPr>
        <w:pStyle w:val="ConsPlusNonformat"/>
        <w:jc w:val="both"/>
      </w:pPr>
    </w:p>
    <w:p w:rsidR="00F510A0" w:rsidRDefault="00F510A0">
      <w:pPr>
        <w:pStyle w:val="ConsPlusNonformat"/>
        <w:jc w:val="both"/>
      </w:pPr>
      <w:r>
        <w:t>Дата ______________________</w:t>
      </w:r>
    </w:p>
    <w:p w:rsidR="00F510A0" w:rsidRDefault="00F510A0">
      <w:pPr>
        <w:pStyle w:val="ConsPlusNonformat"/>
        <w:jc w:val="both"/>
      </w:pPr>
    </w:p>
    <w:p w:rsidR="00F510A0" w:rsidRDefault="00F510A0">
      <w:pPr>
        <w:pStyle w:val="ConsPlusNonformat"/>
        <w:jc w:val="both"/>
      </w:pPr>
      <w:r>
        <w:t>___________________________________________________________________________</w:t>
      </w:r>
    </w:p>
    <w:p w:rsidR="00F510A0" w:rsidRDefault="00F510A0">
      <w:pPr>
        <w:pStyle w:val="ConsPlusNonformat"/>
        <w:jc w:val="both"/>
      </w:pPr>
      <w:r>
        <w:rPr>
          <w:color w:val="392C69"/>
        </w:rPr>
        <w:t>КонсультантПлюс: примечание.</w:t>
      </w:r>
    </w:p>
    <w:p w:rsidR="00F510A0" w:rsidRDefault="00F510A0">
      <w:pPr>
        <w:pStyle w:val="ConsPlusNonformat"/>
        <w:jc w:val="both"/>
      </w:pPr>
      <w:r>
        <w:rPr>
          <w:color w:val="392C69"/>
        </w:rPr>
        <w:t>В официальном тексте документа, видимо, допущена опечатка: имеется  в  виду</w:t>
      </w:r>
    </w:p>
    <w:p w:rsidR="00F510A0" w:rsidRDefault="00F510A0">
      <w:pPr>
        <w:pStyle w:val="ConsPlusNonformat"/>
        <w:jc w:val="both"/>
      </w:pPr>
      <w:r>
        <w:rPr>
          <w:color w:val="392C69"/>
        </w:rPr>
        <w:t>п. 16 данного Административного регламента, а не п. 17.</w:t>
      </w:r>
    </w:p>
    <w:p w:rsidR="00F510A0" w:rsidRDefault="00F510A0">
      <w:pPr>
        <w:pStyle w:val="ConsPlusNonformat"/>
        <w:jc w:val="both"/>
      </w:pPr>
      <w:r>
        <w:rPr>
          <w:color w:val="392C69"/>
        </w:rPr>
        <w:t>КонсультантПлюс: примечание.</w:t>
      </w:r>
    </w:p>
    <w:p w:rsidR="00F510A0" w:rsidRDefault="00F510A0">
      <w:pPr>
        <w:pStyle w:val="ConsPlusNonformat"/>
        <w:jc w:val="both"/>
      </w:pPr>
      <w:r>
        <w:rPr>
          <w:color w:val="392C69"/>
        </w:rPr>
        <w:t>В официальном тексте документа, видимо, допущена опечатка: имеется  в  виду</w:t>
      </w:r>
    </w:p>
    <w:p w:rsidR="00F510A0" w:rsidRDefault="00F510A0">
      <w:pPr>
        <w:pStyle w:val="ConsPlusNonformat"/>
        <w:jc w:val="both"/>
      </w:pPr>
      <w:r>
        <w:rPr>
          <w:color w:val="392C69"/>
        </w:rPr>
        <w:t>п. 19 данного Административного регламента, а не п. 21.</w:t>
      </w:r>
    </w:p>
    <w:p w:rsidR="00F510A0" w:rsidRDefault="00F510A0">
      <w:pPr>
        <w:pStyle w:val="ConsPlusNonformat"/>
        <w:jc w:val="both"/>
      </w:pPr>
      <w:r>
        <w:t xml:space="preserve">    *  Указываются  документы,  установленные  </w:t>
      </w:r>
      <w:hyperlink w:anchor="P122">
        <w:r>
          <w:rPr>
            <w:color w:val="0000FF"/>
          </w:rPr>
          <w:t>пунктом 17</w:t>
        </w:r>
      </w:hyperlink>
      <w:r>
        <w:t xml:space="preserve"> Административного</w:t>
      </w:r>
    </w:p>
    <w:p w:rsidR="00F510A0" w:rsidRDefault="00F510A0">
      <w:pPr>
        <w:pStyle w:val="ConsPlusNonformat"/>
        <w:jc w:val="both"/>
      </w:pPr>
      <w:r>
        <w:t xml:space="preserve">регламента,    документы,    установленные   </w:t>
      </w:r>
      <w:hyperlink w:anchor="P148">
        <w:r>
          <w:rPr>
            <w:color w:val="0000FF"/>
          </w:rPr>
          <w:t>пунктом   21</w:t>
        </w:r>
      </w:hyperlink>
      <w:r>
        <w:t xml:space="preserve"> Административного</w:t>
      </w:r>
    </w:p>
    <w:p w:rsidR="00F510A0" w:rsidRDefault="00F510A0">
      <w:pPr>
        <w:pStyle w:val="ConsPlusNonformat"/>
        <w:jc w:val="both"/>
      </w:pPr>
      <w:r>
        <w:t>регламента, представляемые заявителем по собственной инициативе.</w:t>
      </w:r>
    </w:p>
    <w:p w:rsidR="00F510A0" w:rsidRDefault="00F510A0">
      <w:pPr>
        <w:pStyle w:val="ConsPlusNonformat"/>
        <w:jc w:val="both"/>
      </w:pPr>
      <w:r>
        <w:t>** Поле, обязательное для заполнения.</w:t>
      </w:r>
    </w:p>
    <w:p w:rsidR="00F510A0" w:rsidRDefault="00F510A0">
      <w:pPr>
        <w:pStyle w:val="ConsPlusNonformat"/>
        <w:jc w:val="both"/>
      </w:pPr>
    </w:p>
    <w:p w:rsidR="00F510A0" w:rsidRDefault="00F510A0">
      <w:pPr>
        <w:pStyle w:val="ConsPlusNonformat"/>
        <w:jc w:val="both"/>
      </w:pPr>
      <w:r>
        <w:t xml:space="preserve">    Подтверждаю  полноту  и  достоверность  представленных  сведений  и  не</w:t>
      </w:r>
    </w:p>
    <w:p w:rsidR="00F510A0" w:rsidRDefault="00F510A0">
      <w:pPr>
        <w:pStyle w:val="ConsPlusNonformat"/>
        <w:jc w:val="both"/>
      </w:pPr>
      <w:r>
        <w:t>возражаю  против  проведения проверки представленных мной сведений, а также</w:t>
      </w:r>
    </w:p>
    <w:p w:rsidR="00F510A0" w:rsidRDefault="00F510A0">
      <w:pPr>
        <w:pStyle w:val="ConsPlusNonformat"/>
        <w:jc w:val="both"/>
      </w:pPr>
      <w:r>
        <w:t>подтверждаю   свое   согласие  на  обработку  Комитетом  по  архитектуре  и</w:t>
      </w:r>
    </w:p>
    <w:p w:rsidR="00F510A0" w:rsidRDefault="00F510A0">
      <w:pPr>
        <w:pStyle w:val="ConsPlusNonformat"/>
        <w:jc w:val="both"/>
      </w:pPr>
      <w:r>
        <w:t>градостроительства   Артемовского   городского  округа  своих  персональных</w:t>
      </w:r>
    </w:p>
    <w:p w:rsidR="00F510A0" w:rsidRDefault="00F510A0">
      <w:pPr>
        <w:pStyle w:val="ConsPlusNonformat"/>
        <w:jc w:val="both"/>
      </w:pPr>
      <w:r>
        <w:t>данных,   в  том  числе  в  автоматизированном  режиме,  в  соответствии  с</w:t>
      </w:r>
    </w:p>
    <w:p w:rsidR="00F510A0" w:rsidRDefault="00F510A0">
      <w:pPr>
        <w:pStyle w:val="ConsPlusNonformat"/>
        <w:jc w:val="both"/>
      </w:pPr>
      <w:r>
        <w:t xml:space="preserve">положениями   Федерального   </w:t>
      </w:r>
      <w:hyperlink r:id="rId32">
        <w:r>
          <w:rPr>
            <w:color w:val="0000FF"/>
          </w:rPr>
          <w:t>закона</w:t>
        </w:r>
      </w:hyperlink>
      <w:r>
        <w:t xml:space="preserve">   от  27  июля  2006  года  N 152-ФЗ "О</w:t>
      </w:r>
    </w:p>
    <w:p w:rsidR="00F510A0" w:rsidRDefault="00F510A0">
      <w:pPr>
        <w:pStyle w:val="ConsPlusNonformat"/>
        <w:jc w:val="both"/>
      </w:pPr>
      <w:r>
        <w:t>персональных данных".</w:t>
      </w:r>
    </w:p>
    <w:p w:rsidR="00F510A0" w:rsidRDefault="00F510A0">
      <w:pPr>
        <w:pStyle w:val="ConsPlusNonformat"/>
        <w:jc w:val="both"/>
      </w:pPr>
      <w:r>
        <w:t xml:space="preserve">    Подтверждаю   свое  согласие  на  осуществление  следующих  действий  с</w:t>
      </w:r>
    </w:p>
    <w:p w:rsidR="00F510A0" w:rsidRDefault="00F510A0">
      <w:pPr>
        <w:pStyle w:val="ConsPlusNonformat"/>
        <w:jc w:val="both"/>
      </w:pPr>
      <w:r>
        <w:t>персональными  данными: сбор, запись, систематизацию, накопление, хранение,</w:t>
      </w:r>
    </w:p>
    <w:p w:rsidR="00F510A0" w:rsidRDefault="00F510A0">
      <w:pPr>
        <w:pStyle w:val="ConsPlusNonformat"/>
        <w:jc w:val="both"/>
      </w:pPr>
      <w:r>
        <w:t>уточнение  (обновление,  изменение),  извлечение,  использование,  передачу</w:t>
      </w:r>
    </w:p>
    <w:p w:rsidR="00F510A0" w:rsidRDefault="00F510A0">
      <w:pPr>
        <w:pStyle w:val="ConsPlusNonformat"/>
        <w:jc w:val="both"/>
      </w:pPr>
      <w:r>
        <w:t>(распространение,  предоставление,  доступ),  обезличивание,  блокирование,</w:t>
      </w:r>
    </w:p>
    <w:p w:rsidR="00F510A0" w:rsidRDefault="00F510A0">
      <w:pPr>
        <w:pStyle w:val="ConsPlusNonformat"/>
        <w:jc w:val="both"/>
      </w:pPr>
      <w:r>
        <w:t>уничтожение  персональных  данных,  а  также иных действий, необходимых для</w:t>
      </w:r>
    </w:p>
    <w:p w:rsidR="00F510A0" w:rsidRDefault="00F510A0">
      <w:pPr>
        <w:pStyle w:val="ConsPlusNonformat"/>
        <w:jc w:val="both"/>
      </w:pPr>
      <w:r>
        <w:t>обработки персональных данных в рамках предоставления муниципальной услуги.</w:t>
      </w:r>
    </w:p>
    <w:p w:rsidR="00F510A0" w:rsidRDefault="00F510A0">
      <w:pPr>
        <w:pStyle w:val="ConsPlusNonformat"/>
        <w:jc w:val="both"/>
      </w:pPr>
      <w:r>
        <w:t xml:space="preserve">    Мне  разъяснено,  что  данное  согласие  может  быть  отозвано  мною  в</w:t>
      </w:r>
    </w:p>
    <w:p w:rsidR="00F510A0" w:rsidRDefault="00F510A0">
      <w:pPr>
        <w:pStyle w:val="ConsPlusNonformat"/>
        <w:jc w:val="both"/>
      </w:pPr>
      <w:r>
        <w:t>письменной форме.</w:t>
      </w:r>
    </w:p>
    <w:p w:rsidR="00F510A0" w:rsidRDefault="00F510A0">
      <w:pPr>
        <w:pStyle w:val="ConsPlusNonformat"/>
        <w:jc w:val="both"/>
      </w:pPr>
    </w:p>
    <w:p w:rsidR="00F510A0" w:rsidRDefault="00F510A0">
      <w:pPr>
        <w:pStyle w:val="ConsPlusNonformat"/>
        <w:jc w:val="both"/>
      </w:pPr>
      <w:r>
        <w:t xml:space="preserve">    __________      ___________________       _____________________________</w:t>
      </w:r>
    </w:p>
    <w:p w:rsidR="00F510A0" w:rsidRDefault="00F510A0">
      <w:pPr>
        <w:pStyle w:val="ConsPlusNonformat"/>
        <w:jc w:val="both"/>
      </w:pPr>
      <w:r>
        <w:t xml:space="preserve">      (дата)             (подпись)                (расшифровка подписи)</w:t>
      </w:r>
    </w:p>
    <w:p w:rsidR="00F510A0" w:rsidRDefault="00F510A0">
      <w:pPr>
        <w:pStyle w:val="ConsPlusNormal"/>
      </w:pPr>
    </w:p>
    <w:p w:rsidR="00F510A0" w:rsidRDefault="00F510A0">
      <w:pPr>
        <w:pStyle w:val="ConsPlusNormal"/>
      </w:pPr>
    </w:p>
    <w:p w:rsidR="00F510A0" w:rsidRDefault="00F510A0">
      <w:pPr>
        <w:pStyle w:val="ConsPlusNormal"/>
        <w:pBdr>
          <w:bottom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p>
    <w:sectPr w:rsidR="00CC72CE" w:rsidRPr="00EA5490" w:rsidSect="00471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A0"/>
    <w:rsid w:val="00111390"/>
    <w:rsid w:val="0063379B"/>
    <w:rsid w:val="00CC72CE"/>
    <w:rsid w:val="00EA5490"/>
    <w:rsid w:val="00F5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ECE6A-BC35-4F5B-9E3D-5E21971D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0A0"/>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F51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10A0"/>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F510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10A0"/>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F510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10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10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100628" TargetMode="External"/><Relationship Id="rId13" Type="http://schemas.openxmlformats.org/officeDocument/2006/relationships/hyperlink" Target="https://login.consultant.ru/link/?req=doc&amp;base=RLAW071&amp;n=207310"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hyperlink" Target="https://login.consultant.ru/link/?req=doc&amp;base=LAW&amp;n=453313&amp;dst=10035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86" TargetMode="External"/><Relationship Id="rId34" Type="http://schemas.openxmlformats.org/officeDocument/2006/relationships/theme" Target="theme/theme1.xml"/><Relationship Id="rId7" Type="http://schemas.openxmlformats.org/officeDocument/2006/relationships/hyperlink" Target="https://login.consultant.ru/link/?req=doc&amp;base=LAW&amp;n=469798" TargetMode="External"/><Relationship Id="rId12" Type="http://schemas.openxmlformats.org/officeDocument/2006/relationships/hyperlink" Target="https://login.consultant.ru/link/?req=doc&amp;base=RLAW071&amp;n=368315&amp;dst=101598" TargetMode="External"/><Relationship Id="rId17" Type="http://schemas.openxmlformats.org/officeDocument/2006/relationships/hyperlink" Target="https://login.consultant.ru/link/?req=doc&amp;base=RLAW071&amp;n=303569&amp;dst=100006" TargetMode="External"/><Relationship Id="rId25" Type="http://schemas.openxmlformats.org/officeDocument/2006/relationships/hyperlink" Target="https://login.consultant.ru/link/?req=doc&amp;base=LAW&amp;n=453313&amp;dst=21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71&amp;n=303569&amp;dst=100006" TargetMode="External"/><Relationship Id="rId20" Type="http://schemas.openxmlformats.org/officeDocument/2006/relationships/hyperlink" Target="https://login.consultant.ru/link/?req=doc&amp;base=LAW&amp;n=469793&amp;dst=165" TargetMode="External"/><Relationship Id="rId29" Type="http://schemas.openxmlformats.org/officeDocument/2006/relationships/hyperlink" Target="https://login.consultant.ru/link/?req=doc&amp;base=RLAW071&amp;n=303617" TargetMode="Externa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RLAW071&amp;n=368315&amp;dst=100490" TargetMode="External"/><Relationship Id="rId24" Type="http://schemas.openxmlformats.org/officeDocument/2006/relationships/hyperlink" Target="https://login.consultant.ru/link/?req=doc&amp;base=LAW&amp;n=453313&amp;dst=86" TargetMode="External"/><Relationship Id="rId32"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071&amp;n=303569&amp;dst=100005" TargetMode="External"/><Relationship Id="rId15" Type="http://schemas.openxmlformats.org/officeDocument/2006/relationships/hyperlink" Target="https://login.consultant.ru/link/?req=doc&amp;base=RLAW071&amp;n=303569&amp;dst=100005" TargetMode="External"/><Relationship Id="rId23" Type="http://schemas.openxmlformats.org/officeDocument/2006/relationships/hyperlink" Target="https://login.consultant.ru/link/?req=doc&amp;base=LAW&amp;n=453313&amp;dst=86" TargetMode="External"/><Relationship Id="rId28" Type="http://schemas.openxmlformats.org/officeDocument/2006/relationships/hyperlink" Target="https://login.consultant.ru/link/?req=doc&amp;base=LAW&amp;n=453313&amp;dst=124" TargetMode="External"/><Relationship Id="rId10" Type="http://schemas.openxmlformats.org/officeDocument/2006/relationships/hyperlink" Target="https://login.consultant.ru/link/?req=doc&amp;base=RLAW071&amp;n=303618" TargetMode="External"/><Relationship Id="rId19" Type="http://schemas.openxmlformats.org/officeDocument/2006/relationships/hyperlink" Target="https://login.consultant.ru/link/?req=doc&amp;base=LAW&amp;n=469793&amp;dst=360" TargetMode="External"/><Relationship Id="rId31" Type="http://schemas.openxmlformats.org/officeDocument/2006/relationships/hyperlink" Target="https://login.consultant.ru/link/?req=doc&amp;base=LAW&amp;n=4392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91643&amp;dst=100019" TargetMode="External"/><Relationship Id="rId14" Type="http://schemas.openxmlformats.org/officeDocument/2006/relationships/hyperlink" Target="https://login.consultant.ru/link/?req=doc&amp;base=RLAW071&amp;n=322195" TargetMode="External"/><Relationship Id="rId22" Type="http://schemas.openxmlformats.org/officeDocument/2006/relationships/hyperlink" Target="https://login.consultant.ru/link/?req=doc&amp;base=LAW&amp;n=197748" TargetMode="External"/><Relationship Id="rId27" Type="http://schemas.openxmlformats.org/officeDocument/2006/relationships/hyperlink" Target="https://login.consultant.ru/link/?req=doc&amp;base=LAW&amp;n=453313&amp;dst=219" TargetMode="External"/><Relationship Id="rId30" Type="http://schemas.openxmlformats.org/officeDocument/2006/relationships/hyperlink" Target="https://login.consultant.ru/link/?req=doc&amp;base=RLAW071&amp;n=267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13597</Words>
  <Characters>77505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2024-02-22T09:53:00Z</dcterms:created>
  <dcterms:modified xsi:type="dcterms:W3CDTF">2024-02-22T09:54:00Z</dcterms:modified>
</cp:coreProperties>
</file>