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387BF8" w:rsidRDefault="00387BF8" w:rsidP="00387BF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E84831" w:rsidRPr="00D74218" w:rsidRDefault="009935C9" w:rsidP="00387BF8">
      <w:pPr>
        <w:spacing w:after="0" w:line="240" w:lineRule="auto"/>
        <w:ind w:left="29" w:right="-115" w:firstLine="0"/>
        <w:jc w:val="center"/>
        <w:rPr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О создании </w:t>
      </w:r>
      <w:r w:rsidR="00387BF8">
        <w:rPr>
          <w:b/>
          <w:szCs w:val="28"/>
          <w:lang w:val="ru-RU"/>
        </w:rPr>
        <w:t xml:space="preserve">при Администрации Артемовского городского округа </w:t>
      </w:r>
      <w:r w:rsidRPr="00D74218">
        <w:rPr>
          <w:b/>
          <w:szCs w:val="28"/>
          <w:lang w:val="ru-RU"/>
        </w:rPr>
        <w:t xml:space="preserve">муниципальной межведомственной рабочей группы по внедрению </w:t>
      </w:r>
      <w:r w:rsidR="00A151C2">
        <w:rPr>
          <w:b/>
          <w:szCs w:val="28"/>
          <w:lang w:val="ru-RU"/>
        </w:rPr>
        <w:t>и реализации целевой модели</w:t>
      </w:r>
      <w:r w:rsidRPr="00D74218">
        <w:rPr>
          <w:b/>
          <w:szCs w:val="28"/>
          <w:lang w:val="ru-RU"/>
        </w:rPr>
        <w:t xml:space="preserve"> дополнительного образования детей</w:t>
      </w:r>
      <w:r w:rsidR="00711A81" w:rsidRPr="00D74218">
        <w:rPr>
          <w:b/>
          <w:szCs w:val="28"/>
          <w:lang w:val="ru-RU"/>
        </w:rPr>
        <w:t xml:space="preserve"> </w:t>
      </w:r>
      <w:r w:rsidR="00387BF8">
        <w:rPr>
          <w:b/>
          <w:szCs w:val="28"/>
          <w:lang w:val="ru-RU"/>
        </w:rPr>
        <w:t>на территории Артемовского городского округа</w:t>
      </w:r>
    </w:p>
    <w:p w:rsidR="009935C9" w:rsidRPr="00D74218" w:rsidRDefault="009935C9" w:rsidP="00387BF8">
      <w:pPr>
        <w:spacing w:after="0" w:line="240" w:lineRule="auto"/>
        <w:ind w:left="29" w:right="-115" w:firstLine="0"/>
        <w:jc w:val="center"/>
        <w:rPr>
          <w:szCs w:val="28"/>
          <w:lang w:val="ru-RU"/>
        </w:rPr>
      </w:pPr>
    </w:p>
    <w:p w:rsidR="00952DC7" w:rsidRDefault="00FE532C" w:rsidP="00387BF8">
      <w:pPr>
        <w:spacing w:after="0" w:line="24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Основываясь на </w:t>
      </w:r>
      <w:r w:rsidR="00FF7C17" w:rsidRPr="00D74218">
        <w:rPr>
          <w:szCs w:val="28"/>
          <w:lang w:val="ru-RU"/>
        </w:rPr>
        <w:t>региональном проект</w:t>
      </w:r>
      <w:r w:rsidRPr="00D74218">
        <w:rPr>
          <w:szCs w:val="28"/>
          <w:lang w:val="ru-RU"/>
        </w:rPr>
        <w:t>е</w:t>
      </w:r>
      <w:r w:rsidR="00FF7C17" w:rsidRPr="00D74218">
        <w:rPr>
          <w:szCs w:val="28"/>
          <w:lang w:val="ru-RU"/>
        </w:rPr>
        <w:t xml:space="preserve"> «Успех каждого ребенка», утвержденном </w:t>
      </w:r>
      <w:r w:rsidR="00387BF8">
        <w:rPr>
          <w:szCs w:val="28"/>
          <w:lang w:val="ru-RU"/>
        </w:rPr>
        <w:t>07.12.2021, в соответствии с Постановлением Правительства Свердловской области от 19.11.2021 №815-ПП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</w:t>
      </w:r>
      <w:r w:rsidR="00952DC7">
        <w:rPr>
          <w:szCs w:val="28"/>
          <w:lang w:val="ru-RU"/>
        </w:rPr>
        <w:t xml:space="preserve"> 503-ПП</w:t>
      </w:r>
      <w:r w:rsidR="00387BF8">
        <w:rPr>
          <w:szCs w:val="28"/>
          <w:lang w:val="ru-RU"/>
        </w:rPr>
        <w:t xml:space="preserve">», </w:t>
      </w:r>
      <w:r w:rsidR="00952DC7">
        <w:rPr>
          <w:szCs w:val="28"/>
          <w:lang w:val="ru-RU"/>
        </w:rPr>
        <w:t>в целях реализации приоритетного регионального проекта «Доступное дополнительное образование для детей в Свердловской области», в целях внедрения и реализации дополнительного образования детей на территории Артемовского городского округа, руководствуясь статьями 30, 31 Устава Артемовского городского округа,</w:t>
      </w:r>
      <w:r w:rsidR="00AA3915" w:rsidRPr="00D74218">
        <w:rPr>
          <w:szCs w:val="28"/>
          <w:lang w:val="ru-RU"/>
        </w:rPr>
        <w:t xml:space="preserve"> </w:t>
      </w:r>
    </w:p>
    <w:p w:rsidR="00E84831" w:rsidRPr="00D74218" w:rsidRDefault="00FE532C" w:rsidP="00952DC7">
      <w:pPr>
        <w:spacing w:after="0" w:line="240" w:lineRule="auto"/>
        <w:ind w:left="0" w:right="53" w:firstLine="0"/>
        <w:rPr>
          <w:szCs w:val="28"/>
          <w:lang w:val="ru-RU"/>
        </w:rPr>
      </w:pPr>
      <w:r w:rsidRPr="00D74218">
        <w:rPr>
          <w:szCs w:val="28"/>
          <w:lang w:val="ru-RU"/>
        </w:rPr>
        <w:t>ПОСТАНОВЛЯ</w:t>
      </w:r>
      <w:r w:rsidR="00952DC7">
        <w:rPr>
          <w:szCs w:val="28"/>
          <w:lang w:val="ru-RU"/>
        </w:rPr>
        <w:t>Ю</w:t>
      </w:r>
      <w:r w:rsidR="00FF7C17" w:rsidRPr="00D74218">
        <w:rPr>
          <w:szCs w:val="28"/>
          <w:lang w:val="ru-RU"/>
        </w:rPr>
        <w:t>:</w:t>
      </w:r>
    </w:p>
    <w:p w:rsidR="00E84831" w:rsidRPr="00D74218" w:rsidRDefault="00FF7C17" w:rsidP="00387BF8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1. Создать муниципальную межведомственную рабочую группу </w:t>
      </w:r>
      <w:r w:rsidR="00952DC7">
        <w:rPr>
          <w:szCs w:val="28"/>
          <w:lang w:val="ru-RU"/>
        </w:rPr>
        <w:t xml:space="preserve">при Администрации Артемовского городского округа </w:t>
      </w:r>
      <w:r w:rsidRPr="00D74218">
        <w:rPr>
          <w:szCs w:val="28"/>
          <w:lang w:val="ru-RU"/>
        </w:rPr>
        <w:t xml:space="preserve">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="00952DC7">
        <w:rPr>
          <w:szCs w:val="28"/>
          <w:lang w:val="ru-RU"/>
        </w:rPr>
        <w:t>на территории Артемовского городского округа.</w:t>
      </w:r>
    </w:p>
    <w:p w:rsidR="00E84831" w:rsidRPr="00D74218" w:rsidRDefault="00FF7C17" w:rsidP="00387BF8">
      <w:pPr>
        <w:tabs>
          <w:tab w:val="center" w:pos="1508"/>
        </w:tabs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E84831" w:rsidRPr="00D74218" w:rsidRDefault="00FF7C17" w:rsidP="00387BF8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муниципальной межведомственной рабочей группе 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="00952DC7">
        <w:rPr>
          <w:szCs w:val="28"/>
          <w:lang w:val="ru-RU"/>
        </w:rPr>
        <w:t>на территории Артемовского городского округа</w:t>
      </w:r>
      <w:r w:rsidRPr="00D74218">
        <w:rPr>
          <w:szCs w:val="28"/>
          <w:lang w:val="ru-RU"/>
        </w:rPr>
        <w:t xml:space="preserve"> (приложение 1).</w:t>
      </w:r>
    </w:p>
    <w:p w:rsidR="00E84831" w:rsidRPr="00D74218" w:rsidRDefault="00FF7C17" w:rsidP="00387BF8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2.2. Состав муниципальной межведомственной рабочей группы 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="00952DC7">
        <w:rPr>
          <w:szCs w:val="28"/>
          <w:lang w:val="ru-RU"/>
        </w:rPr>
        <w:t>на территории Артемовского городского округа</w:t>
      </w:r>
      <w:r w:rsidRPr="00D74218">
        <w:rPr>
          <w:szCs w:val="28"/>
          <w:lang w:val="ru-RU"/>
        </w:rPr>
        <w:t xml:space="preserve"> (приложение 2).</w:t>
      </w:r>
    </w:p>
    <w:p w:rsidR="00952DC7" w:rsidRDefault="00D74218" w:rsidP="00387BF8">
      <w:pPr>
        <w:spacing w:after="0" w:line="24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>3</w:t>
      </w:r>
      <w:r w:rsidR="00FF7C17" w:rsidRPr="00D74218">
        <w:rPr>
          <w:szCs w:val="28"/>
          <w:lang w:val="ru-RU"/>
        </w:rPr>
        <w:t xml:space="preserve">. </w:t>
      </w:r>
      <w:r w:rsidR="000F5746">
        <w:rPr>
          <w:szCs w:val="28"/>
          <w:lang w:val="ru-RU"/>
        </w:rPr>
        <w:t>П</w:t>
      </w:r>
      <w:r w:rsidR="00952DC7">
        <w:rPr>
          <w:szCs w:val="28"/>
          <w:lang w:val="ru-RU"/>
        </w:rPr>
        <w:t>ризнать утратившим силу постановление Администрации Артемовского городского округа от 11.01.2022 №10-ПА «О создании при Администрации АГО межведомственной рабочей группы по внедрению и реализации целевой модели дополнительного образования детей на территории Артемовского городского округа».</w:t>
      </w:r>
    </w:p>
    <w:p w:rsidR="00E84831" w:rsidRPr="00D74218" w:rsidRDefault="00952DC7" w:rsidP="00387BF8">
      <w:pPr>
        <w:spacing w:after="0" w:line="240" w:lineRule="auto"/>
        <w:ind w:left="10" w:right="53"/>
        <w:rPr>
          <w:szCs w:val="28"/>
          <w:lang w:val="ru-RU"/>
        </w:rPr>
      </w:pPr>
      <w:r w:rsidRPr="00952DC7">
        <w:rPr>
          <w:szCs w:val="28"/>
          <w:lang w:val="ru-RU"/>
        </w:rPr>
        <w:t>4</w:t>
      </w:r>
      <w:r>
        <w:rPr>
          <w:szCs w:val="28"/>
          <w:lang w:val="ru-RU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6" w:history="1">
        <w:r w:rsidRPr="00E615CB">
          <w:rPr>
            <w:rStyle w:val="a7"/>
            <w:szCs w:val="28"/>
          </w:rPr>
          <w:t>www</w:t>
        </w:r>
        <w:r w:rsidRPr="00E615CB">
          <w:rPr>
            <w:rStyle w:val="a7"/>
            <w:szCs w:val="28"/>
            <w:lang w:val="ru-RU"/>
          </w:rPr>
          <w:t>.артемовский-право.рф</w:t>
        </w:r>
      </w:hyperlink>
      <w:r>
        <w:rPr>
          <w:szCs w:val="28"/>
          <w:lang w:val="ru-RU"/>
        </w:rPr>
        <w:t>)</w:t>
      </w:r>
      <w:r w:rsidR="00FF7C17" w:rsidRPr="00D74218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И на официальном сайте Артемовского городского округа</w:t>
      </w:r>
      <w:r w:rsidR="00A63381">
        <w:rPr>
          <w:szCs w:val="28"/>
          <w:lang w:val="ru-RU"/>
        </w:rPr>
        <w:t xml:space="preserve"> в информационно-телекоммуникационной сети «Интернет» (</w:t>
      </w:r>
      <w:r w:rsidR="00A63381">
        <w:rPr>
          <w:szCs w:val="28"/>
        </w:rPr>
        <w:t>www</w:t>
      </w:r>
      <w:r w:rsidR="00A63381" w:rsidRPr="00A63381">
        <w:rPr>
          <w:szCs w:val="28"/>
          <w:lang w:val="ru-RU"/>
        </w:rPr>
        <w:t>.</w:t>
      </w:r>
      <w:r w:rsidR="00A63381">
        <w:rPr>
          <w:szCs w:val="28"/>
        </w:rPr>
        <w:t>artemovsky</w:t>
      </w:r>
      <w:r w:rsidR="00A63381" w:rsidRPr="00A63381">
        <w:rPr>
          <w:szCs w:val="28"/>
          <w:lang w:val="ru-RU"/>
        </w:rPr>
        <w:t>66.</w:t>
      </w:r>
      <w:r w:rsidR="00A63381">
        <w:rPr>
          <w:szCs w:val="28"/>
        </w:rPr>
        <w:t>ru</w:t>
      </w:r>
      <w:r w:rsidR="00A63381">
        <w:rPr>
          <w:szCs w:val="28"/>
          <w:lang w:val="ru-RU"/>
        </w:rPr>
        <w:t>).</w:t>
      </w:r>
    </w:p>
    <w:p w:rsidR="00E84831" w:rsidRPr="000F5746" w:rsidRDefault="00FF7C17" w:rsidP="000F5746">
      <w:pPr>
        <w:pStyle w:val="a4"/>
        <w:numPr>
          <w:ilvl w:val="0"/>
          <w:numId w:val="28"/>
        </w:numPr>
        <w:spacing w:after="0" w:line="240" w:lineRule="auto"/>
        <w:ind w:left="0" w:right="53" w:firstLine="711"/>
        <w:rPr>
          <w:szCs w:val="28"/>
          <w:lang w:val="ru-RU"/>
        </w:rPr>
      </w:pPr>
      <w:r w:rsidRPr="000F5746">
        <w:rPr>
          <w:szCs w:val="28"/>
          <w:lang w:val="ru-RU"/>
        </w:rPr>
        <w:t xml:space="preserve">Контроль за исполнением настоящего постановления возложить на заместителя главы </w:t>
      </w:r>
      <w:r w:rsidR="00A63381" w:rsidRPr="000F5746">
        <w:rPr>
          <w:szCs w:val="28"/>
          <w:lang w:val="ru-RU"/>
        </w:rPr>
        <w:t xml:space="preserve">Артемовского городского округа </w:t>
      </w:r>
      <w:proofErr w:type="spellStart"/>
      <w:r w:rsidR="00A63381" w:rsidRPr="000F5746">
        <w:rPr>
          <w:szCs w:val="28"/>
          <w:lang w:val="ru-RU"/>
        </w:rPr>
        <w:t>Лесовских</w:t>
      </w:r>
      <w:proofErr w:type="spellEnd"/>
      <w:r w:rsidR="00A63381" w:rsidRPr="000F5746">
        <w:rPr>
          <w:szCs w:val="28"/>
          <w:lang w:val="ru-RU"/>
        </w:rPr>
        <w:t xml:space="preserve"> Н.П.</w:t>
      </w:r>
    </w:p>
    <w:p w:rsidR="00E84831" w:rsidRPr="000F5746" w:rsidRDefault="00FF7C17" w:rsidP="000F5746">
      <w:pPr>
        <w:pStyle w:val="a4"/>
        <w:numPr>
          <w:ilvl w:val="0"/>
          <w:numId w:val="28"/>
        </w:numPr>
        <w:spacing w:after="0" w:line="240" w:lineRule="auto"/>
        <w:ind w:right="53"/>
        <w:rPr>
          <w:szCs w:val="28"/>
          <w:lang w:val="ru-RU"/>
        </w:rPr>
      </w:pPr>
      <w:r w:rsidRPr="000F5746">
        <w:rPr>
          <w:szCs w:val="28"/>
          <w:lang w:val="ru-RU"/>
        </w:rPr>
        <w:t xml:space="preserve">Настоящее постановление </w:t>
      </w:r>
      <w:r w:rsidR="008A7D96" w:rsidRPr="000F5746">
        <w:rPr>
          <w:szCs w:val="28"/>
          <w:lang w:val="ru-RU"/>
        </w:rPr>
        <w:t>вступает в силу со дня опубликования.</w:t>
      </w:r>
    </w:p>
    <w:p w:rsidR="00F53F62" w:rsidRDefault="00F53F62" w:rsidP="00387B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D96" w:rsidRDefault="008A7D96" w:rsidP="00F53F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F53F62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Артемовского городского округа</w:t>
      </w:r>
      <w:r w:rsidR="00F53F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3F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3F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3F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53F62">
        <w:rPr>
          <w:rFonts w:ascii="Times New Roman" w:eastAsia="Times New Roman" w:hAnsi="Times New Roman" w:cs="Times New Roman"/>
          <w:color w:val="000000"/>
          <w:sz w:val="28"/>
          <w:szCs w:val="28"/>
        </w:rPr>
        <w:t>К.М. Трофимов</w:t>
      </w:r>
    </w:p>
    <w:p w:rsidR="00F53F62" w:rsidRPr="00F53F62" w:rsidRDefault="00F53F62" w:rsidP="00F53F62">
      <w:pPr>
        <w:rPr>
          <w:lang w:val="ru-RU" w:eastAsia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F53F62" w:rsidRDefault="00F53F62" w:rsidP="00387BF8">
      <w:pPr>
        <w:spacing w:after="0" w:line="240" w:lineRule="auto"/>
        <w:ind w:left="0" w:right="53" w:firstLine="0"/>
        <w:jc w:val="right"/>
        <w:rPr>
          <w:szCs w:val="28"/>
          <w:lang w:val="ru-RU"/>
        </w:rPr>
      </w:pPr>
    </w:p>
    <w:p w:rsidR="008A7D96" w:rsidRPr="00D74218" w:rsidRDefault="00FF7C17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 w:rsidRPr="00D74218">
        <w:rPr>
          <w:szCs w:val="28"/>
          <w:lang w:val="ru-RU"/>
        </w:rPr>
        <w:t>П</w:t>
      </w:r>
      <w:r w:rsidR="00967B9E">
        <w:rPr>
          <w:szCs w:val="28"/>
          <w:lang w:val="ru-RU"/>
        </w:rPr>
        <w:t>риложение</w:t>
      </w:r>
      <w:r w:rsidR="008A626D" w:rsidRPr="00D74218">
        <w:rPr>
          <w:szCs w:val="28"/>
          <w:lang w:val="ru-RU"/>
        </w:rPr>
        <w:t xml:space="preserve"> 1</w:t>
      </w:r>
    </w:p>
    <w:p w:rsidR="008A7D96" w:rsidRPr="00D74218" w:rsidRDefault="00F53F62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УТВЕРЖДЕНО</w:t>
      </w:r>
    </w:p>
    <w:p w:rsidR="008A7D96" w:rsidRDefault="00F53F62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постановлением Администрации</w:t>
      </w:r>
    </w:p>
    <w:p w:rsidR="00F53F62" w:rsidRPr="00D74218" w:rsidRDefault="00F53F62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Артемовского городского округа</w:t>
      </w:r>
    </w:p>
    <w:p w:rsidR="00E84831" w:rsidRPr="00D74218" w:rsidRDefault="00711A81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 w:rsidRPr="00D74218">
        <w:rPr>
          <w:szCs w:val="28"/>
          <w:lang w:val="ru-RU"/>
        </w:rPr>
        <w:t>от___</w:t>
      </w:r>
      <w:r w:rsidR="00F53F62">
        <w:rPr>
          <w:szCs w:val="28"/>
          <w:lang w:val="ru-RU"/>
        </w:rPr>
        <w:t>_______________ №____-ПА</w:t>
      </w:r>
    </w:p>
    <w:p w:rsidR="00236D01" w:rsidRDefault="00236D01" w:rsidP="00387BF8">
      <w:pPr>
        <w:spacing w:after="0" w:line="240" w:lineRule="auto"/>
        <w:ind w:left="614" w:right="0" w:hanging="298"/>
        <w:jc w:val="center"/>
        <w:rPr>
          <w:b/>
          <w:szCs w:val="28"/>
          <w:lang w:val="ru-RU"/>
        </w:rPr>
      </w:pPr>
    </w:p>
    <w:p w:rsidR="00E84831" w:rsidRDefault="00FF7C17" w:rsidP="00387BF8">
      <w:pPr>
        <w:spacing w:after="0" w:line="240" w:lineRule="auto"/>
        <w:ind w:left="614" w:right="0" w:hanging="298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Положение о муниципальной межведомственной рабочей группе по </w:t>
      </w:r>
      <w:r w:rsidR="00A151C2" w:rsidRPr="00A151C2">
        <w:rPr>
          <w:b/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b/>
          <w:szCs w:val="28"/>
          <w:lang w:val="ru-RU"/>
        </w:rPr>
        <w:t xml:space="preserve"> </w:t>
      </w:r>
      <w:r w:rsidR="00D63649">
        <w:rPr>
          <w:b/>
          <w:szCs w:val="28"/>
          <w:lang w:val="ru-RU"/>
        </w:rPr>
        <w:t>на территории Артемовского городского округа</w:t>
      </w:r>
    </w:p>
    <w:p w:rsidR="00236D01" w:rsidRPr="00D74218" w:rsidRDefault="00236D01" w:rsidP="00387BF8">
      <w:pPr>
        <w:spacing w:after="0" w:line="240" w:lineRule="auto"/>
        <w:ind w:left="614" w:right="0" w:hanging="298"/>
        <w:jc w:val="center"/>
        <w:rPr>
          <w:b/>
          <w:szCs w:val="28"/>
          <w:lang w:val="ru-RU"/>
        </w:rPr>
      </w:pPr>
    </w:p>
    <w:p w:rsidR="00E84831" w:rsidRDefault="00FF7C17" w:rsidP="00387BF8">
      <w:pPr>
        <w:pStyle w:val="1"/>
        <w:spacing w:after="0" w:line="240" w:lineRule="auto"/>
        <w:ind w:firstLine="426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236D01" w:rsidRPr="00236D01" w:rsidRDefault="00236D01" w:rsidP="00236D01">
      <w:pPr>
        <w:rPr>
          <w:lang w:val="ru-RU"/>
        </w:rPr>
      </w:pP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Муниципальная межведомственная рабочая группа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 xml:space="preserve"> </w:t>
      </w:r>
      <w:r w:rsidR="003D58F7">
        <w:rPr>
          <w:szCs w:val="28"/>
          <w:lang w:val="ru-RU"/>
        </w:rPr>
        <w:t>на территории Артемовского городского округа</w:t>
      </w:r>
      <w:r w:rsidRPr="00D74218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3D58F7">
        <w:rPr>
          <w:szCs w:val="28"/>
          <w:lang w:val="ru-RU"/>
        </w:rPr>
        <w:t>07.12.2021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дополнительного образования детей </w:t>
      </w:r>
      <w:r w:rsidR="003D58F7">
        <w:rPr>
          <w:szCs w:val="28"/>
          <w:lang w:val="ru-RU"/>
        </w:rPr>
        <w:t>на территории Артемовского городского округа</w:t>
      </w:r>
      <w:r w:rsidRPr="00D74218">
        <w:rPr>
          <w:szCs w:val="28"/>
          <w:lang w:val="ru-RU"/>
        </w:rPr>
        <w:t xml:space="preserve">, организация взаимодействия органов </w:t>
      </w:r>
      <w:r w:rsidR="003D58F7">
        <w:rPr>
          <w:szCs w:val="28"/>
          <w:lang w:val="ru-RU"/>
        </w:rPr>
        <w:t>А</w:t>
      </w:r>
      <w:r w:rsidRPr="00D74218">
        <w:rPr>
          <w:szCs w:val="28"/>
          <w:lang w:val="ru-RU"/>
        </w:rPr>
        <w:t xml:space="preserve">дминистрации </w:t>
      </w:r>
      <w:r w:rsidR="003D58F7">
        <w:rPr>
          <w:szCs w:val="28"/>
          <w:lang w:val="ru-RU"/>
        </w:rPr>
        <w:t>Артемовского городского округа</w:t>
      </w:r>
      <w:r w:rsidRPr="00D74218">
        <w:rPr>
          <w:szCs w:val="28"/>
          <w:lang w:val="ru-RU"/>
        </w:rPr>
        <w:t xml:space="preserve"> с органами исполнительной власти </w:t>
      </w:r>
      <w:r w:rsidR="003D58F7">
        <w:rPr>
          <w:szCs w:val="28"/>
          <w:lang w:val="ru-RU"/>
        </w:rPr>
        <w:t>Свердловской области</w:t>
      </w:r>
      <w:r w:rsidR="00732973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и муниципальными учреждениями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6E6FBC">
        <w:rPr>
          <w:szCs w:val="28"/>
          <w:lang w:val="ru-RU"/>
        </w:rPr>
        <w:t>Свердловской области</w:t>
      </w:r>
      <w:r w:rsidRPr="00D74218">
        <w:rPr>
          <w:szCs w:val="28"/>
          <w:lang w:val="ru-RU"/>
        </w:rPr>
        <w:t xml:space="preserve">, Уставом </w:t>
      </w:r>
      <w:r w:rsidR="006E6FBC">
        <w:rPr>
          <w:szCs w:val="28"/>
          <w:lang w:val="ru-RU"/>
        </w:rPr>
        <w:t>Артемовского городского округа</w:t>
      </w:r>
      <w:r w:rsidRPr="00D74218">
        <w:rPr>
          <w:szCs w:val="28"/>
          <w:lang w:val="ru-RU"/>
        </w:rPr>
        <w:t xml:space="preserve"> и настоящим Положением.</w:t>
      </w:r>
    </w:p>
    <w:p w:rsidR="00236D01" w:rsidRPr="00D74218" w:rsidRDefault="00236D01" w:rsidP="00236D01">
      <w:pPr>
        <w:pStyle w:val="a4"/>
        <w:spacing w:after="0" w:line="240" w:lineRule="auto"/>
        <w:ind w:left="426" w:right="230" w:firstLine="0"/>
        <w:rPr>
          <w:szCs w:val="28"/>
          <w:lang w:val="ru-RU"/>
        </w:rPr>
      </w:pPr>
    </w:p>
    <w:p w:rsidR="00E84831" w:rsidRDefault="00FF7C17" w:rsidP="00387BF8">
      <w:pPr>
        <w:pStyle w:val="1"/>
        <w:spacing w:after="0"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236D01" w:rsidRPr="00236D01" w:rsidRDefault="00236D01" w:rsidP="00236D01">
      <w:pPr>
        <w:rPr>
          <w:lang w:val="ru-RU"/>
        </w:rPr>
      </w:pP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</w:t>
      </w:r>
      <w:r w:rsidR="00FD2119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E84831" w:rsidRPr="00D74218" w:rsidRDefault="00FF7C17" w:rsidP="00387BF8">
      <w:pPr>
        <w:pStyle w:val="a4"/>
        <w:numPr>
          <w:ilvl w:val="0"/>
          <w:numId w:val="22"/>
        </w:numPr>
        <w:spacing w:after="0" w:line="240" w:lineRule="auto"/>
        <w:ind w:left="0" w:right="24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E84831" w:rsidRPr="00D74218" w:rsidRDefault="00FF7C17" w:rsidP="00387BF8">
      <w:pPr>
        <w:pStyle w:val="a4"/>
        <w:numPr>
          <w:ilvl w:val="0"/>
          <w:numId w:val="22"/>
        </w:numPr>
        <w:spacing w:after="0" w:line="240" w:lineRule="auto"/>
        <w:ind w:left="0" w:right="23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обеспечение согласованных действий органов исполнительной власти области, органов </w:t>
      </w:r>
      <w:r w:rsidR="0006310E">
        <w:rPr>
          <w:szCs w:val="28"/>
          <w:lang w:val="ru-RU"/>
        </w:rPr>
        <w:t>А</w:t>
      </w:r>
      <w:r w:rsidRPr="00D74218">
        <w:rPr>
          <w:szCs w:val="28"/>
          <w:lang w:val="ru-RU"/>
        </w:rPr>
        <w:t>дминистрации</w:t>
      </w:r>
      <w:r w:rsidR="00FD2119" w:rsidRPr="00D74218">
        <w:rPr>
          <w:szCs w:val="28"/>
          <w:lang w:val="ru-RU"/>
        </w:rPr>
        <w:t xml:space="preserve"> </w:t>
      </w:r>
      <w:r w:rsidR="0006310E">
        <w:rPr>
          <w:szCs w:val="28"/>
          <w:lang w:val="ru-RU"/>
        </w:rPr>
        <w:t>Артемовского городского округа</w:t>
      </w:r>
      <w:r w:rsidRPr="00D74218">
        <w:rPr>
          <w:szCs w:val="28"/>
          <w:lang w:val="ru-RU"/>
        </w:rPr>
        <w:t xml:space="preserve"> (далее </w:t>
      </w:r>
      <w:r w:rsidRPr="00D74218">
        <w:rPr>
          <w:szCs w:val="28"/>
          <w:lang w:val="ru-RU"/>
        </w:rPr>
        <w:lastRenderedPageBreak/>
        <w:t xml:space="preserve">администрации), муниципальных учреждений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87BF8">
      <w:pPr>
        <w:pStyle w:val="a4"/>
        <w:numPr>
          <w:ilvl w:val="0"/>
          <w:numId w:val="22"/>
        </w:numPr>
        <w:spacing w:after="0" w:line="240" w:lineRule="auto"/>
        <w:ind w:left="0" w:right="222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определение механизмов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Default="00FF7C17" w:rsidP="00387BF8">
      <w:pPr>
        <w:pStyle w:val="a4"/>
        <w:numPr>
          <w:ilvl w:val="0"/>
          <w:numId w:val="22"/>
        </w:numPr>
        <w:spacing w:after="0" w:line="240" w:lineRule="auto"/>
        <w:ind w:left="0" w:right="-9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контроль за ходом выполнения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A151C2" w:rsidRPr="00DA0CC7" w:rsidRDefault="00A151C2" w:rsidP="00387BF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 xml:space="preserve">определение приоритетных направлений </w:t>
      </w:r>
      <w:r>
        <w:rPr>
          <w:spacing w:val="2"/>
          <w:sz w:val="28"/>
          <w:szCs w:val="28"/>
        </w:rPr>
        <w:t xml:space="preserve">реализации </w:t>
      </w:r>
      <w:r w:rsidRPr="00DA0CC7">
        <w:rPr>
          <w:spacing w:val="2"/>
          <w:sz w:val="28"/>
          <w:szCs w:val="28"/>
        </w:rPr>
        <w:t>дополнительных общеобразовательных программ;</w:t>
      </w:r>
    </w:p>
    <w:p w:rsidR="00A151C2" w:rsidRPr="00DA0CC7" w:rsidRDefault="00A151C2" w:rsidP="00387BF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151C2" w:rsidRPr="00DA0CC7" w:rsidRDefault="00A151C2" w:rsidP="00387BF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151C2" w:rsidRDefault="00A151C2" w:rsidP="00387BF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</w:t>
      </w:r>
      <w:r>
        <w:rPr>
          <w:spacing w:val="2"/>
          <w:sz w:val="28"/>
          <w:szCs w:val="28"/>
        </w:rPr>
        <w:t>;</w:t>
      </w:r>
    </w:p>
    <w:p w:rsidR="00A151C2" w:rsidRPr="00A151C2" w:rsidRDefault="00A151C2" w:rsidP="00387BF8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19B6">
        <w:rPr>
          <w:spacing w:val="2"/>
          <w:sz w:val="28"/>
          <w:szCs w:val="28"/>
        </w:rPr>
        <w:t xml:space="preserve">организация взаимодействия </w:t>
      </w:r>
      <w:r>
        <w:rPr>
          <w:spacing w:val="2"/>
          <w:sz w:val="28"/>
          <w:szCs w:val="28"/>
        </w:rPr>
        <w:t xml:space="preserve">органов местного самоуправления </w:t>
      </w:r>
      <w:r w:rsidR="006B49CA">
        <w:rPr>
          <w:spacing w:val="2"/>
          <w:sz w:val="28"/>
          <w:szCs w:val="28"/>
        </w:rPr>
        <w:t>Артемовского городского округа</w:t>
      </w:r>
      <w:r>
        <w:rPr>
          <w:spacing w:val="2"/>
          <w:sz w:val="28"/>
          <w:szCs w:val="28"/>
        </w:rPr>
        <w:t xml:space="preserve"> с </w:t>
      </w:r>
      <w:r w:rsidRPr="002519B6">
        <w:rPr>
          <w:spacing w:val="2"/>
          <w:sz w:val="28"/>
          <w:szCs w:val="28"/>
        </w:rPr>
        <w:t>орган</w:t>
      </w:r>
      <w:r>
        <w:rPr>
          <w:spacing w:val="2"/>
          <w:sz w:val="28"/>
          <w:szCs w:val="28"/>
        </w:rPr>
        <w:t>ами</w:t>
      </w:r>
      <w:r w:rsidRPr="002519B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исполнительной</w:t>
      </w:r>
      <w:r w:rsidRPr="002519B6">
        <w:rPr>
          <w:spacing w:val="2"/>
          <w:sz w:val="28"/>
          <w:szCs w:val="28"/>
        </w:rPr>
        <w:t xml:space="preserve"> власти </w:t>
      </w:r>
      <w:r w:rsidR="006B49CA">
        <w:rPr>
          <w:spacing w:val="2"/>
          <w:sz w:val="28"/>
          <w:szCs w:val="28"/>
        </w:rPr>
        <w:t>Свердловской области</w:t>
      </w:r>
      <w:r w:rsidRPr="002519B6">
        <w:rPr>
          <w:spacing w:val="2"/>
          <w:sz w:val="28"/>
          <w:szCs w:val="28"/>
        </w:rPr>
        <w:t xml:space="preserve"> при решении вопросов по </w:t>
      </w:r>
      <w:r>
        <w:rPr>
          <w:spacing w:val="2"/>
          <w:sz w:val="28"/>
          <w:szCs w:val="28"/>
        </w:rPr>
        <w:t>внедрению ц</w:t>
      </w:r>
      <w:r w:rsidRPr="00EB0DB6">
        <w:rPr>
          <w:spacing w:val="2"/>
          <w:sz w:val="28"/>
          <w:szCs w:val="28"/>
        </w:rPr>
        <w:t>елевой модели дополнительного образования детей</w:t>
      </w:r>
      <w:r w:rsidRPr="002519B6">
        <w:rPr>
          <w:spacing w:val="2"/>
          <w:sz w:val="28"/>
          <w:szCs w:val="28"/>
        </w:rPr>
        <w:t>.</w:t>
      </w:r>
    </w:p>
    <w:p w:rsidR="00E84831" w:rsidRPr="00D74218" w:rsidRDefault="00FF7C17" w:rsidP="006B49CA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D74218" w:rsidRDefault="00FF7C17" w:rsidP="006B49CA">
      <w:pPr>
        <w:numPr>
          <w:ilvl w:val="0"/>
          <w:numId w:val="23"/>
        </w:numPr>
        <w:spacing w:after="0" w:line="240" w:lineRule="auto"/>
        <w:ind w:left="142" w:right="49" w:firstLine="218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6B49CA">
      <w:pPr>
        <w:numPr>
          <w:ilvl w:val="0"/>
          <w:numId w:val="23"/>
        </w:numPr>
        <w:spacing w:after="0" w:line="240" w:lineRule="auto"/>
        <w:ind w:left="142" w:right="49" w:firstLine="218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утверждает основные муниципальные мероприятия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Default="00FF7C17" w:rsidP="006B49CA">
      <w:pPr>
        <w:numPr>
          <w:ilvl w:val="0"/>
          <w:numId w:val="23"/>
        </w:numPr>
        <w:spacing w:after="0" w:line="240" w:lineRule="auto"/>
        <w:ind w:left="142" w:right="49" w:firstLine="218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обеспечивает проведение анализа практики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="00A151C2">
        <w:rPr>
          <w:szCs w:val="28"/>
          <w:lang w:val="ru-RU"/>
        </w:rPr>
        <w:t>.</w:t>
      </w:r>
    </w:p>
    <w:p w:rsidR="00236D01" w:rsidRPr="00D74218" w:rsidRDefault="00236D01" w:rsidP="00236D01">
      <w:pPr>
        <w:spacing w:after="0" w:line="240" w:lineRule="auto"/>
        <w:ind w:left="360" w:right="49" w:firstLine="0"/>
        <w:rPr>
          <w:szCs w:val="28"/>
          <w:lang w:val="ru-RU"/>
        </w:rPr>
      </w:pPr>
    </w:p>
    <w:p w:rsidR="00E84831" w:rsidRDefault="00FF7C17" w:rsidP="00387BF8">
      <w:pPr>
        <w:pStyle w:val="1"/>
        <w:spacing w:after="0"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236D01" w:rsidRPr="00236D01" w:rsidRDefault="00236D01" w:rsidP="00236D01">
      <w:pPr>
        <w:rPr>
          <w:lang w:val="ru-RU"/>
        </w:rPr>
      </w:pP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соответствии с возложенными на нее задачами имеет </w:t>
      </w:r>
      <w:r w:rsidR="00A151C2">
        <w:rPr>
          <w:szCs w:val="28"/>
          <w:lang w:val="ru-RU"/>
        </w:rPr>
        <w:t>п</w:t>
      </w:r>
      <w:r w:rsidRPr="00D74218">
        <w:rPr>
          <w:szCs w:val="28"/>
          <w:lang w:val="ru-RU"/>
        </w:rPr>
        <w:t>раво:</w:t>
      </w:r>
    </w:p>
    <w:p w:rsidR="00E84831" w:rsidRPr="00D74218" w:rsidRDefault="00FF7C17" w:rsidP="00387BF8">
      <w:pPr>
        <w:numPr>
          <w:ilvl w:val="0"/>
          <w:numId w:val="24"/>
        </w:numPr>
        <w:spacing w:after="0"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принимать в пределах своей компетенции решения, направленные на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е</w:t>
      </w:r>
      <w:r w:rsidR="00A151C2" w:rsidRPr="00A151C2">
        <w:rPr>
          <w:szCs w:val="28"/>
          <w:lang w:val="ru-RU"/>
        </w:rPr>
        <w:t xml:space="preserve"> и реализаци</w:t>
      </w:r>
      <w:r w:rsidR="00A151C2">
        <w:rPr>
          <w:szCs w:val="28"/>
          <w:lang w:val="ru-RU"/>
        </w:rPr>
        <w:t>ю</w:t>
      </w:r>
      <w:r w:rsidR="00A151C2" w:rsidRPr="00A151C2">
        <w:rPr>
          <w:szCs w:val="28"/>
          <w:lang w:val="ru-RU"/>
        </w:rPr>
        <w:t xml:space="preserve">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87BF8">
      <w:pPr>
        <w:numPr>
          <w:ilvl w:val="0"/>
          <w:numId w:val="24"/>
        </w:numPr>
        <w:spacing w:after="0"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="006B49CA">
        <w:rPr>
          <w:szCs w:val="28"/>
          <w:lang w:val="ru-RU"/>
        </w:rPr>
        <w:t>Свердловской области</w:t>
      </w:r>
      <w:r w:rsidRPr="00D74218">
        <w:rPr>
          <w:szCs w:val="28"/>
          <w:lang w:val="ru-RU"/>
        </w:rPr>
        <w:t>, органов местного</w:t>
      </w:r>
      <w:r w:rsidR="00A151C2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самоуправления, учреждений и организаций, касающиеся вопросов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87BF8">
      <w:pPr>
        <w:numPr>
          <w:ilvl w:val="0"/>
          <w:numId w:val="24"/>
        </w:numPr>
        <w:spacing w:after="0"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</w:t>
      </w:r>
      <w:r w:rsidR="006B49CA">
        <w:rPr>
          <w:szCs w:val="28"/>
          <w:lang w:val="ru-RU"/>
        </w:rPr>
        <w:t>А</w:t>
      </w:r>
      <w:r w:rsidRPr="00D74218">
        <w:rPr>
          <w:szCs w:val="28"/>
          <w:lang w:val="ru-RU"/>
        </w:rPr>
        <w:t xml:space="preserve">дминистрации </w:t>
      </w:r>
      <w:r w:rsidR="006B49CA">
        <w:rPr>
          <w:szCs w:val="28"/>
          <w:lang w:val="ru-RU"/>
        </w:rPr>
        <w:t>Артемовского городского округа</w:t>
      </w:r>
      <w:r w:rsidRPr="00D74218">
        <w:rPr>
          <w:szCs w:val="28"/>
          <w:lang w:val="ru-RU"/>
        </w:rPr>
        <w:t xml:space="preserve">, привлекать экспертов и </w:t>
      </w:r>
      <w:r w:rsidRPr="00D74218">
        <w:rPr>
          <w:szCs w:val="28"/>
          <w:lang w:val="ru-RU"/>
        </w:rPr>
        <w:lastRenderedPageBreak/>
        <w:t>(или) специалистов для получения разъяснений, консультаций, информации, заключений и иных сведений;</w:t>
      </w:r>
    </w:p>
    <w:p w:rsidR="00E84831" w:rsidRPr="00D74218" w:rsidRDefault="00FF7C17" w:rsidP="00387BF8">
      <w:pPr>
        <w:numPr>
          <w:ilvl w:val="0"/>
          <w:numId w:val="24"/>
        </w:numPr>
        <w:spacing w:after="0"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освещать в средствах массовой информации ход </w:t>
      </w:r>
      <w:r w:rsidR="00300AAF" w:rsidRPr="00A151C2">
        <w:rPr>
          <w:szCs w:val="28"/>
          <w:lang w:val="ru-RU"/>
        </w:rPr>
        <w:t>внедрени</w:t>
      </w:r>
      <w:r w:rsidR="00300AAF">
        <w:rPr>
          <w:szCs w:val="28"/>
          <w:lang w:val="ru-RU"/>
        </w:rPr>
        <w:t>я</w:t>
      </w:r>
      <w:r w:rsidR="00300AAF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Default="00FF7C17" w:rsidP="00387BF8">
      <w:pPr>
        <w:numPr>
          <w:ilvl w:val="0"/>
          <w:numId w:val="24"/>
        </w:numPr>
        <w:spacing w:after="0"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236D01" w:rsidRPr="00D74218" w:rsidRDefault="00236D01" w:rsidP="00236D01">
      <w:pPr>
        <w:spacing w:after="0" w:line="240" w:lineRule="auto"/>
        <w:ind w:left="360" w:right="250" w:firstLine="0"/>
        <w:rPr>
          <w:szCs w:val="28"/>
          <w:lang w:val="ru-RU"/>
        </w:rPr>
      </w:pPr>
    </w:p>
    <w:p w:rsidR="00E84831" w:rsidRDefault="00FF7C17" w:rsidP="00387BF8">
      <w:pPr>
        <w:pStyle w:val="1"/>
        <w:spacing w:after="0"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236D01" w:rsidRPr="00236D01" w:rsidRDefault="00236D01" w:rsidP="00236D01">
      <w:pPr>
        <w:rPr>
          <w:lang w:val="ru-RU"/>
        </w:rPr>
      </w:pPr>
    </w:p>
    <w:p w:rsidR="00E84831" w:rsidRPr="00D74218" w:rsidRDefault="00FF7C17" w:rsidP="00E61F26">
      <w:pPr>
        <w:pStyle w:val="a4"/>
        <w:numPr>
          <w:ilvl w:val="0"/>
          <w:numId w:val="10"/>
        </w:numPr>
        <w:spacing w:after="0" w:line="240" w:lineRule="auto"/>
        <w:ind w:left="0" w:right="5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D74218" w:rsidRDefault="00FF7C17" w:rsidP="00E61F26">
      <w:pPr>
        <w:pStyle w:val="a4"/>
        <w:numPr>
          <w:ilvl w:val="0"/>
          <w:numId w:val="10"/>
        </w:numPr>
        <w:spacing w:after="0" w:line="240" w:lineRule="auto"/>
        <w:ind w:left="0" w:right="5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его руководителя, заместителя руководителя, секретаря утверждается постановлением администрации.</w:t>
      </w:r>
    </w:p>
    <w:p w:rsidR="00E84831" w:rsidRPr="00D74218" w:rsidRDefault="00FF7C17" w:rsidP="00E61F26">
      <w:pPr>
        <w:pStyle w:val="a4"/>
        <w:numPr>
          <w:ilvl w:val="0"/>
          <w:numId w:val="10"/>
        </w:numPr>
        <w:spacing w:after="0" w:line="240" w:lineRule="auto"/>
        <w:ind w:left="0" w:right="5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6B49CA">
        <w:rPr>
          <w:szCs w:val="28"/>
          <w:lang w:val="ru-RU"/>
        </w:rPr>
        <w:t>Свердловской области</w:t>
      </w:r>
      <w:r w:rsidRPr="00D74218">
        <w:rPr>
          <w:szCs w:val="28"/>
          <w:lang w:val="ru-RU"/>
        </w:rPr>
        <w:t>, администрации, муниципальных учреждений, организаций.</w:t>
      </w:r>
    </w:p>
    <w:p w:rsidR="00E84831" w:rsidRPr="00D74218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E84831" w:rsidRPr="00D74218" w:rsidRDefault="00300AAF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Pr="00D74218">
        <w:rPr>
          <w:szCs w:val="28"/>
          <w:lang w:val="ru-RU"/>
        </w:rPr>
        <w:t>аместитель руководителя рабочей группы</w:t>
      </w:r>
      <w:r w:rsidRPr="00A151C2">
        <w:rPr>
          <w:szCs w:val="28"/>
          <w:lang w:val="ru-RU"/>
        </w:rPr>
        <w:t xml:space="preserve"> </w:t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в</w:t>
      </w:r>
      <w:r w:rsidR="00FF7C17" w:rsidRPr="00D74218">
        <w:rPr>
          <w:szCs w:val="28"/>
          <w:lang w:val="ru-RU"/>
        </w:rPr>
        <w:t xml:space="preserve">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84831" w:rsidRPr="00D74218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D74218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D74218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D74218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300AAF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рабочих дней оформляются протоколом</w:t>
      </w:r>
      <w:r w:rsidR="00300AAF">
        <w:rPr>
          <w:szCs w:val="28"/>
          <w:lang w:val="ru-RU"/>
        </w:rPr>
        <w:t>,</w:t>
      </w:r>
      <w:r w:rsidRPr="00300AAF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D74218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Default="00FF7C17" w:rsidP="00F126BE">
      <w:pPr>
        <w:pStyle w:val="a4"/>
        <w:numPr>
          <w:ilvl w:val="0"/>
          <w:numId w:val="10"/>
        </w:numPr>
        <w:spacing w:after="0" w:line="240" w:lineRule="auto"/>
        <w:ind w:left="0" w:right="49" w:firstLine="426"/>
        <w:rPr>
          <w:szCs w:val="28"/>
          <w:lang w:val="ru-RU"/>
        </w:rPr>
      </w:pPr>
      <w:r w:rsidRPr="00A151C2">
        <w:rPr>
          <w:noProof/>
          <w:szCs w:val="28"/>
          <w:lang w:val="ru-RU" w:eastAsia="ru-RU"/>
        </w:rPr>
        <w:lastRenderedPageBreak/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967B9E">
        <w:rPr>
          <w:szCs w:val="28"/>
          <w:lang w:val="ru-RU"/>
        </w:rPr>
        <w:t>Артемовского городского округа</w:t>
      </w:r>
      <w:r w:rsidR="00CE2A11" w:rsidRPr="00A151C2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по вопросам внедрения </w:t>
      </w:r>
      <w:r w:rsidR="00300AAF">
        <w:rPr>
          <w:szCs w:val="28"/>
          <w:lang w:val="ru-RU"/>
        </w:rPr>
        <w:t>целевой модели</w:t>
      </w:r>
      <w:r w:rsidRPr="00D74218">
        <w:rPr>
          <w:szCs w:val="28"/>
          <w:lang w:val="ru-RU"/>
        </w:rPr>
        <w:t xml:space="preserve"> дополнительного образования детей.</w:t>
      </w:r>
    </w:p>
    <w:p w:rsidR="00236D01" w:rsidRPr="00D74218" w:rsidRDefault="00236D01" w:rsidP="00236D01">
      <w:pPr>
        <w:pStyle w:val="a4"/>
        <w:spacing w:after="0" w:line="240" w:lineRule="auto"/>
        <w:ind w:left="426" w:right="49" w:firstLine="0"/>
        <w:rPr>
          <w:szCs w:val="28"/>
          <w:lang w:val="ru-RU"/>
        </w:rPr>
      </w:pPr>
    </w:p>
    <w:p w:rsidR="00E84831" w:rsidRDefault="00FF7C17" w:rsidP="00387BF8">
      <w:pPr>
        <w:pStyle w:val="1"/>
        <w:spacing w:after="0"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Обязанности рабочей группы</w:t>
      </w:r>
    </w:p>
    <w:p w:rsidR="00236D01" w:rsidRPr="00236D01" w:rsidRDefault="00236D01" w:rsidP="00236D01">
      <w:pPr>
        <w:rPr>
          <w:lang w:val="ru-RU"/>
        </w:rPr>
      </w:pP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E84831" w:rsidRPr="00D74218" w:rsidRDefault="00FF7C17" w:rsidP="00387BF8">
      <w:pPr>
        <w:numPr>
          <w:ilvl w:val="0"/>
          <w:numId w:val="25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D74218" w:rsidRDefault="00FE1EBF" w:rsidP="00387BF8">
      <w:pPr>
        <w:numPr>
          <w:ilvl w:val="0"/>
          <w:numId w:val="25"/>
        </w:numPr>
        <w:spacing w:after="0" w:line="240" w:lineRule="auto"/>
        <w:ind w:left="0" w:right="53" w:firstLine="360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="00FF7C17" w:rsidRPr="00D74218">
        <w:rPr>
          <w:szCs w:val="28"/>
        </w:rPr>
        <w:t>;</w:t>
      </w:r>
    </w:p>
    <w:p w:rsidR="00E84831" w:rsidRPr="00D74218" w:rsidRDefault="00FF7C17" w:rsidP="00387BF8">
      <w:pPr>
        <w:pStyle w:val="a4"/>
        <w:numPr>
          <w:ilvl w:val="0"/>
          <w:numId w:val="25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E84831" w:rsidRPr="00D74218" w:rsidRDefault="00FF7C17" w:rsidP="00387BF8">
      <w:pPr>
        <w:pStyle w:val="a4"/>
        <w:numPr>
          <w:ilvl w:val="0"/>
          <w:numId w:val="25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61ABA" w:rsidRPr="00D74218" w:rsidRDefault="00FF7C17" w:rsidP="00387BF8">
      <w:pPr>
        <w:pStyle w:val="a4"/>
        <w:numPr>
          <w:ilvl w:val="0"/>
          <w:numId w:val="25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подписывает протокол заседания рабочей группы;</w:t>
      </w:r>
    </w:p>
    <w:p w:rsidR="00E84831" w:rsidRPr="00D74218" w:rsidRDefault="00FF7C17" w:rsidP="00387BF8">
      <w:pPr>
        <w:pStyle w:val="a4"/>
        <w:numPr>
          <w:ilvl w:val="0"/>
          <w:numId w:val="25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Pr="00D74218" w:rsidRDefault="00FF7C17" w:rsidP="00387BF8">
      <w:pPr>
        <w:pStyle w:val="a4"/>
        <w:numPr>
          <w:ilvl w:val="0"/>
          <w:numId w:val="25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D74218" w:rsidRDefault="00FF7C17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группы:</w:t>
      </w:r>
    </w:p>
    <w:p w:rsidR="00E84831" w:rsidRPr="00D74218" w:rsidRDefault="00FF7C17" w:rsidP="00387BF8">
      <w:pPr>
        <w:numPr>
          <w:ilvl w:val="0"/>
          <w:numId w:val="26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D74218" w:rsidRDefault="00FF7C17" w:rsidP="00387BF8">
      <w:pPr>
        <w:numPr>
          <w:ilvl w:val="0"/>
          <w:numId w:val="26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300AAF" w:rsidRDefault="00300AAF" w:rsidP="00387BF8">
      <w:pPr>
        <w:numPr>
          <w:ilvl w:val="0"/>
          <w:numId w:val="26"/>
        </w:numPr>
        <w:spacing w:after="0" w:line="240" w:lineRule="auto"/>
        <w:ind w:left="0" w:right="53" w:firstLine="360"/>
        <w:rPr>
          <w:szCs w:val="28"/>
          <w:lang w:val="ru-RU"/>
        </w:rPr>
      </w:pPr>
      <w:r>
        <w:rPr>
          <w:szCs w:val="28"/>
          <w:lang w:val="ru-RU"/>
        </w:rPr>
        <w:t>организует и ведет д</w:t>
      </w:r>
      <w:r w:rsidRPr="00D74218">
        <w:rPr>
          <w:szCs w:val="28"/>
          <w:lang w:val="ru-RU"/>
        </w:rPr>
        <w:t>елопроизводство рабочей группы</w:t>
      </w:r>
      <w:r>
        <w:rPr>
          <w:szCs w:val="28"/>
          <w:lang w:val="ru-RU"/>
        </w:rPr>
        <w:t>;</w:t>
      </w:r>
    </w:p>
    <w:p w:rsidR="00E84831" w:rsidRPr="00D74218" w:rsidRDefault="00FF7C17" w:rsidP="00387BF8">
      <w:pPr>
        <w:numPr>
          <w:ilvl w:val="0"/>
          <w:numId w:val="26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300AAF" w:rsidRDefault="00FF7C17" w:rsidP="00E61F26">
      <w:pPr>
        <w:pStyle w:val="a4"/>
        <w:numPr>
          <w:ilvl w:val="0"/>
          <w:numId w:val="26"/>
        </w:numPr>
        <w:spacing w:after="0" w:line="240" w:lineRule="auto"/>
        <w:ind w:left="0" w:right="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D74218" w:rsidRDefault="00FF7C17" w:rsidP="00387BF8">
      <w:pPr>
        <w:pStyle w:val="a4"/>
        <w:numPr>
          <w:ilvl w:val="0"/>
          <w:numId w:val="26"/>
        </w:numPr>
        <w:spacing w:after="0" w:line="240" w:lineRule="auto"/>
        <w:ind w:left="0" w:right="269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ведет и оформляет протокол заседания рабочей группы.</w:t>
      </w:r>
    </w:p>
    <w:p w:rsidR="00E84831" w:rsidRPr="00A151C2" w:rsidRDefault="00FE1EBF" w:rsidP="00387BF8">
      <w:pPr>
        <w:pStyle w:val="a4"/>
        <w:numPr>
          <w:ilvl w:val="0"/>
          <w:numId w:val="10"/>
        </w:numPr>
        <w:spacing w:after="0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</w:t>
      </w:r>
      <w:r w:rsidR="00FF7C17" w:rsidRPr="00A151C2">
        <w:rPr>
          <w:szCs w:val="28"/>
          <w:lang w:val="ru-RU"/>
        </w:rPr>
        <w:t>:</w:t>
      </w:r>
    </w:p>
    <w:p w:rsidR="00E84831" w:rsidRPr="00D74218" w:rsidRDefault="00FF7C17" w:rsidP="00387BF8">
      <w:pPr>
        <w:numPr>
          <w:ilvl w:val="0"/>
          <w:numId w:val="27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D74218" w:rsidRDefault="00FF7C17" w:rsidP="00387BF8">
      <w:pPr>
        <w:numPr>
          <w:ilvl w:val="0"/>
          <w:numId w:val="27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Default="00FF7C17" w:rsidP="00387BF8">
      <w:pPr>
        <w:numPr>
          <w:ilvl w:val="0"/>
          <w:numId w:val="27"/>
        </w:numPr>
        <w:spacing w:after="0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236D01" w:rsidRPr="00D74218" w:rsidRDefault="00236D01" w:rsidP="00236D01">
      <w:pPr>
        <w:spacing w:after="0" w:line="240" w:lineRule="auto"/>
        <w:ind w:left="360" w:right="53" w:firstLine="0"/>
        <w:rPr>
          <w:szCs w:val="28"/>
          <w:lang w:val="ru-RU"/>
        </w:rPr>
      </w:pPr>
    </w:p>
    <w:p w:rsidR="00E84831" w:rsidRDefault="00FE1EBF" w:rsidP="00387BF8">
      <w:pPr>
        <w:pStyle w:val="1"/>
        <w:spacing w:after="0"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Ответственность членов рабочей группы</w:t>
      </w:r>
    </w:p>
    <w:p w:rsidR="00236D01" w:rsidRPr="00236D01" w:rsidRDefault="00236D01" w:rsidP="00236D01">
      <w:pPr>
        <w:rPr>
          <w:lang w:val="ru-RU"/>
        </w:rPr>
      </w:pPr>
    </w:p>
    <w:p w:rsidR="00E84831" w:rsidRPr="00D74218" w:rsidRDefault="00FF7C17" w:rsidP="00E61F26">
      <w:pPr>
        <w:pStyle w:val="a4"/>
        <w:numPr>
          <w:ilvl w:val="0"/>
          <w:numId w:val="10"/>
        </w:numPr>
        <w:spacing w:after="0" w:line="240" w:lineRule="auto"/>
        <w:ind w:left="0" w:right="5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D74218" w:rsidRDefault="00FF7C17" w:rsidP="00E61F26">
      <w:pPr>
        <w:pStyle w:val="a4"/>
        <w:numPr>
          <w:ilvl w:val="0"/>
          <w:numId w:val="10"/>
        </w:numPr>
        <w:spacing w:after="0" w:line="240" w:lineRule="auto"/>
        <w:ind w:left="0" w:right="50" w:firstLine="426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Ответственность за оформление и хранение документов рабочей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Pr="00D74218" w:rsidRDefault="00FF7C17" w:rsidP="00E61F26">
      <w:pPr>
        <w:pStyle w:val="a4"/>
        <w:numPr>
          <w:ilvl w:val="0"/>
          <w:numId w:val="10"/>
        </w:numPr>
        <w:spacing w:after="0" w:line="240" w:lineRule="auto"/>
        <w:ind w:left="0" w:right="5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300AAF" w:rsidRDefault="00300AAF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236D01" w:rsidRDefault="00236D01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967B9E" w:rsidRDefault="00967B9E" w:rsidP="00387BF8">
      <w:pPr>
        <w:spacing w:after="0" w:line="240" w:lineRule="auto"/>
        <w:ind w:left="5536" w:right="182" w:firstLine="2610"/>
        <w:rPr>
          <w:szCs w:val="28"/>
          <w:lang w:val="ru-RU"/>
        </w:rPr>
      </w:pPr>
    </w:p>
    <w:p w:rsidR="008A626D" w:rsidRPr="00D74218" w:rsidRDefault="00FF7C17" w:rsidP="00E61F26">
      <w:pPr>
        <w:pStyle w:val="1"/>
        <w:numPr>
          <w:ilvl w:val="0"/>
          <w:numId w:val="0"/>
        </w:numPr>
        <w:spacing w:after="0" w:line="240" w:lineRule="auto"/>
        <w:ind w:left="5387"/>
        <w:jc w:val="left"/>
        <w:rPr>
          <w:sz w:val="28"/>
          <w:szCs w:val="28"/>
          <w:lang w:val="ru-RU"/>
        </w:rPr>
      </w:pPr>
      <w:r w:rsidRPr="00D74218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6D" w:rsidRPr="00D74218">
        <w:rPr>
          <w:sz w:val="28"/>
          <w:szCs w:val="28"/>
          <w:lang w:val="ru-RU"/>
        </w:rPr>
        <w:t xml:space="preserve">Приложение </w:t>
      </w:r>
      <w:r w:rsidR="00967B9E">
        <w:rPr>
          <w:sz w:val="28"/>
          <w:szCs w:val="28"/>
          <w:lang w:val="ru-RU"/>
        </w:rPr>
        <w:t>2</w:t>
      </w:r>
    </w:p>
    <w:p w:rsidR="00967B9E" w:rsidRPr="00D74218" w:rsidRDefault="00967B9E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УТВЕРЖДЕНО</w:t>
      </w:r>
    </w:p>
    <w:p w:rsidR="00967B9E" w:rsidRDefault="00967B9E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постановлением Администрации</w:t>
      </w:r>
    </w:p>
    <w:p w:rsidR="00967B9E" w:rsidRPr="00D74218" w:rsidRDefault="00967B9E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Артемовского городского округа</w:t>
      </w:r>
    </w:p>
    <w:p w:rsidR="00967B9E" w:rsidRPr="00D74218" w:rsidRDefault="00967B9E" w:rsidP="00E61F26">
      <w:pPr>
        <w:spacing w:after="0" w:line="240" w:lineRule="auto"/>
        <w:ind w:left="5387" w:right="53" w:firstLine="0"/>
        <w:jc w:val="left"/>
        <w:rPr>
          <w:szCs w:val="28"/>
          <w:lang w:val="ru-RU"/>
        </w:rPr>
      </w:pPr>
      <w:r w:rsidRPr="00D74218">
        <w:rPr>
          <w:szCs w:val="28"/>
          <w:lang w:val="ru-RU"/>
        </w:rPr>
        <w:t>от___</w:t>
      </w:r>
      <w:r>
        <w:rPr>
          <w:szCs w:val="28"/>
          <w:lang w:val="ru-RU"/>
        </w:rPr>
        <w:t>_______________ №____-ПА</w:t>
      </w:r>
    </w:p>
    <w:p w:rsidR="00E84831" w:rsidRPr="00D74218" w:rsidRDefault="00E84831" w:rsidP="00967B9E">
      <w:pPr>
        <w:pStyle w:val="1"/>
        <w:numPr>
          <w:ilvl w:val="0"/>
          <w:numId w:val="0"/>
        </w:numPr>
        <w:spacing w:after="0" w:line="240" w:lineRule="auto"/>
        <w:ind w:left="5529"/>
        <w:jc w:val="left"/>
        <w:rPr>
          <w:sz w:val="28"/>
          <w:szCs w:val="28"/>
          <w:lang w:val="ru-RU"/>
        </w:rPr>
      </w:pPr>
    </w:p>
    <w:p w:rsidR="00561266" w:rsidRDefault="00FF7C17" w:rsidP="00C06A98">
      <w:pPr>
        <w:spacing w:after="0" w:line="240" w:lineRule="auto"/>
        <w:ind w:left="153" w:right="-10" w:firstLine="1094"/>
        <w:jc w:val="center"/>
        <w:rPr>
          <w:b/>
          <w:szCs w:val="28"/>
          <w:lang w:val="ru-RU"/>
        </w:rPr>
      </w:pPr>
      <w:r w:rsidRPr="00C06A98">
        <w:rPr>
          <w:b/>
          <w:szCs w:val="28"/>
          <w:lang w:val="ru-RU"/>
        </w:rPr>
        <w:t>Состав муниципальной</w:t>
      </w:r>
      <w:r w:rsidR="00C06A98" w:rsidRPr="00C06A98">
        <w:rPr>
          <w:b/>
          <w:szCs w:val="28"/>
          <w:lang w:val="ru-RU"/>
        </w:rPr>
        <w:t xml:space="preserve"> межведомственной</w:t>
      </w:r>
      <w:r w:rsidRPr="00C06A98">
        <w:rPr>
          <w:b/>
          <w:szCs w:val="28"/>
          <w:lang w:val="ru-RU"/>
        </w:rPr>
        <w:t xml:space="preserve"> рабочей группы по </w:t>
      </w:r>
      <w:r w:rsidR="00A151C2" w:rsidRPr="00C06A98">
        <w:rPr>
          <w:b/>
          <w:szCs w:val="28"/>
          <w:lang w:val="ru-RU"/>
        </w:rPr>
        <w:t>внедрению и реализации целевой модели дополнительного образования детей</w:t>
      </w:r>
      <w:r w:rsidR="00E61F26">
        <w:rPr>
          <w:b/>
          <w:szCs w:val="28"/>
          <w:lang w:val="ru-RU"/>
        </w:rPr>
        <w:t xml:space="preserve"> </w:t>
      </w:r>
      <w:r w:rsidR="00561266" w:rsidRPr="00C06A98">
        <w:rPr>
          <w:b/>
          <w:szCs w:val="28"/>
          <w:lang w:val="ru-RU"/>
        </w:rPr>
        <w:t>на территории Артемовского городского округа</w:t>
      </w:r>
    </w:p>
    <w:tbl>
      <w:tblPr>
        <w:tblStyle w:val="a8"/>
        <w:tblpPr w:leftFromText="180" w:rightFromText="180" w:vertAnchor="text" w:horzAnchor="margin" w:tblpY="729"/>
        <w:tblW w:w="0" w:type="auto"/>
        <w:tblLook w:val="04A0" w:firstRow="1" w:lastRow="0" w:firstColumn="1" w:lastColumn="0" w:noHBand="0" w:noVBand="1"/>
      </w:tblPr>
      <w:tblGrid>
        <w:gridCol w:w="594"/>
        <w:gridCol w:w="2144"/>
        <w:gridCol w:w="3011"/>
        <w:gridCol w:w="3930"/>
      </w:tblGrid>
      <w:tr w:rsidR="00F36C7B" w:rsidTr="00F36C7B">
        <w:tc>
          <w:tcPr>
            <w:tcW w:w="594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 п/п</w:t>
            </w:r>
          </w:p>
        </w:tc>
        <w:tc>
          <w:tcPr>
            <w:tcW w:w="2148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ФИО</w:t>
            </w:r>
          </w:p>
        </w:tc>
        <w:tc>
          <w:tcPr>
            <w:tcW w:w="3490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Должность</w:t>
            </w:r>
          </w:p>
        </w:tc>
        <w:tc>
          <w:tcPr>
            <w:tcW w:w="3969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Контакты</w:t>
            </w:r>
          </w:p>
        </w:tc>
      </w:tr>
      <w:tr w:rsidR="00F36C7B" w:rsidRPr="00236D01" w:rsidTr="00F36C7B">
        <w:tc>
          <w:tcPr>
            <w:tcW w:w="594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2148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Лесовских</w:t>
            </w:r>
            <w:proofErr w:type="spellEnd"/>
            <w:r>
              <w:rPr>
                <w:szCs w:val="28"/>
                <w:lang w:val="ru-RU"/>
              </w:rPr>
              <w:t xml:space="preserve"> Наталия Павловна</w:t>
            </w:r>
          </w:p>
        </w:tc>
        <w:tc>
          <w:tcPr>
            <w:tcW w:w="3490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главы Артемовского городского округа, руководитель рабочей группы</w:t>
            </w:r>
          </w:p>
        </w:tc>
        <w:tc>
          <w:tcPr>
            <w:tcW w:w="3969" w:type="dxa"/>
          </w:tcPr>
          <w:p w:rsidR="00F36C7B" w:rsidRPr="002A14D2" w:rsidRDefault="00F36C7B" w:rsidP="00F36C7B">
            <w:pPr>
              <w:spacing w:after="0" w:line="240" w:lineRule="auto"/>
              <w:ind w:left="30" w:right="0" w:firstLine="0"/>
              <w:jc w:val="left"/>
              <w:rPr>
                <w:szCs w:val="28"/>
                <w:lang w:val="ru-RU"/>
              </w:rPr>
            </w:pPr>
            <w:r w:rsidRPr="002A14D2">
              <w:rPr>
                <w:szCs w:val="28"/>
                <w:lang w:val="ru-RU"/>
              </w:rPr>
              <w:t xml:space="preserve">8 (34363) 5-93-04 </w:t>
            </w:r>
            <w:r w:rsidRPr="002A14D2">
              <w:rPr>
                <w:szCs w:val="28"/>
                <w:lang w:val="ru-RU"/>
              </w:rPr>
              <w:br/>
              <w:t>(</w:t>
            </w:r>
            <w:proofErr w:type="spellStart"/>
            <w:r w:rsidRPr="002A14D2">
              <w:rPr>
                <w:szCs w:val="28"/>
                <w:lang w:val="ru-RU"/>
              </w:rPr>
              <w:t>доб</w:t>
            </w:r>
            <w:proofErr w:type="spellEnd"/>
            <w:r w:rsidRPr="002A14D2">
              <w:rPr>
                <w:szCs w:val="28"/>
                <w:lang w:val="ru-RU"/>
              </w:rPr>
              <w:t xml:space="preserve"> 155)</w:t>
            </w:r>
          </w:p>
          <w:p w:rsidR="00F36C7B" w:rsidRPr="002A14D2" w:rsidRDefault="00634C19" w:rsidP="00F36C7B">
            <w:pPr>
              <w:spacing w:after="0" w:line="240" w:lineRule="auto"/>
              <w:ind w:left="30" w:right="0" w:firstLine="0"/>
              <w:jc w:val="left"/>
              <w:rPr>
                <w:szCs w:val="28"/>
                <w:lang w:val="ru-RU"/>
              </w:rPr>
            </w:pPr>
            <w:hyperlink r:id="rId11" w:history="1">
              <w:r w:rsidR="00F36C7B" w:rsidRPr="002A14D2">
                <w:rPr>
                  <w:rStyle w:val="a7"/>
                  <w:szCs w:val="28"/>
                  <w:lang w:val="ru-RU"/>
                </w:rPr>
                <w:t>lesovskih.n.p@artemovsky66.ru</w:t>
              </w:r>
            </w:hyperlink>
          </w:p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</w:p>
        </w:tc>
      </w:tr>
      <w:tr w:rsidR="00F36C7B" w:rsidTr="00F36C7B">
        <w:tc>
          <w:tcPr>
            <w:tcW w:w="594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2148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Багдасарян Наталья Валентиновна</w:t>
            </w:r>
          </w:p>
        </w:tc>
        <w:tc>
          <w:tcPr>
            <w:tcW w:w="3490" w:type="dxa"/>
          </w:tcPr>
          <w:p w:rsidR="00F36C7B" w:rsidRPr="00D74218" w:rsidRDefault="00F36C7B" w:rsidP="00F36C7B">
            <w:pPr>
              <w:spacing w:after="0" w:line="240" w:lineRule="auto"/>
              <w:ind w:left="-20" w:right="1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начальник </w:t>
            </w:r>
            <w:r>
              <w:rPr>
                <w:szCs w:val="28"/>
                <w:lang w:val="ru-RU"/>
              </w:rPr>
              <w:t>Управления образования Артемовского городского округа,</w:t>
            </w:r>
            <w:r w:rsidRPr="00D74218">
              <w:rPr>
                <w:szCs w:val="28"/>
                <w:lang w:val="ru-RU"/>
              </w:rPr>
              <w:t xml:space="preserve"> заместитель руководителя рабочей группы</w:t>
            </w:r>
          </w:p>
        </w:tc>
        <w:tc>
          <w:tcPr>
            <w:tcW w:w="3969" w:type="dxa"/>
          </w:tcPr>
          <w:p w:rsidR="00F36C7B" w:rsidRPr="002A14D2" w:rsidRDefault="00F36C7B" w:rsidP="00F36C7B">
            <w:pPr>
              <w:spacing w:after="0" w:line="240" w:lineRule="auto"/>
              <w:ind w:left="45" w:right="10" w:firstLine="0"/>
              <w:rPr>
                <w:szCs w:val="28"/>
              </w:rPr>
            </w:pPr>
            <w:r w:rsidRPr="002A14D2">
              <w:rPr>
                <w:szCs w:val="28"/>
                <w:lang w:val="ru-RU"/>
              </w:rPr>
              <w:t xml:space="preserve">8 </w:t>
            </w:r>
            <w:r w:rsidRPr="002A14D2">
              <w:rPr>
                <w:szCs w:val="28"/>
              </w:rPr>
              <w:t>(34363)2-46-47</w:t>
            </w:r>
          </w:p>
          <w:p w:rsidR="00F36C7B" w:rsidRPr="002A14D2" w:rsidRDefault="00634C19" w:rsidP="00F36C7B">
            <w:pPr>
              <w:spacing w:after="0" w:line="240" w:lineRule="auto"/>
              <w:ind w:left="45" w:right="10" w:firstLine="0"/>
              <w:rPr>
                <w:szCs w:val="28"/>
                <w:lang w:val="ru-RU"/>
              </w:rPr>
            </w:pPr>
            <w:hyperlink r:id="rId12" w:history="1">
              <w:r w:rsidR="00F36C7B" w:rsidRPr="002A14D2">
                <w:rPr>
                  <w:rStyle w:val="a7"/>
                  <w:szCs w:val="28"/>
                </w:rPr>
                <w:t>artuo_02@mail.ru</w:t>
              </w:r>
            </w:hyperlink>
            <w:r w:rsidR="00F36C7B" w:rsidRPr="002A14D2">
              <w:rPr>
                <w:szCs w:val="28"/>
                <w:lang w:val="ru-RU"/>
              </w:rPr>
              <w:t xml:space="preserve"> </w:t>
            </w:r>
          </w:p>
        </w:tc>
      </w:tr>
      <w:tr w:rsidR="00F36C7B" w:rsidRPr="00236D01" w:rsidTr="00F36C7B">
        <w:tc>
          <w:tcPr>
            <w:tcW w:w="594" w:type="dxa"/>
          </w:tcPr>
          <w:p w:rsidR="00F36C7B" w:rsidRDefault="00F36C7B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2148" w:type="dxa"/>
          </w:tcPr>
          <w:p w:rsidR="00F36C7B" w:rsidRDefault="00F00150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Смышляева</w:t>
            </w:r>
            <w:proofErr w:type="spellEnd"/>
            <w:r>
              <w:rPr>
                <w:szCs w:val="28"/>
                <w:lang w:val="ru-RU"/>
              </w:rPr>
              <w:t xml:space="preserve"> Александра Валерьевна</w:t>
            </w:r>
          </w:p>
        </w:tc>
        <w:tc>
          <w:tcPr>
            <w:tcW w:w="3490" w:type="dxa"/>
          </w:tcPr>
          <w:p w:rsidR="00F36C7B" w:rsidRDefault="00F00150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ведущий специалист Управления образования Артемовского городского округа</w:t>
            </w:r>
            <w:r w:rsidRPr="00D74218">
              <w:rPr>
                <w:szCs w:val="28"/>
                <w:lang w:val="ru-RU"/>
              </w:rPr>
              <w:t>, секретарь рабочей группы</w:t>
            </w:r>
          </w:p>
        </w:tc>
        <w:tc>
          <w:tcPr>
            <w:tcW w:w="3969" w:type="dxa"/>
          </w:tcPr>
          <w:p w:rsidR="00F00150" w:rsidRPr="002A14D2" w:rsidRDefault="00F00150" w:rsidP="00F00150">
            <w:pPr>
              <w:spacing w:after="0" w:line="240" w:lineRule="auto"/>
              <w:ind w:left="34" w:right="10" w:firstLine="0"/>
              <w:jc w:val="left"/>
              <w:rPr>
                <w:szCs w:val="28"/>
                <w:lang w:val="ru-RU"/>
              </w:rPr>
            </w:pPr>
            <w:r w:rsidRPr="002A14D2">
              <w:rPr>
                <w:szCs w:val="28"/>
                <w:lang w:val="ru-RU"/>
              </w:rPr>
              <w:t>8 (34363)2-44-09</w:t>
            </w:r>
          </w:p>
          <w:p w:rsidR="00F36C7B" w:rsidRDefault="00634C19" w:rsidP="00F00150">
            <w:pPr>
              <w:spacing w:after="0" w:line="240" w:lineRule="auto"/>
              <w:ind w:left="34" w:right="-10" w:firstLine="0"/>
              <w:jc w:val="left"/>
              <w:rPr>
                <w:szCs w:val="28"/>
                <w:lang w:val="ru-RU"/>
              </w:rPr>
            </w:pPr>
            <w:hyperlink r:id="rId13" w:history="1">
              <w:r w:rsidR="00F00150" w:rsidRPr="00904BE8">
                <w:rPr>
                  <w:rStyle w:val="a7"/>
                  <w:szCs w:val="28"/>
                  <w:lang w:val="ru-RU"/>
                </w:rPr>
                <w:t>smyshlaeva.a.v@mail.ru</w:t>
              </w:r>
            </w:hyperlink>
          </w:p>
        </w:tc>
      </w:tr>
      <w:tr w:rsidR="00A93A83" w:rsidTr="0048185D">
        <w:tc>
          <w:tcPr>
            <w:tcW w:w="10201" w:type="dxa"/>
            <w:gridSpan w:val="4"/>
          </w:tcPr>
          <w:p w:rsidR="00EE74BF" w:rsidRDefault="00EE74BF" w:rsidP="00A93A83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</w:p>
          <w:p w:rsidR="00A93A83" w:rsidRDefault="00A93A83" w:rsidP="00A93A83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Члены рабочей группы</w:t>
            </w:r>
          </w:p>
        </w:tc>
      </w:tr>
      <w:tr w:rsidR="00F36C7B" w:rsidTr="00F36C7B">
        <w:tc>
          <w:tcPr>
            <w:tcW w:w="594" w:type="dxa"/>
          </w:tcPr>
          <w:p w:rsidR="00F36C7B" w:rsidRDefault="001A0B32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2148" w:type="dxa"/>
          </w:tcPr>
          <w:p w:rsidR="00F36C7B" w:rsidRDefault="001A0B32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Шиленко Наталия Николаевна</w:t>
            </w:r>
          </w:p>
        </w:tc>
        <w:tc>
          <w:tcPr>
            <w:tcW w:w="3490" w:type="dxa"/>
          </w:tcPr>
          <w:p w:rsidR="00F36C7B" w:rsidRDefault="001A0B32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Финансового управления Администрации Артемовского городского округа</w:t>
            </w:r>
          </w:p>
        </w:tc>
        <w:tc>
          <w:tcPr>
            <w:tcW w:w="3969" w:type="dxa"/>
          </w:tcPr>
          <w:p w:rsidR="001A0B32" w:rsidRPr="002A14D2" w:rsidRDefault="001A0B32" w:rsidP="001A0B32">
            <w:pPr>
              <w:spacing w:after="0" w:line="240" w:lineRule="auto"/>
              <w:ind w:left="34" w:right="10" w:firstLine="0"/>
              <w:jc w:val="left"/>
              <w:rPr>
                <w:szCs w:val="28"/>
              </w:rPr>
            </w:pPr>
            <w:r w:rsidRPr="002A14D2">
              <w:rPr>
                <w:szCs w:val="28"/>
              </w:rPr>
              <w:t xml:space="preserve">8 </w:t>
            </w:r>
            <w:r w:rsidRPr="002A14D2">
              <w:rPr>
                <w:szCs w:val="28"/>
                <w:lang w:val="ru-RU"/>
              </w:rPr>
              <w:t>(</w:t>
            </w:r>
            <w:r w:rsidRPr="002A14D2">
              <w:rPr>
                <w:szCs w:val="28"/>
              </w:rPr>
              <w:t>34363</w:t>
            </w:r>
            <w:r w:rsidRPr="002A14D2">
              <w:rPr>
                <w:szCs w:val="28"/>
                <w:lang w:val="ru-RU"/>
              </w:rPr>
              <w:t xml:space="preserve">) </w:t>
            </w:r>
            <w:r w:rsidRPr="002A14D2">
              <w:rPr>
                <w:szCs w:val="28"/>
              </w:rPr>
              <w:t>2-46</w:t>
            </w:r>
            <w:r w:rsidRPr="002A14D2">
              <w:rPr>
                <w:szCs w:val="28"/>
                <w:lang w:val="ru-RU"/>
              </w:rPr>
              <w:t>-</w:t>
            </w:r>
            <w:r w:rsidRPr="002A14D2">
              <w:rPr>
                <w:szCs w:val="28"/>
              </w:rPr>
              <w:t>79</w:t>
            </w:r>
          </w:p>
          <w:p w:rsidR="00F36C7B" w:rsidRDefault="00634C19" w:rsidP="001A0B32">
            <w:pPr>
              <w:spacing w:after="0" w:line="240" w:lineRule="auto"/>
              <w:ind w:left="34" w:right="-10" w:firstLine="0"/>
              <w:jc w:val="left"/>
              <w:rPr>
                <w:szCs w:val="28"/>
                <w:lang w:val="ru-RU"/>
              </w:rPr>
            </w:pPr>
            <w:hyperlink r:id="rId14" w:history="1">
              <w:r w:rsidR="001A0B32" w:rsidRPr="00904BE8">
                <w:rPr>
                  <w:rStyle w:val="a7"/>
                  <w:szCs w:val="28"/>
                </w:rPr>
                <w:t>finupr-ago66@yandex.ru</w:t>
              </w:r>
            </w:hyperlink>
          </w:p>
        </w:tc>
      </w:tr>
      <w:tr w:rsidR="00F36C7B" w:rsidTr="00F36C7B">
        <w:tc>
          <w:tcPr>
            <w:tcW w:w="594" w:type="dxa"/>
          </w:tcPr>
          <w:p w:rsidR="00F36C7B" w:rsidRDefault="001A0B32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48" w:type="dxa"/>
          </w:tcPr>
          <w:p w:rsidR="00633FE7" w:rsidRDefault="00633FE7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Чехомов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</w:p>
          <w:p w:rsidR="00F36C7B" w:rsidRDefault="00633FE7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Юрий Викторович</w:t>
            </w:r>
          </w:p>
        </w:tc>
        <w:tc>
          <w:tcPr>
            <w:tcW w:w="3490" w:type="dxa"/>
          </w:tcPr>
          <w:p w:rsidR="00F36C7B" w:rsidRDefault="00633FE7" w:rsidP="00633FE7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3969" w:type="dxa"/>
          </w:tcPr>
          <w:p w:rsidR="00633FE7" w:rsidRPr="002A14D2" w:rsidRDefault="00633FE7" w:rsidP="00633FE7">
            <w:pPr>
              <w:spacing w:after="0" w:line="240" w:lineRule="auto"/>
              <w:ind w:left="34" w:right="0" w:firstLine="10"/>
              <w:rPr>
                <w:szCs w:val="28"/>
              </w:rPr>
            </w:pPr>
            <w:r w:rsidRPr="002A14D2">
              <w:rPr>
                <w:szCs w:val="28"/>
              </w:rPr>
              <w:t xml:space="preserve">8 </w:t>
            </w:r>
            <w:r w:rsidRPr="002A14D2">
              <w:rPr>
                <w:szCs w:val="28"/>
                <w:lang w:val="ru-RU"/>
              </w:rPr>
              <w:t>(</w:t>
            </w:r>
            <w:r w:rsidRPr="002A14D2">
              <w:rPr>
                <w:szCs w:val="28"/>
              </w:rPr>
              <w:t>34363</w:t>
            </w:r>
            <w:r w:rsidRPr="002A14D2">
              <w:rPr>
                <w:szCs w:val="28"/>
                <w:lang w:val="ru-RU"/>
              </w:rPr>
              <w:t xml:space="preserve">) </w:t>
            </w:r>
            <w:r w:rsidRPr="002A14D2">
              <w:rPr>
                <w:szCs w:val="28"/>
              </w:rPr>
              <w:t>5-93-04 (</w:t>
            </w:r>
            <w:proofErr w:type="spellStart"/>
            <w:r w:rsidRPr="002A14D2">
              <w:rPr>
                <w:szCs w:val="28"/>
              </w:rPr>
              <w:t>доб</w:t>
            </w:r>
            <w:proofErr w:type="spellEnd"/>
            <w:r w:rsidRPr="002A14D2">
              <w:rPr>
                <w:szCs w:val="28"/>
              </w:rPr>
              <w:t xml:space="preserve"> 135)</w:t>
            </w:r>
          </w:p>
          <w:p w:rsidR="00F36C7B" w:rsidRDefault="00634C19" w:rsidP="00633FE7">
            <w:pPr>
              <w:spacing w:after="0" w:line="240" w:lineRule="auto"/>
              <w:ind w:left="34" w:right="-10" w:firstLine="10"/>
              <w:jc w:val="left"/>
              <w:rPr>
                <w:szCs w:val="28"/>
                <w:lang w:val="ru-RU"/>
              </w:rPr>
            </w:pPr>
            <w:hyperlink r:id="rId15" w:tgtFrame="_blank" w:history="1">
              <w:r w:rsidR="00633FE7" w:rsidRPr="002A14D2">
                <w:rPr>
                  <w:color w:val="0000FF"/>
                  <w:szCs w:val="28"/>
                  <w:u w:val="single"/>
                  <w:shd w:val="clear" w:color="auto" w:fill="FFFFFF"/>
                </w:rPr>
                <w:t>sportadmago@yandex.ru</w:t>
              </w:r>
            </w:hyperlink>
          </w:p>
        </w:tc>
      </w:tr>
      <w:tr w:rsidR="00A93A83" w:rsidTr="00F36C7B">
        <w:tc>
          <w:tcPr>
            <w:tcW w:w="594" w:type="dxa"/>
          </w:tcPr>
          <w:p w:rsidR="00A93A83" w:rsidRDefault="001A0B32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2148" w:type="dxa"/>
          </w:tcPr>
          <w:p w:rsidR="00633FE7" w:rsidRDefault="00633FE7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Сахарова </w:t>
            </w:r>
          </w:p>
          <w:p w:rsidR="00A93A83" w:rsidRDefault="00633FE7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Елена Борисовна</w:t>
            </w:r>
          </w:p>
        </w:tc>
        <w:tc>
          <w:tcPr>
            <w:tcW w:w="3490" w:type="dxa"/>
          </w:tcPr>
          <w:p w:rsidR="00A93A83" w:rsidRDefault="00633FE7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Управления культуры Администрации Артемовского городского округа</w:t>
            </w:r>
          </w:p>
        </w:tc>
        <w:tc>
          <w:tcPr>
            <w:tcW w:w="3969" w:type="dxa"/>
          </w:tcPr>
          <w:p w:rsidR="00633FE7" w:rsidRDefault="00633FE7" w:rsidP="00633FE7">
            <w:pPr>
              <w:spacing w:after="0" w:line="240" w:lineRule="auto"/>
              <w:ind w:left="34" w:right="0"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8 </w:t>
            </w:r>
            <w:r w:rsidRPr="002A14D2">
              <w:rPr>
                <w:szCs w:val="28"/>
              </w:rPr>
              <w:t>(34363) 2-52-65</w:t>
            </w:r>
          </w:p>
          <w:p w:rsidR="00A93A83" w:rsidRDefault="00634C19" w:rsidP="00633FE7">
            <w:pPr>
              <w:spacing w:after="0" w:line="240" w:lineRule="auto"/>
              <w:ind w:left="34" w:right="-10" w:firstLine="0"/>
              <w:jc w:val="left"/>
              <w:rPr>
                <w:szCs w:val="28"/>
                <w:lang w:val="ru-RU"/>
              </w:rPr>
            </w:pPr>
            <w:hyperlink r:id="rId16" w:history="1">
              <w:r w:rsidR="00633FE7" w:rsidRPr="00904BE8">
                <w:rPr>
                  <w:rStyle w:val="a7"/>
                  <w:szCs w:val="28"/>
                  <w:lang w:val="ru-RU"/>
                </w:rPr>
                <w:t>cultura-ago@yandex.ru</w:t>
              </w:r>
            </w:hyperlink>
          </w:p>
        </w:tc>
      </w:tr>
      <w:tr w:rsidR="00A93A83" w:rsidTr="00F36C7B">
        <w:tc>
          <w:tcPr>
            <w:tcW w:w="594" w:type="dxa"/>
          </w:tcPr>
          <w:p w:rsidR="00A93A83" w:rsidRDefault="001A0B32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2148" w:type="dxa"/>
          </w:tcPr>
          <w:p w:rsidR="00A93A83" w:rsidRDefault="00EE74BF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Автайкина</w:t>
            </w:r>
            <w:proofErr w:type="spellEnd"/>
          </w:p>
          <w:p w:rsidR="00EE74BF" w:rsidRDefault="00EE74BF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Ирина Леонидовна</w:t>
            </w:r>
          </w:p>
        </w:tc>
        <w:tc>
          <w:tcPr>
            <w:tcW w:w="3490" w:type="dxa"/>
          </w:tcPr>
          <w:p w:rsidR="00A93A83" w:rsidRDefault="00EE74BF" w:rsidP="00EE74BF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  <w:tc>
          <w:tcPr>
            <w:tcW w:w="3969" w:type="dxa"/>
          </w:tcPr>
          <w:p w:rsidR="00EE74BF" w:rsidRDefault="00EE74BF" w:rsidP="00EE74BF">
            <w:pPr>
              <w:spacing w:after="0" w:line="240" w:lineRule="auto"/>
              <w:ind w:left="34" w:right="29" w:firstLine="0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>
              <w:rPr>
                <w:szCs w:val="28"/>
                <w:lang w:val="ru-RU"/>
              </w:rPr>
              <w:t>(</w:t>
            </w:r>
            <w:r>
              <w:rPr>
                <w:szCs w:val="28"/>
              </w:rPr>
              <w:t>343</w:t>
            </w:r>
            <w:r w:rsidRPr="002A14D2">
              <w:rPr>
                <w:szCs w:val="28"/>
              </w:rPr>
              <w:t>63</w:t>
            </w:r>
            <w:r>
              <w:rPr>
                <w:szCs w:val="28"/>
                <w:lang w:val="ru-RU"/>
              </w:rPr>
              <w:t xml:space="preserve">) </w:t>
            </w:r>
            <w:r w:rsidRPr="002A14D2">
              <w:rPr>
                <w:szCs w:val="28"/>
              </w:rPr>
              <w:t>5-93-09</w:t>
            </w:r>
          </w:p>
          <w:p w:rsidR="00A93A83" w:rsidRDefault="00634C19" w:rsidP="00EE74BF">
            <w:pPr>
              <w:spacing w:after="0" w:line="240" w:lineRule="auto"/>
              <w:ind w:left="34" w:right="-10" w:firstLine="0"/>
              <w:jc w:val="left"/>
              <w:rPr>
                <w:szCs w:val="28"/>
                <w:lang w:val="ru-RU"/>
              </w:rPr>
            </w:pPr>
            <w:hyperlink r:id="rId17" w:history="1">
              <w:r w:rsidR="00EE74BF" w:rsidRPr="00904BE8">
                <w:rPr>
                  <w:rStyle w:val="a7"/>
                  <w:szCs w:val="28"/>
                </w:rPr>
                <w:t>avtaikinaorso@mail.ru</w:t>
              </w:r>
            </w:hyperlink>
          </w:p>
        </w:tc>
      </w:tr>
      <w:tr w:rsidR="00A93A83" w:rsidTr="00F36C7B">
        <w:tc>
          <w:tcPr>
            <w:tcW w:w="594" w:type="dxa"/>
          </w:tcPr>
          <w:p w:rsidR="00A93A83" w:rsidRDefault="00EE74BF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2148" w:type="dxa"/>
          </w:tcPr>
          <w:p w:rsidR="00A93A83" w:rsidRDefault="00EE74BF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proofErr w:type="spellStart"/>
            <w:r w:rsidRPr="00EE74BF">
              <w:rPr>
                <w:szCs w:val="28"/>
                <w:lang w:val="ru-RU"/>
              </w:rPr>
              <w:t>Панквелашвили</w:t>
            </w:r>
            <w:proofErr w:type="spellEnd"/>
            <w:r w:rsidRPr="00EE74BF">
              <w:rPr>
                <w:szCs w:val="28"/>
                <w:lang w:val="ru-RU"/>
              </w:rPr>
              <w:t xml:space="preserve"> Юлия Николаевна</w:t>
            </w:r>
          </w:p>
        </w:tc>
        <w:tc>
          <w:tcPr>
            <w:tcW w:w="3490" w:type="dxa"/>
          </w:tcPr>
          <w:p w:rsidR="00A93A83" w:rsidRDefault="00EE74BF" w:rsidP="00EE74BF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proofErr w:type="spellStart"/>
            <w:r w:rsidRPr="00EE74BF">
              <w:rPr>
                <w:szCs w:val="28"/>
                <w:lang w:val="ru-RU"/>
              </w:rPr>
              <w:t>И.о</w:t>
            </w:r>
            <w:proofErr w:type="spellEnd"/>
            <w:r w:rsidRPr="00EE74BF">
              <w:rPr>
                <w:szCs w:val="28"/>
                <w:lang w:val="ru-RU"/>
              </w:rPr>
              <w:t>. директора</w:t>
            </w:r>
            <w:r>
              <w:rPr>
                <w:szCs w:val="28"/>
                <w:lang w:val="ru-RU"/>
              </w:rPr>
              <w:t xml:space="preserve"> м</w:t>
            </w:r>
            <w:r w:rsidRPr="00EE74BF">
              <w:rPr>
                <w:szCs w:val="28"/>
                <w:lang w:val="ru-RU"/>
              </w:rPr>
              <w:t>униципально</w:t>
            </w:r>
            <w:r>
              <w:rPr>
                <w:szCs w:val="28"/>
                <w:lang w:val="ru-RU"/>
              </w:rPr>
              <w:t>го</w:t>
            </w:r>
            <w:r w:rsidRPr="00EE74BF">
              <w:rPr>
                <w:szCs w:val="28"/>
                <w:lang w:val="ru-RU"/>
              </w:rPr>
              <w:t xml:space="preserve"> бюджетно</w:t>
            </w:r>
            <w:r>
              <w:rPr>
                <w:szCs w:val="28"/>
                <w:lang w:val="ru-RU"/>
              </w:rPr>
              <w:t>го</w:t>
            </w:r>
            <w:r w:rsidRPr="00EE74BF">
              <w:rPr>
                <w:szCs w:val="28"/>
                <w:lang w:val="ru-RU"/>
              </w:rPr>
              <w:t xml:space="preserve"> учреждени</w:t>
            </w:r>
            <w:r>
              <w:rPr>
                <w:szCs w:val="28"/>
                <w:lang w:val="ru-RU"/>
              </w:rPr>
              <w:t>я</w:t>
            </w:r>
            <w:r w:rsidRPr="00EE74BF">
              <w:rPr>
                <w:szCs w:val="28"/>
                <w:lang w:val="ru-RU"/>
              </w:rPr>
              <w:t xml:space="preserve"> по работе с молодежью Артемовского городского округа "Объединение клубов"</w:t>
            </w:r>
          </w:p>
        </w:tc>
        <w:tc>
          <w:tcPr>
            <w:tcW w:w="3969" w:type="dxa"/>
          </w:tcPr>
          <w:p w:rsidR="00EE74BF" w:rsidRDefault="00EE74BF" w:rsidP="001A0B32">
            <w:pPr>
              <w:spacing w:after="0" w:line="240" w:lineRule="auto"/>
              <w:ind w:left="34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(34363) 5-93-04</w:t>
            </w:r>
          </w:p>
          <w:p w:rsidR="00A93A83" w:rsidRDefault="00EE74BF" w:rsidP="001A0B32">
            <w:pPr>
              <w:spacing w:after="0" w:line="240" w:lineRule="auto"/>
              <w:ind w:left="34" w:right="-10" w:firstLine="0"/>
              <w:jc w:val="left"/>
              <w:rPr>
                <w:szCs w:val="28"/>
                <w:lang w:val="ru-RU"/>
              </w:rPr>
            </w:pPr>
            <w:r w:rsidRPr="00EE74BF">
              <w:rPr>
                <w:szCs w:val="28"/>
                <w:lang w:val="ru-RU"/>
              </w:rPr>
              <w:t>ago_ok@mail.ru</w:t>
            </w:r>
          </w:p>
        </w:tc>
      </w:tr>
      <w:tr w:rsidR="00A93A83" w:rsidRPr="00EE74BF" w:rsidTr="00F36C7B">
        <w:tc>
          <w:tcPr>
            <w:tcW w:w="594" w:type="dxa"/>
          </w:tcPr>
          <w:p w:rsidR="00A93A83" w:rsidRDefault="00EE74BF" w:rsidP="00F36C7B">
            <w:pPr>
              <w:spacing w:after="0" w:line="240" w:lineRule="auto"/>
              <w:ind w:left="0" w:right="-1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2148" w:type="dxa"/>
          </w:tcPr>
          <w:p w:rsidR="00A93A83" w:rsidRDefault="00EE74BF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Печерский Максим Анатольевич</w:t>
            </w:r>
          </w:p>
        </w:tc>
        <w:tc>
          <w:tcPr>
            <w:tcW w:w="3490" w:type="dxa"/>
          </w:tcPr>
          <w:p w:rsidR="00A93A83" w:rsidRDefault="00EE74BF" w:rsidP="00F36C7B">
            <w:pPr>
              <w:spacing w:after="0" w:line="240" w:lineRule="auto"/>
              <w:ind w:left="0" w:right="-1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Руководитель Муниципального опорного центра дополнительного образования детей Артемовского городского округа</w:t>
            </w:r>
          </w:p>
        </w:tc>
        <w:tc>
          <w:tcPr>
            <w:tcW w:w="3969" w:type="dxa"/>
          </w:tcPr>
          <w:p w:rsidR="00EE74BF" w:rsidRDefault="00EE74BF" w:rsidP="00EE74BF">
            <w:pPr>
              <w:spacing w:after="0" w:line="240" w:lineRule="auto"/>
              <w:ind w:left="34" w:right="29" w:firstLine="1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(34363) 2-48-14</w:t>
            </w:r>
          </w:p>
          <w:p w:rsidR="00A93A83" w:rsidRDefault="00EE74BF" w:rsidP="00EE74BF">
            <w:pPr>
              <w:spacing w:after="0" w:line="240" w:lineRule="auto"/>
              <w:ind w:left="34" w:right="-10" w:firstLine="19"/>
              <w:jc w:val="left"/>
              <w:rPr>
                <w:szCs w:val="28"/>
                <w:lang w:val="ru-RU"/>
              </w:rPr>
            </w:pPr>
            <w:r>
              <w:rPr>
                <w:rStyle w:val="a7"/>
                <w:szCs w:val="28"/>
              </w:rPr>
              <w:t>dhch24@yandex.ru</w:t>
            </w:r>
          </w:p>
        </w:tc>
      </w:tr>
    </w:tbl>
    <w:p w:rsidR="00645E5A" w:rsidRPr="00D74218" w:rsidRDefault="00645E5A" w:rsidP="00C04E74">
      <w:pPr>
        <w:spacing w:after="0" w:line="240" w:lineRule="auto"/>
        <w:ind w:left="0" w:firstLine="0"/>
        <w:rPr>
          <w:szCs w:val="28"/>
          <w:lang w:val="ru-RU"/>
        </w:rPr>
      </w:pPr>
      <w:bookmarkStart w:id="0" w:name="_GoBack"/>
      <w:bookmarkEnd w:id="0"/>
    </w:p>
    <w:sectPr w:rsidR="00645E5A" w:rsidRPr="00D742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9199F"/>
    <w:multiLevelType w:val="hybridMultilevel"/>
    <w:tmpl w:val="B54A65D2"/>
    <w:lvl w:ilvl="0" w:tplc="7144D8D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37435"/>
    <w:multiLevelType w:val="hybridMultilevel"/>
    <w:tmpl w:val="198C80F0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 w15:restartNumberingAfterBreak="0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0"/>
  </w:num>
  <w:num w:numId="5">
    <w:abstractNumId w:val="19"/>
  </w:num>
  <w:num w:numId="6">
    <w:abstractNumId w:val="5"/>
  </w:num>
  <w:num w:numId="7">
    <w:abstractNumId w:val="11"/>
  </w:num>
  <w:num w:numId="8">
    <w:abstractNumId w:val="27"/>
  </w:num>
  <w:num w:numId="9">
    <w:abstractNumId w:val="21"/>
  </w:num>
  <w:num w:numId="10">
    <w:abstractNumId w:val="20"/>
  </w:num>
  <w:num w:numId="11">
    <w:abstractNumId w:val="25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  <w:num w:numId="18">
    <w:abstractNumId w:val="23"/>
  </w:num>
  <w:num w:numId="19">
    <w:abstractNumId w:val="6"/>
  </w:num>
  <w:num w:numId="20">
    <w:abstractNumId w:val="24"/>
  </w:num>
  <w:num w:numId="21">
    <w:abstractNumId w:val="26"/>
  </w:num>
  <w:num w:numId="22">
    <w:abstractNumId w:val="2"/>
  </w:num>
  <w:num w:numId="23">
    <w:abstractNumId w:val="22"/>
  </w:num>
  <w:num w:numId="24">
    <w:abstractNumId w:val="9"/>
  </w:num>
  <w:num w:numId="25">
    <w:abstractNumId w:val="14"/>
  </w:num>
  <w:num w:numId="26">
    <w:abstractNumId w:val="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1"/>
    <w:rsid w:val="0006310E"/>
    <w:rsid w:val="000F5746"/>
    <w:rsid w:val="001A0B32"/>
    <w:rsid w:val="00236D01"/>
    <w:rsid w:val="002B1DC2"/>
    <w:rsid w:val="002C1474"/>
    <w:rsid w:val="00300AAF"/>
    <w:rsid w:val="00387BF8"/>
    <w:rsid w:val="003D58F7"/>
    <w:rsid w:val="004E542A"/>
    <w:rsid w:val="00561266"/>
    <w:rsid w:val="005C0968"/>
    <w:rsid w:val="00633FE7"/>
    <w:rsid w:val="00634C19"/>
    <w:rsid w:val="00645E5A"/>
    <w:rsid w:val="006A0545"/>
    <w:rsid w:val="006B49CA"/>
    <w:rsid w:val="006E6FBC"/>
    <w:rsid w:val="00711A81"/>
    <w:rsid w:val="00732973"/>
    <w:rsid w:val="00782471"/>
    <w:rsid w:val="00864CA4"/>
    <w:rsid w:val="008A626D"/>
    <w:rsid w:val="008A7D96"/>
    <w:rsid w:val="008D1475"/>
    <w:rsid w:val="00952DC7"/>
    <w:rsid w:val="00967B9E"/>
    <w:rsid w:val="009935C9"/>
    <w:rsid w:val="00A151C2"/>
    <w:rsid w:val="00A63381"/>
    <w:rsid w:val="00A72A09"/>
    <w:rsid w:val="00A93A83"/>
    <w:rsid w:val="00AA3915"/>
    <w:rsid w:val="00B61ABA"/>
    <w:rsid w:val="00C04E74"/>
    <w:rsid w:val="00C06A98"/>
    <w:rsid w:val="00C337DF"/>
    <w:rsid w:val="00C37ADB"/>
    <w:rsid w:val="00CA230D"/>
    <w:rsid w:val="00CE2A11"/>
    <w:rsid w:val="00D63649"/>
    <w:rsid w:val="00D74218"/>
    <w:rsid w:val="00E61F26"/>
    <w:rsid w:val="00E84831"/>
    <w:rsid w:val="00E87003"/>
    <w:rsid w:val="00EE74BF"/>
    <w:rsid w:val="00F00150"/>
    <w:rsid w:val="00F126BE"/>
    <w:rsid w:val="00F36C7B"/>
    <w:rsid w:val="00F53F62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0BF2-4054-41D0-9892-E71E25BA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52DC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7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myshlaeva.a.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artuo_02@mail.ru" TargetMode="External"/><Relationship Id="rId17" Type="http://schemas.openxmlformats.org/officeDocument/2006/relationships/hyperlink" Target="mailto:avtaikinaors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ultura-ag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1" Type="http://schemas.openxmlformats.org/officeDocument/2006/relationships/hyperlink" Target="mailto:lesovskih.n.p@artemovsky66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.mail.ru/compose/?mailto=mailto%3asportadmago@yandex.ru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finupr-ago6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32</cp:revision>
  <cp:lastPrinted>2022-12-13T04:06:00Z</cp:lastPrinted>
  <dcterms:created xsi:type="dcterms:W3CDTF">2019-03-24T16:51:00Z</dcterms:created>
  <dcterms:modified xsi:type="dcterms:W3CDTF">2022-12-13T04:07:00Z</dcterms:modified>
</cp:coreProperties>
</file>