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BB" w:rsidRPr="000A1499" w:rsidRDefault="005601BB" w:rsidP="00E32C96">
      <w:pPr>
        <w:ind w:left="-567" w:firstLine="567"/>
        <w:jc w:val="center"/>
      </w:pPr>
      <w:r w:rsidRPr="000502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Безымянный" style="width:63pt;height:75.75pt;visibility:visible">
            <v:imagedata r:id="rId7" o:title=""/>
          </v:shape>
        </w:pict>
      </w:r>
    </w:p>
    <w:p w:rsidR="005601BB" w:rsidRDefault="005601BB" w:rsidP="00A35ACB">
      <w:pPr>
        <w:pBdr>
          <w:bottom w:val="double" w:sz="12" w:space="1" w:color="auto"/>
        </w:pBdr>
        <w:spacing w:line="360" w:lineRule="auto"/>
        <w:jc w:val="center"/>
        <w:rPr>
          <w:b/>
          <w:spacing w:val="120"/>
          <w:sz w:val="44"/>
        </w:rPr>
      </w:pPr>
      <w:r w:rsidRPr="007359FF">
        <w:rPr>
          <w:rFonts w:ascii="Arial" w:hAnsi="Arial"/>
          <w:b/>
          <w:sz w:val="28"/>
        </w:rPr>
        <w:t xml:space="preserve">        Администрация</w:t>
      </w:r>
      <w:r>
        <w:rPr>
          <w:rFonts w:ascii="Arial" w:hAnsi="Arial"/>
          <w:b/>
          <w:sz w:val="28"/>
        </w:rPr>
        <w:t xml:space="preserve"> Артемовского городского округа</w:t>
      </w:r>
      <w:r w:rsidRPr="00E866E1">
        <w:rPr>
          <w:b/>
          <w:spacing w:val="120"/>
          <w:sz w:val="44"/>
        </w:rPr>
        <w:t xml:space="preserve"> </w:t>
      </w:r>
    </w:p>
    <w:p w:rsidR="005601BB" w:rsidRDefault="005601BB" w:rsidP="00A35ACB">
      <w:pPr>
        <w:pBdr>
          <w:bottom w:val="double" w:sz="12" w:space="1" w:color="auto"/>
        </w:pBdr>
        <w:spacing w:line="360" w:lineRule="auto"/>
        <w:jc w:val="center"/>
        <w:rPr>
          <w:rFonts w:ascii="Arial" w:hAnsi="Arial"/>
          <w:b/>
          <w:caps/>
          <w:sz w:val="28"/>
        </w:rPr>
      </w:pPr>
      <w:r>
        <w:rPr>
          <w:b/>
          <w:caps/>
          <w:spacing w:val="120"/>
          <w:sz w:val="44"/>
        </w:rPr>
        <w:t xml:space="preserve">  постановлени</w:t>
      </w:r>
      <w:r w:rsidRPr="00EF0F51">
        <w:rPr>
          <w:b/>
          <w:caps/>
          <w:spacing w:val="120"/>
          <w:sz w:val="44"/>
        </w:rPr>
        <w:t>е</w:t>
      </w:r>
    </w:p>
    <w:p w:rsidR="005601BB" w:rsidRPr="004766D5" w:rsidRDefault="005601BB" w:rsidP="00A35ACB">
      <w:pPr>
        <w:pBdr>
          <w:bottom w:val="double" w:sz="12" w:space="1" w:color="auto"/>
        </w:pBdr>
        <w:spacing w:line="360" w:lineRule="auto"/>
        <w:rPr>
          <w:rFonts w:ascii="Arial" w:hAnsi="Arial"/>
          <w:b/>
          <w:caps/>
          <w:sz w:val="28"/>
        </w:rPr>
        <w:sectPr w:rsidR="005601BB" w:rsidRPr="004766D5" w:rsidSect="00E32C96">
          <w:headerReference w:type="default" r:id="rId8"/>
          <w:pgSz w:w="11907" w:h="16840" w:code="9"/>
          <w:pgMar w:top="1134" w:right="567" w:bottom="1134" w:left="993" w:header="720" w:footer="567" w:gutter="0"/>
          <w:cols w:space="720"/>
          <w:titlePg/>
          <w:docGrid w:linePitch="326"/>
        </w:sectPr>
      </w:pPr>
    </w:p>
    <w:p w:rsidR="005601BB" w:rsidRDefault="005601BB" w:rsidP="00A35ACB">
      <w:pPr>
        <w:ind w:right="-1" w:firstLine="709"/>
      </w:pPr>
    </w:p>
    <w:p w:rsidR="005601BB" w:rsidRDefault="005601BB" w:rsidP="00A35ACB">
      <w:pPr>
        <w:jc w:val="both"/>
      </w:pPr>
    </w:p>
    <w:p w:rsidR="005601BB" w:rsidRDefault="005601BB" w:rsidP="00A35ACB">
      <w:pPr>
        <w:jc w:val="both"/>
      </w:pPr>
    </w:p>
    <w:p w:rsidR="005601BB" w:rsidRPr="000E6058" w:rsidRDefault="005601BB" w:rsidP="005973D1">
      <w:pPr>
        <w:jc w:val="both"/>
        <w:rPr>
          <w:sz w:val="28"/>
          <w:szCs w:val="28"/>
        </w:rPr>
      </w:pPr>
      <w:r>
        <w:t xml:space="preserve">      </w:t>
      </w:r>
      <w:r w:rsidRPr="000E6058">
        <w:rPr>
          <w:sz w:val="28"/>
          <w:szCs w:val="28"/>
        </w:rPr>
        <w:t xml:space="preserve">  от  06.09.2013                                                                                    № 1279-ПА </w:t>
      </w:r>
    </w:p>
    <w:p w:rsidR="005601BB" w:rsidRDefault="005601BB" w:rsidP="00776AE2">
      <w:pPr>
        <w:jc w:val="both"/>
      </w:pPr>
    </w:p>
    <w:p w:rsidR="005601BB" w:rsidRDefault="005601BB" w:rsidP="00776AE2">
      <w:pPr>
        <w:ind w:firstLine="567"/>
        <w:jc w:val="center"/>
      </w:pPr>
      <w:r>
        <w:rPr>
          <w:b/>
          <w:i/>
          <w:sz w:val="28"/>
          <w:szCs w:val="28"/>
        </w:rPr>
        <w:t>О результатах проверки финансово-хозяйственной деятельности в</w:t>
      </w:r>
    </w:p>
    <w:p w:rsidR="005601BB" w:rsidRDefault="005601BB" w:rsidP="00776AE2">
      <w:pPr>
        <w:ind w:firstLine="567"/>
        <w:jc w:val="center"/>
        <w:rPr>
          <w:b/>
          <w:i/>
          <w:sz w:val="28"/>
          <w:szCs w:val="28"/>
        </w:rPr>
      </w:pPr>
      <w:r w:rsidRPr="0087654E">
        <w:rPr>
          <w:b/>
          <w:i/>
          <w:sz w:val="28"/>
          <w:szCs w:val="28"/>
        </w:rPr>
        <w:t xml:space="preserve">муниципальном </w:t>
      </w:r>
      <w:r>
        <w:rPr>
          <w:b/>
          <w:i/>
          <w:sz w:val="28"/>
          <w:szCs w:val="28"/>
        </w:rPr>
        <w:t xml:space="preserve">автономном </w:t>
      </w:r>
      <w:r w:rsidRPr="0087654E">
        <w:rPr>
          <w:b/>
          <w:i/>
          <w:sz w:val="28"/>
          <w:szCs w:val="28"/>
        </w:rPr>
        <w:t>учреждении</w:t>
      </w:r>
      <w:r>
        <w:rPr>
          <w:b/>
          <w:i/>
          <w:sz w:val="28"/>
          <w:szCs w:val="28"/>
        </w:rPr>
        <w:t xml:space="preserve"> детский сад общеразвивающего вида с приоритетным осуществлением деятельности по социально-личностному направлению развития детей № 6</w:t>
      </w:r>
    </w:p>
    <w:p w:rsidR="005601BB" w:rsidRDefault="005601BB" w:rsidP="00776AE2">
      <w:pPr>
        <w:ind w:firstLine="567"/>
        <w:rPr>
          <w:b/>
          <w:i/>
          <w:sz w:val="28"/>
          <w:szCs w:val="28"/>
        </w:rPr>
      </w:pPr>
    </w:p>
    <w:p w:rsidR="005601BB" w:rsidRDefault="005601BB" w:rsidP="00776AE2">
      <w:pPr>
        <w:ind w:firstLine="567"/>
        <w:jc w:val="both"/>
        <w:rPr>
          <w:sz w:val="28"/>
          <w:szCs w:val="28"/>
        </w:rPr>
      </w:pPr>
      <w:r w:rsidRPr="00317004">
        <w:rPr>
          <w:sz w:val="28"/>
          <w:szCs w:val="28"/>
        </w:rPr>
        <w:t xml:space="preserve">Документальной проверкой, проведенной Финансовым управлением администрации Артемовского городского округа </w:t>
      </w:r>
      <w:r>
        <w:rPr>
          <w:sz w:val="28"/>
          <w:szCs w:val="28"/>
        </w:rPr>
        <w:t>в</w:t>
      </w:r>
      <w:r>
        <w:t xml:space="preserve"> </w:t>
      </w:r>
      <w:r w:rsidRPr="0015210C">
        <w:rPr>
          <w:sz w:val="28"/>
          <w:szCs w:val="28"/>
        </w:rPr>
        <w:t>муниципальном автономном учреждении детский сад общеразвивающего вида с приоритетным осуществлением деятельности по социально-личностному направлению развития детей № 6</w:t>
      </w:r>
      <w:r>
        <w:rPr>
          <w:sz w:val="28"/>
          <w:szCs w:val="28"/>
        </w:rPr>
        <w:t xml:space="preserve"> </w:t>
      </w:r>
      <w:r w:rsidRPr="00317004">
        <w:rPr>
          <w:sz w:val="28"/>
          <w:szCs w:val="28"/>
        </w:rPr>
        <w:t>(далее по тексту – Учреждение)</w:t>
      </w:r>
      <w:r>
        <w:rPr>
          <w:sz w:val="28"/>
          <w:szCs w:val="28"/>
        </w:rPr>
        <w:t xml:space="preserve"> </w:t>
      </w:r>
      <w:r w:rsidRPr="00317004">
        <w:rPr>
          <w:sz w:val="28"/>
          <w:szCs w:val="28"/>
        </w:rPr>
        <w:t>за  период  2011-2012 годы выявлены нарушения финансовой дисциплины, которые повлекли неправомерное и</w:t>
      </w:r>
      <w:r>
        <w:rPr>
          <w:sz w:val="28"/>
          <w:szCs w:val="28"/>
        </w:rPr>
        <w:t xml:space="preserve">спользование бюджетных средств </w:t>
      </w:r>
      <w:r w:rsidRPr="00317004">
        <w:rPr>
          <w:sz w:val="28"/>
          <w:szCs w:val="28"/>
        </w:rPr>
        <w:t xml:space="preserve">в сумме   </w:t>
      </w:r>
      <w:r>
        <w:rPr>
          <w:sz w:val="28"/>
          <w:szCs w:val="28"/>
        </w:rPr>
        <w:t xml:space="preserve">120319,44 </w:t>
      </w:r>
      <w:r w:rsidRPr="00317004">
        <w:rPr>
          <w:sz w:val="28"/>
          <w:szCs w:val="28"/>
        </w:rPr>
        <w:t>руб</w:t>
      </w:r>
      <w:r>
        <w:rPr>
          <w:sz w:val="28"/>
          <w:szCs w:val="28"/>
        </w:rPr>
        <w:t>., неправомерную выплату заработной платы в сумме 3269,56 руб., излишне выплаченную заработную плату в сумме 47036,99 руб., в том числе</w:t>
      </w:r>
      <w:r w:rsidRPr="00317004">
        <w:rPr>
          <w:sz w:val="28"/>
          <w:szCs w:val="28"/>
        </w:rPr>
        <w:t xml:space="preserve">:  </w:t>
      </w:r>
    </w:p>
    <w:p w:rsidR="005601BB" w:rsidRDefault="005601BB" w:rsidP="00776AE2">
      <w:pPr>
        <w:widowControl w:val="0"/>
        <w:autoSpaceDE w:val="0"/>
        <w:autoSpaceDN w:val="0"/>
        <w:adjustRightInd w:val="0"/>
        <w:ind w:firstLine="567"/>
        <w:jc w:val="both"/>
        <w:rPr>
          <w:sz w:val="28"/>
          <w:szCs w:val="28"/>
        </w:rPr>
      </w:pPr>
      <w:r>
        <w:rPr>
          <w:sz w:val="28"/>
          <w:szCs w:val="28"/>
        </w:rPr>
        <w:t>1) в нарушение пункта 7.3 Устава Учреждения в 2011 году допускалось замещение воспитателей помощниками воспитателей, в результате неправомерная выплата заработной платы составила  сумму 2436,34 руб., излишнее перечисление страховых взносов - сумму 833,22 руб.;</w:t>
      </w:r>
    </w:p>
    <w:p w:rsidR="005601BB" w:rsidRDefault="005601BB" w:rsidP="00776AE2">
      <w:pPr>
        <w:widowControl w:val="0"/>
        <w:autoSpaceDE w:val="0"/>
        <w:autoSpaceDN w:val="0"/>
        <w:adjustRightInd w:val="0"/>
        <w:ind w:firstLine="567"/>
        <w:jc w:val="both"/>
        <w:rPr>
          <w:sz w:val="28"/>
          <w:szCs w:val="28"/>
        </w:rPr>
      </w:pPr>
      <w:r>
        <w:rPr>
          <w:sz w:val="28"/>
          <w:szCs w:val="28"/>
        </w:rPr>
        <w:t>2) в нарушение заключения о проведении аттестации рабочих мест по условиям труда, проведенной в 2007 году ООО «Уральский центр безопасности труда»  работникам Учреждения в проверяемом периоде к очередному отпуску предоставлялись дополнительные отпуска за работу с вредными условиями труда, в результате</w:t>
      </w:r>
      <w:r w:rsidRPr="00FD7A59">
        <w:rPr>
          <w:sz w:val="28"/>
          <w:szCs w:val="28"/>
        </w:rPr>
        <w:t xml:space="preserve"> </w:t>
      </w:r>
      <w:r>
        <w:rPr>
          <w:sz w:val="28"/>
          <w:szCs w:val="28"/>
        </w:rPr>
        <w:t>неправомерное использование бюджетных средств  составило сумму  13565,9 руб.,  излишнее перечисление страховых взносов – 4639,53 руб.;</w:t>
      </w:r>
    </w:p>
    <w:p w:rsidR="005601BB" w:rsidRDefault="005601BB" w:rsidP="00776AE2">
      <w:pPr>
        <w:widowControl w:val="0"/>
        <w:autoSpaceDE w:val="0"/>
        <w:autoSpaceDN w:val="0"/>
        <w:adjustRightInd w:val="0"/>
        <w:ind w:firstLine="567"/>
        <w:jc w:val="both"/>
        <w:rPr>
          <w:sz w:val="28"/>
          <w:szCs w:val="28"/>
        </w:rPr>
      </w:pPr>
      <w:r>
        <w:rPr>
          <w:sz w:val="28"/>
          <w:szCs w:val="28"/>
        </w:rPr>
        <w:t xml:space="preserve">3) в нарушение статьи 147 </w:t>
      </w:r>
      <w:r w:rsidRPr="0017519A">
        <w:rPr>
          <w:sz w:val="28"/>
          <w:szCs w:val="28"/>
        </w:rPr>
        <w:t>Трудового кодекса Р</w:t>
      </w:r>
      <w:r>
        <w:rPr>
          <w:sz w:val="28"/>
          <w:szCs w:val="28"/>
        </w:rPr>
        <w:t xml:space="preserve">оссийской </w:t>
      </w:r>
      <w:r w:rsidRPr="0017519A">
        <w:rPr>
          <w:sz w:val="28"/>
          <w:szCs w:val="28"/>
        </w:rPr>
        <w:t>Ф</w:t>
      </w:r>
      <w:r>
        <w:rPr>
          <w:sz w:val="28"/>
          <w:szCs w:val="28"/>
        </w:rPr>
        <w:t>едерации</w:t>
      </w:r>
      <w:r w:rsidRPr="0017519A">
        <w:rPr>
          <w:sz w:val="28"/>
          <w:szCs w:val="28"/>
        </w:rPr>
        <w:t>,</w:t>
      </w:r>
      <w:r>
        <w:t xml:space="preserve"> </w:t>
      </w:r>
      <w:r>
        <w:rPr>
          <w:sz w:val="28"/>
          <w:szCs w:val="28"/>
        </w:rPr>
        <w:t>приказа  Гособразования СССР от 20.08.1990 №579 (в редакции от 03.01.1991)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 работникам Учреждения начислялась доплата за вредные условия труда в размере от 4 до 12%, в результате</w:t>
      </w:r>
      <w:r w:rsidRPr="00FA0489">
        <w:rPr>
          <w:sz w:val="28"/>
          <w:szCs w:val="28"/>
        </w:rPr>
        <w:t xml:space="preserve"> </w:t>
      </w:r>
      <w:r>
        <w:rPr>
          <w:sz w:val="28"/>
          <w:szCs w:val="28"/>
        </w:rPr>
        <w:t xml:space="preserve">неправомерное использование бюджетных средств составило сумму 76090,92 руб., излишнее перечисление </w:t>
      </w:r>
      <w:r w:rsidRPr="00AF78D9">
        <w:rPr>
          <w:sz w:val="28"/>
          <w:szCs w:val="28"/>
        </w:rPr>
        <w:t xml:space="preserve">страховых взносов </w:t>
      </w:r>
      <w:r>
        <w:rPr>
          <w:sz w:val="28"/>
          <w:szCs w:val="28"/>
        </w:rPr>
        <w:t xml:space="preserve">– сумму </w:t>
      </w:r>
      <w:r w:rsidRPr="00AF78D9">
        <w:rPr>
          <w:sz w:val="28"/>
          <w:szCs w:val="28"/>
        </w:rPr>
        <w:t>26023,09</w:t>
      </w:r>
      <w:r>
        <w:rPr>
          <w:sz w:val="28"/>
          <w:szCs w:val="28"/>
        </w:rPr>
        <w:t xml:space="preserve"> </w:t>
      </w:r>
      <w:r w:rsidRPr="00AF78D9">
        <w:rPr>
          <w:sz w:val="28"/>
          <w:szCs w:val="28"/>
        </w:rPr>
        <w:t>руб.</w:t>
      </w:r>
      <w:r>
        <w:rPr>
          <w:sz w:val="28"/>
          <w:szCs w:val="28"/>
        </w:rPr>
        <w:t>;</w:t>
      </w:r>
    </w:p>
    <w:p w:rsidR="005601BB" w:rsidRDefault="005601BB" w:rsidP="00776AE2">
      <w:pPr>
        <w:ind w:firstLine="567"/>
        <w:jc w:val="both"/>
        <w:rPr>
          <w:sz w:val="28"/>
          <w:szCs w:val="28"/>
        </w:rPr>
      </w:pPr>
      <w:r>
        <w:rPr>
          <w:sz w:val="28"/>
          <w:szCs w:val="28"/>
        </w:rPr>
        <w:t xml:space="preserve">4) излишне выплаченная заработная плата сторожам в результате недоработки  ими нормы рабочего времени составила: в 2011 году сумму 17441,32руб., излишнее перечисление </w:t>
      </w:r>
      <w:r w:rsidRPr="004E089E">
        <w:rPr>
          <w:sz w:val="28"/>
          <w:szCs w:val="28"/>
        </w:rPr>
        <w:t>страховых взносов</w:t>
      </w:r>
      <w:r>
        <w:rPr>
          <w:sz w:val="28"/>
          <w:szCs w:val="28"/>
        </w:rPr>
        <w:t xml:space="preserve"> – сумму 5964,93 руб.; в 2012 году - сумму 17608,6 руб.,</w:t>
      </w:r>
      <w:r w:rsidRPr="002510DC">
        <w:rPr>
          <w:sz w:val="28"/>
          <w:szCs w:val="28"/>
        </w:rPr>
        <w:t xml:space="preserve"> </w:t>
      </w:r>
      <w:r>
        <w:rPr>
          <w:sz w:val="28"/>
          <w:szCs w:val="28"/>
        </w:rPr>
        <w:t xml:space="preserve">излишнее перечисление </w:t>
      </w:r>
      <w:r w:rsidRPr="004E089E">
        <w:rPr>
          <w:sz w:val="28"/>
          <w:szCs w:val="28"/>
        </w:rPr>
        <w:t>страховых взносов</w:t>
      </w:r>
      <w:r>
        <w:rPr>
          <w:sz w:val="28"/>
          <w:szCs w:val="28"/>
        </w:rPr>
        <w:t xml:space="preserve"> – сумму 6022,14 руб.;</w:t>
      </w:r>
    </w:p>
    <w:p w:rsidR="005601BB" w:rsidRDefault="005601BB" w:rsidP="00776AE2">
      <w:pPr>
        <w:ind w:firstLine="567"/>
        <w:jc w:val="both"/>
        <w:rPr>
          <w:sz w:val="28"/>
          <w:szCs w:val="28"/>
        </w:rPr>
      </w:pPr>
      <w:r>
        <w:rPr>
          <w:sz w:val="28"/>
          <w:szCs w:val="28"/>
        </w:rPr>
        <w:t xml:space="preserve">5) должностной оклад заведующей Учреждением Ребровой Ю.П. в 2012 году устанавливался в нарушение пунктов 4.1-4.3 положения </w:t>
      </w:r>
      <w:r w:rsidRPr="00AC768A">
        <w:rPr>
          <w:sz w:val="28"/>
          <w:szCs w:val="28"/>
        </w:rPr>
        <w:t>об оплате труда работников Учреждения</w:t>
      </w:r>
      <w:r>
        <w:rPr>
          <w:sz w:val="28"/>
          <w:szCs w:val="28"/>
        </w:rPr>
        <w:t>,</w:t>
      </w:r>
      <w:r w:rsidRPr="00AC768A">
        <w:rPr>
          <w:sz w:val="28"/>
          <w:szCs w:val="28"/>
        </w:rPr>
        <w:t xml:space="preserve"> утвержден</w:t>
      </w:r>
      <w:r>
        <w:rPr>
          <w:sz w:val="28"/>
          <w:szCs w:val="28"/>
        </w:rPr>
        <w:t>н</w:t>
      </w:r>
      <w:r w:rsidRPr="00AC768A">
        <w:rPr>
          <w:sz w:val="28"/>
          <w:szCs w:val="28"/>
        </w:rPr>
        <w:t>о</w:t>
      </w:r>
      <w:r>
        <w:rPr>
          <w:sz w:val="28"/>
          <w:szCs w:val="28"/>
        </w:rPr>
        <w:t>го</w:t>
      </w:r>
      <w:r w:rsidRPr="00AC768A">
        <w:rPr>
          <w:sz w:val="28"/>
          <w:szCs w:val="28"/>
        </w:rPr>
        <w:t xml:space="preserve"> приказом Учреждения от 27.09.2010 №21</w:t>
      </w:r>
      <w:r>
        <w:rPr>
          <w:sz w:val="28"/>
          <w:szCs w:val="28"/>
        </w:rPr>
        <w:t>;</w:t>
      </w:r>
    </w:p>
    <w:p w:rsidR="005601BB" w:rsidRDefault="005601BB" w:rsidP="00776AE2">
      <w:pPr>
        <w:widowControl w:val="0"/>
        <w:autoSpaceDE w:val="0"/>
        <w:autoSpaceDN w:val="0"/>
        <w:adjustRightInd w:val="0"/>
        <w:ind w:firstLine="567"/>
        <w:jc w:val="both"/>
        <w:rPr>
          <w:sz w:val="28"/>
          <w:szCs w:val="28"/>
        </w:rPr>
      </w:pPr>
      <w:r>
        <w:rPr>
          <w:sz w:val="28"/>
          <w:szCs w:val="28"/>
        </w:rPr>
        <w:t>6) в нарушение пунктов 12,44 Порядка проведения аттестации рабочих мест по условиям труда, утвержденного приказом Минздравсоцразвития Российской Федерации от 26.04.2011 №342н, с результатами оценки условий труда работники Учреждения не ознакомлены, протокол и карты аттестации аттестационной комиссией не подписаны. Адрес Учреждения в результатах аттестации указан неверно;</w:t>
      </w:r>
    </w:p>
    <w:p w:rsidR="005601BB" w:rsidRDefault="005601BB" w:rsidP="00776AE2">
      <w:pPr>
        <w:widowControl w:val="0"/>
        <w:autoSpaceDE w:val="0"/>
        <w:autoSpaceDN w:val="0"/>
        <w:adjustRightInd w:val="0"/>
        <w:ind w:firstLine="567"/>
        <w:jc w:val="both"/>
        <w:rPr>
          <w:sz w:val="28"/>
          <w:szCs w:val="28"/>
        </w:rPr>
      </w:pPr>
      <w:r>
        <w:rPr>
          <w:sz w:val="28"/>
          <w:szCs w:val="28"/>
        </w:rPr>
        <w:t>7</w:t>
      </w:r>
      <w:r w:rsidRPr="00D3532C">
        <w:rPr>
          <w:sz w:val="28"/>
          <w:szCs w:val="28"/>
        </w:rPr>
        <w:t xml:space="preserve">) </w:t>
      </w:r>
      <w:r>
        <w:rPr>
          <w:sz w:val="28"/>
          <w:szCs w:val="28"/>
        </w:rPr>
        <w:t>в нарушение статьи 72 Трудового кодекса Российской Федерации п</w:t>
      </w:r>
      <w:r w:rsidRPr="00BF19F3">
        <w:rPr>
          <w:sz w:val="28"/>
          <w:szCs w:val="28"/>
        </w:rPr>
        <w:t>ри выборочной проверке</w:t>
      </w:r>
      <w:r>
        <w:rPr>
          <w:sz w:val="28"/>
          <w:szCs w:val="28"/>
        </w:rPr>
        <w:t xml:space="preserve"> трудовых договоров выявлено, что в течение проверяемого периода при изменении  условий трудовых договоров дополнительные соглашения  между работниками и работодателем изданы только с 01.10.2012 года;</w:t>
      </w:r>
    </w:p>
    <w:p w:rsidR="005601BB" w:rsidRPr="00D3532C" w:rsidRDefault="005601BB" w:rsidP="00776AE2">
      <w:pPr>
        <w:tabs>
          <w:tab w:val="left" w:pos="1276"/>
        </w:tabs>
        <w:ind w:firstLine="567"/>
        <w:jc w:val="both"/>
        <w:rPr>
          <w:sz w:val="28"/>
          <w:szCs w:val="28"/>
        </w:rPr>
      </w:pPr>
      <w:r>
        <w:rPr>
          <w:sz w:val="28"/>
          <w:szCs w:val="28"/>
        </w:rPr>
        <w:t xml:space="preserve">8) </w:t>
      </w:r>
      <w:r>
        <w:rPr>
          <w:sz w:val="27"/>
          <w:szCs w:val="27"/>
        </w:rPr>
        <w:t>бу</w:t>
      </w:r>
      <w:r w:rsidRPr="00D3532C">
        <w:rPr>
          <w:sz w:val="28"/>
          <w:szCs w:val="28"/>
        </w:rPr>
        <w:t>хгалтерск</w:t>
      </w:r>
      <w:r>
        <w:rPr>
          <w:sz w:val="28"/>
          <w:szCs w:val="28"/>
        </w:rPr>
        <w:t>ий</w:t>
      </w:r>
      <w:r w:rsidRPr="00D3532C">
        <w:rPr>
          <w:sz w:val="28"/>
          <w:szCs w:val="28"/>
        </w:rPr>
        <w:t xml:space="preserve"> учет</w:t>
      </w:r>
      <w:r>
        <w:rPr>
          <w:sz w:val="28"/>
          <w:szCs w:val="28"/>
        </w:rPr>
        <w:t xml:space="preserve"> велся</w:t>
      </w:r>
      <w:r w:rsidRPr="00D3532C">
        <w:rPr>
          <w:sz w:val="28"/>
          <w:szCs w:val="28"/>
        </w:rPr>
        <w:t xml:space="preserve"> в </w:t>
      </w:r>
      <w:r>
        <w:rPr>
          <w:sz w:val="28"/>
          <w:szCs w:val="28"/>
        </w:rPr>
        <w:t>нарушение пункта</w:t>
      </w:r>
      <w:r w:rsidRPr="00D3532C">
        <w:rPr>
          <w:sz w:val="28"/>
          <w:szCs w:val="28"/>
        </w:rPr>
        <w:t xml:space="preserve"> </w:t>
      </w:r>
      <w:r>
        <w:rPr>
          <w:sz w:val="28"/>
          <w:szCs w:val="28"/>
        </w:rPr>
        <w:t>3</w:t>
      </w:r>
      <w:r w:rsidRPr="00744FC6">
        <w:rPr>
          <w:sz w:val="28"/>
          <w:szCs w:val="28"/>
        </w:rPr>
        <w:t xml:space="preserve"> Приказа М</w:t>
      </w:r>
      <w:r>
        <w:rPr>
          <w:sz w:val="28"/>
          <w:szCs w:val="28"/>
        </w:rPr>
        <w:t>инфина</w:t>
      </w:r>
      <w:r w:rsidRPr="00744FC6">
        <w:rPr>
          <w:sz w:val="28"/>
          <w:szCs w:val="28"/>
        </w:rPr>
        <w:t xml:space="preserve"> Р</w:t>
      </w:r>
      <w:r>
        <w:rPr>
          <w:sz w:val="28"/>
          <w:szCs w:val="28"/>
        </w:rPr>
        <w:t>оссии</w:t>
      </w:r>
      <w:r w:rsidRPr="00D3532C">
        <w:rPr>
          <w:sz w:val="28"/>
          <w:szCs w:val="28"/>
        </w:rPr>
        <w:t xml:space="preserve"> от 15.12.2010 №173н «Об утверждении форм первичных учетных документов и </w:t>
      </w:r>
      <w:r>
        <w:rPr>
          <w:sz w:val="28"/>
          <w:szCs w:val="28"/>
        </w:rPr>
        <w:t xml:space="preserve">регистров бухгалтерского учета»;  пункта 373 </w:t>
      </w:r>
      <w:r w:rsidRPr="00D3532C">
        <w:rPr>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w:t>
      </w:r>
      <w:r>
        <w:rPr>
          <w:sz w:val="28"/>
          <w:szCs w:val="28"/>
        </w:rPr>
        <w:t>оссии</w:t>
      </w:r>
      <w:r w:rsidRPr="00D3532C">
        <w:rPr>
          <w:sz w:val="28"/>
          <w:szCs w:val="28"/>
        </w:rPr>
        <w:t xml:space="preserve"> от 01.12.2010 </w:t>
      </w:r>
      <w:r>
        <w:rPr>
          <w:sz w:val="28"/>
          <w:szCs w:val="28"/>
        </w:rPr>
        <w:t xml:space="preserve"> </w:t>
      </w:r>
      <w:r w:rsidRPr="00D3532C">
        <w:rPr>
          <w:sz w:val="28"/>
          <w:szCs w:val="28"/>
        </w:rPr>
        <w:t xml:space="preserve">№157н; </w:t>
      </w:r>
    </w:p>
    <w:p w:rsidR="005601BB" w:rsidRPr="00CB1B7A" w:rsidRDefault="005601BB" w:rsidP="00776AE2">
      <w:pPr>
        <w:ind w:firstLine="567"/>
        <w:jc w:val="both"/>
        <w:rPr>
          <w:sz w:val="28"/>
          <w:szCs w:val="28"/>
        </w:rPr>
      </w:pPr>
      <w:r>
        <w:rPr>
          <w:sz w:val="28"/>
          <w:szCs w:val="28"/>
        </w:rPr>
        <w:t xml:space="preserve">9) </w:t>
      </w:r>
      <w:r w:rsidRPr="00255A4D">
        <w:rPr>
          <w:sz w:val="28"/>
          <w:szCs w:val="28"/>
        </w:rPr>
        <w:t>в нару</w:t>
      </w:r>
      <w:r>
        <w:rPr>
          <w:sz w:val="28"/>
          <w:szCs w:val="28"/>
        </w:rPr>
        <w:t>шение  рекомендуемых  суточных норм</w:t>
      </w:r>
      <w:r w:rsidRPr="00D71EEF">
        <w:rPr>
          <w:sz w:val="28"/>
          <w:szCs w:val="28"/>
        </w:rPr>
        <w:t xml:space="preserve"> питания в дошкол</w:t>
      </w:r>
      <w:r>
        <w:rPr>
          <w:sz w:val="28"/>
          <w:szCs w:val="28"/>
        </w:rPr>
        <w:t>ьных организациях на 1 ребенка, утвержденных п</w:t>
      </w:r>
      <w:r w:rsidRPr="00D71EEF">
        <w:rPr>
          <w:sz w:val="28"/>
          <w:szCs w:val="28"/>
        </w:rPr>
        <w:t>остановлением Главного государственного сани</w:t>
      </w:r>
      <w:r>
        <w:rPr>
          <w:sz w:val="28"/>
          <w:szCs w:val="28"/>
        </w:rPr>
        <w:t xml:space="preserve">тарного врача РФ от 22.07.2010 №91 (СанПиН 2.4.1.2660-10) </w:t>
      </w:r>
      <w:r w:rsidRPr="00CB1B7A">
        <w:rPr>
          <w:sz w:val="28"/>
          <w:szCs w:val="28"/>
        </w:rPr>
        <w:t>дневная потребность в рыбе,  овощах, молочных продуктах не обеспечена;</w:t>
      </w:r>
    </w:p>
    <w:p w:rsidR="005601BB" w:rsidRDefault="005601BB" w:rsidP="00776AE2">
      <w:pPr>
        <w:autoSpaceDE w:val="0"/>
        <w:autoSpaceDN w:val="0"/>
        <w:adjustRightInd w:val="0"/>
        <w:ind w:firstLine="567"/>
        <w:jc w:val="both"/>
        <w:outlineLvl w:val="0"/>
        <w:rPr>
          <w:sz w:val="28"/>
          <w:szCs w:val="28"/>
        </w:rPr>
      </w:pPr>
      <w:r>
        <w:rPr>
          <w:sz w:val="28"/>
          <w:szCs w:val="28"/>
        </w:rPr>
        <w:t xml:space="preserve">10) </w:t>
      </w:r>
      <w:r w:rsidRPr="00255A4D">
        <w:rPr>
          <w:sz w:val="28"/>
          <w:szCs w:val="28"/>
        </w:rPr>
        <w:t>в нару</w:t>
      </w:r>
      <w:r>
        <w:rPr>
          <w:sz w:val="28"/>
          <w:szCs w:val="28"/>
        </w:rPr>
        <w:t xml:space="preserve">шение </w:t>
      </w:r>
      <w:r w:rsidRPr="00CB1B7A">
        <w:rPr>
          <w:sz w:val="28"/>
          <w:szCs w:val="28"/>
        </w:rPr>
        <w:t>приказ</w:t>
      </w:r>
      <w:r>
        <w:rPr>
          <w:sz w:val="28"/>
          <w:szCs w:val="28"/>
        </w:rPr>
        <w:t>ов</w:t>
      </w:r>
      <w:r w:rsidRPr="00CB1B7A">
        <w:rPr>
          <w:sz w:val="28"/>
          <w:szCs w:val="28"/>
        </w:rPr>
        <w:t xml:space="preserve"> Управления образования Артемовского городского округа от 1</w:t>
      </w:r>
      <w:r>
        <w:rPr>
          <w:sz w:val="28"/>
          <w:szCs w:val="28"/>
        </w:rPr>
        <w:t>2</w:t>
      </w:r>
      <w:r w:rsidRPr="00CB1B7A">
        <w:rPr>
          <w:sz w:val="28"/>
          <w:szCs w:val="28"/>
        </w:rPr>
        <w:t>.</w:t>
      </w:r>
      <w:r>
        <w:rPr>
          <w:sz w:val="28"/>
          <w:szCs w:val="28"/>
        </w:rPr>
        <w:t>01</w:t>
      </w:r>
      <w:r w:rsidRPr="00CB1B7A">
        <w:rPr>
          <w:sz w:val="28"/>
          <w:szCs w:val="28"/>
        </w:rPr>
        <w:t>.20</w:t>
      </w:r>
      <w:r>
        <w:rPr>
          <w:sz w:val="28"/>
          <w:szCs w:val="28"/>
        </w:rPr>
        <w:t>11</w:t>
      </w:r>
      <w:r w:rsidRPr="00CB1B7A">
        <w:rPr>
          <w:sz w:val="28"/>
          <w:szCs w:val="28"/>
        </w:rPr>
        <w:t xml:space="preserve">  №</w:t>
      </w:r>
      <w:r>
        <w:rPr>
          <w:sz w:val="28"/>
          <w:szCs w:val="28"/>
        </w:rPr>
        <w:t xml:space="preserve">6, </w:t>
      </w:r>
      <w:r w:rsidRPr="00CB1B7A">
        <w:rPr>
          <w:sz w:val="28"/>
          <w:szCs w:val="28"/>
        </w:rPr>
        <w:t xml:space="preserve">от </w:t>
      </w:r>
      <w:r>
        <w:rPr>
          <w:sz w:val="28"/>
          <w:szCs w:val="28"/>
        </w:rPr>
        <w:t>12</w:t>
      </w:r>
      <w:r w:rsidRPr="00CB1B7A">
        <w:rPr>
          <w:sz w:val="28"/>
          <w:szCs w:val="28"/>
        </w:rPr>
        <w:t>.0</w:t>
      </w:r>
      <w:r>
        <w:rPr>
          <w:sz w:val="28"/>
          <w:szCs w:val="28"/>
        </w:rPr>
        <w:t>1</w:t>
      </w:r>
      <w:r w:rsidRPr="00CB1B7A">
        <w:rPr>
          <w:sz w:val="28"/>
          <w:szCs w:val="28"/>
        </w:rPr>
        <w:t>.201</w:t>
      </w:r>
      <w:r>
        <w:rPr>
          <w:sz w:val="28"/>
          <w:szCs w:val="28"/>
        </w:rPr>
        <w:t>1</w:t>
      </w:r>
      <w:r w:rsidRPr="00CB1B7A">
        <w:rPr>
          <w:sz w:val="28"/>
          <w:szCs w:val="28"/>
        </w:rPr>
        <w:t xml:space="preserve">  №</w:t>
      </w:r>
      <w:r>
        <w:rPr>
          <w:sz w:val="28"/>
          <w:szCs w:val="28"/>
        </w:rPr>
        <w:t xml:space="preserve">303 </w:t>
      </w:r>
      <w:r w:rsidRPr="00CB1B7A">
        <w:rPr>
          <w:sz w:val="28"/>
          <w:szCs w:val="28"/>
        </w:rPr>
        <w:t>предельная норма стоимости питания на 1 ребенка в день не обеспечена</w:t>
      </w:r>
      <w:r>
        <w:rPr>
          <w:sz w:val="28"/>
          <w:szCs w:val="28"/>
        </w:rPr>
        <w:t>;</w:t>
      </w:r>
    </w:p>
    <w:p w:rsidR="005601BB" w:rsidRDefault="005601BB" w:rsidP="00776AE2">
      <w:pPr>
        <w:autoSpaceDE w:val="0"/>
        <w:autoSpaceDN w:val="0"/>
        <w:adjustRightInd w:val="0"/>
        <w:ind w:firstLine="567"/>
        <w:jc w:val="both"/>
        <w:outlineLvl w:val="0"/>
        <w:rPr>
          <w:sz w:val="28"/>
          <w:szCs w:val="28"/>
          <w:lang w:eastAsia="en-US"/>
        </w:rPr>
      </w:pPr>
      <w:r>
        <w:rPr>
          <w:sz w:val="28"/>
          <w:szCs w:val="28"/>
        </w:rPr>
        <w:t xml:space="preserve">11) при проведении инвентаризации на пищеблоке выявлены излишки продуктов питания на сумму 150,70 руб. и недостача -  в сумме 637,85 руб. </w:t>
      </w:r>
      <w:r>
        <w:rPr>
          <w:sz w:val="28"/>
          <w:szCs w:val="28"/>
          <w:lang w:eastAsia="en-US"/>
        </w:rPr>
        <w:t xml:space="preserve">Излишек продуктов оприходован по рыночной стоимости на дату проведения инвентаризации, недостача продуктов в денежном выражении внесена материально ответственным лицом в кассу </w:t>
      </w:r>
      <w:r w:rsidRPr="00B967B9">
        <w:rPr>
          <w:sz w:val="28"/>
          <w:szCs w:val="28"/>
        </w:rPr>
        <w:t>муниципального казенного учреждения Артемовского городского округа «Централизованная бухгалтерия образовательных учреждений»</w:t>
      </w:r>
      <w:r>
        <w:rPr>
          <w:sz w:val="28"/>
          <w:szCs w:val="28"/>
        </w:rPr>
        <w:t xml:space="preserve"> в добровольном порядке.</w:t>
      </w:r>
    </w:p>
    <w:p w:rsidR="005601BB" w:rsidRPr="000F66A9" w:rsidRDefault="005601BB" w:rsidP="00776AE2">
      <w:pPr>
        <w:ind w:firstLine="567"/>
        <w:jc w:val="both"/>
        <w:rPr>
          <w:sz w:val="28"/>
          <w:szCs w:val="28"/>
        </w:rPr>
      </w:pPr>
      <w:r>
        <w:rPr>
          <w:sz w:val="28"/>
          <w:szCs w:val="28"/>
        </w:rPr>
        <w:t>В соответствии со статьями 192, 193 Трудового кодекса Российской Федерации, руководствуясь статьями 29.1, 31 Устава Артемовского городского округа, на основании акта проверки финансово-хозяйственной деятельности от 23</w:t>
      </w:r>
      <w:r w:rsidRPr="009047B1">
        <w:rPr>
          <w:sz w:val="28"/>
          <w:szCs w:val="28"/>
        </w:rPr>
        <w:t>.0</w:t>
      </w:r>
      <w:r>
        <w:rPr>
          <w:sz w:val="28"/>
          <w:szCs w:val="28"/>
        </w:rPr>
        <w:t>8</w:t>
      </w:r>
      <w:r w:rsidRPr="009047B1">
        <w:rPr>
          <w:sz w:val="28"/>
          <w:szCs w:val="28"/>
        </w:rPr>
        <w:t>.2013</w:t>
      </w:r>
      <w:r>
        <w:rPr>
          <w:sz w:val="27"/>
          <w:szCs w:val="27"/>
        </w:rPr>
        <w:t xml:space="preserve">, </w:t>
      </w:r>
      <w:r w:rsidRPr="00744113">
        <w:rPr>
          <w:sz w:val="28"/>
          <w:szCs w:val="28"/>
        </w:rPr>
        <w:t xml:space="preserve">принимая во внимание </w:t>
      </w:r>
      <w:r>
        <w:rPr>
          <w:sz w:val="28"/>
          <w:szCs w:val="28"/>
        </w:rPr>
        <w:t>по</w:t>
      </w:r>
      <w:r w:rsidRPr="00744113">
        <w:rPr>
          <w:sz w:val="28"/>
          <w:szCs w:val="28"/>
        </w:rPr>
        <w:t xml:space="preserve">яснительную записку </w:t>
      </w:r>
      <w:r>
        <w:rPr>
          <w:sz w:val="28"/>
          <w:szCs w:val="28"/>
        </w:rPr>
        <w:t>заведующей Учреждением</w:t>
      </w:r>
      <w:r w:rsidRPr="009047B1">
        <w:rPr>
          <w:sz w:val="28"/>
          <w:szCs w:val="28"/>
        </w:rPr>
        <w:t xml:space="preserve"> </w:t>
      </w:r>
      <w:r>
        <w:rPr>
          <w:sz w:val="28"/>
          <w:szCs w:val="28"/>
        </w:rPr>
        <w:t>Ребровой Ю.П.</w:t>
      </w:r>
      <w:r w:rsidRPr="009047B1">
        <w:rPr>
          <w:sz w:val="28"/>
          <w:szCs w:val="28"/>
        </w:rPr>
        <w:t>,</w:t>
      </w:r>
    </w:p>
    <w:p w:rsidR="005601BB" w:rsidRDefault="005601BB" w:rsidP="00776AE2">
      <w:pPr>
        <w:ind w:firstLine="567"/>
        <w:jc w:val="both"/>
        <w:rPr>
          <w:sz w:val="28"/>
          <w:szCs w:val="28"/>
        </w:rPr>
      </w:pPr>
      <w:r>
        <w:rPr>
          <w:sz w:val="28"/>
          <w:szCs w:val="28"/>
        </w:rPr>
        <w:t>ПОСТАНОВЛЯЮ:</w:t>
      </w:r>
    </w:p>
    <w:p w:rsidR="005601BB" w:rsidRDefault="005601BB" w:rsidP="00776AE2">
      <w:pPr>
        <w:ind w:firstLine="567"/>
        <w:jc w:val="both"/>
        <w:rPr>
          <w:sz w:val="28"/>
          <w:szCs w:val="28"/>
        </w:rPr>
      </w:pPr>
      <w:r w:rsidRPr="00D343B0">
        <w:rPr>
          <w:sz w:val="28"/>
          <w:szCs w:val="28"/>
        </w:rPr>
        <w:t xml:space="preserve">1. </w:t>
      </w:r>
      <w:r w:rsidRPr="000F66A9">
        <w:rPr>
          <w:sz w:val="28"/>
          <w:szCs w:val="28"/>
        </w:rPr>
        <w:t xml:space="preserve"> </w:t>
      </w:r>
      <w:r w:rsidRPr="00D571B4">
        <w:rPr>
          <w:sz w:val="28"/>
          <w:szCs w:val="28"/>
        </w:rPr>
        <w:t xml:space="preserve">Начальнику Управления образования Артемовского городского округа </w:t>
      </w:r>
      <w:r>
        <w:rPr>
          <w:sz w:val="28"/>
          <w:szCs w:val="28"/>
        </w:rPr>
        <w:t>Багдасарян Н.В.</w:t>
      </w:r>
      <w:r w:rsidRPr="00D571B4">
        <w:rPr>
          <w:sz w:val="28"/>
          <w:szCs w:val="28"/>
        </w:rPr>
        <w:t>:</w:t>
      </w:r>
    </w:p>
    <w:p w:rsidR="005601BB" w:rsidRDefault="005601BB" w:rsidP="00776AE2">
      <w:pPr>
        <w:ind w:firstLine="567"/>
        <w:jc w:val="both"/>
        <w:rPr>
          <w:sz w:val="28"/>
          <w:szCs w:val="28"/>
        </w:rPr>
      </w:pPr>
      <w:r>
        <w:rPr>
          <w:sz w:val="28"/>
          <w:szCs w:val="28"/>
        </w:rPr>
        <w:t>1</w:t>
      </w:r>
      <w:r w:rsidRPr="00D639BE">
        <w:rPr>
          <w:sz w:val="28"/>
          <w:szCs w:val="28"/>
        </w:rPr>
        <w:t>.</w:t>
      </w:r>
      <w:r>
        <w:rPr>
          <w:sz w:val="27"/>
          <w:szCs w:val="27"/>
        </w:rPr>
        <w:t>1. П</w:t>
      </w:r>
      <w:r>
        <w:rPr>
          <w:sz w:val="28"/>
          <w:szCs w:val="28"/>
        </w:rPr>
        <w:t>ривлечь з</w:t>
      </w:r>
      <w:r w:rsidRPr="00D571B4">
        <w:rPr>
          <w:sz w:val="28"/>
          <w:szCs w:val="28"/>
        </w:rPr>
        <w:t xml:space="preserve">а нарушение финансовой дисциплины </w:t>
      </w:r>
      <w:r>
        <w:rPr>
          <w:sz w:val="28"/>
          <w:szCs w:val="28"/>
        </w:rPr>
        <w:t>заведующую</w:t>
      </w:r>
      <w:r w:rsidRPr="00D571B4">
        <w:rPr>
          <w:sz w:val="28"/>
          <w:szCs w:val="28"/>
        </w:rPr>
        <w:t xml:space="preserve"> </w:t>
      </w:r>
      <w:r>
        <w:rPr>
          <w:sz w:val="28"/>
          <w:szCs w:val="28"/>
        </w:rPr>
        <w:t>Учреждением</w:t>
      </w:r>
      <w:r w:rsidRPr="00050EA4">
        <w:rPr>
          <w:sz w:val="28"/>
          <w:szCs w:val="28"/>
        </w:rPr>
        <w:t xml:space="preserve"> </w:t>
      </w:r>
      <w:r>
        <w:rPr>
          <w:sz w:val="28"/>
          <w:szCs w:val="28"/>
        </w:rPr>
        <w:t>Реброву Ю.П.</w:t>
      </w:r>
      <w:r w:rsidRPr="00D571B4">
        <w:rPr>
          <w:sz w:val="28"/>
          <w:szCs w:val="28"/>
        </w:rPr>
        <w:t xml:space="preserve"> к дисциплинарной ответственности</w:t>
      </w:r>
      <w:r>
        <w:rPr>
          <w:sz w:val="28"/>
          <w:szCs w:val="28"/>
        </w:rPr>
        <w:t>.</w:t>
      </w:r>
    </w:p>
    <w:p w:rsidR="005601BB" w:rsidRDefault="005601BB" w:rsidP="00776AE2">
      <w:pPr>
        <w:ind w:firstLine="567"/>
        <w:jc w:val="both"/>
        <w:rPr>
          <w:sz w:val="28"/>
          <w:szCs w:val="28"/>
        </w:rPr>
      </w:pPr>
      <w:r>
        <w:rPr>
          <w:sz w:val="28"/>
          <w:szCs w:val="28"/>
        </w:rPr>
        <w:t>1.2. При оформлении соглашений с муниципальными бюджетными и  автономными образовательными учреждениями о порядке и условиях  предоставления субсидии на финансовое обеспечение выполнения муниципального задания предусмотреть право учредителя требовать частичный возврат предоставляемой субсидии за рамками срока исполнения муниципального задания в случае выявления финансовых нарушений.</w:t>
      </w:r>
    </w:p>
    <w:p w:rsidR="005601BB" w:rsidRDefault="005601BB" w:rsidP="00776AE2">
      <w:pPr>
        <w:autoSpaceDE w:val="0"/>
        <w:autoSpaceDN w:val="0"/>
        <w:adjustRightInd w:val="0"/>
        <w:ind w:firstLine="567"/>
        <w:jc w:val="both"/>
        <w:rPr>
          <w:sz w:val="28"/>
          <w:szCs w:val="28"/>
        </w:rPr>
      </w:pPr>
      <w:r>
        <w:rPr>
          <w:sz w:val="28"/>
          <w:szCs w:val="28"/>
        </w:rPr>
        <w:t>1.3. Руководствоваться при установлении должностного оклада заведующей Учреждением Положением об оплате труда работников Учреждения.</w:t>
      </w:r>
    </w:p>
    <w:p w:rsidR="005601BB" w:rsidRDefault="005601BB" w:rsidP="00776AE2">
      <w:pPr>
        <w:ind w:firstLine="567"/>
        <w:jc w:val="both"/>
        <w:rPr>
          <w:sz w:val="28"/>
          <w:szCs w:val="28"/>
        </w:rPr>
      </w:pPr>
      <w:r>
        <w:rPr>
          <w:sz w:val="28"/>
          <w:szCs w:val="28"/>
        </w:rPr>
        <w:t>2</w:t>
      </w:r>
      <w:r w:rsidRPr="009546E7">
        <w:rPr>
          <w:sz w:val="28"/>
          <w:szCs w:val="28"/>
        </w:rPr>
        <w:t xml:space="preserve">. </w:t>
      </w:r>
      <w:r>
        <w:rPr>
          <w:sz w:val="28"/>
          <w:szCs w:val="28"/>
        </w:rPr>
        <w:t>Заведующей</w:t>
      </w:r>
      <w:r w:rsidRPr="002E495A">
        <w:rPr>
          <w:sz w:val="28"/>
          <w:szCs w:val="28"/>
        </w:rPr>
        <w:t xml:space="preserve"> </w:t>
      </w:r>
      <w:r>
        <w:rPr>
          <w:sz w:val="28"/>
          <w:szCs w:val="28"/>
        </w:rPr>
        <w:t>Учреждением</w:t>
      </w:r>
      <w:r w:rsidRPr="00050EA4">
        <w:rPr>
          <w:sz w:val="28"/>
          <w:szCs w:val="28"/>
        </w:rPr>
        <w:t xml:space="preserve"> </w:t>
      </w:r>
      <w:r>
        <w:rPr>
          <w:sz w:val="28"/>
          <w:szCs w:val="28"/>
        </w:rPr>
        <w:t xml:space="preserve">Ребровой Ю.П., </w:t>
      </w:r>
      <w:r w:rsidRPr="00D20CFD">
        <w:rPr>
          <w:sz w:val="28"/>
          <w:szCs w:val="28"/>
        </w:rPr>
        <w:t xml:space="preserve">директору </w:t>
      </w:r>
      <w:r w:rsidRPr="00B967B9">
        <w:rPr>
          <w:sz w:val="28"/>
          <w:szCs w:val="28"/>
        </w:rPr>
        <w:t>муниципального казенного учреждения Артемовского городского округа «Централизованная бухгалтерия образовательных учреждений» Рябиничевой Т.П.:</w:t>
      </w:r>
    </w:p>
    <w:p w:rsidR="005601BB" w:rsidRDefault="005601BB" w:rsidP="00776AE2">
      <w:pPr>
        <w:ind w:firstLine="567"/>
        <w:jc w:val="both"/>
        <w:rPr>
          <w:sz w:val="28"/>
          <w:szCs w:val="28"/>
        </w:rPr>
      </w:pPr>
      <w:r>
        <w:rPr>
          <w:sz w:val="28"/>
          <w:szCs w:val="28"/>
        </w:rPr>
        <w:t>2.1. О</w:t>
      </w:r>
      <w:r w:rsidRPr="004A3ACB">
        <w:rPr>
          <w:sz w:val="28"/>
          <w:szCs w:val="28"/>
        </w:rPr>
        <w:t xml:space="preserve">формлять </w:t>
      </w:r>
      <w:r>
        <w:rPr>
          <w:sz w:val="28"/>
          <w:szCs w:val="28"/>
        </w:rPr>
        <w:t>т</w:t>
      </w:r>
      <w:r w:rsidRPr="004A3ACB">
        <w:rPr>
          <w:sz w:val="28"/>
          <w:szCs w:val="28"/>
        </w:rPr>
        <w:t>рудовые отношения с работниками в соответствии с  Трудовым кодексом Р</w:t>
      </w:r>
      <w:r>
        <w:rPr>
          <w:sz w:val="28"/>
          <w:szCs w:val="28"/>
        </w:rPr>
        <w:t xml:space="preserve">оссийской </w:t>
      </w:r>
      <w:r w:rsidRPr="004A3ACB">
        <w:rPr>
          <w:sz w:val="28"/>
          <w:szCs w:val="28"/>
        </w:rPr>
        <w:t>Ф</w:t>
      </w:r>
      <w:r>
        <w:rPr>
          <w:sz w:val="28"/>
          <w:szCs w:val="28"/>
        </w:rPr>
        <w:t>едерации.</w:t>
      </w:r>
    </w:p>
    <w:p w:rsidR="005601BB" w:rsidRDefault="005601BB" w:rsidP="00776AE2">
      <w:pPr>
        <w:autoSpaceDE w:val="0"/>
        <w:autoSpaceDN w:val="0"/>
        <w:adjustRightInd w:val="0"/>
        <w:ind w:firstLine="567"/>
        <w:jc w:val="both"/>
        <w:rPr>
          <w:sz w:val="28"/>
          <w:szCs w:val="28"/>
        </w:rPr>
      </w:pPr>
      <w:r>
        <w:rPr>
          <w:sz w:val="28"/>
          <w:szCs w:val="28"/>
        </w:rPr>
        <w:t>2.2. Допускать замещение воспитателей помощниками воспитателей в соответствии с квалификационными требованиями к педагогическим работникам.</w:t>
      </w:r>
    </w:p>
    <w:p w:rsidR="005601BB" w:rsidRDefault="005601BB" w:rsidP="00776AE2">
      <w:pPr>
        <w:ind w:firstLine="567"/>
        <w:jc w:val="both"/>
        <w:rPr>
          <w:sz w:val="28"/>
          <w:szCs w:val="28"/>
        </w:rPr>
      </w:pPr>
      <w:r>
        <w:rPr>
          <w:sz w:val="28"/>
          <w:szCs w:val="28"/>
        </w:rPr>
        <w:t>2.3. Решить вопрос о возмещении излишне выплаченной суммы заработной платы в размере 35049,92 руб.</w:t>
      </w:r>
    </w:p>
    <w:p w:rsidR="005601BB" w:rsidRDefault="005601BB" w:rsidP="00776AE2">
      <w:pPr>
        <w:ind w:firstLine="567"/>
        <w:jc w:val="both"/>
        <w:rPr>
          <w:sz w:val="28"/>
          <w:szCs w:val="28"/>
        </w:rPr>
      </w:pPr>
      <w:r>
        <w:rPr>
          <w:sz w:val="28"/>
          <w:szCs w:val="28"/>
        </w:rPr>
        <w:t>2.4. Решить вопрос о возмещении неправомерно выплаченной заработной платы в размере 92093,16 руб.</w:t>
      </w:r>
    </w:p>
    <w:p w:rsidR="005601BB" w:rsidRDefault="005601BB" w:rsidP="00776AE2">
      <w:pPr>
        <w:ind w:firstLine="567"/>
        <w:jc w:val="both"/>
        <w:rPr>
          <w:sz w:val="28"/>
          <w:szCs w:val="28"/>
        </w:rPr>
      </w:pPr>
      <w:r>
        <w:rPr>
          <w:sz w:val="28"/>
          <w:szCs w:val="28"/>
        </w:rPr>
        <w:t>2.5. Начислять доплату за вредные условия труда согласно Трудовому кодексу Российской Федерации, приказу  Гособразования СССР от 20.08.1990 №579 (в редакции от 03.01.1991)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 предоставлять к очередному отпуску работникам Учреждения дополнительные отпуска за работу с вредными условиями труда согласно заключению о проведении аттестации рабочих мест по условиям труда.</w:t>
      </w:r>
    </w:p>
    <w:p w:rsidR="005601BB" w:rsidRDefault="005601BB" w:rsidP="00776AE2">
      <w:pPr>
        <w:tabs>
          <w:tab w:val="left" w:pos="1276"/>
        </w:tabs>
        <w:ind w:firstLine="567"/>
        <w:jc w:val="both"/>
        <w:rPr>
          <w:sz w:val="28"/>
          <w:szCs w:val="28"/>
        </w:rPr>
      </w:pPr>
      <w:r>
        <w:rPr>
          <w:sz w:val="28"/>
          <w:szCs w:val="28"/>
        </w:rPr>
        <w:t>2.6.</w:t>
      </w:r>
      <w:r w:rsidRPr="00FC002B">
        <w:rPr>
          <w:sz w:val="27"/>
          <w:szCs w:val="27"/>
        </w:rPr>
        <w:t xml:space="preserve"> </w:t>
      </w:r>
      <w:r>
        <w:rPr>
          <w:sz w:val="28"/>
          <w:szCs w:val="28"/>
        </w:rPr>
        <w:t>О</w:t>
      </w:r>
      <w:r w:rsidRPr="00FC002B">
        <w:rPr>
          <w:sz w:val="28"/>
          <w:szCs w:val="28"/>
        </w:rPr>
        <w:t xml:space="preserve">существлять </w:t>
      </w:r>
      <w:r>
        <w:rPr>
          <w:sz w:val="28"/>
          <w:szCs w:val="28"/>
        </w:rPr>
        <w:t>б</w:t>
      </w:r>
      <w:r w:rsidRPr="00FC002B">
        <w:rPr>
          <w:sz w:val="28"/>
          <w:szCs w:val="28"/>
        </w:rPr>
        <w:t>ухгалтерский учет согласно приказу Минфина Российской Федерации</w:t>
      </w:r>
      <w:r w:rsidRPr="00D3532C">
        <w:rPr>
          <w:sz w:val="28"/>
          <w:szCs w:val="28"/>
        </w:rPr>
        <w:t xml:space="preserve"> от 15.12.2010 №173н «Об утверждении форм первичных учетных документов и </w:t>
      </w:r>
      <w:r>
        <w:rPr>
          <w:sz w:val="28"/>
          <w:szCs w:val="28"/>
        </w:rPr>
        <w:t xml:space="preserve">регистров бухгалтерского учета», приказу </w:t>
      </w:r>
      <w:r w:rsidRPr="00FC002B">
        <w:rPr>
          <w:sz w:val="28"/>
          <w:szCs w:val="28"/>
        </w:rPr>
        <w:t xml:space="preserve">Минфина Российской Федерации от 01.12.2010 №157н </w:t>
      </w:r>
      <w:r>
        <w:rPr>
          <w:sz w:val="28"/>
          <w:szCs w:val="28"/>
        </w:rPr>
        <w:t>«</w:t>
      </w:r>
      <w:r w:rsidRPr="00FC002B">
        <w:rPr>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sz w:val="28"/>
          <w:szCs w:val="28"/>
        </w:rPr>
        <w:t>».</w:t>
      </w:r>
    </w:p>
    <w:p w:rsidR="005601BB" w:rsidRDefault="005601BB" w:rsidP="00776AE2">
      <w:pPr>
        <w:ind w:firstLine="567"/>
        <w:jc w:val="both"/>
        <w:rPr>
          <w:sz w:val="28"/>
          <w:szCs w:val="28"/>
        </w:rPr>
      </w:pPr>
      <w:r>
        <w:rPr>
          <w:sz w:val="28"/>
          <w:szCs w:val="28"/>
        </w:rPr>
        <w:t>2.7. П</w:t>
      </w:r>
      <w:r w:rsidRPr="007F048D">
        <w:rPr>
          <w:sz w:val="28"/>
          <w:szCs w:val="28"/>
        </w:rPr>
        <w:t xml:space="preserve">роизводить </w:t>
      </w:r>
      <w:r>
        <w:rPr>
          <w:sz w:val="28"/>
          <w:szCs w:val="28"/>
        </w:rPr>
        <w:t>р</w:t>
      </w:r>
      <w:r w:rsidRPr="007F048D">
        <w:rPr>
          <w:sz w:val="28"/>
          <w:szCs w:val="28"/>
        </w:rPr>
        <w:t xml:space="preserve">асход продуктов питания согласно рекомендуемым  суточным нормам питания в дошкольных организациях, утвержденных </w:t>
      </w:r>
      <w:r w:rsidRPr="00D749DF">
        <w:rPr>
          <w:sz w:val="28"/>
          <w:szCs w:val="28"/>
        </w:rPr>
        <w:t>Постановление</w:t>
      </w:r>
      <w:r>
        <w:rPr>
          <w:sz w:val="28"/>
          <w:szCs w:val="28"/>
        </w:rPr>
        <w:t>м</w:t>
      </w:r>
      <w:r w:rsidRPr="00D749DF">
        <w:rPr>
          <w:sz w:val="28"/>
          <w:szCs w:val="28"/>
        </w:rPr>
        <w:t xml:space="preserve"> Главного государственного санитарного врача РФ от 15.05.2013 </w:t>
      </w:r>
      <w:r>
        <w:rPr>
          <w:sz w:val="28"/>
          <w:szCs w:val="28"/>
        </w:rPr>
        <w:t>№</w:t>
      </w:r>
      <w:r w:rsidRPr="00D749DF">
        <w:rPr>
          <w:sz w:val="28"/>
          <w:szCs w:val="28"/>
        </w:rPr>
        <w:t xml:space="preserve"> 26 </w:t>
      </w:r>
      <w:r>
        <w:rPr>
          <w:sz w:val="28"/>
          <w:szCs w:val="28"/>
        </w:rPr>
        <w:t>«</w:t>
      </w:r>
      <w:r w:rsidRPr="00D749DF">
        <w:rPr>
          <w:sz w:val="28"/>
          <w:szCs w:val="28"/>
        </w:rPr>
        <w:t xml:space="preserve">Об утверждении СанПиН 2.4.1.3049-13 </w:t>
      </w:r>
      <w:r>
        <w:rPr>
          <w:sz w:val="28"/>
          <w:szCs w:val="28"/>
        </w:rPr>
        <w:t>«</w:t>
      </w:r>
      <w:r w:rsidRPr="00D749DF">
        <w:rPr>
          <w:sz w:val="28"/>
          <w:szCs w:val="28"/>
        </w:rPr>
        <w:t>Санитарно-эпидемиологические требования к устройству, содержанию и орган</w:t>
      </w:r>
      <w:r>
        <w:rPr>
          <w:sz w:val="28"/>
          <w:szCs w:val="28"/>
        </w:rPr>
        <w:t xml:space="preserve">изации режима работы дошкольных </w:t>
      </w:r>
      <w:r w:rsidRPr="00D749DF">
        <w:rPr>
          <w:sz w:val="28"/>
          <w:szCs w:val="28"/>
        </w:rPr>
        <w:t>образовательных организаций</w:t>
      </w:r>
      <w:r>
        <w:rPr>
          <w:sz w:val="28"/>
          <w:szCs w:val="28"/>
        </w:rPr>
        <w:t>» (зарегистрировано в Минюсте России 29.05.2013 №28564).</w:t>
      </w:r>
    </w:p>
    <w:p w:rsidR="005601BB" w:rsidRPr="007F048D" w:rsidRDefault="005601BB" w:rsidP="00776AE2">
      <w:pPr>
        <w:ind w:firstLine="567"/>
        <w:jc w:val="both"/>
        <w:rPr>
          <w:sz w:val="28"/>
          <w:szCs w:val="28"/>
        </w:rPr>
      </w:pPr>
      <w:r>
        <w:rPr>
          <w:sz w:val="28"/>
          <w:szCs w:val="28"/>
        </w:rPr>
        <w:t xml:space="preserve">2.8. </w:t>
      </w:r>
      <w:r w:rsidRPr="007F048D">
        <w:rPr>
          <w:sz w:val="28"/>
          <w:szCs w:val="28"/>
        </w:rPr>
        <w:t>Соблюдать предельную норму стоимости питания на 1 ребенка в день, установленную приказом начальника Управления образования Артемовского городского округа</w:t>
      </w:r>
      <w:r>
        <w:rPr>
          <w:sz w:val="28"/>
          <w:szCs w:val="28"/>
        </w:rPr>
        <w:t>.</w:t>
      </w:r>
    </w:p>
    <w:p w:rsidR="005601BB" w:rsidRPr="00FC002B" w:rsidRDefault="005601BB" w:rsidP="00776AE2">
      <w:pPr>
        <w:ind w:firstLine="567"/>
        <w:jc w:val="both"/>
        <w:rPr>
          <w:sz w:val="28"/>
          <w:szCs w:val="28"/>
        </w:rPr>
      </w:pPr>
      <w:r>
        <w:rPr>
          <w:sz w:val="28"/>
          <w:szCs w:val="28"/>
        </w:rPr>
        <w:t xml:space="preserve">2.9. </w:t>
      </w:r>
      <w:r w:rsidRPr="00FC002B">
        <w:rPr>
          <w:sz w:val="28"/>
          <w:szCs w:val="28"/>
        </w:rPr>
        <w:t>Принять меры по недопущению неправомерного использования бюджетных средств</w:t>
      </w:r>
      <w:r>
        <w:rPr>
          <w:sz w:val="28"/>
          <w:szCs w:val="28"/>
        </w:rPr>
        <w:t>.</w:t>
      </w:r>
      <w:r w:rsidRPr="00D639BE">
        <w:rPr>
          <w:sz w:val="28"/>
          <w:szCs w:val="28"/>
        </w:rPr>
        <w:t xml:space="preserve"> </w:t>
      </w:r>
    </w:p>
    <w:p w:rsidR="005601BB" w:rsidRPr="00FC002B" w:rsidRDefault="005601BB" w:rsidP="00776AE2">
      <w:pPr>
        <w:ind w:firstLine="567"/>
        <w:jc w:val="both"/>
        <w:rPr>
          <w:sz w:val="28"/>
          <w:szCs w:val="28"/>
        </w:rPr>
      </w:pPr>
      <w:r>
        <w:rPr>
          <w:sz w:val="28"/>
          <w:szCs w:val="28"/>
        </w:rPr>
        <w:t xml:space="preserve">2.10. Принять меры </w:t>
      </w:r>
      <w:r w:rsidRPr="00FC002B">
        <w:rPr>
          <w:sz w:val="28"/>
          <w:szCs w:val="28"/>
        </w:rPr>
        <w:t>дисциплинарного взыскания к работникам, допустившим нару</w:t>
      </w:r>
      <w:r>
        <w:rPr>
          <w:sz w:val="28"/>
          <w:szCs w:val="28"/>
        </w:rPr>
        <w:t>шения финансовой дисциплины.</w:t>
      </w:r>
    </w:p>
    <w:p w:rsidR="005601BB" w:rsidRPr="007004F2" w:rsidRDefault="005601BB" w:rsidP="00776AE2">
      <w:pPr>
        <w:ind w:firstLine="567"/>
        <w:jc w:val="both"/>
        <w:rPr>
          <w:color w:val="FF0000"/>
          <w:sz w:val="28"/>
          <w:szCs w:val="28"/>
        </w:rPr>
      </w:pPr>
      <w:r>
        <w:rPr>
          <w:sz w:val="28"/>
          <w:szCs w:val="28"/>
        </w:rPr>
        <w:t xml:space="preserve">2.11. </w:t>
      </w:r>
      <w:r w:rsidRPr="00D639BE">
        <w:rPr>
          <w:sz w:val="28"/>
          <w:szCs w:val="28"/>
        </w:rPr>
        <w:t>Издать приказ</w:t>
      </w:r>
      <w:r>
        <w:rPr>
          <w:sz w:val="28"/>
          <w:szCs w:val="28"/>
        </w:rPr>
        <w:t>ы</w:t>
      </w:r>
      <w:r w:rsidRPr="00D639BE">
        <w:rPr>
          <w:sz w:val="28"/>
          <w:szCs w:val="28"/>
        </w:rPr>
        <w:t xml:space="preserve"> </w:t>
      </w:r>
      <w:r>
        <w:rPr>
          <w:sz w:val="28"/>
          <w:szCs w:val="28"/>
        </w:rPr>
        <w:t>по устранению нарушений,</w:t>
      </w:r>
      <w:r w:rsidRPr="00D639BE">
        <w:rPr>
          <w:sz w:val="28"/>
          <w:szCs w:val="28"/>
        </w:rPr>
        <w:t xml:space="preserve"> </w:t>
      </w:r>
      <w:r>
        <w:rPr>
          <w:sz w:val="28"/>
          <w:szCs w:val="28"/>
        </w:rPr>
        <w:t>выявленных</w:t>
      </w:r>
      <w:r w:rsidRPr="00D639BE">
        <w:rPr>
          <w:sz w:val="28"/>
          <w:szCs w:val="28"/>
        </w:rPr>
        <w:t xml:space="preserve"> </w:t>
      </w:r>
      <w:r>
        <w:rPr>
          <w:sz w:val="28"/>
          <w:szCs w:val="28"/>
        </w:rPr>
        <w:t>проверкой</w:t>
      </w:r>
      <w:r w:rsidRPr="00DC07F9">
        <w:rPr>
          <w:sz w:val="28"/>
          <w:szCs w:val="28"/>
        </w:rPr>
        <w:t xml:space="preserve"> </w:t>
      </w:r>
      <w:r>
        <w:rPr>
          <w:sz w:val="28"/>
          <w:szCs w:val="28"/>
        </w:rPr>
        <w:t xml:space="preserve">финансово-хозяйственной деятельности. Срок – 20 сентября </w:t>
      </w:r>
      <w:r w:rsidRPr="00490ABD">
        <w:rPr>
          <w:sz w:val="28"/>
          <w:szCs w:val="28"/>
        </w:rPr>
        <w:t>2013</w:t>
      </w:r>
      <w:r>
        <w:rPr>
          <w:sz w:val="28"/>
          <w:szCs w:val="28"/>
        </w:rPr>
        <w:t xml:space="preserve"> года</w:t>
      </w:r>
      <w:r w:rsidRPr="00490ABD">
        <w:rPr>
          <w:sz w:val="28"/>
          <w:szCs w:val="28"/>
        </w:rPr>
        <w:t>.</w:t>
      </w:r>
    </w:p>
    <w:p w:rsidR="005601BB" w:rsidRDefault="005601BB" w:rsidP="00776AE2">
      <w:pPr>
        <w:ind w:firstLine="567"/>
        <w:jc w:val="both"/>
        <w:rPr>
          <w:sz w:val="28"/>
          <w:szCs w:val="28"/>
        </w:rPr>
      </w:pPr>
      <w:r>
        <w:rPr>
          <w:sz w:val="28"/>
          <w:szCs w:val="28"/>
        </w:rPr>
        <w:t>3.    Контроль за исполнением постановления возложить на заместителя главы Администрации Артемовского городского округа по социальным вопросам Радунцеву Е.А.</w:t>
      </w:r>
      <w:r w:rsidRPr="00C224D6">
        <w:rPr>
          <w:sz w:val="28"/>
          <w:szCs w:val="28"/>
        </w:rPr>
        <w:t xml:space="preserve"> </w:t>
      </w:r>
    </w:p>
    <w:p w:rsidR="005601BB" w:rsidRDefault="005601BB" w:rsidP="00776AE2">
      <w:pPr>
        <w:tabs>
          <w:tab w:val="left" w:pos="993"/>
        </w:tabs>
        <w:ind w:firstLine="567"/>
        <w:jc w:val="both"/>
        <w:rPr>
          <w:sz w:val="28"/>
          <w:szCs w:val="28"/>
        </w:rPr>
      </w:pPr>
    </w:p>
    <w:p w:rsidR="005601BB" w:rsidRDefault="005601BB" w:rsidP="00776AE2">
      <w:pPr>
        <w:tabs>
          <w:tab w:val="left" w:pos="993"/>
        </w:tabs>
        <w:ind w:firstLine="567"/>
        <w:jc w:val="both"/>
        <w:rPr>
          <w:sz w:val="28"/>
          <w:szCs w:val="28"/>
        </w:rPr>
      </w:pPr>
    </w:p>
    <w:p w:rsidR="005601BB" w:rsidRDefault="005601BB" w:rsidP="00776AE2">
      <w:pPr>
        <w:jc w:val="both"/>
        <w:rPr>
          <w:sz w:val="28"/>
          <w:szCs w:val="28"/>
        </w:rPr>
      </w:pPr>
      <w:r>
        <w:rPr>
          <w:sz w:val="28"/>
          <w:szCs w:val="28"/>
        </w:rPr>
        <w:t>Глава Администрации</w:t>
      </w:r>
    </w:p>
    <w:p w:rsidR="005601BB" w:rsidRPr="006A743A" w:rsidRDefault="005601BB" w:rsidP="00776AE2">
      <w:pPr>
        <w:tabs>
          <w:tab w:val="left" w:pos="709"/>
        </w:tabs>
        <w:jc w:val="both"/>
        <w:rPr>
          <w:sz w:val="28"/>
          <w:szCs w:val="28"/>
        </w:rPr>
      </w:pPr>
      <w:r>
        <w:rPr>
          <w:sz w:val="28"/>
          <w:szCs w:val="28"/>
        </w:rPr>
        <w:t xml:space="preserve">Артемовского </w:t>
      </w:r>
      <w:r w:rsidRPr="006A743A">
        <w:rPr>
          <w:sz w:val="28"/>
          <w:szCs w:val="28"/>
        </w:rPr>
        <w:t>городского  округа</w:t>
      </w:r>
      <w:r>
        <w:rPr>
          <w:sz w:val="28"/>
          <w:szCs w:val="28"/>
        </w:rPr>
        <w:t xml:space="preserve">                                                        Т.А. Позняк                                  </w:t>
      </w:r>
    </w:p>
    <w:p w:rsidR="005601BB" w:rsidRPr="008113ED" w:rsidRDefault="005601BB" w:rsidP="00776AE2">
      <w:pPr>
        <w:ind w:firstLine="567"/>
        <w:jc w:val="both"/>
        <w:rPr>
          <w:sz w:val="28"/>
          <w:szCs w:val="28"/>
        </w:rPr>
      </w:pPr>
    </w:p>
    <w:sectPr w:rsidR="005601BB" w:rsidRPr="008113ED" w:rsidSect="00776AE2">
      <w:footerReference w:type="default" r:id="rId9"/>
      <w:type w:val="continuous"/>
      <w:pgSz w:w="11907" w:h="16840" w:code="9"/>
      <w:pgMar w:top="1134" w:right="567" w:bottom="1134" w:left="1701" w:header="437" w:footer="567"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1BB" w:rsidRDefault="005601BB">
      <w:r>
        <w:separator/>
      </w:r>
    </w:p>
  </w:endnote>
  <w:endnote w:type="continuationSeparator" w:id="1">
    <w:p w:rsidR="005601BB" w:rsidRDefault="00560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BB" w:rsidRPr="005133B8" w:rsidRDefault="005601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1BB" w:rsidRDefault="005601BB">
      <w:r>
        <w:separator/>
      </w:r>
    </w:p>
  </w:footnote>
  <w:footnote w:type="continuationSeparator" w:id="1">
    <w:p w:rsidR="005601BB" w:rsidRDefault="00560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BB" w:rsidRDefault="005601BB">
    <w:pPr>
      <w:pStyle w:val="Header"/>
      <w:jc w:val="center"/>
    </w:pPr>
    <w:fldSimple w:instr=" PAGE   \* MERGEFORMAT ">
      <w:r>
        <w:rPr>
          <w:noProof/>
        </w:rPr>
        <w:t>4</w:t>
      </w:r>
    </w:fldSimple>
  </w:p>
  <w:p w:rsidR="005601BB" w:rsidRDefault="005601BB" w:rsidP="000A1499">
    <w:pPr>
      <w:pStyle w:val="Header"/>
      <w:tabs>
        <w:tab w:val="clear" w:pos="4677"/>
        <w:tab w:val="clear" w:pos="9355"/>
        <w:tab w:val="left" w:pos="72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442E"/>
    <w:multiLevelType w:val="hybridMultilevel"/>
    <w:tmpl w:val="CEAC3DE4"/>
    <w:lvl w:ilvl="0" w:tplc="D792B436">
      <w:start w:val="1"/>
      <w:numFmt w:val="decimal"/>
      <w:lvlText w:val="%1."/>
      <w:lvlJc w:val="left"/>
      <w:pPr>
        <w:tabs>
          <w:tab w:val="num" w:pos="1860"/>
        </w:tabs>
        <w:ind w:left="1860" w:hanging="114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AAD1362"/>
    <w:multiLevelType w:val="hybridMultilevel"/>
    <w:tmpl w:val="04F46442"/>
    <w:lvl w:ilvl="0" w:tplc="F112D8A0">
      <w:start w:val="1"/>
      <w:numFmt w:val="decimal"/>
      <w:lvlText w:val="%1."/>
      <w:lvlJc w:val="left"/>
      <w:pPr>
        <w:tabs>
          <w:tab w:val="num" w:pos="1860"/>
        </w:tabs>
        <w:ind w:left="1860" w:hanging="114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ACB"/>
    <w:rsid w:val="00006860"/>
    <w:rsid w:val="00007B8B"/>
    <w:rsid w:val="00020F1D"/>
    <w:rsid w:val="000224A8"/>
    <w:rsid w:val="00026347"/>
    <w:rsid w:val="00034969"/>
    <w:rsid w:val="00037365"/>
    <w:rsid w:val="000419B7"/>
    <w:rsid w:val="00041CEA"/>
    <w:rsid w:val="00043378"/>
    <w:rsid w:val="000502FA"/>
    <w:rsid w:val="00050EA4"/>
    <w:rsid w:val="00060C09"/>
    <w:rsid w:val="00064D18"/>
    <w:rsid w:val="00073565"/>
    <w:rsid w:val="00080F56"/>
    <w:rsid w:val="00081BDB"/>
    <w:rsid w:val="00082262"/>
    <w:rsid w:val="00083E40"/>
    <w:rsid w:val="000873FC"/>
    <w:rsid w:val="00093180"/>
    <w:rsid w:val="00094153"/>
    <w:rsid w:val="000A1499"/>
    <w:rsid w:val="000B362B"/>
    <w:rsid w:val="000B4AEF"/>
    <w:rsid w:val="000C0294"/>
    <w:rsid w:val="000C35FD"/>
    <w:rsid w:val="000C6DAE"/>
    <w:rsid w:val="000D107F"/>
    <w:rsid w:val="000D10CD"/>
    <w:rsid w:val="000E0076"/>
    <w:rsid w:val="000E6058"/>
    <w:rsid w:val="000F66A9"/>
    <w:rsid w:val="001043D0"/>
    <w:rsid w:val="0011367A"/>
    <w:rsid w:val="00115E24"/>
    <w:rsid w:val="00127A79"/>
    <w:rsid w:val="0014091D"/>
    <w:rsid w:val="00146D0D"/>
    <w:rsid w:val="00147914"/>
    <w:rsid w:val="0015210C"/>
    <w:rsid w:val="001549D3"/>
    <w:rsid w:val="001611FB"/>
    <w:rsid w:val="001710B2"/>
    <w:rsid w:val="0017519A"/>
    <w:rsid w:val="001B3AC5"/>
    <w:rsid w:val="001B4BFB"/>
    <w:rsid w:val="001C3C81"/>
    <w:rsid w:val="001D0F0F"/>
    <w:rsid w:val="001E127A"/>
    <w:rsid w:val="001E381D"/>
    <w:rsid w:val="001E5DB6"/>
    <w:rsid w:val="001E63D0"/>
    <w:rsid w:val="001F08D3"/>
    <w:rsid w:val="001F2D6D"/>
    <w:rsid w:val="001F58F8"/>
    <w:rsid w:val="00200C97"/>
    <w:rsid w:val="002012AF"/>
    <w:rsid w:val="00202A53"/>
    <w:rsid w:val="00202FBE"/>
    <w:rsid w:val="0020584D"/>
    <w:rsid w:val="00224716"/>
    <w:rsid w:val="00227442"/>
    <w:rsid w:val="00245311"/>
    <w:rsid w:val="002510DC"/>
    <w:rsid w:val="0025237B"/>
    <w:rsid w:val="00255A4D"/>
    <w:rsid w:val="002562CF"/>
    <w:rsid w:val="00256627"/>
    <w:rsid w:val="00260CA4"/>
    <w:rsid w:val="00265284"/>
    <w:rsid w:val="002800FE"/>
    <w:rsid w:val="002805BF"/>
    <w:rsid w:val="002810CC"/>
    <w:rsid w:val="00281FD2"/>
    <w:rsid w:val="0028326A"/>
    <w:rsid w:val="002A4543"/>
    <w:rsid w:val="002A5633"/>
    <w:rsid w:val="002B393E"/>
    <w:rsid w:val="002B71B0"/>
    <w:rsid w:val="002D15FC"/>
    <w:rsid w:val="002E1E6F"/>
    <w:rsid w:val="002E363E"/>
    <w:rsid w:val="002E495A"/>
    <w:rsid w:val="002F1FA5"/>
    <w:rsid w:val="002F5410"/>
    <w:rsid w:val="00302BDE"/>
    <w:rsid w:val="00317004"/>
    <w:rsid w:val="00317714"/>
    <w:rsid w:val="003238FD"/>
    <w:rsid w:val="00343BE4"/>
    <w:rsid w:val="0034552C"/>
    <w:rsid w:val="0034555A"/>
    <w:rsid w:val="00357709"/>
    <w:rsid w:val="003654AA"/>
    <w:rsid w:val="00397161"/>
    <w:rsid w:val="003A1D74"/>
    <w:rsid w:val="003A237C"/>
    <w:rsid w:val="003B7402"/>
    <w:rsid w:val="003B7EA1"/>
    <w:rsid w:val="003D1C44"/>
    <w:rsid w:val="003D27EA"/>
    <w:rsid w:val="003D40E0"/>
    <w:rsid w:val="003E1081"/>
    <w:rsid w:val="0041181B"/>
    <w:rsid w:val="00411F6A"/>
    <w:rsid w:val="0041763F"/>
    <w:rsid w:val="004237D2"/>
    <w:rsid w:val="00424C10"/>
    <w:rsid w:val="00432A75"/>
    <w:rsid w:val="00440204"/>
    <w:rsid w:val="00445E98"/>
    <w:rsid w:val="00447C1F"/>
    <w:rsid w:val="00454249"/>
    <w:rsid w:val="00463957"/>
    <w:rsid w:val="004766D5"/>
    <w:rsid w:val="00486867"/>
    <w:rsid w:val="00490ABD"/>
    <w:rsid w:val="00492DF9"/>
    <w:rsid w:val="004A0E34"/>
    <w:rsid w:val="004A3ACB"/>
    <w:rsid w:val="004A3EF7"/>
    <w:rsid w:val="004B17BA"/>
    <w:rsid w:val="004B3921"/>
    <w:rsid w:val="004B39FA"/>
    <w:rsid w:val="004C19A6"/>
    <w:rsid w:val="004C4E3A"/>
    <w:rsid w:val="004D1F4A"/>
    <w:rsid w:val="004E089E"/>
    <w:rsid w:val="004E221F"/>
    <w:rsid w:val="004E3474"/>
    <w:rsid w:val="004E3F04"/>
    <w:rsid w:val="004E684F"/>
    <w:rsid w:val="004F0F70"/>
    <w:rsid w:val="004F41CC"/>
    <w:rsid w:val="004F5433"/>
    <w:rsid w:val="00507D13"/>
    <w:rsid w:val="005133B8"/>
    <w:rsid w:val="005146B1"/>
    <w:rsid w:val="005171FF"/>
    <w:rsid w:val="00523EF8"/>
    <w:rsid w:val="005253A5"/>
    <w:rsid w:val="005258C6"/>
    <w:rsid w:val="00531D64"/>
    <w:rsid w:val="00540771"/>
    <w:rsid w:val="005512AD"/>
    <w:rsid w:val="00552688"/>
    <w:rsid w:val="005601BB"/>
    <w:rsid w:val="00567915"/>
    <w:rsid w:val="00572133"/>
    <w:rsid w:val="00577DE5"/>
    <w:rsid w:val="00585CD7"/>
    <w:rsid w:val="00595F91"/>
    <w:rsid w:val="005973D1"/>
    <w:rsid w:val="005A5F4F"/>
    <w:rsid w:val="005C0C83"/>
    <w:rsid w:val="005D4EC8"/>
    <w:rsid w:val="005E1A21"/>
    <w:rsid w:val="005F5A8A"/>
    <w:rsid w:val="005F5BC2"/>
    <w:rsid w:val="00610BB8"/>
    <w:rsid w:val="00617896"/>
    <w:rsid w:val="0062161A"/>
    <w:rsid w:val="006234F8"/>
    <w:rsid w:val="00627ECE"/>
    <w:rsid w:val="00633412"/>
    <w:rsid w:val="00637EA9"/>
    <w:rsid w:val="00651EA2"/>
    <w:rsid w:val="00653E1B"/>
    <w:rsid w:val="006547F1"/>
    <w:rsid w:val="00661F6B"/>
    <w:rsid w:val="00672749"/>
    <w:rsid w:val="006754F3"/>
    <w:rsid w:val="006865FB"/>
    <w:rsid w:val="006965B9"/>
    <w:rsid w:val="006A00DA"/>
    <w:rsid w:val="006A743A"/>
    <w:rsid w:val="006C1D38"/>
    <w:rsid w:val="006C4F11"/>
    <w:rsid w:val="006C54DF"/>
    <w:rsid w:val="006D095C"/>
    <w:rsid w:val="006E2AF5"/>
    <w:rsid w:val="006F11DD"/>
    <w:rsid w:val="007004F2"/>
    <w:rsid w:val="00713548"/>
    <w:rsid w:val="00715942"/>
    <w:rsid w:val="00721B54"/>
    <w:rsid w:val="00722051"/>
    <w:rsid w:val="00722E7A"/>
    <w:rsid w:val="0072425A"/>
    <w:rsid w:val="007359FF"/>
    <w:rsid w:val="00744113"/>
    <w:rsid w:val="00744606"/>
    <w:rsid w:val="00744FC6"/>
    <w:rsid w:val="007473E4"/>
    <w:rsid w:val="00753C47"/>
    <w:rsid w:val="007574DD"/>
    <w:rsid w:val="00764AA9"/>
    <w:rsid w:val="00765038"/>
    <w:rsid w:val="00767D58"/>
    <w:rsid w:val="00776AE2"/>
    <w:rsid w:val="00784FEB"/>
    <w:rsid w:val="00785FE1"/>
    <w:rsid w:val="00787AB7"/>
    <w:rsid w:val="00790C5C"/>
    <w:rsid w:val="007923AC"/>
    <w:rsid w:val="00792565"/>
    <w:rsid w:val="00792843"/>
    <w:rsid w:val="00794BEB"/>
    <w:rsid w:val="007B4A52"/>
    <w:rsid w:val="007B574D"/>
    <w:rsid w:val="007B635C"/>
    <w:rsid w:val="007C3816"/>
    <w:rsid w:val="007C70F7"/>
    <w:rsid w:val="007D36B8"/>
    <w:rsid w:val="007E593B"/>
    <w:rsid w:val="007E5E27"/>
    <w:rsid w:val="007F048D"/>
    <w:rsid w:val="007F2EAA"/>
    <w:rsid w:val="008016E5"/>
    <w:rsid w:val="008113ED"/>
    <w:rsid w:val="00811930"/>
    <w:rsid w:val="00813585"/>
    <w:rsid w:val="00813A5A"/>
    <w:rsid w:val="008147DC"/>
    <w:rsid w:val="00814C6C"/>
    <w:rsid w:val="00823E8C"/>
    <w:rsid w:val="0082640A"/>
    <w:rsid w:val="00827B28"/>
    <w:rsid w:val="0083446B"/>
    <w:rsid w:val="00836637"/>
    <w:rsid w:val="0086736B"/>
    <w:rsid w:val="00873C6E"/>
    <w:rsid w:val="0087654E"/>
    <w:rsid w:val="00881F0F"/>
    <w:rsid w:val="008866D2"/>
    <w:rsid w:val="008925F2"/>
    <w:rsid w:val="00894DBF"/>
    <w:rsid w:val="008A7D19"/>
    <w:rsid w:val="008C534C"/>
    <w:rsid w:val="008C6006"/>
    <w:rsid w:val="008D075F"/>
    <w:rsid w:val="008D561F"/>
    <w:rsid w:val="008F4414"/>
    <w:rsid w:val="009047B1"/>
    <w:rsid w:val="00906D2C"/>
    <w:rsid w:val="00910137"/>
    <w:rsid w:val="00910B53"/>
    <w:rsid w:val="00911357"/>
    <w:rsid w:val="00912180"/>
    <w:rsid w:val="009123BC"/>
    <w:rsid w:val="00917225"/>
    <w:rsid w:val="0093271E"/>
    <w:rsid w:val="009546E7"/>
    <w:rsid w:val="00954AFB"/>
    <w:rsid w:val="009644F0"/>
    <w:rsid w:val="00967A2D"/>
    <w:rsid w:val="009806BE"/>
    <w:rsid w:val="00984F5D"/>
    <w:rsid w:val="00986C64"/>
    <w:rsid w:val="009876DA"/>
    <w:rsid w:val="009879A1"/>
    <w:rsid w:val="009A4829"/>
    <w:rsid w:val="009B0F12"/>
    <w:rsid w:val="009B583B"/>
    <w:rsid w:val="009C2EF1"/>
    <w:rsid w:val="009C5AAA"/>
    <w:rsid w:val="009D2318"/>
    <w:rsid w:val="009D7355"/>
    <w:rsid w:val="009E223C"/>
    <w:rsid w:val="009E484D"/>
    <w:rsid w:val="009E67FA"/>
    <w:rsid w:val="00A04941"/>
    <w:rsid w:val="00A176A3"/>
    <w:rsid w:val="00A21172"/>
    <w:rsid w:val="00A21578"/>
    <w:rsid w:val="00A254C1"/>
    <w:rsid w:val="00A26E6D"/>
    <w:rsid w:val="00A30FB3"/>
    <w:rsid w:val="00A322D3"/>
    <w:rsid w:val="00A35ACB"/>
    <w:rsid w:val="00A41B6F"/>
    <w:rsid w:val="00A52EED"/>
    <w:rsid w:val="00A55688"/>
    <w:rsid w:val="00A55D76"/>
    <w:rsid w:val="00A56348"/>
    <w:rsid w:val="00A570DC"/>
    <w:rsid w:val="00A62E2C"/>
    <w:rsid w:val="00A67B0D"/>
    <w:rsid w:val="00A75747"/>
    <w:rsid w:val="00A807EF"/>
    <w:rsid w:val="00A8127B"/>
    <w:rsid w:val="00A94A28"/>
    <w:rsid w:val="00AA0FF8"/>
    <w:rsid w:val="00AA4277"/>
    <w:rsid w:val="00AA452C"/>
    <w:rsid w:val="00AA5059"/>
    <w:rsid w:val="00AC30EA"/>
    <w:rsid w:val="00AC53D8"/>
    <w:rsid w:val="00AC557F"/>
    <w:rsid w:val="00AC768A"/>
    <w:rsid w:val="00AD0F54"/>
    <w:rsid w:val="00AD2B4D"/>
    <w:rsid w:val="00AE2069"/>
    <w:rsid w:val="00AE3F03"/>
    <w:rsid w:val="00AE446F"/>
    <w:rsid w:val="00AF465D"/>
    <w:rsid w:val="00AF5E82"/>
    <w:rsid w:val="00AF67A8"/>
    <w:rsid w:val="00AF6F89"/>
    <w:rsid w:val="00AF78D9"/>
    <w:rsid w:val="00B01F60"/>
    <w:rsid w:val="00B11DB7"/>
    <w:rsid w:val="00B17CA5"/>
    <w:rsid w:val="00B26256"/>
    <w:rsid w:val="00B52D5A"/>
    <w:rsid w:val="00B53558"/>
    <w:rsid w:val="00B63345"/>
    <w:rsid w:val="00B659E1"/>
    <w:rsid w:val="00B70108"/>
    <w:rsid w:val="00B71C79"/>
    <w:rsid w:val="00B80E38"/>
    <w:rsid w:val="00B922EC"/>
    <w:rsid w:val="00B931E6"/>
    <w:rsid w:val="00B95553"/>
    <w:rsid w:val="00B967B9"/>
    <w:rsid w:val="00B96A0D"/>
    <w:rsid w:val="00BB3ECF"/>
    <w:rsid w:val="00BB5886"/>
    <w:rsid w:val="00BE3796"/>
    <w:rsid w:val="00BE37B5"/>
    <w:rsid w:val="00BE46E8"/>
    <w:rsid w:val="00BE4D82"/>
    <w:rsid w:val="00BF04D7"/>
    <w:rsid w:val="00BF1817"/>
    <w:rsid w:val="00BF19F3"/>
    <w:rsid w:val="00BF22C8"/>
    <w:rsid w:val="00BF44E8"/>
    <w:rsid w:val="00BF5FA2"/>
    <w:rsid w:val="00C06C8A"/>
    <w:rsid w:val="00C224D6"/>
    <w:rsid w:val="00C32DE6"/>
    <w:rsid w:val="00C35FDE"/>
    <w:rsid w:val="00C371CA"/>
    <w:rsid w:val="00C51CF0"/>
    <w:rsid w:val="00C54D3E"/>
    <w:rsid w:val="00C576D3"/>
    <w:rsid w:val="00C64F60"/>
    <w:rsid w:val="00C74D49"/>
    <w:rsid w:val="00C75E97"/>
    <w:rsid w:val="00C813B7"/>
    <w:rsid w:val="00C8281B"/>
    <w:rsid w:val="00C922EB"/>
    <w:rsid w:val="00C93D55"/>
    <w:rsid w:val="00CA1467"/>
    <w:rsid w:val="00CA2EC7"/>
    <w:rsid w:val="00CB0E78"/>
    <w:rsid w:val="00CB1B7A"/>
    <w:rsid w:val="00CB4B2F"/>
    <w:rsid w:val="00CC214D"/>
    <w:rsid w:val="00CD5EF0"/>
    <w:rsid w:val="00CE51BA"/>
    <w:rsid w:val="00CF4EE9"/>
    <w:rsid w:val="00D0080B"/>
    <w:rsid w:val="00D01950"/>
    <w:rsid w:val="00D02BA9"/>
    <w:rsid w:val="00D03DBB"/>
    <w:rsid w:val="00D04A94"/>
    <w:rsid w:val="00D07EB3"/>
    <w:rsid w:val="00D20CFD"/>
    <w:rsid w:val="00D219F9"/>
    <w:rsid w:val="00D21C88"/>
    <w:rsid w:val="00D26907"/>
    <w:rsid w:val="00D31A34"/>
    <w:rsid w:val="00D343B0"/>
    <w:rsid w:val="00D3466D"/>
    <w:rsid w:val="00D3532C"/>
    <w:rsid w:val="00D35838"/>
    <w:rsid w:val="00D36024"/>
    <w:rsid w:val="00D453C3"/>
    <w:rsid w:val="00D47C33"/>
    <w:rsid w:val="00D55F36"/>
    <w:rsid w:val="00D571B4"/>
    <w:rsid w:val="00D61F99"/>
    <w:rsid w:val="00D639BE"/>
    <w:rsid w:val="00D67555"/>
    <w:rsid w:val="00D71EEF"/>
    <w:rsid w:val="00D749DF"/>
    <w:rsid w:val="00D83265"/>
    <w:rsid w:val="00D832F0"/>
    <w:rsid w:val="00D8728F"/>
    <w:rsid w:val="00DA3C0F"/>
    <w:rsid w:val="00DA4128"/>
    <w:rsid w:val="00DA4F30"/>
    <w:rsid w:val="00DA53BE"/>
    <w:rsid w:val="00DA677F"/>
    <w:rsid w:val="00DB6351"/>
    <w:rsid w:val="00DC07F9"/>
    <w:rsid w:val="00DD220D"/>
    <w:rsid w:val="00DE7677"/>
    <w:rsid w:val="00DF44E0"/>
    <w:rsid w:val="00E01D17"/>
    <w:rsid w:val="00E02757"/>
    <w:rsid w:val="00E1390A"/>
    <w:rsid w:val="00E23B15"/>
    <w:rsid w:val="00E26829"/>
    <w:rsid w:val="00E32C96"/>
    <w:rsid w:val="00E36A82"/>
    <w:rsid w:val="00E454BE"/>
    <w:rsid w:val="00E54E69"/>
    <w:rsid w:val="00E60EF7"/>
    <w:rsid w:val="00E62D93"/>
    <w:rsid w:val="00E81B9E"/>
    <w:rsid w:val="00E8317C"/>
    <w:rsid w:val="00E855EB"/>
    <w:rsid w:val="00E861B6"/>
    <w:rsid w:val="00E866E1"/>
    <w:rsid w:val="00E94D5C"/>
    <w:rsid w:val="00EA356E"/>
    <w:rsid w:val="00EA3588"/>
    <w:rsid w:val="00EB155F"/>
    <w:rsid w:val="00EB3C19"/>
    <w:rsid w:val="00EC0149"/>
    <w:rsid w:val="00ED3672"/>
    <w:rsid w:val="00EE11C4"/>
    <w:rsid w:val="00EF0176"/>
    <w:rsid w:val="00EF03E6"/>
    <w:rsid w:val="00EF0F51"/>
    <w:rsid w:val="00EF5CF4"/>
    <w:rsid w:val="00F03D0F"/>
    <w:rsid w:val="00F071F5"/>
    <w:rsid w:val="00F14BBE"/>
    <w:rsid w:val="00F158B7"/>
    <w:rsid w:val="00F15C75"/>
    <w:rsid w:val="00F17441"/>
    <w:rsid w:val="00F213AE"/>
    <w:rsid w:val="00F273DC"/>
    <w:rsid w:val="00F36127"/>
    <w:rsid w:val="00F37797"/>
    <w:rsid w:val="00F438ED"/>
    <w:rsid w:val="00F52912"/>
    <w:rsid w:val="00F53EDC"/>
    <w:rsid w:val="00F6463A"/>
    <w:rsid w:val="00F82E5D"/>
    <w:rsid w:val="00FA0489"/>
    <w:rsid w:val="00FA05FC"/>
    <w:rsid w:val="00FA5E64"/>
    <w:rsid w:val="00FB2DDC"/>
    <w:rsid w:val="00FB3644"/>
    <w:rsid w:val="00FB6413"/>
    <w:rsid w:val="00FB6DE6"/>
    <w:rsid w:val="00FC002B"/>
    <w:rsid w:val="00FC16F4"/>
    <w:rsid w:val="00FD213D"/>
    <w:rsid w:val="00FD5B30"/>
    <w:rsid w:val="00FD7A59"/>
    <w:rsid w:val="00FE029A"/>
    <w:rsid w:val="00FF4B2A"/>
    <w:rsid w:val="00FF5B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CB"/>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5ACB"/>
    <w:pPr>
      <w:tabs>
        <w:tab w:val="center" w:pos="4536"/>
        <w:tab w:val="right" w:pos="9072"/>
      </w:tabs>
    </w:pPr>
  </w:style>
  <w:style w:type="character" w:customStyle="1" w:styleId="FooterChar">
    <w:name w:val="Footer Char"/>
    <w:basedOn w:val="DefaultParagraphFont"/>
    <w:link w:val="Footer"/>
    <w:uiPriority w:val="99"/>
    <w:semiHidden/>
    <w:rsid w:val="002F4E6F"/>
    <w:rPr>
      <w:sz w:val="24"/>
      <w:szCs w:val="20"/>
    </w:rPr>
  </w:style>
  <w:style w:type="table" w:styleId="TableGrid">
    <w:name w:val="Table Grid"/>
    <w:basedOn w:val="TableNormal"/>
    <w:uiPriority w:val="99"/>
    <w:rsid w:val="00A35A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64AA9"/>
    <w:pPr>
      <w:tabs>
        <w:tab w:val="center" w:pos="4677"/>
        <w:tab w:val="right" w:pos="9355"/>
      </w:tabs>
    </w:pPr>
  </w:style>
  <w:style w:type="character" w:customStyle="1" w:styleId="HeaderChar">
    <w:name w:val="Header Char"/>
    <w:basedOn w:val="DefaultParagraphFont"/>
    <w:link w:val="Header"/>
    <w:uiPriority w:val="99"/>
    <w:locked/>
    <w:rsid w:val="00D35838"/>
    <w:rPr>
      <w:rFonts w:cs="Times New Roman"/>
      <w:sz w:val="24"/>
    </w:rPr>
  </w:style>
  <w:style w:type="paragraph" w:styleId="NoSpacing">
    <w:name w:val="No Spacing"/>
    <w:uiPriority w:val="99"/>
    <w:qFormat/>
    <w:rsid w:val="009047B1"/>
    <w:rPr>
      <w:rFonts w:ascii="Calibri" w:hAnsi="Calibri" w:cs="Calibri"/>
    </w:rPr>
  </w:style>
  <w:style w:type="paragraph" w:styleId="BalloonText">
    <w:name w:val="Balloon Text"/>
    <w:basedOn w:val="Normal"/>
    <w:link w:val="BalloonTextChar"/>
    <w:uiPriority w:val="99"/>
    <w:rsid w:val="00EE11C4"/>
    <w:rPr>
      <w:rFonts w:ascii="Tahoma" w:hAnsi="Tahoma" w:cs="Tahoma"/>
      <w:sz w:val="16"/>
      <w:szCs w:val="16"/>
    </w:rPr>
  </w:style>
  <w:style w:type="character" w:customStyle="1" w:styleId="BalloonTextChar">
    <w:name w:val="Balloon Text Char"/>
    <w:basedOn w:val="DefaultParagraphFont"/>
    <w:link w:val="BalloonText"/>
    <w:uiPriority w:val="99"/>
    <w:locked/>
    <w:rsid w:val="00EE11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1356</Words>
  <Characters>7735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lesovskih</dc:creator>
  <cp:keywords/>
  <dc:description/>
  <cp:lastModifiedBy>NN_Shilenko</cp:lastModifiedBy>
  <cp:revision>5</cp:revision>
  <cp:lastPrinted>2013-09-05T09:55:00Z</cp:lastPrinted>
  <dcterms:created xsi:type="dcterms:W3CDTF">2013-09-24T07:55:00Z</dcterms:created>
  <dcterms:modified xsi:type="dcterms:W3CDTF">2013-09-24T09:40:00Z</dcterms:modified>
</cp:coreProperties>
</file>