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27" w:rsidRPr="00297894" w:rsidRDefault="00311227" w:rsidP="00311227">
      <w:pPr>
        <w:jc w:val="center"/>
        <w:rPr>
          <w:rFonts w:ascii="Liberation Serif" w:hAnsi="Liberation Serif" w:cs="Liberation Serif"/>
          <w:sz w:val="28"/>
          <w:szCs w:val="28"/>
          <w:lang w:val="en-US"/>
        </w:rPr>
      </w:pPr>
      <w:r w:rsidRPr="00297894">
        <w:rPr>
          <w:rFonts w:ascii="Liberation Serif" w:hAnsi="Liberation Serif" w:cs="Liberation Serif"/>
          <w:noProof/>
          <w:sz w:val="28"/>
          <w:szCs w:val="28"/>
        </w:rPr>
        <w:drawing>
          <wp:inline distT="0" distB="0" distL="0" distR="0" wp14:anchorId="53CF02CD" wp14:editId="47AB571A">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311227" w:rsidRPr="00297894" w:rsidRDefault="00311227" w:rsidP="00311227">
      <w:pPr>
        <w:pBdr>
          <w:bottom w:val="double" w:sz="12" w:space="1" w:color="auto"/>
        </w:pBdr>
        <w:spacing w:line="360" w:lineRule="auto"/>
        <w:jc w:val="center"/>
        <w:rPr>
          <w:rFonts w:ascii="Liberation Serif" w:hAnsi="Liberation Serif" w:cs="Liberation Serif"/>
          <w:b/>
          <w:spacing w:val="120"/>
          <w:sz w:val="28"/>
          <w:szCs w:val="28"/>
        </w:rPr>
      </w:pPr>
      <w:r w:rsidRPr="00297894">
        <w:rPr>
          <w:rFonts w:ascii="Liberation Serif" w:hAnsi="Liberation Serif" w:cs="Liberation Serif"/>
          <w:b/>
          <w:sz w:val="28"/>
          <w:szCs w:val="28"/>
        </w:rPr>
        <w:t>Администрация Артемовского городского округа</w:t>
      </w:r>
      <w:r w:rsidRPr="00297894">
        <w:rPr>
          <w:rFonts w:ascii="Liberation Serif" w:hAnsi="Liberation Serif" w:cs="Liberation Serif"/>
          <w:b/>
          <w:spacing w:val="120"/>
          <w:sz w:val="28"/>
          <w:szCs w:val="28"/>
        </w:rPr>
        <w:t xml:space="preserve"> </w:t>
      </w:r>
    </w:p>
    <w:p w:rsidR="00311227" w:rsidRPr="00297894" w:rsidRDefault="00311227" w:rsidP="00311227">
      <w:pPr>
        <w:pBdr>
          <w:bottom w:val="double" w:sz="12" w:space="1" w:color="auto"/>
        </w:pBdr>
        <w:spacing w:line="360" w:lineRule="auto"/>
        <w:jc w:val="center"/>
        <w:rPr>
          <w:rFonts w:ascii="Liberation Serif" w:hAnsi="Liberation Serif" w:cs="Liberation Serif"/>
          <w:b/>
          <w:sz w:val="28"/>
          <w:szCs w:val="28"/>
        </w:rPr>
      </w:pPr>
      <w:r w:rsidRPr="00297894">
        <w:rPr>
          <w:rFonts w:ascii="Liberation Serif" w:hAnsi="Liberation Serif" w:cs="Liberation Serif"/>
          <w:b/>
          <w:spacing w:val="120"/>
          <w:sz w:val="28"/>
          <w:szCs w:val="28"/>
        </w:rPr>
        <w:t>ПОСТАНОВЛЕНИЕ</w:t>
      </w:r>
    </w:p>
    <w:p w:rsidR="00311227" w:rsidRPr="00297894" w:rsidRDefault="00311227" w:rsidP="00311227">
      <w:pPr>
        <w:widowControl w:val="0"/>
        <w:tabs>
          <w:tab w:val="left" w:pos="6804"/>
        </w:tabs>
        <w:autoSpaceDE w:val="0"/>
        <w:autoSpaceDN w:val="0"/>
        <w:adjustRightInd w:val="0"/>
        <w:rPr>
          <w:rFonts w:ascii="Liberation Serif" w:hAnsi="Liberation Serif" w:cs="Liberation Serif"/>
          <w:b/>
          <w:spacing w:val="120"/>
          <w:sz w:val="28"/>
          <w:szCs w:val="28"/>
        </w:rPr>
      </w:pPr>
    </w:p>
    <w:p w:rsidR="00311227" w:rsidRPr="00297894" w:rsidRDefault="00311227" w:rsidP="00311227">
      <w:pPr>
        <w:widowControl w:val="0"/>
        <w:tabs>
          <w:tab w:val="left" w:pos="6804"/>
        </w:tabs>
        <w:autoSpaceDE w:val="0"/>
        <w:autoSpaceDN w:val="0"/>
        <w:adjustRightInd w:val="0"/>
        <w:rPr>
          <w:rFonts w:ascii="Liberation Serif" w:hAnsi="Liberation Serif" w:cs="Liberation Serif"/>
          <w:sz w:val="28"/>
          <w:szCs w:val="28"/>
        </w:rPr>
      </w:pPr>
      <w:r w:rsidRPr="00297894">
        <w:rPr>
          <w:rFonts w:ascii="Liberation Serif" w:hAnsi="Liberation Serif" w:cs="Liberation Serif"/>
          <w:sz w:val="28"/>
          <w:szCs w:val="28"/>
        </w:rPr>
        <w:t xml:space="preserve">от </w:t>
      </w:r>
      <w:r w:rsidR="00396C97" w:rsidRPr="00297894">
        <w:rPr>
          <w:rFonts w:ascii="Liberation Serif" w:hAnsi="Liberation Serif" w:cs="Liberation Serif"/>
          <w:sz w:val="28"/>
          <w:szCs w:val="28"/>
        </w:rPr>
        <w:t xml:space="preserve">_____________                                                                    </w:t>
      </w:r>
      <w:r w:rsidR="001820FF" w:rsidRPr="00297894">
        <w:rPr>
          <w:rFonts w:ascii="Liberation Serif" w:hAnsi="Liberation Serif" w:cs="Liberation Serif"/>
          <w:sz w:val="28"/>
          <w:szCs w:val="28"/>
        </w:rPr>
        <w:t xml:space="preserve">            </w:t>
      </w:r>
      <w:r w:rsidR="00396C97" w:rsidRPr="00297894">
        <w:rPr>
          <w:rFonts w:ascii="Liberation Serif" w:hAnsi="Liberation Serif" w:cs="Liberation Serif"/>
          <w:sz w:val="28"/>
          <w:szCs w:val="28"/>
        </w:rPr>
        <w:t xml:space="preserve"> </w:t>
      </w:r>
      <w:r w:rsidRPr="00297894">
        <w:rPr>
          <w:rFonts w:ascii="Liberation Serif" w:hAnsi="Liberation Serif" w:cs="Liberation Serif"/>
          <w:sz w:val="28"/>
          <w:szCs w:val="28"/>
        </w:rPr>
        <w:t xml:space="preserve">№ </w:t>
      </w:r>
      <w:r w:rsidR="001820FF" w:rsidRPr="00297894">
        <w:rPr>
          <w:rFonts w:ascii="Liberation Serif" w:hAnsi="Liberation Serif" w:cs="Liberation Serif"/>
          <w:sz w:val="28"/>
          <w:szCs w:val="28"/>
        </w:rPr>
        <w:t>___</w:t>
      </w:r>
      <w:proofErr w:type="gramStart"/>
      <w:r w:rsidR="001820FF" w:rsidRPr="00297894">
        <w:rPr>
          <w:rFonts w:ascii="Liberation Serif" w:hAnsi="Liberation Serif" w:cs="Liberation Serif"/>
          <w:sz w:val="28"/>
          <w:szCs w:val="28"/>
        </w:rPr>
        <w:t>_</w:t>
      </w:r>
      <w:r w:rsidRPr="00297894">
        <w:rPr>
          <w:rFonts w:ascii="Liberation Serif" w:hAnsi="Liberation Serif" w:cs="Liberation Serif"/>
          <w:sz w:val="28"/>
          <w:szCs w:val="28"/>
        </w:rPr>
        <w:t>-</w:t>
      </w:r>
      <w:proofErr w:type="gramEnd"/>
      <w:r w:rsidRPr="00297894">
        <w:rPr>
          <w:rFonts w:ascii="Liberation Serif" w:hAnsi="Liberation Serif" w:cs="Liberation Serif"/>
          <w:sz w:val="28"/>
          <w:szCs w:val="28"/>
        </w:rPr>
        <w:t>ПА</w:t>
      </w:r>
    </w:p>
    <w:p w:rsidR="001820FF" w:rsidRPr="00297894" w:rsidRDefault="001820FF" w:rsidP="00311227">
      <w:pPr>
        <w:widowControl w:val="0"/>
        <w:tabs>
          <w:tab w:val="left" w:pos="6804"/>
        </w:tabs>
        <w:autoSpaceDE w:val="0"/>
        <w:autoSpaceDN w:val="0"/>
        <w:adjustRightInd w:val="0"/>
        <w:rPr>
          <w:rFonts w:ascii="Liberation Serif" w:hAnsi="Liberation Serif" w:cs="Liberation Serif"/>
          <w:sz w:val="28"/>
          <w:szCs w:val="28"/>
        </w:rPr>
      </w:pPr>
    </w:p>
    <w:p w:rsidR="00396C97" w:rsidRPr="00297894" w:rsidRDefault="00431149" w:rsidP="00431149">
      <w:pPr>
        <w:widowControl w:val="0"/>
        <w:autoSpaceDE w:val="0"/>
        <w:autoSpaceDN w:val="0"/>
        <w:jc w:val="center"/>
        <w:rPr>
          <w:rFonts w:ascii="Liberation Serif" w:hAnsi="Liberation Serif" w:cs="Liberation Serif"/>
          <w:b/>
          <w:sz w:val="28"/>
          <w:szCs w:val="28"/>
        </w:rPr>
      </w:pPr>
      <w:r w:rsidRPr="00297894">
        <w:rPr>
          <w:rFonts w:ascii="Liberation Serif" w:hAnsi="Liberation Serif" w:cs="Liberation Serif"/>
          <w:b/>
          <w:sz w:val="28"/>
          <w:szCs w:val="28"/>
        </w:rPr>
        <w:t>Об утверждении Порядка формирования перечня организаций для управления многоквартирным домом, расположенным на территории Артемовского городского округа</w:t>
      </w:r>
      <w:r w:rsidR="00396C97" w:rsidRPr="00297894">
        <w:rPr>
          <w:rFonts w:ascii="Liberation Serif" w:hAnsi="Liberation Serif" w:cs="Liberation Serif"/>
          <w:b/>
          <w:sz w:val="28"/>
          <w:szCs w:val="28"/>
        </w:rPr>
        <w:t>,</w:t>
      </w:r>
      <w:r w:rsidRPr="00297894">
        <w:rPr>
          <w:rFonts w:ascii="Liberation Serif" w:hAnsi="Liberation Serif" w:cs="Liberation Serif"/>
          <w:b/>
          <w:sz w:val="28"/>
          <w:szCs w:val="28"/>
        </w:rPr>
        <w:t xml:space="preserve"> в отношении которого собственниками помещений в многоквартирном доме не выбран способ управления таким домом или выбран</w:t>
      </w:r>
      <w:r w:rsidR="002F55D4">
        <w:rPr>
          <w:rFonts w:ascii="Liberation Serif" w:hAnsi="Liberation Serif" w:cs="Liberation Serif"/>
          <w:b/>
          <w:sz w:val="28"/>
          <w:szCs w:val="28"/>
        </w:rPr>
        <w:t>ный</w:t>
      </w:r>
      <w:r w:rsidRPr="00297894">
        <w:rPr>
          <w:rFonts w:ascii="Liberation Serif" w:hAnsi="Liberation Serif" w:cs="Liberation Serif"/>
          <w:b/>
          <w:sz w:val="28"/>
          <w:szCs w:val="28"/>
        </w:rPr>
        <w:t xml:space="preserve"> способ управления не реализован, не определена управляющая организация</w:t>
      </w:r>
    </w:p>
    <w:p w:rsidR="00431149" w:rsidRPr="00297894" w:rsidRDefault="00431149" w:rsidP="00431149">
      <w:pPr>
        <w:widowControl w:val="0"/>
        <w:autoSpaceDE w:val="0"/>
        <w:autoSpaceDN w:val="0"/>
        <w:jc w:val="center"/>
        <w:rPr>
          <w:rFonts w:ascii="Liberation Serif" w:hAnsi="Liberation Serif" w:cs="Liberation Serif"/>
          <w:sz w:val="28"/>
          <w:szCs w:val="28"/>
        </w:rPr>
      </w:pPr>
    </w:p>
    <w:p w:rsidR="00E719C7" w:rsidRPr="00297894" w:rsidRDefault="00E719C7" w:rsidP="00F875F3">
      <w:pPr>
        <w:widowControl w:val="0"/>
        <w:autoSpaceDE w:val="0"/>
        <w:autoSpaceDN w:val="0"/>
        <w:ind w:firstLine="709"/>
        <w:jc w:val="both"/>
        <w:rPr>
          <w:rFonts w:ascii="Liberation Serif" w:hAnsi="Liberation Serif" w:cs="Liberation Serif"/>
          <w:sz w:val="28"/>
          <w:szCs w:val="28"/>
        </w:rPr>
      </w:pPr>
      <w:proofErr w:type="gramStart"/>
      <w:r w:rsidRPr="00297894">
        <w:rPr>
          <w:rFonts w:ascii="Liberation Serif" w:hAnsi="Liberation Serif" w:cs="Liberation Serif"/>
          <w:sz w:val="28"/>
          <w:szCs w:val="28"/>
        </w:rPr>
        <w:t xml:space="preserve">В соответствии с </w:t>
      </w:r>
      <w:hyperlink r:id="rId8" w:history="1">
        <w:r w:rsidR="00396C97" w:rsidRPr="00297894">
          <w:rPr>
            <w:rFonts w:ascii="Liberation Serif" w:hAnsi="Liberation Serif" w:cs="Liberation Serif"/>
            <w:sz w:val="28"/>
            <w:szCs w:val="28"/>
          </w:rPr>
          <w:t>частью 17 статьи 161</w:t>
        </w:r>
      </w:hyperlink>
      <w:r w:rsidR="00396C97" w:rsidRPr="00297894">
        <w:rPr>
          <w:rFonts w:ascii="Liberation Serif" w:hAnsi="Liberation Serif" w:cs="Liberation Serif"/>
          <w:sz w:val="28"/>
          <w:szCs w:val="28"/>
        </w:rPr>
        <w:t xml:space="preserve"> Жилищного кодекса Российской Федерации, </w:t>
      </w:r>
      <w:hyperlink r:id="rId9" w:history="1">
        <w:r w:rsidR="00396C97" w:rsidRPr="00297894">
          <w:rPr>
            <w:rFonts w:ascii="Liberation Serif" w:hAnsi="Liberation Serif" w:cs="Liberation Serif"/>
            <w:sz w:val="28"/>
            <w:szCs w:val="28"/>
          </w:rPr>
          <w:t>Постановлением</w:t>
        </w:r>
      </w:hyperlink>
      <w:r w:rsidR="00396C97" w:rsidRPr="00297894">
        <w:rPr>
          <w:rFonts w:ascii="Liberation Serif" w:hAnsi="Liberation Serif" w:cs="Liberation Serif"/>
          <w:sz w:val="28"/>
          <w:szCs w:val="28"/>
        </w:rPr>
        <w:t xml:space="preserve"> Правительства РФ от 21.12.2018 </w:t>
      </w:r>
      <w:r w:rsidRPr="00297894">
        <w:rPr>
          <w:rFonts w:ascii="Liberation Serif" w:hAnsi="Liberation Serif" w:cs="Liberation Serif"/>
          <w:sz w:val="28"/>
          <w:szCs w:val="28"/>
        </w:rPr>
        <w:t>№</w:t>
      </w:r>
      <w:r w:rsidR="00396C97" w:rsidRPr="00297894">
        <w:rPr>
          <w:rFonts w:ascii="Liberation Serif" w:hAnsi="Liberation Serif" w:cs="Liberation Serif"/>
          <w:sz w:val="28"/>
          <w:szCs w:val="28"/>
        </w:rPr>
        <w:t xml:space="preserve"> 1616 </w:t>
      </w:r>
      <w:r w:rsidRPr="00297894">
        <w:rPr>
          <w:rFonts w:ascii="Liberation Serif" w:hAnsi="Liberation Serif" w:cs="Liberation Serif"/>
          <w:sz w:val="28"/>
          <w:szCs w:val="28"/>
        </w:rPr>
        <w:t>«</w:t>
      </w:r>
      <w:r w:rsidR="00396C97" w:rsidRPr="00297894">
        <w:rPr>
          <w:rFonts w:ascii="Liberation Serif" w:hAnsi="Liberation Serif" w:cs="Liberation Serif"/>
          <w:sz w:val="28"/>
          <w:szCs w:val="28"/>
        </w:rPr>
        <w:t xml:space="preserve">Об утверждении Правил определения управляющей организации для управления многоквартирным домом, в отношении которого собственниками помещений </w:t>
      </w:r>
      <w:r w:rsidR="002F55D4">
        <w:rPr>
          <w:rFonts w:ascii="Liberation Serif" w:hAnsi="Liberation Serif" w:cs="Liberation Serif"/>
          <w:sz w:val="28"/>
          <w:szCs w:val="28"/>
        </w:rPr>
        <w:t>в многоквартирном доме не выбранный</w:t>
      </w:r>
      <w:r w:rsidR="00396C97" w:rsidRPr="00297894">
        <w:rPr>
          <w:rFonts w:ascii="Liberation Serif" w:hAnsi="Liberation Serif" w:cs="Liberation Serif"/>
          <w:sz w:val="28"/>
          <w:szCs w:val="28"/>
        </w:rPr>
        <w:t xml:space="preserve">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w:t>
      </w:r>
      <w:r w:rsidRPr="00297894">
        <w:rPr>
          <w:rFonts w:ascii="Liberation Serif" w:hAnsi="Liberation Serif" w:cs="Liberation Serif"/>
          <w:sz w:val="28"/>
          <w:szCs w:val="28"/>
        </w:rPr>
        <w:t>вительства Российской</w:t>
      </w:r>
      <w:proofErr w:type="gramEnd"/>
      <w:r w:rsidRPr="00297894">
        <w:rPr>
          <w:rFonts w:ascii="Liberation Serif" w:hAnsi="Liberation Serif" w:cs="Liberation Serif"/>
          <w:sz w:val="28"/>
          <w:szCs w:val="28"/>
        </w:rPr>
        <w:t xml:space="preserve"> Федерации»</w:t>
      </w:r>
      <w:r w:rsidR="00396C97" w:rsidRPr="00297894">
        <w:rPr>
          <w:rFonts w:ascii="Liberation Serif" w:hAnsi="Liberation Serif" w:cs="Liberation Serif"/>
          <w:sz w:val="28"/>
          <w:szCs w:val="28"/>
        </w:rPr>
        <w:t xml:space="preserve">, </w:t>
      </w:r>
      <w:r w:rsidRPr="00297894">
        <w:rPr>
          <w:rFonts w:ascii="Liberation Serif" w:hAnsi="Liberation Serif" w:cs="Liberation Serif"/>
          <w:sz w:val="28"/>
          <w:szCs w:val="28"/>
        </w:rPr>
        <w:t>руководствуясь статьями 30, 31 Устава Артемовского городского округа,</w:t>
      </w:r>
    </w:p>
    <w:p w:rsidR="00431149" w:rsidRPr="00297894" w:rsidRDefault="00E719C7" w:rsidP="00F875F3">
      <w:pPr>
        <w:widowControl w:val="0"/>
        <w:autoSpaceDE w:val="0"/>
        <w:autoSpaceDN w:val="0"/>
        <w:jc w:val="both"/>
        <w:rPr>
          <w:rFonts w:ascii="Liberation Serif" w:hAnsi="Liberation Serif" w:cs="Liberation Serif"/>
          <w:sz w:val="28"/>
          <w:szCs w:val="28"/>
        </w:rPr>
      </w:pPr>
      <w:r w:rsidRPr="00297894">
        <w:rPr>
          <w:rFonts w:ascii="Liberation Serif" w:hAnsi="Liberation Serif" w:cs="Liberation Serif"/>
          <w:sz w:val="28"/>
          <w:szCs w:val="28"/>
        </w:rPr>
        <w:t>П</w:t>
      </w:r>
      <w:r w:rsidR="00431149" w:rsidRPr="00297894">
        <w:rPr>
          <w:rFonts w:ascii="Liberation Serif" w:hAnsi="Liberation Serif" w:cs="Liberation Serif"/>
          <w:sz w:val="28"/>
          <w:szCs w:val="28"/>
        </w:rPr>
        <w:t>ОСТАНОВЛЯ</w:t>
      </w:r>
      <w:r w:rsidRPr="00297894">
        <w:rPr>
          <w:rFonts w:ascii="Liberation Serif" w:hAnsi="Liberation Serif" w:cs="Liberation Serif"/>
          <w:sz w:val="28"/>
          <w:szCs w:val="28"/>
        </w:rPr>
        <w:t>Ю</w:t>
      </w:r>
      <w:r w:rsidR="00396C97" w:rsidRPr="00297894">
        <w:rPr>
          <w:rFonts w:ascii="Liberation Serif" w:hAnsi="Liberation Serif" w:cs="Liberation Serif"/>
          <w:sz w:val="28"/>
          <w:szCs w:val="28"/>
        </w:rPr>
        <w:t>:</w:t>
      </w:r>
      <w:r w:rsidRPr="00297894">
        <w:rPr>
          <w:rFonts w:ascii="Liberation Serif" w:hAnsi="Liberation Serif" w:cs="Liberation Serif"/>
          <w:sz w:val="28"/>
          <w:szCs w:val="28"/>
        </w:rPr>
        <w:t xml:space="preserve"> </w:t>
      </w:r>
    </w:p>
    <w:p w:rsidR="00EC6D65" w:rsidRPr="00297894" w:rsidRDefault="00396C97" w:rsidP="00F875F3">
      <w:pPr>
        <w:widowControl w:val="0"/>
        <w:autoSpaceDE w:val="0"/>
        <w:autoSpaceDN w:val="0"/>
        <w:ind w:firstLine="709"/>
        <w:jc w:val="both"/>
        <w:rPr>
          <w:rFonts w:ascii="Liberation Serif" w:hAnsi="Liberation Serif" w:cs="Liberation Serif"/>
          <w:sz w:val="28"/>
          <w:szCs w:val="28"/>
        </w:rPr>
      </w:pPr>
      <w:r w:rsidRPr="00297894">
        <w:rPr>
          <w:rFonts w:ascii="Liberation Serif" w:hAnsi="Liberation Serif" w:cs="Liberation Serif"/>
          <w:sz w:val="28"/>
          <w:szCs w:val="28"/>
        </w:rPr>
        <w:t xml:space="preserve">1. Утвердить </w:t>
      </w:r>
      <w:hyperlink w:anchor="P32" w:history="1">
        <w:r w:rsidRPr="00297894">
          <w:rPr>
            <w:rFonts w:ascii="Liberation Serif" w:hAnsi="Liberation Serif" w:cs="Liberation Serif"/>
            <w:sz w:val="28"/>
            <w:szCs w:val="28"/>
          </w:rPr>
          <w:t>Порядок</w:t>
        </w:r>
      </w:hyperlink>
      <w:r w:rsidRPr="00297894">
        <w:rPr>
          <w:rFonts w:ascii="Liberation Serif" w:hAnsi="Liberation Serif" w:cs="Liberation Serif"/>
          <w:sz w:val="28"/>
          <w:szCs w:val="28"/>
        </w:rPr>
        <w:t xml:space="preserve"> формирования перечня организаций для управления многоквартирным домом, расположенным на территории </w:t>
      </w:r>
      <w:r w:rsidR="00F875F3" w:rsidRPr="00297894">
        <w:rPr>
          <w:rFonts w:ascii="Liberation Serif" w:hAnsi="Liberation Serif" w:cs="Liberation Serif"/>
          <w:sz w:val="28"/>
          <w:szCs w:val="28"/>
        </w:rPr>
        <w:t xml:space="preserve">Артемовского </w:t>
      </w:r>
      <w:r w:rsidRPr="00297894">
        <w:rPr>
          <w:rFonts w:ascii="Liberation Serif" w:hAnsi="Liberation Serif" w:cs="Liberation Serif"/>
          <w:sz w:val="28"/>
          <w:szCs w:val="28"/>
        </w:rPr>
        <w:t>городского округа, в отношении которого собственниками помещений в многоквартирном доме не выбран</w:t>
      </w:r>
      <w:r w:rsidR="002F55D4">
        <w:rPr>
          <w:rFonts w:ascii="Liberation Serif" w:hAnsi="Liberation Serif" w:cs="Liberation Serif"/>
          <w:sz w:val="28"/>
          <w:szCs w:val="28"/>
        </w:rPr>
        <w:t>ный</w:t>
      </w:r>
      <w:r w:rsidRPr="00297894">
        <w:rPr>
          <w:rFonts w:ascii="Liberation Serif" w:hAnsi="Liberation Serif" w:cs="Liberation Serif"/>
          <w:sz w:val="28"/>
          <w:szCs w:val="28"/>
        </w:rPr>
        <w:t xml:space="preserve"> способ управления таким домом или выбранный способ управления не реализован, не определена управляющая организация (</w:t>
      </w:r>
      <w:r w:rsidR="00F875F3" w:rsidRPr="00297894">
        <w:rPr>
          <w:rFonts w:ascii="Liberation Serif" w:hAnsi="Liberation Serif" w:cs="Liberation Serif"/>
          <w:sz w:val="28"/>
          <w:szCs w:val="28"/>
        </w:rPr>
        <w:t>П</w:t>
      </w:r>
      <w:r w:rsidRPr="00297894">
        <w:rPr>
          <w:rFonts w:ascii="Liberation Serif" w:hAnsi="Liberation Serif" w:cs="Liberation Serif"/>
          <w:sz w:val="28"/>
          <w:szCs w:val="28"/>
        </w:rPr>
        <w:t>рил</w:t>
      </w:r>
      <w:r w:rsidR="00F875F3" w:rsidRPr="00297894">
        <w:rPr>
          <w:rFonts w:ascii="Liberation Serif" w:hAnsi="Liberation Serif" w:cs="Liberation Serif"/>
          <w:sz w:val="28"/>
          <w:szCs w:val="28"/>
        </w:rPr>
        <w:t>ожение</w:t>
      </w:r>
      <w:r w:rsidRPr="00297894">
        <w:rPr>
          <w:rFonts w:ascii="Liberation Serif" w:hAnsi="Liberation Serif" w:cs="Liberation Serif"/>
          <w:sz w:val="28"/>
          <w:szCs w:val="28"/>
        </w:rPr>
        <w:t>).</w:t>
      </w:r>
    </w:p>
    <w:p w:rsidR="00F875F3" w:rsidRPr="00297894" w:rsidRDefault="00F875F3" w:rsidP="00F875F3">
      <w:pPr>
        <w:widowControl w:val="0"/>
        <w:autoSpaceDE w:val="0"/>
        <w:autoSpaceDN w:val="0"/>
        <w:ind w:firstLine="708"/>
        <w:jc w:val="both"/>
        <w:rPr>
          <w:rFonts w:ascii="Liberation Serif" w:hAnsi="Liberation Serif" w:cs="Liberation Serif"/>
          <w:sz w:val="28"/>
          <w:szCs w:val="28"/>
        </w:rPr>
      </w:pPr>
      <w:r w:rsidRPr="00297894">
        <w:rPr>
          <w:rFonts w:ascii="Liberation Serif" w:hAnsi="Liberation Serif" w:cs="Liberation Serif"/>
          <w:sz w:val="28"/>
          <w:szCs w:val="28"/>
        </w:rPr>
        <w:t>2. 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w:t>
      </w:r>
      <w:proofErr w:type="gramStart"/>
      <w:r w:rsidRPr="00297894">
        <w:rPr>
          <w:rFonts w:ascii="Liberation Serif" w:hAnsi="Liberation Serif" w:cs="Liberation Serif"/>
          <w:sz w:val="28"/>
          <w:szCs w:val="28"/>
        </w:rPr>
        <w:t>.р</w:t>
      </w:r>
      <w:proofErr w:type="gramEnd"/>
      <w:r w:rsidRPr="00297894">
        <w:rPr>
          <w:rFonts w:ascii="Liberation Serif" w:hAnsi="Liberation Serif" w:cs="Liberation Serif"/>
          <w:sz w:val="28"/>
          <w:szCs w:val="28"/>
        </w:rPr>
        <w:t>ф), на официальном сайте Артемовского городского округа в информационно-телекоммуникационной сети «Интернет».</w:t>
      </w:r>
    </w:p>
    <w:p w:rsidR="00F875F3" w:rsidRPr="00297894" w:rsidRDefault="00F875F3" w:rsidP="00F875F3">
      <w:pPr>
        <w:widowControl w:val="0"/>
        <w:autoSpaceDE w:val="0"/>
        <w:autoSpaceDN w:val="0"/>
        <w:ind w:firstLine="708"/>
        <w:jc w:val="both"/>
        <w:rPr>
          <w:rFonts w:ascii="Liberation Serif" w:hAnsi="Liberation Serif" w:cs="Liberation Serif"/>
          <w:sz w:val="28"/>
          <w:szCs w:val="28"/>
        </w:rPr>
      </w:pPr>
      <w:r w:rsidRPr="00297894">
        <w:rPr>
          <w:rFonts w:ascii="Liberation Serif" w:hAnsi="Liberation Serif" w:cs="Liberation Serif"/>
          <w:sz w:val="28"/>
          <w:szCs w:val="28"/>
        </w:rPr>
        <w:t xml:space="preserve">3. </w:t>
      </w:r>
      <w:proofErr w:type="gramStart"/>
      <w:r w:rsidRPr="00297894">
        <w:rPr>
          <w:rFonts w:ascii="Liberation Serif" w:hAnsi="Liberation Serif" w:cs="Liberation Serif"/>
          <w:sz w:val="28"/>
          <w:szCs w:val="28"/>
        </w:rPr>
        <w:t>Контроль за</w:t>
      </w:r>
      <w:proofErr w:type="gramEnd"/>
      <w:r w:rsidRPr="00297894">
        <w:rPr>
          <w:rFonts w:ascii="Liberation Serif" w:hAnsi="Liberation Serif" w:cs="Liberation Serif"/>
          <w:sz w:val="28"/>
          <w:szCs w:val="28"/>
        </w:rPr>
        <w:t xml:space="preserve"> исполнением постановления возложить на заместителя главы Администрации Артемовского городского округа – начальника Управления по городскому хозяйству и жилью Администрации Артемовского городского округа  Миронова А.И.</w:t>
      </w:r>
    </w:p>
    <w:p w:rsidR="00EC6D65" w:rsidRPr="00297894" w:rsidRDefault="00EC6D65" w:rsidP="00F875F3">
      <w:pPr>
        <w:widowControl w:val="0"/>
        <w:autoSpaceDE w:val="0"/>
        <w:autoSpaceDN w:val="0"/>
        <w:jc w:val="both"/>
        <w:rPr>
          <w:rFonts w:ascii="Liberation Serif" w:hAnsi="Liberation Serif" w:cs="Liberation Serif"/>
          <w:sz w:val="28"/>
          <w:szCs w:val="28"/>
        </w:rPr>
      </w:pPr>
    </w:p>
    <w:p w:rsidR="00CB007B" w:rsidRPr="00297894" w:rsidRDefault="00EC6D65" w:rsidP="00CB007B">
      <w:pPr>
        <w:jc w:val="both"/>
        <w:rPr>
          <w:rFonts w:ascii="Liberation Serif" w:hAnsi="Liberation Serif" w:cs="Liberation Serif"/>
          <w:sz w:val="28"/>
          <w:szCs w:val="28"/>
        </w:rPr>
      </w:pPr>
      <w:r w:rsidRPr="00297894">
        <w:rPr>
          <w:rFonts w:ascii="Liberation Serif" w:hAnsi="Liberation Serif" w:cs="Liberation Serif"/>
          <w:sz w:val="28"/>
          <w:szCs w:val="28"/>
        </w:rPr>
        <w:t>Глава  Артемовского городского округа</w:t>
      </w:r>
      <w:r w:rsidRPr="00297894">
        <w:rPr>
          <w:rFonts w:ascii="Liberation Serif" w:hAnsi="Liberation Serif" w:cs="Liberation Serif"/>
          <w:sz w:val="28"/>
          <w:szCs w:val="28"/>
        </w:rPr>
        <w:tab/>
      </w:r>
      <w:r w:rsidRPr="00297894">
        <w:rPr>
          <w:rFonts w:ascii="Liberation Serif" w:hAnsi="Liberation Serif" w:cs="Liberation Serif"/>
          <w:sz w:val="28"/>
          <w:szCs w:val="28"/>
        </w:rPr>
        <w:tab/>
        <w:t xml:space="preserve">        </w:t>
      </w:r>
      <w:r w:rsidR="001820FF" w:rsidRPr="00297894">
        <w:rPr>
          <w:rFonts w:ascii="Liberation Serif" w:hAnsi="Liberation Serif" w:cs="Liberation Serif"/>
          <w:sz w:val="28"/>
          <w:szCs w:val="28"/>
        </w:rPr>
        <w:t xml:space="preserve"> </w:t>
      </w:r>
      <w:r w:rsidR="00004324" w:rsidRPr="00297894">
        <w:rPr>
          <w:rFonts w:ascii="Liberation Serif" w:hAnsi="Liberation Serif" w:cs="Liberation Serif"/>
          <w:sz w:val="28"/>
          <w:szCs w:val="28"/>
        </w:rPr>
        <w:t xml:space="preserve">      </w:t>
      </w:r>
      <w:r w:rsidR="001820FF" w:rsidRPr="00297894">
        <w:rPr>
          <w:rFonts w:ascii="Liberation Serif" w:hAnsi="Liberation Serif" w:cs="Liberation Serif"/>
          <w:sz w:val="28"/>
          <w:szCs w:val="28"/>
        </w:rPr>
        <w:t xml:space="preserve">   </w:t>
      </w:r>
      <w:r w:rsidRPr="00297894">
        <w:rPr>
          <w:rFonts w:ascii="Liberation Serif" w:hAnsi="Liberation Serif" w:cs="Liberation Serif"/>
          <w:sz w:val="28"/>
          <w:szCs w:val="28"/>
        </w:rPr>
        <w:t xml:space="preserve"> </w:t>
      </w:r>
      <w:r w:rsidR="00D14924">
        <w:rPr>
          <w:rFonts w:ascii="Liberation Serif" w:hAnsi="Liberation Serif" w:cs="Liberation Serif"/>
          <w:sz w:val="28"/>
          <w:szCs w:val="28"/>
        </w:rPr>
        <w:t xml:space="preserve">  </w:t>
      </w:r>
      <w:r w:rsidRPr="00297894">
        <w:rPr>
          <w:rFonts w:ascii="Liberation Serif" w:hAnsi="Liberation Serif" w:cs="Liberation Serif"/>
          <w:sz w:val="28"/>
          <w:szCs w:val="28"/>
        </w:rPr>
        <w:t xml:space="preserve">    К.М. Трофимов</w:t>
      </w:r>
    </w:p>
    <w:p w:rsidR="00CB007B" w:rsidRPr="00297894" w:rsidRDefault="00CB007B" w:rsidP="00CB007B">
      <w:pPr>
        <w:ind w:left="4956" w:firstLine="147"/>
        <w:jc w:val="both"/>
        <w:rPr>
          <w:rFonts w:ascii="Liberation Serif" w:hAnsi="Liberation Serif" w:cs="Liberation Serif"/>
          <w:sz w:val="28"/>
          <w:szCs w:val="28"/>
        </w:rPr>
      </w:pPr>
      <w:r w:rsidRPr="00297894">
        <w:rPr>
          <w:rFonts w:ascii="Liberation Serif" w:hAnsi="Liberation Serif" w:cs="Liberation Serif"/>
          <w:sz w:val="28"/>
          <w:szCs w:val="28"/>
        </w:rPr>
        <w:lastRenderedPageBreak/>
        <w:t>Приложение</w:t>
      </w:r>
    </w:p>
    <w:p w:rsidR="00CB007B" w:rsidRPr="00297894" w:rsidRDefault="00CB007B" w:rsidP="00CB007B">
      <w:pPr>
        <w:ind w:left="4956" w:firstLine="147"/>
        <w:jc w:val="both"/>
        <w:rPr>
          <w:rFonts w:ascii="Liberation Serif" w:hAnsi="Liberation Serif" w:cs="Liberation Serif"/>
          <w:sz w:val="28"/>
          <w:szCs w:val="28"/>
        </w:rPr>
      </w:pPr>
      <w:r w:rsidRPr="00297894">
        <w:rPr>
          <w:rFonts w:ascii="Liberation Serif" w:hAnsi="Liberation Serif" w:cs="Liberation Serif"/>
          <w:sz w:val="28"/>
          <w:szCs w:val="28"/>
        </w:rPr>
        <w:t>к п</w:t>
      </w:r>
      <w:r w:rsidR="00396C97" w:rsidRPr="00297894">
        <w:rPr>
          <w:rFonts w:ascii="Liberation Serif" w:hAnsi="Liberation Serif" w:cs="Liberation Serif"/>
          <w:sz w:val="28"/>
          <w:szCs w:val="28"/>
        </w:rPr>
        <w:t>остановлени</w:t>
      </w:r>
      <w:r w:rsidRPr="00297894">
        <w:rPr>
          <w:rFonts w:ascii="Liberation Serif" w:hAnsi="Liberation Serif" w:cs="Liberation Serif"/>
          <w:sz w:val="28"/>
          <w:szCs w:val="28"/>
        </w:rPr>
        <w:t>ю Администрации</w:t>
      </w:r>
    </w:p>
    <w:p w:rsidR="00CB007B" w:rsidRPr="00297894" w:rsidRDefault="00CB007B" w:rsidP="00CB007B">
      <w:pPr>
        <w:ind w:left="4956" w:firstLine="147"/>
        <w:jc w:val="both"/>
        <w:rPr>
          <w:rFonts w:ascii="Liberation Serif" w:hAnsi="Liberation Serif" w:cs="Liberation Serif"/>
          <w:sz w:val="28"/>
          <w:szCs w:val="28"/>
        </w:rPr>
      </w:pPr>
      <w:r w:rsidRPr="00297894">
        <w:rPr>
          <w:rFonts w:ascii="Liberation Serif" w:hAnsi="Liberation Serif" w:cs="Liberation Serif"/>
          <w:sz w:val="28"/>
          <w:szCs w:val="28"/>
        </w:rPr>
        <w:t>Артемовского городского округа</w:t>
      </w:r>
    </w:p>
    <w:p w:rsidR="00396C97" w:rsidRPr="00297894" w:rsidRDefault="00396C97" w:rsidP="00CB007B">
      <w:pPr>
        <w:ind w:left="4956" w:firstLine="147"/>
        <w:jc w:val="both"/>
        <w:rPr>
          <w:rFonts w:ascii="Liberation Serif" w:hAnsi="Liberation Serif" w:cs="Liberation Serif"/>
          <w:sz w:val="28"/>
          <w:szCs w:val="28"/>
        </w:rPr>
      </w:pPr>
      <w:r w:rsidRPr="00297894">
        <w:rPr>
          <w:rFonts w:ascii="Liberation Serif" w:hAnsi="Liberation Serif" w:cs="Liberation Serif"/>
          <w:sz w:val="28"/>
          <w:szCs w:val="28"/>
        </w:rPr>
        <w:t xml:space="preserve">от </w:t>
      </w:r>
      <w:r w:rsidR="00CB007B" w:rsidRPr="00297894">
        <w:rPr>
          <w:rFonts w:ascii="Liberation Serif" w:hAnsi="Liberation Serif" w:cs="Liberation Serif"/>
          <w:sz w:val="28"/>
          <w:szCs w:val="28"/>
        </w:rPr>
        <w:t>______________</w:t>
      </w:r>
      <w:r w:rsidRPr="00297894">
        <w:rPr>
          <w:rFonts w:ascii="Liberation Serif" w:hAnsi="Liberation Serif" w:cs="Liberation Serif"/>
          <w:sz w:val="28"/>
          <w:szCs w:val="28"/>
        </w:rPr>
        <w:t xml:space="preserve"> </w:t>
      </w:r>
      <w:r w:rsidR="00CB007B" w:rsidRPr="00297894">
        <w:rPr>
          <w:rFonts w:ascii="Liberation Serif" w:hAnsi="Liberation Serif" w:cs="Liberation Serif"/>
          <w:sz w:val="28"/>
          <w:szCs w:val="28"/>
        </w:rPr>
        <w:t>№_</w:t>
      </w:r>
      <w:r w:rsidR="0098616C" w:rsidRPr="00297894">
        <w:rPr>
          <w:rFonts w:ascii="Liberation Serif" w:hAnsi="Liberation Serif" w:cs="Liberation Serif"/>
          <w:sz w:val="28"/>
          <w:szCs w:val="28"/>
        </w:rPr>
        <w:t>___</w:t>
      </w:r>
      <w:r w:rsidR="00CB007B" w:rsidRPr="00297894">
        <w:rPr>
          <w:rFonts w:ascii="Liberation Serif" w:hAnsi="Liberation Serif" w:cs="Liberation Serif"/>
          <w:sz w:val="28"/>
          <w:szCs w:val="28"/>
        </w:rPr>
        <w:t>_  - ПА</w:t>
      </w:r>
    </w:p>
    <w:p w:rsidR="00396C97" w:rsidRPr="00297894" w:rsidRDefault="00396C97" w:rsidP="00396C97">
      <w:pPr>
        <w:widowControl w:val="0"/>
        <w:autoSpaceDE w:val="0"/>
        <w:autoSpaceDN w:val="0"/>
        <w:rPr>
          <w:rFonts w:ascii="Liberation Serif" w:hAnsi="Liberation Serif" w:cs="Liberation Serif"/>
          <w:sz w:val="28"/>
          <w:szCs w:val="28"/>
        </w:rPr>
      </w:pPr>
    </w:p>
    <w:p w:rsidR="00FA0836" w:rsidRPr="00297894" w:rsidRDefault="00FA0836" w:rsidP="00FA0836">
      <w:pPr>
        <w:widowControl w:val="0"/>
        <w:autoSpaceDE w:val="0"/>
        <w:autoSpaceDN w:val="0"/>
        <w:ind w:firstLine="540"/>
        <w:jc w:val="center"/>
        <w:rPr>
          <w:rFonts w:ascii="Liberation Serif" w:hAnsi="Liberation Serif" w:cs="Liberation Serif"/>
          <w:b/>
          <w:sz w:val="28"/>
          <w:szCs w:val="28"/>
        </w:rPr>
      </w:pPr>
      <w:bookmarkStart w:id="0" w:name="P32"/>
      <w:bookmarkEnd w:id="0"/>
      <w:r w:rsidRPr="00297894">
        <w:rPr>
          <w:rFonts w:ascii="Liberation Serif" w:hAnsi="Liberation Serif" w:cs="Liberation Serif"/>
          <w:b/>
          <w:sz w:val="28"/>
          <w:szCs w:val="28"/>
        </w:rPr>
        <w:t>Порядок формирования перечня организаций для управления многоквартирным домом, расположенным на территории Артемовского городского округа, в отношении которого собственниками помещений в многоквартирном доме не выбран</w:t>
      </w:r>
      <w:r w:rsidR="002F55D4">
        <w:rPr>
          <w:rFonts w:ascii="Liberation Serif" w:hAnsi="Liberation Serif" w:cs="Liberation Serif"/>
          <w:b/>
          <w:sz w:val="28"/>
          <w:szCs w:val="28"/>
        </w:rPr>
        <w:t>ный</w:t>
      </w:r>
      <w:r w:rsidRPr="00297894">
        <w:rPr>
          <w:rFonts w:ascii="Liberation Serif" w:hAnsi="Liberation Serif" w:cs="Liberation Serif"/>
          <w:b/>
          <w:sz w:val="28"/>
          <w:szCs w:val="28"/>
        </w:rPr>
        <w:t xml:space="preserve"> способ управления таким домом или </w:t>
      </w:r>
      <w:proofErr w:type="gramStart"/>
      <w:r w:rsidRPr="00297894">
        <w:rPr>
          <w:rFonts w:ascii="Liberation Serif" w:hAnsi="Liberation Serif" w:cs="Liberation Serif"/>
          <w:b/>
          <w:sz w:val="28"/>
          <w:szCs w:val="28"/>
        </w:rPr>
        <w:t>выбран способ управления не реализован</w:t>
      </w:r>
      <w:proofErr w:type="gramEnd"/>
      <w:r w:rsidRPr="00297894">
        <w:rPr>
          <w:rFonts w:ascii="Liberation Serif" w:hAnsi="Liberation Serif" w:cs="Liberation Serif"/>
          <w:b/>
          <w:sz w:val="28"/>
          <w:szCs w:val="28"/>
        </w:rPr>
        <w:t>, не определена управляющая организация</w:t>
      </w:r>
    </w:p>
    <w:p w:rsidR="00FA0836" w:rsidRPr="00297894" w:rsidRDefault="00FA0836" w:rsidP="00FA0836">
      <w:pPr>
        <w:widowControl w:val="0"/>
        <w:autoSpaceDE w:val="0"/>
        <w:autoSpaceDN w:val="0"/>
        <w:ind w:firstLine="540"/>
        <w:jc w:val="center"/>
        <w:rPr>
          <w:rFonts w:ascii="Liberation Serif" w:hAnsi="Liberation Serif" w:cs="Liberation Serif"/>
          <w:b/>
          <w:sz w:val="28"/>
          <w:szCs w:val="28"/>
        </w:rPr>
      </w:pPr>
    </w:p>
    <w:p w:rsidR="00FA0836" w:rsidRPr="00297894" w:rsidRDefault="00396C97" w:rsidP="008327E8">
      <w:pPr>
        <w:widowControl w:val="0"/>
        <w:autoSpaceDE w:val="0"/>
        <w:autoSpaceDN w:val="0"/>
        <w:ind w:firstLine="709"/>
        <w:jc w:val="both"/>
        <w:rPr>
          <w:rFonts w:ascii="Liberation Serif" w:hAnsi="Liberation Serif" w:cs="Liberation Serif"/>
          <w:sz w:val="28"/>
          <w:szCs w:val="28"/>
        </w:rPr>
      </w:pPr>
      <w:r w:rsidRPr="00297894">
        <w:rPr>
          <w:rFonts w:ascii="Liberation Serif" w:hAnsi="Liberation Serif" w:cs="Liberation Serif"/>
          <w:sz w:val="28"/>
          <w:szCs w:val="28"/>
        </w:rPr>
        <w:t xml:space="preserve">1. Настоящий Порядок устанавливает требования к формированию перечня организаций для управления многоквартирным домом, расположенным на территории </w:t>
      </w:r>
      <w:r w:rsidR="0098616C" w:rsidRPr="00297894">
        <w:rPr>
          <w:rFonts w:ascii="Liberation Serif" w:hAnsi="Liberation Serif" w:cs="Liberation Serif"/>
          <w:sz w:val="28"/>
          <w:szCs w:val="28"/>
        </w:rPr>
        <w:t xml:space="preserve">Артемовского </w:t>
      </w:r>
      <w:r w:rsidRPr="00297894">
        <w:rPr>
          <w:rFonts w:ascii="Liberation Serif" w:hAnsi="Liberation Serif" w:cs="Liberation Serif"/>
          <w:sz w:val="28"/>
          <w:szCs w:val="28"/>
        </w:rPr>
        <w:t>городского округа,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w:t>
      </w:r>
    </w:p>
    <w:p w:rsidR="0098616C" w:rsidRPr="00297894" w:rsidRDefault="00396C97" w:rsidP="008327E8">
      <w:pPr>
        <w:widowControl w:val="0"/>
        <w:autoSpaceDE w:val="0"/>
        <w:autoSpaceDN w:val="0"/>
        <w:ind w:firstLine="709"/>
        <w:jc w:val="both"/>
        <w:rPr>
          <w:rFonts w:ascii="Liberation Serif" w:hAnsi="Liberation Serif" w:cs="Liberation Serif"/>
          <w:sz w:val="28"/>
          <w:szCs w:val="28"/>
        </w:rPr>
      </w:pPr>
      <w:r w:rsidRPr="00297894">
        <w:rPr>
          <w:rFonts w:ascii="Liberation Serif" w:hAnsi="Liberation Serif" w:cs="Liberation Serif"/>
          <w:sz w:val="28"/>
          <w:szCs w:val="28"/>
        </w:rPr>
        <w:t xml:space="preserve">2. </w:t>
      </w:r>
      <w:hyperlink w:anchor="P72" w:history="1">
        <w:proofErr w:type="gramStart"/>
        <w:r w:rsidRPr="00297894">
          <w:rPr>
            <w:rFonts w:ascii="Liberation Serif" w:hAnsi="Liberation Serif" w:cs="Liberation Serif"/>
            <w:sz w:val="28"/>
            <w:szCs w:val="28"/>
          </w:rPr>
          <w:t>Перечень</w:t>
        </w:r>
      </w:hyperlink>
      <w:r w:rsidRPr="00297894">
        <w:rPr>
          <w:rFonts w:ascii="Liberation Serif" w:hAnsi="Liberation Serif" w:cs="Liberation Serif"/>
          <w:sz w:val="28"/>
          <w:szCs w:val="28"/>
        </w:rPr>
        <w:t xml:space="preserve"> организаций по форме</w:t>
      </w:r>
      <w:r w:rsidR="008327E8" w:rsidRPr="00297894">
        <w:rPr>
          <w:rFonts w:ascii="Liberation Serif" w:hAnsi="Liberation Serif" w:cs="Liberation Serif"/>
          <w:sz w:val="28"/>
          <w:szCs w:val="28"/>
        </w:rPr>
        <w:t>, утвержденн</w:t>
      </w:r>
      <w:r w:rsidR="00360B36">
        <w:rPr>
          <w:rFonts w:ascii="Liberation Serif" w:hAnsi="Liberation Serif" w:cs="Liberation Serif"/>
          <w:sz w:val="28"/>
          <w:szCs w:val="28"/>
        </w:rPr>
        <w:t>о</w:t>
      </w:r>
      <w:r w:rsidR="008327E8" w:rsidRPr="00297894">
        <w:rPr>
          <w:rFonts w:ascii="Liberation Serif" w:hAnsi="Liberation Serif" w:cs="Liberation Serif"/>
          <w:sz w:val="28"/>
          <w:szCs w:val="28"/>
        </w:rPr>
        <w:t>й постановлением Администрации Артемовского городского округа от 08.05.2020 № 446-П</w:t>
      </w:r>
      <w:r w:rsidR="0007475C" w:rsidRPr="00297894">
        <w:rPr>
          <w:rFonts w:ascii="Liberation Serif" w:hAnsi="Liberation Serif" w:cs="Liberation Serif"/>
          <w:sz w:val="28"/>
          <w:szCs w:val="28"/>
        </w:rPr>
        <w:t>А</w:t>
      </w:r>
      <w:r w:rsidR="008327E8" w:rsidRPr="00297894">
        <w:rPr>
          <w:rFonts w:ascii="Liberation Serif" w:hAnsi="Liberation Serif" w:cs="Liberation Serif"/>
          <w:sz w:val="28"/>
          <w:szCs w:val="28"/>
        </w:rPr>
        <w:t xml:space="preserve"> «</w:t>
      </w:r>
      <w:r w:rsidR="000D5611" w:rsidRPr="00297894">
        <w:rPr>
          <w:rFonts w:ascii="Liberation Serif" w:hAnsi="Liberation Serif" w:cs="Liberation Serif"/>
          <w:sz w:val="28"/>
          <w:szCs w:val="28"/>
        </w:rPr>
        <w:t>О ведении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w:t>
      </w:r>
      <w:r w:rsidR="0007475C" w:rsidRPr="00297894">
        <w:rPr>
          <w:rFonts w:ascii="Liberation Serif" w:hAnsi="Liberation Serif" w:cs="Liberation Serif"/>
          <w:sz w:val="28"/>
          <w:szCs w:val="28"/>
        </w:rPr>
        <w:t>ный</w:t>
      </w:r>
      <w:r w:rsidR="000D5611" w:rsidRPr="00297894">
        <w:rPr>
          <w:rFonts w:ascii="Liberation Serif" w:hAnsi="Liberation Serif" w:cs="Liberation Serif"/>
          <w:sz w:val="28"/>
          <w:szCs w:val="28"/>
        </w:rPr>
        <w:t xml:space="preserve"> способ управления не реализован, не определена организация</w:t>
      </w:r>
      <w:r w:rsidR="0007475C" w:rsidRPr="00297894">
        <w:rPr>
          <w:rFonts w:ascii="Liberation Serif" w:hAnsi="Liberation Serif" w:cs="Liberation Serif"/>
          <w:sz w:val="28"/>
          <w:szCs w:val="28"/>
        </w:rPr>
        <w:t xml:space="preserve">» </w:t>
      </w:r>
      <w:r w:rsidRPr="00297894">
        <w:rPr>
          <w:rFonts w:ascii="Liberation Serif" w:hAnsi="Liberation Serif" w:cs="Liberation Serif"/>
          <w:sz w:val="28"/>
          <w:szCs w:val="28"/>
        </w:rPr>
        <w:t xml:space="preserve">формируется </w:t>
      </w:r>
      <w:r w:rsidR="00360B36">
        <w:rPr>
          <w:rFonts w:ascii="Liberation Serif" w:hAnsi="Liberation Serif" w:cs="Liberation Serif"/>
          <w:sz w:val="28"/>
          <w:szCs w:val="28"/>
        </w:rPr>
        <w:t xml:space="preserve">Управлением по городскому хозяйству и жилью </w:t>
      </w:r>
      <w:r w:rsidRPr="00297894">
        <w:rPr>
          <w:rFonts w:ascii="Liberation Serif" w:hAnsi="Liberation Serif" w:cs="Liberation Serif"/>
          <w:sz w:val="28"/>
          <w:szCs w:val="28"/>
        </w:rPr>
        <w:t>Администраци</w:t>
      </w:r>
      <w:r w:rsidR="00360B36">
        <w:rPr>
          <w:rFonts w:ascii="Liberation Serif" w:hAnsi="Liberation Serif" w:cs="Liberation Serif"/>
          <w:sz w:val="28"/>
          <w:szCs w:val="28"/>
        </w:rPr>
        <w:t xml:space="preserve">и </w:t>
      </w:r>
      <w:bookmarkStart w:id="1" w:name="_GoBack"/>
      <w:bookmarkEnd w:id="1"/>
      <w:r w:rsidRPr="00297894">
        <w:rPr>
          <w:rFonts w:ascii="Liberation Serif" w:hAnsi="Liberation Serif" w:cs="Liberation Serif"/>
          <w:sz w:val="28"/>
          <w:szCs w:val="28"/>
        </w:rPr>
        <w:t xml:space="preserve"> </w:t>
      </w:r>
      <w:r w:rsidR="0098616C" w:rsidRPr="00297894">
        <w:rPr>
          <w:rFonts w:ascii="Liberation Serif" w:hAnsi="Liberation Serif" w:cs="Liberation Serif"/>
          <w:sz w:val="28"/>
          <w:szCs w:val="28"/>
        </w:rPr>
        <w:t xml:space="preserve">Артемовского </w:t>
      </w:r>
      <w:r w:rsidRPr="00297894">
        <w:rPr>
          <w:rFonts w:ascii="Liberation Serif" w:hAnsi="Liberation Serif" w:cs="Liberation Serif"/>
          <w:sz w:val="28"/>
          <w:szCs w:val="28"/>
        </w:rPr>
        <w:t>городского округа (далее - уполномоченный орган) и размещается</w:t>
      </w:r>
      <w:proofErr w:type="gramEnd"/>
      <w:r w:rsidRPr="00297894">
        <w:rPr>
          <w:rFonts w:ascii="Liberation Serif" w:hAnsi="Liberation Serif" w:cs="Liberation Serif"/>
          <w:sz w:val="28"/>
          <w:szCs w:val="28"/>
        </w:rPr>
        <w:t xml:space="preserve"> в государственной информационной системе жилищно-коммунального хозяйства.</w:t>
      </w:r>
      <w:r w:rsidR="0098616C" w:rsidRPr="00297894">
        <w:rPr>
          <w:rFonts w:ascii="Liberation Serif" w:hAnsi="Liberation Serif" w:cs="Liberation Serif"/>
          <w:sz w:val="28"/>
          <w:szCs w:val="28"/>
        </w:rPr>
        <w:t xml:space="preserve"> </w:t>
      </w:r>
    </w:p>
    <w:p w:rsidR="009E19D4" w:rsidRPr="00297894" w:rsidRDefault="0007475C" w:rsidP="008327E8">
      <w:pPr>
        <w:widowControl w:val="0"/>
        <w:autoSpaceDE w:val="0"/>
        <w:autoSpaceDN w:val="0"/>
        <w:ind w:firstLine="709"/>
        <w:jc w:val="both"/>
        <w:rPr>
          <w:rFonts w:ascii="Liberation Serif" w:hAnsi="Liberation Serif" w:cs="Liberation Serif"/>
          <w:sz w:val="28"/>
          <w:szCs w:val="28"/>
        </w:rPr>
      </w:pPr>
      <w:r w:rsidRPr="00297894">
        <w:rPr>
          <w:rFonts w:ascii="Liberation Serif" w:hAnsi="Liberation Serif" w:cs="Liberation Serif"/>
          <w:sz w:val="28"/>
          <w:szCs w:val="28"/>
        </w:rPr>
        <w:t xml:space="preserve">3. </w:t>
      </w:r>
      <w:proofErr w:type="gramStart"/>
      <w:r w:rsidRPr="00297894">
        <w:rPr>
          <w:rFonts w:ascii="Liberation Serif" w:hAnsi="Liberation Serif" w:cs="Liberation Serif"/>
          <w:sz w:val="28"/>
          <w:szCs w:val="28"/>
        </w:rPr>
        <w:t>В П</w:t>
      </w:r>
      <w:r w:rsidR="00396C97" w:rsidRPr="00297894">
        <w:rPr>
          <w:rFonts w:ascii="Liberation Serif" w:hAnsi="Liberation Serif" w:cs="Liberation Serif"/>
          <w:sz w:val="28"/>
          <w:szCs w:val="28"/>
        </w:rPr>
        <w:t xml:space="preserve">еречень организаций включаются управляющие организации, представившие в уполномоченный орган </w:t>
      </w:r>
      <w:hyperlink w:anchor="P146" w:history="1">
        <w:r w:rsidR="00396C97" w:rsidRPr="00297894">
          <w:rPr>
            <w:rFonts w:ascii="Liberation Serif" w:hAnsi="Liberation Serif" w:cs="Liberation Serif"/>
            <w:sz w:val="28"/>
            <w:szCs w:val="28"/>
          </w:rPr>
          <w:t>заявление</w:t>
        </w:r>
      </w:hyperlink>
      <w:r w:rsidR="00396C97" w:rsidRPr="00297894">
        <w:rPr>
          <w:rFonts w:ascii="Liberation Serif" w:hAnsi="Liberation Serif" w:cs="Liberation Serif"/>
          <w:sz w:val="28"/>
          <w:szCs w:val="28"/>
        </w:rPr>
        <w:t xml:space="preserve"> о включении в перечень организаций (по форме Приложения </w:t>
      </w:r>
      <w:r w:rsidR="0098616C" w:rsidRPr="00297894">
        <w:rPr>
          <w:rFonts w:ascii="Liberation Serif" w:hAnsi="Liberation Serif" w:cs="Liberation Serif"/>
          <w:sz w:val="28"/>
          <w:szCs w:val="28"/>
        </w:rPr>
        <w:t>№</w:t>
      </w:r>
      <w:r w:rsidR="00396C97" w:rsidRPr="00297894">
        <w:rPr>
          <w:rFonts w:ascii="Liberation Serif" w:hAnsi="Liberation Serif" w:cs="Liberation Serif"/>
          <w:sz w:val="28"/>
          <w:szCs w:val="28"/>
        </w:rPr>
        <w:t xml:space="preserve"> </w:t>
      </w:r>
      <w:r w:rsidRPr="00297894">
        <w:rPr>
          <w:rFonts w:ascii="Liberation Serif" w:hAnsi="Liberation Serif" w:cs="Liberation Serif"/>
          <w:sz w:val="28"/>
          <w:szCs w:val="28"/>
        </w:rPr>
        <w:t>1</w:t>
      </w:r>
      <w:r w:rsidR="00396C97" w:rsidRPr="00297894">
        <w:rPr>
          <w:rFonts w:ascii="Liberation Serif" w:hAnsi="Liberation Serif" w:cs="Liberation Serif"/>
          <w:sz w:val="28"/>
          <w:szCs w:val="28"/>
        </w:rPr>
        <w:t xml:space="preserve"> к настоящему Порядку),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w:t>
      </w:r>
      <w:r w:rsidR="00B93745" w:rsidRPr="00297894">
        <w:rPr>
          <w:rFonts w:ascii="Liberation Serif" w:hAnsi="Liberation Serif" w:cs="Liberation Serif"/>
          <w:sz w:val="28"/>
          <w:szCs w:val="28"/>
        </w:rPr>
        <w:t xml:space="preserve">Артемовского </w:t>
      </w:r>
      <w:r w:rsidR="00396C97" w:rsidRPr="00297894">
        <w:rPr>
          <w:rFonts w:ascii="Liberation Serif" w:hAnsi="Liberation Serif" w:cs="Liberation Serif"/>
          <w:sz w:val="28"/>
          <w:szCs w:val="28"/>
        </w:rPr>
        <w:t>городского округа, в соответствии с протоколом рассмотрения заявок на участие в конкурсе по</w:t>
      </w:r>
      <w:proofErr w:type="gramEnd"/>
      <w:r w:rsidR="00396C97" w:rsidRPr="00297894">
        <w:rPr>
          <w:rFonts w:ascii="Liberation Serif" w:hAnsi="Liberation Serif" w:cs="Liberation Serif"/>
          <w:sz w:val="28"/>
          <w:szCs w:val="28"/>
        </w:rPr>
        <w:t xml:space="preserve"> </w:t>
      </w:r>
      <w:proofErr w:type="gramStart"/>
      <w:r w:rsidR="00396C97" w:rsidRPr="00297894">
        <w:rPr>
          <w:rFonts w:ascii="Liberation Serif" w:hAnsi="Liberation Serif" w:cs="Liberation Serif"/>
          <w:sz w:val="28"/>
          <w:szCs w:val="28"/>
        </w:rPr>
        <w:t xml:space="preserve">отбору управляющей организации для управления многоквартирным домом, предусмотренным </w:t>
      </w:r>
      <w:hyperlink r:id="rId10" w:history="1">
        <w:r w:rsidR="00396C97" w:rsidRPr="00297894">
          <w:rPr>
            <w:rFonts w:ascii="Liberation Serif" w:hAnsi="Liberation Serif" w:cs="Liberation Serif"/>
            <w:sz w:val="28"/>
            <w:szCs w:val="28"/>
          </w:rPr>
          <w:t>Правилами</w:t>
        </w:r>
      </w:hyperlink>
      <w:r w:rsidR="00396C97" w:rsidRPr="00297894">
        <w:rPr>
          <w:rFonts w:ascii="Liberation Serif" w:hAnsi="Liberation Serif" w:cs="Liberation Serif"/>
          <w:sz w:val="28"/>
          <w:szCs w:val="28"/>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w:t>
      </w:r>
      <w:r w:rsidR="009E19D4" w:rsidRPr="00297894">
        <w:rPr>
          <w:rFonts w:ascii="Liberation Serif" w:hAnsi="Liberation Serif" w:cs="Liberation Serif"/>
          <w:sz w:val="28"/>
          <w:szCs w:val="28"/>
        </w:rPr>
        <w:t>6 февраля 2006 №</w:t>
      </w:r>
      <w:r w:rsidR="00396C97" w:rsidRPr="00297894">
        <w:rPr>
          <w:rFonts w:ascii="Liberation Serif" w:hAnsi="Liberation Serif" w:cs="Liberation Serif"/>
          <w:sz w:val="28"/>
          <w:szCs w:val="28"/>
        </w:rPr>
        <w:t xml:space="preserve"> 75 </w:t>
      </w:r>
      <w:r w:rsidR="009E19D4" w:rsidRPr="00297894">
        <w:rPr>
          <w:rFonts w:ascii="Liberation Serif" w:hAnsi="Liberation Serif" w:cs="Liberation Serif"/>
          <w:sz w:val="28"/>
          <w:szCs w:val="28"/>
        </w:rPr>
        <w:t>«</w:t>
      </w:r>
      <w:r w:rsidR="00396C97" w:rsidRPr="00297894">
        <w:rPr>
          <w:rFonts w:ascii="Liberation Serif" w:hAnsi="Liberation Serif" w:cs="Liberation Serif"/>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9E19D4" w:rsidRPr="00297894">
        <w:rPr>
          <w:rFonts w:ascii="Liberation Serif" w:hAnsi="Liberation Serif" w:cs="Liberation Serif"/>
          <w:sz w:val="28"/>
          <w:szCs w:val="28"/>
        </w:rPr>
        <w:t>»</w:t>
      </w:r>
      <w:r w:rsidR="00396C97" w:rsidRPr="00297894">
        <w:rPr>
          <w:rFonts w:ascii="Liberation Serif" w:hAnsi="Liberation Serif" w:cs="Liberation Serif"/>
          <w:sz w:val="28"/>
          <w:szCs w:val="28"/>
        </w:rPr>
        <w:t xml:space="preserve"> (далее - протокол рассмотрения заявок на участие в конкурсе), одним из условий</w:t>
      </w:r>
      <w:proofErr w:type="gramEnd"/>
      <w:r w:rsidR="00396C97" w:rsidRPr="00297894">
        <w:rPr>
          <w:rFonts w:ascii="Liberation Serif" w:hAnsi="Liberation Serif" w:cs="Liberation Serif"/>
          <w:sz w:val="28"/>
          <w:szCs w:val="28"/>
        </w:rPr>
        <w:t xml:space="preserve"> </w:t>
      </w:r>
      <w:proofErr w:type="gramStart"/>
      <w:r w:rsidR="00396C97" w:rsidRPr="00297894">
        <w:rPr>
          <w:rFonts w:ascii="Liberation Serif" w:hAnsi="Liberation Serif" w:cs="Liberation Serif"/>
          <w:sz w:val="28"/>
          <w:szCs w:val="28"/>
        </w:rPr>
        <w:t>участия</w:t>
      </w:r>
      <w:proofErr w:type="gramEnd"/>
      <w:r w:rsidR="00396C97" w:rsidRPr="00297894">
        <w:rPr>
          <w:rFonts w:ascii="Liberation Serif" w:hAnsi="Liberation Serif" w:cs="Liberation Serif"/>
          <w:sz w:val="28"/>
          <w:szCs w:val="28"/>
        </w:rPr>
        <w:t xml:space="preserve"> в котором является согласие управляющей организации на </w:t>
      </w:r>
      <w:r w:rsidR="00396C97" w:rsidRPr="00297894">
        <w:rPr>
          <w:rFonts w:ascii="Liberation Serif" w:hAnsi="Liberation Serif" w:cs="Liberation Serif"/>
          <w:sz w:val="28"/>
          <w:szCs w:val="28"/>
        </w:rPr>
        <w:lastRenderedPageBreak/>
        <w:t>включение в перечень организаций, представляемое в порядке,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w:t>
      </w:r>
    </w:p>
    <w:p w:rsidR="009E19D4" w:rsidRPr="00297894" w:rsidRDefault="00396C97" w:rsidP="008327E8">
      <w:pPr>
        <w:widowControl w:val="0"/>
        <w:autoSpaceDE w:val="0"/>
        <w:autoSpaceDN w:val="0"/>
        <w:ind w:firstLine="709"/>
        <w:jc w:val="both"/>
        <w:rPr>
          <w:rFonts w:ascii="Liberation Serif" w:hAnsi="Liberation Serif" w:cs="Liberation Serif"/>
          <w:sz w:val="28"/>
          <w:szCs w:val="28"/>
        </w:rPr>
      </w:pPr>
      <w:r w:rsidRPr="00297894">
        <w:rPr>
          <w:rFonts w:ascii="Liberation Serif" w:hAnsi="Liberation Serif" w:cs="Liberation Serif"/>
          <w:sz w:val="28"/>
          <w:szCs w:val="28"/>
        </w:rPr>
        <w:t xml:space="preserve">4. Управляющие организации включаются </w:t>
      </w:r>
      <w:proofErr w:type="gramStart"/>
      <w:r w:rsidRPr="00297894">
        <w:rPr>
          <w:rFonts w:ascii="Liberation Serif" w:hAnsi="Liberation Serif" w:cs="Liberation Serif"/>
          <w:sz w:val="28"/>
          <w:szCs w:val="28"/>
        </w:rPr>
        <w:t>в перечень организаций в соответствии с датой подачи управляющими организациями заявлений о включении их в перечень</w:t>
      </w:r>
      <w:proofErr w:type="gramEnd"/>
      <w:r w:rsidRPr="00297894">
        <w:rPr>
          <w:rFonts w:ascii="Liberation Serif" w:hAnsi="Liberation Serif" w:cs="Liberation Serif"/>
          <w:sz w:val="28"/>
          <w:szCs w:val="28"/>
        </w:rPr>
        <w:t xml:space="preserve"> организаций или датой составления протокола рассмотрения заявок на участие в конкурсе (в хронологическом порядке).</w:t>
      </w:r>
    </w:p>
    <w:p w:rsidR="009E19D4" w:rsidRPr="00297894" w:rsidRDefault="00396C97" w:rsidP="008327E8">
      <w:pPr>
        <w:widowControl w:val="0"/>
        <w:autoSpaceDE w:val="0"/>
        <w:autoSpaceDN w:val="0"/>
        <w:ind w:firstLine="709"/>
        <w:jc w:val="both"/>
        <w:rPr>
          <w:rFonts w:ascii="Liberation Serif" w:hAnsi="Liberation Serif" w:cs="Liberation Serif"/>
          <w:sz w:val="28"/>
          <w:szCs w:val="28"/>
        </w:rPr>
      </w:pPr>
      <w:r w:rsidRPr="00297894">
        <w:rPr>
          <w:rFonts w:ascii="Liberation Serif" w:hAnsi="Liberation Serif" w:cs="Liberation Serif"/>
          <w:sz w:val="28"/>
          <w:szCs w:val="28"/>
        </w:rPr>
        <w:t>5. Перечень организаций подлежит актуализации уполномоченным органом не реже чем один раз в 5 лет, а также в срок, не превышающий 3 рабочих дней со дня наступления следующих событий:</w:t>
      </w:r>
    </w:p>
    <w:p w:rsidR="007A6B0C" w:rsidRPr="00297894" w:rsidRDefault="00396C97" w:rsidP="008327E8">
      <w:pPr>
        <w:widowControl w:val="0"/>
        <w:autoSpaceDE w:val="0"/>
        <w:autoSpaceDN w:val="0"/>
        <w:ind w:firstLine="709"/>
        <w:jc w:val="both"/>
        <w:rPr>
          <w:rFonts w:ascii="Liberation Serif" w:hAnsi="Liberation Serif" w:cs="Liberation Serif"/>
          <w:sz w:val="28"/>
          <w:szCs w:val="28"/>
        </w:rPr>
      </w:pPr>
      <w:r w:rsidRPr="00297894">
        <w:rPr>
          <w:rFonts w:ascii="Liberation Serif" w:hAnsi="Liberation Serif" w:cs="Liberation Serif"/>
          <w:sz w:val="28"/>
          <w:szCs w:val="28"/>
        </w:rPr>
        <w:t>1)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p>
    <w:p w:rsidR="007A6B0C" w:rsidRPr="00297894" w:rsidRDefault="00396C97" w:rsidP="008327E8">
      <w:pPr>
        <w:widowControl w:val="0"/>
        <w:autoSpaceDE w:val="0"/>
        <w:autoSpaceDN w:val="0"/>
        <w:ind w:firstLine="709"/>
        <w:jc w:val="both"/>
        <w:rPr>
          <w:rFonts w:ascii="Liberation Serif" w:hAnsi="Liberation Serif" w:cs="Liberation Serif"/>
          <w:sz w:val="28"/>
          <w:szCs w:val="28"/>
        </w:rPr>
      </w:pPr>
      <w:proofErr w:type="gramStart"/>
      <w:r w:rsidRPr="00297894">
        <w:rPr>
          <w:rFonts w:ascii="Liberation Serif" w:hAnsi="Liberation Serif" w:cs="Liberation Serif"/>
          <w:sz w:val="28"/>
          <w:szCs w:val="28"/>
        </w:rPr>
        <w:t xml:space="preserve">2) 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w:t>
      </w:r>
      <w:hyperlink r:id="rId11" w:history="1">
        <w:r w:rsidRPr="00297894">
          <w:rPr>
            <w:rFonts w:ascii="Liberation Serif" w:hAnsi="Liberation Serif" w:cs="Liberation Serif"/>
            <w:sz w:val="28"/>
            <w:szCs w:val="28"/>
          </w:rPr>
          <w:t>пунктом 17</w:t>
        </w:r>
      </w:hyperlink>
      <w:r w:rsidRPr="00297894">
        <w:rPr>
          <w:rFonts w:ascii="Liberation Serif" w:hAnsi="Liberation Serif" w:cs="Liberation Serif"/>
          <w:sz w:val="28"/>
          <w:szCs w:val="28"/>
        </w:rP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w:t>
      </w:r>
      <w:r w:rsidR="007A6B0C" w:rsidRPr="00297894">
        <w:rPr>
          <w:rFonts w:ascii="Liberation Serif" w:hAnsi="Liberation Serif" w:cs="Liberation Serif"/>
          <w:sz w:val="28"/>
          <w:szCs w:val="28"/>
        </w:rPr>
        <w:t>№ 1110 «</w:t>
      </w:r>
      <w:r w:rsidRPr="00297894">
        <w:rPr>
          <w:rFonts w:ascii="Liberation Serif" w:hAnsi="Liberation Serif" w:cs="Liberation Serif"/>
          <w:sz w:val="28"/>
          <w:szCs w:val="28"/>
        </w:rPr>
        <w:t>О лицензировании предпринимательской деятельности по упр</w:t>
      </w:r>
      <w:r w:rsidR="007A6B0C" w:rsidRPr="00297894">
        <w:rPr>
          <w:rFonts w:ascii="Liberation Serif" w:hAnsi="Liberation Serif" w:cs="Liberation Serif"/>
          <w:sz w:val="28"/>
          <w:szCs w:val="28"/>
        </w:rPr>
        <w:t>авлению</w:t>
      </w:r>
      <w:proofErr w:type="gramEnd"/>
      <w:r w:rsidR="007A6B0C" w:rsidRPr="00297894">
        <w:rPr>
          <w:rFonts w:ascii="Liberation Serif" w:hAnsi="Liberation Serif" w:cs="Liberation Serif"/>
          <w:sz w:val="28"/>
          <w:szCs w:val="28"/>
        </w:rPr>
        <w:t xml:space="preserve"> многоквартирными домами»</w:t>
      </w:r>
      <w:r w:rsidRPr="00297894">
        <w:rPr>
          <w:rFonts w:ascii="Liberation Serif" w:hAnsi="Liberation Serif" w:cs="Liberation Serif"/>
          <w:sz w:val="28"/>
          <w:szCs w:val="28"/>
        </w:rPr>
        <w:t>;</w:t>
      </w:r>
    </w:p>
    <w:p w:rsidR="007A6B0C" w:rsidRPr="00297894" w:rsidRDefault="00396C97" w:rsidP="008327E8">
      <w:pPr>
        <w:widowControl w:val="0"/>
        <w:autoSpaceDE w:val="0"/>
        <w:autoSpaceDN w:val="0"/>
        <w:ind w:firstLine="709"/>
        <w:jc w:val="both"/>
        <w:rPr>
          <w:rFonts w:ascii="Liberation Serif" w:hAnsi="Liberation Serif" w:cs="Liberation Serif"/>
          <w:sz w:val="28"/>
          <w:szCs w:val="28"/>
        </w:rPr>
      </w:pPr>
      <w:r w:rsidRPr="00297894">
        <w:rPr>
          <w:rFonts w:ascii="Liberation Serif" w:hAnsi="Liberation Serif" w:cs="Liberation Serif"/>
          <w:sz w:val="28"/>
          <w:szCs w:val="28"/>
        </w:rPr>
        <w:t>3) поступление заявления управляющей организации о включении ее в перечень организаций;</w:t>
      </w:r>
    </w:p>
    <w:p w:rsidR="007A6B0C" w:rsidRPr="00297894" w:rsidRDefault="00396C97" w:rsidP="008327E8">
      <w:pPr>
        <w:widowControl w:val="0"/>
        <w:autoSpaceDE w:val="0"/>
        <w:autoSpaceDN w:val="0"/>
        <w:ind w:firstLine="709"/>
        <w:jc w:val="both"/>
        <w:rPr>
          <w:rFonts w:ascii="Liberation Serif" w:hAnsi="Liberation Serif" w:cs="Liberation Serif"/>
          <w:sz w:val="28"/>
          <w:szCs w:val="28"/>
        </w:rPr>
      </w:pPr>
      <w:r w:rsidRPr="00297894">
        <w:rPr>
          <w:rFonts w:ascii="Liberation Serif" w:hAnsi="Liberation Serif" w:cs="Liberation Serif"/>
          <w:sz w:val="28"/>
          <w:szCs w:val="28"/>
        </w:rPr>
        <w:t>4) составление протокола рассмотрения заявок на участие в конкурсе;</w:t>
      </w:r>
    </w:p>
    <w:p w:rsidR="007A6B0C" w:rsidRPr="00297894" w:rsidRDefault="00396C97" w:rsidP="008327E8">
      <w:pPr>
        <w:widowControl w:val="0"/>
        <w:autoSpaceDE w:val="0"/>
        <w:autoSpaceDN w:val="0"/>
        <w:ind w:firstLine="709"/>
        <w:jc w:val="both"/>
        <w:rPr>
          <w:rFonts w:ascii="Liberation Serif" w:hAnsi="Liberation Serif" w:cs="Liberation Serif"/>
          <w:sz w:val="28"/>
          <w:szCs w:val="28"/>
        </w:rPr>
      </w:pPr>
      <w:r w:rsidRPr="00297894">
        <w:rPr>
          <w:rFonts w:ascii="Liberation Serif" w:hAnsi="Liberation Serif" w:cs="Liberation Serif"/>
          <w:sz w:val="28"/>
          <w:szCs w:val="28"/>
        </w:rPr>
        <w:t>5) поступление заявления управляющей организации об исключении ее из перечня организаций.</w:t>
      </w:r>
    </w:p>
    <w:p w:rsidR="00396C97" w:rsidRPr="00297894" w:rsidRDefault="00396C97" w:rsidP="008327E8">
      <w:pPr>
        <w:widowControl w:val="0"/>
        <w:autoSpaceDE w:val="0"/>
        <w:autoSpaceDN w:val="0"/>
        <w:ind w:firstLine="709"/>
        <w:jc w:val="both"/>
        <w:rPr>
          <w:rFonts w:ascii="Liberation Serif" w:hAnsi="Liberation Serif" w:cs="Liberation Serif"/>
          <w:sz w:val="28"/>
          <w:szCs w:val="28"/>
        </w:rPr>
      </w:pPr>
      <w:r w:rsidRPr="00297894">
        <w:rPr>
          <w:rFonts w:ascii="Liberation Serif" w:hAnsi="Liberation Serif" w:cs="Liberation Serif"/>
          <w:sz w:val="28"/>
          <w:szCs w:val="28"/>
        </w:rPr>
        <w:t>6. Заявление об исключении из Перечня организаций, на основании которого управляющая организация подлежит исключению из Перечня организаций, вправе подать управляющая организация, определенная решением об определении управляющей организации для управления хотя бы одним многоквартирным домом.</w:t>
      </w:r>
    </w:p>
    <w:p w:rsidR="00396C97" w:rsidRPr="00297894" w:rsidRDefault="00396C97" w:rsidP="008327E8">
      <w:pPr>
        <w:widowControl w:val="0"/>
        <w:autoSpaceDE w:val="0"/>
        <w:autoSpaceDN w:val="0"/>
        <w:rPr>
          <w:rFonts w:ascii="Liberation Serif" w:hAnsi="Liberation Serif" w:cs="Liberation Serif"/>
          <w:sz w:val="26"/>
          <w:szCs w:val="26"/>
        </w:rPr>
      </w:pPr>
    </w:p>
    <w:p w:rsidR="007A6B0C" w:rsidRPr="00297894" w:rsidRDefault="007A6B0C" w:rsidP="008327E8">
      <w:pPr>
        <w:widowControl w:val="0"/>
        <w:autoSpaceDE w:val="0"/>
        <w:autoSpaceDN w:val="0"/>
        <w:rPr>
          <w:rFonts w:ascii="Liberation Serif" w:hAnsi="Liberation Serif" w:cs="Liberation Serif"/>
          <w:sz w:val="26"/>
          <w:szCs w:val="26"/>
        </w:rPr>
      </w:pPr>
    </w:p>
    <w:p w:rsidR="007A6B0C" w:rsidRPr="00297894" w:rsidRDefault="007A6B0C" w:rsidP="008327E8">
      <w:pPr>
        <w:widowControl w:val="0"/>
        <w:autoSpaceDE w:val="0"/>
        <w:autoSpaceDN w:val="0"/>
        <w:rPr>
          <w:rFonts w:ascii="Liberation Serif" w:hAnsi="Liberation Serif" w:cs="Liberation Serif"/>
          <w:sz w:val="26"/>
          <w:szCs w:val="26"/>
        </w:rPr>
      </w:pPr>
    </w:p>
    <w:sectPr w:rsidR="007A6B0C" w:rsidRPr="00297894" w:rsidSect="008327E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B3" w:rsidRDefault="008E40B3" w:rsidP="00CB463E">
      <w:r>
        <w:separator/>
      </w:r>
    </w:p>
  </w:endnote>
  <w:endnote w:type="continuationSeparator" w:id="0">
    <w:p w:rsidR="008E40B3" w:rsidRDefault="008E40B3" w:rsidP="00CB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B3" w:rsidRDefault="008E40B3" w:rsidP="00CB463E">
      <w:r>
        <w:separator/>
      </w:r>
    </w:p>
  </w:footnote>
  <w:footnote w:type="continuationSeparator" w:id="0">
    <w:p w:rsidR="008E40B3" w:rsidRDefault="008E40B3" w:rsidP="00CB4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F"/>
    <w:rsid w:val="00004324"/>
    <w:rsid w:val="0007475C"/>
    <w:rsid w:val="000D5611"/>
    <w:rsid w:val="000E5DC7"/>
    <w:rsid w:val="00111390"/>
    <w:rsid w:val="0011685F"/>
    <w:rsid w:val="00136468"/>
    <w:rsid w:val="001820FF"/>
    <w:rsid w:val="001D7BD6"/>
    <w:rsid w:val="00297894"/>
    <w:rsid w:val="002A06DC"/>
    <w:rsid w:val="002A3E34"/>
    <w:rsid w:val="002F55D4"/>
    <w:rsid w:val="00311227"/>
    <w:rsid w:val="00320EEF"/>
    <w:rsid w:val="00360B36"/>
    <w:rsid w:val="00396C97"/>
    <w:rsid w:val="003C311D"/>
    <w:rsid w:val="00431149"/>
    <w:rsid w:val="00466ACF"/>
    <w:rsid w:val="00472174"/>
    <w:rsid w:val="0048760A"/>
    <w:rsid w:val="004B082B"/>
    <w:rsid w:val="004E49B0"/>
    <w:rsid w:val="0052713C"/>
    <w:rsid w:val="005A42CE"/>
    <w:rsid w:val="0063379B"/>
    <w:rsid w:val="00787C8C"/>
    <w:rsid w:val="007A6B0C"/>
    <w:rsid w:val="008327E8"/>
    <w:rsid w:val="00845AFD"/>
    <w:rsid w:val="008E40B3"/>
    <w:rsid w:val="009058EA"/>
    <w:rsid w:val="009700A9"/>
    <w:rsid w:val="0098493F"/>
    <w:rsid w:val="0098616C"/>
    <w:rsid w:val="009E19D4"/>
    <w:rsid w:val="00A16B19"/>
    <w:rsid w:val="00AF213B"/>
    <w:rsid w:val="00B5209D"/>
    <w:rsid w:val="00B546DC"/>
    <w:rsid w:val="00B66503"/>
    <w:rsid w:val="00B746E2"/>
    <w:rsid w:val="00B93745"/>
    <w:rsid w:val="00BB5E1B"/>
    <w:rsid w:val="00BF35D5"/>
    <w:rsid w:val="00C03E9C"/>
    <w:rsid w:val="00C40C06"/>
    <w:rsid w:val="00C53E29"/>
    <w:rsid w:val="00C67727"/>
    <w:rsid w:val="00C85E2A"/>
    <w:rsid w:val="00C94B87"/>
    <w:rsid w:val="00CB007B"/>
    <w:rsid w:val="00CB463E"/>
    <w:rsid w:val="00CC354C"/>
    <w:rsid w:val="00CC72CE"/>
    <w:rsid w:val="00D14924"/>
    <w:rsid w:val="00D3270F"/>
    <w:rsid w:val="00DB0C28"/>
    <w:rsid w:val="00DB521F"/>
    <w:rsid w:val="00E62C3E"/>
    <w:rsid w:val="00E719C7"/>
    <w:rsid w:val="00E9354B"/>
    <w:rsid w:val="00EA5490"/>
    <w:rsid w:val="00EC6D65"/>
    <w:rsid w:val="00F56C49"/>
    <w:rsid w:val="00F875F3"/>
    <w:rsid w:val="00FA0836"/>
    <w:rsid w:val="00FD6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EEF"/>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320EEF"/>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320EE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B463E"/>
    <w:pPr>
      <w:tabs>
        <w:tab w:val="center" w:pos="4677"/>
        <w:tab w:val="right" w:pos="9355"/>
      </w:tabs>
    </w:pPr>
  </w:style>
  <w:style w:type="character" w:customStyle="1" w:styleId="a4">
    <w:name w:val="Верхний колонтитул Знак"/>
    <w:basedOn w:val="a0"/>
    <w:link w:val="a3"/>
    <w:uiPriority w:val="99"/>
    <w:rsid w:val="00CB463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B463E"/>
    <w:pPr>
      <w:tabs>
        <w:tab w:val="center" w:pos="4677"/>
        <w:tab w:val="right" w:pos="9355"/>
      </w:tabs>
    </w:pPr>
  </w:style>
  <w:style w:type="character" w:customStyle="1" w:styleId="a6">
    <w:name w:val="Нижний колонтитул Знак"/>
    <w:basedOn w:val="a0"/>
    <w:link w:val="a5"/>
    <w:uiPriority w:val="99"/>
    <w:rsid w:val="00CB463E"/>
    <w:rPr>
      <w:rFonts w:ascii="Times New Roman" w:eastAsia="Times New Roman" w:hAnsi="Times New Roman" w:cs="Times New Roman"/>
      <w:sz w:val="24"/>
      <w:szCs w:val="24"/>
      <w:lang w:eastAsia="ru-RU"/>
    </w:rPr>
  </w:style>
  <w:style w:type="table" w:styleId="a7">
    <w:name w:val="Table Grid"/>
    <w:basedOn w:val="a1"/>
    <w:uiPriority w:val="59"/>
    <w:rsid w:val="00905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56C49"/>
    <w:rPr>
      <w:rFonts w:ascii="Tahoma" w:hAnsi="Tahoma" w:cs="Tahoma"/>
      <w:sz w:val="16"/>
      <w:szCs w:val="16"/>
    </w:rPr>
  </w:style>
  <w:style w:type="character" w:customStyle="1" w:styleId="a9">
    <w:name w:val="Текст выноски Знак"/>
    <w:basedOn w:val="a0"/>
    <w:link w:val="a8"/>
    <w:uiPriority w:val="99"/>
    <w:semiHidden/>
    <w:rsid w:val="00F56C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EEF"/>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320EEF"/>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320EE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B463E"/>
    <w:pPr>
      <w:tabs>
        <w:tab w:val="center" w:pos="4677"/>
        <w:tab w:val="right" w:pos="9355"/>
      </w:tabs>
    </w:pPr>
  </w:style>
  <w:style w:type="character" w:customStyle="1" w:styleId="a4">
    <w:name w:val="Верхний колонтитул Знак"/>
    <w:basedOn w:val="a0"/>
    <w:link w:val="a3"/>
    <w:uiPriority w:val="99"/>
    <w:rsid w:val="00CB463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B463E"/>
    <w:pPr>
      <w:tabs>
        <w:tab w:val="center" w:pos="4677"/>
        <w:tab w:val="right" w:pos="9355"/>
      </w:tabs>
    </w:pPr>
  </w:style>
  <w:style w:type="character" w:customStyle="1" w:styleId="a6">
    <w:name w:val="Нижний колонтитул Знак"/>
    <w:basedOn w:val="a0"/>
    <w:link w:val="a5"/>
    <w:uiPriority w:val="99"/>
    <w:rsid w:val="00CB463E"/>
    <w:rPr>
      <w:rFonts w:ascii="Times New Roman" w:eastAsia="Times New Roman" w:hAnsi="Times New Roman" w:cs="Times New Roman"/>
      <w:sz w:val="24"/>
      <w:szCs w:val="24"/>
      <w:lang w:eastAsia="ru-RU"/>
    </w:rPr>
  </w:style>
  <w:style w:type="table" w:styleId="a7">
    <w:name w:val="Table Grid"/>
    <w:basedOn w:val="a1"/>
    <w:uiPriority w:val="59"/>
    <w:rsid w:val="00905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56C49"/>
    <w:rPr>
      <w:rFonts w:ascii="Tahoma" w:hAnsi="Tahoma" w:cs="Tahoma"/>
      <w:sz w:val="16"/>
      <w:szCs w:val="16"/>
    </w:rPr>
  </w:style>
  <w:style w:type="character" w:customStyle="1" w:styleId="a9">
    <w:name w:val="Текст выноски Знак"/>
    <w:basedOn w:val="a0"/>
    <w:link w:val="a8"/>
    <w:uiPriority w:val="99"/>
    <w:semiHidden/>
    <w:rsid w:val="00F56C4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C89E7756370A48BFB63D6ACA23C14B7B5D2B6572A1239549BDAAF9AD409DFC8EB2F4623E25C319D7BF21425EEF36DDD41A88A523v0m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2C89E7756370A48BFB63D6ACA23C14B7B52286A74A0239549BDAAF9AD409DFC8EB2F4693F279C1CC2AE794D5FF228DBCC068AA7v2m0K" TargetMode="External"/><Relationship Id="rId5" Type="http://schemas.openxmlformats.org/officeDocument/2006/relationships/footnotes" Target="footnotes.xml"/><Relationship Id="rId10" Type="http://schemas.openxmlformats.org/officeDocument/2006/relationships/hyperlink" Target="consultantplus://offline/ref=72C89E7756370A48BFB63D6ACA23C14B7B54296F7DA3239549BDAAF9AD409DFC8EB2F46A3A2CC84E84F0201E18B925DFD11A8AA33F0F45F7v0mEK" TargetMode="External"/><Relationship Id="rId4" Type="http://schemas.openxmlformats.org/officeDocument/2006/relationships/webSettings" Target="webSettings.xml"/><Relationship Id="rId9" Type="http://schemas.openxmlformats.org/officeDocument/2006/relationships/hyperlink" Target="consultantplus://offline/ref=72C89E7756370A48BFB63D6ACA23C14B7B54296D72A3239549BDAAF9AD409DFC8EB2F46A3A2CC84C8FF0201E18B925DFD11A8AA33F0F45F7v0m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1086</Words>
  <Characters>6193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ugh1</dc:creator>
  <cp:lastModifiedBy>Юлия А. Малых</cp:lastModifiedBy>
  <cp:revision>9</cp:revision>
  <cp:lastPrinted>2021-06-23T11:54:00Z</cp:lastPrinted>
  <dcterms:created xsi:type="dcterms:W3CDTF">2021-06-23T10:39:00Z</dcterms:created>
  <dcterms:modified xsi:type="dcterms:W3CDTF">2021-06-24T05:55:00Z</dcterms:modified>
</cp:coreProperties>
</file>