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B2" w:rsidRDefault="005444B2" w:rsidP="004A6026">
      <w:pPr>
        <w:ind w:firstLine="709"/>
        <w:jc w:val="center"/>
        <w:rPr>
          <w:b/>
          <w:i/>
          <w:color w:val="FFFFFF" w:themeColor="background1"/>
          <w:sz w:val="28"/>
          <w:szCs w:val="28"/>
        </w:rPr>
      </w:pPr>
    </w:p>
    <w:p w:rsidR="003C515A" w:rsidRPr="004C30D7" w:rsidRDefault="003C515A" w:rsidP="003C515A">
      <w:pPr>
        <w:jc w:val="center"/>
        <w:rPr>
          <w:rFonts w:ascii="Arial" w:hAnsi="Arial"/>
          <w:sz w:val="28"/>
          <w:szCs w:val="20"/>
          <w:lang w:val="en-US"/>
        </w:rPr>
      </w:pPr>
      <w:r>
        <w:rPr>
          <w:noProof/>
          <w:sz w:val="20"/>
          <w:szCs w:val="20"/>
        </w:rPr>
        <w:drawing>
          <wp:inline distT="0" distB="0" distL="0" distR="0" wp14:anchorId="2E7842D5" wp14:editId="56A8BCF8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15A" w:rsidRPr="004C30D7" w:rsidRDefault="003C515A" w:rsidP="003C515A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 w:rsidRPr="004C30D7"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  <w:r w:rsidRPr="004C30D7">
        <w:rPr>
          <w:b/>
          <w:spacing w:val="120"/>
          <w:sz w:val="44"/>
          <w:szCs w:val="20"/>
        </w:rPr>
        <w:t xml:space="preserve"> </w:t>
      </w:r>
    </w:p>
    <w:p w:rsidR="003C515A" w:rsidRPr="004C30D7" w:rsidRDefault="003C515A" w:rsidP="003C515A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4C30D7">
        <w:rPr>
          <w:b/>
          <w:spacing w:val="120"/>
          <w:sz w:val="44"/>
          <w:szCs w:val="20"/>
        </w:rPr>
        <w:t>ПОСТАНОВЛЕНИЕ</w:t>
      </w:r>
    </w:p>
    <w:p w:rsidR="003C515A" w:rsidRPr="004C30D7" w:rsidRDefault="003C515A" w:rsidP="003C515A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  <w:szCs w:val="20"/>
        </w:rPr>
      </w:pPr>
    </w:p>
    <w:p w:rsidR="00FA5D63" w:rsidRDefault="003C515A" w:rsidP="00563C4A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i/>
          <w:sz w:val="28"/>
          <w:szCs w:val="28"/>
        </w:rPr>
      </w:pPr>
      <w:r w:rsidRPr="004C30D7">
        <w:rPr>
          <w:sz w:val="28"/>
          <w:szCs w:val="28"/>
        </w:rPr>
        <w:t xml:space="preserve">от </w:t>
      </w:r>
      <w:r w:rsidR="00563C4A">
        <w:rPr>
          <w:sz w:val="28"/>
          <w:szCs w:val="28"/>
        </w:rPr>
        <w:t>19</w:t>
      </w:r>
      <w:bookmarkStart w:id="0" w:name="_GoBack"/>
      <w:bookmarkEnd w:id="0"/>
      <w:r w:rsidR="00563C4A">
        <w:rPr>
          <w:sz w:val="28"/>
          <w:szCs w:val="28"/>
        </w:rPr>
        <w:t>.03.2018</w:t>
      </w:r>
      <w:r>
        <w:rPr>
          <w:sz w:val="28"/>
          <w:szCs w:val="28"/>
        </w:rPr>
        <w:t xml:space="preserve">                                                                          </w:t>
      </w:r>
      <w:r w:rsidR="00563C4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4C30D7">
        <w:rPr>
          <w:sz w:val="28"/>
          <w:szCs w:val="28"/>
        </w:rPr>
        <w:t xml:space="preserve">№ </w:t>
      </w:r>
      <w:r w:rsidR="00563C4A">
        <w:rPr>
          <w:sz w:val="28"/>
          <w:szCs w:val="28"/>
        </w:rPr>
        <w:t>265-ПА</w:t>
      </w:r>
    </w:p>
    <w:p w:rsidR="00A5365C" w:rsidRDefault="00A5365C" w:rsidP="003C515A">
      <w:pPr>
        <w:ind w:firstLine="709"/>
        <w:jc w:val="center"/>
        <w:rPr>
          <w:b/>
          <w:i/>
          <w:sz w:val="28"/>
          <w:szCs w:val="28"/>
        </w:rPr>
      </w:pPr>
    </w:p>
    <w:p w:rsidR="00FA5D63" w:rsidRPr="0029576C" w:rsidRDefault="00FA5D63" w:rsidP="00FA5D63">
      <w:pPr>
        <w:jc w:val="center"/>
        <w:rPr>
          <w:b/>
          <w:i/>
          <w:sz w:val="26"/>
          <w:szCs w:val="26"/>
        </w:rPr>
      </w:pPr>
      <w:r w:rsidRPr="0029576C">
        <w:rPr>
          <w:b/>
          <w:i/>
          <w:sz w:val="26"/>
          <w:szCs w:val="26"/>
        </w:rPr>
        <w:t xml:space="preserve">Об утверждении </w:t>
      </w:r>
      <w:r w:rsidR="00450E4F" w:rsidRPr="0029576C">
        <w:rPr>
          <w:b/>
          <w:i/>
          <w:sz w:val="26"/>
          <w:szCs w:val="26"/>
        </w:rPr>
        <w:t>П</w:t>
      </w:r>
      <w:r w:rsidRPr="0029576C">
        <w:rPr>
          <w:b/>
          <w:i/>
          <w:sz w:val="26"/>
          <w:szCs w:val="26"/>
        </w:rPr>
        <w:t xml:space="preserve">еречня мероприятий </w:t>
      </w:r>
      <w:r w:rsidRPr="0029576C">
        <w:rPr>
          <w:b/>
          <w:i/>
          <w:iCs/>
          <w:sz w:val="26"/>
          <w:szCs w:val="26"/>
        </w:rPr>
        <w:t>по созданию в общеобразовательных организациях Артемовского городского округа, расположенных в сельской местности, условий для занятия физической культурой и спортом</w:t>
      </w:r>
      <w:r w:rsidRPr="0029576C">
        <w:rPr>
          <w:b/>
          <w:i/>
          <w:sz w:val="26"/>
          <w:szCs w:val="26"/>
        </w:rPr>
        <w:t xml:space="preserve"> в 201</w:t>
      </w:r>
      <w:r w:rsidR="007E5696" w:rsidRPr="0029576C">
        <w:rPr>
          <w:b/>
          <w:i/>
          <w:sz w:val="26"/>
          <w:szCs w:val="26"/>
        </w:rPr>
        <w:t xml:space="preserve">8 </w:t>
      </w:r>
      <w:r w:rsidRPr="0029576C">
        <w:rPr>
          <w:b/>
          <w:i/>
          <w:sz w:val="26"/>
          <w:szCs w:val="26"/>
        </w:rPr>
        <w:t xml:space="preserve"> году</w:t>
      </w:r>
    </w:p>
    <w:p w:rsidR="00FA5D63" w:rsidRPr="0029576C" w:rsidRDefault="00FA5D63" w:rsidP="003C515A">
      <w:pPr>
        <w:ind w:firstLine="709"/>
        <w:jc w:val="center"/>
        <w:rPr>
          <w:b/>
          <w:i/>
          <w:sz w:val="26"/>
          <w:szCs w:val="26"/>
        </w:rPr>
      </w:pPr>
    </w:p>
    <w:p w:rsidR="00A85DF4" w:rsidRPr="0029576C" w:rsidRDefault="00A85DF4" w:rsidP="000B37A2">
      <w:pPr>
        <w:ind w:firstLine="708"/>
        <w:jc w:val="both"/>
        <w:rPr>
          <w:rStyle w:val="11"/>
          <w:color w:val="auto"/>
          <w:spacing w:val="0"/>
          <w:sz w:val="26"/>
          <w:szCs w:val="26"/>
          <w:shd w:val="clear" w:color="auto" w:fill="auto"/>
        </w:rPr>
      </w:pPr>
      <w:proofErr w:type="gramStart"/>
      <w:r w:rsidRPr="0029576C">
        <w:rPr>
          <w:sz w:val="26"/>
          <w:szCs w:val="26"/>
        </w:rPr>
        <w:t xml:space="preserve">В целях создания в общеобразовательных организациях Артемовского городского округа, расположенных в сельской местности, условий для занятий физической культурой и спортом, в соответствии с государственной программой Свердловской области «Развитие системы образования в Свердловской области до 2024 года», утвержденной постановлением Правительства Свердловской области от 29.12.2016 № 919-ПП, </w:t>
      </w:r>
      <w:r w:rsidR="00C17557">
        <w:rPr>
          <w:sz w:val="26"/>
          <w:szCs w:val="26"/>
        </w:rPr>
        <w:t xml:space="preserve">подпункта </w:t>
      </w:r>
      <w:r w:rsidR="00363BE3" w:rsidRPr="0029576C">
        <w:rPr>
          <w:sz w:val="26"/>
          <w:szCs w:val="26"/>
        </w:rPr>
        <w:t xml:space="preserve">1 </w:t>
      </w:r>
      <w:r w:rsidR="00C17557">
        <w:rPr>
          <w:sz w:val="26"/>
          <w:szCs w:val="26"/>
        </w:rPr>
        <w:t xml:space="preserve">пункта </w:t>
      </w:r>
      <w:r w:rsidR="00363BE3" w:rsidRPr="0029576C">
        <w:rPr>
          <w:sz w:val="26"/>
          <w:szCs w:val="26"/>
        </w:rPr>
        <w:t>10 Поряд</w:t>
      </w:r>
      <w:r w:rsidR="000B37A2" w:rsidRPr="0029576C">
        <w:rPr>
          <w:sz w:val="26"/>
          <w:szCs w:val="26"/>
        </w:rPr>
        <w:t>к</w:t>
      </w:r>
      <w:r w:rsidR="00363BE3" w:rsidRPr="0029576C">
        <w:rPr>
          <w:sz w:val="26"/>
          <w:szCs w:val="26"/>
        </w:rPr>
        <w:t>а</w:t>
      </w:r>
      <w:r w:rsidR="000B37A2" w:rsidRPr="0029576C">
        <w:rPr>
          <w:sz w:val="26"/>
          <w:szCs w:val="26"/>
        </w:rPr>
        <w:t xml:space="preserve"> отбора муниципальных образований, расположенных на территории Свердловской области, предоставления и расходования</w:t>
      </w:r>
      <w:proofErr w:type="gramEnd"/>
      <w:r w:rsidR="000B37A2" w:rsidRPr="0029576C">
        <w:rPr>
          <w:sz w:val="26"/>
          <w:szCs w:val="26"/>
        </w:rPr>
        <w:t xml:space="preserve"> </w:t>
      </w:r>
      <w:proofErr w:type="gramStart"/>
      <w:r w:rsidR="000B37A2" w:rsidRPr="0029576C">
        <w:rPr>
          <w:sz w:val="26"/>
          <w:szCs w:val="26"/>
        </w:rPr>
        <w:t>субсидий из областного бюджета местным бюджетам на создание в общеобразовательных организациях, расположенных в сельской местности, условий для занятий физической культурой и спортом (за счет средств субсидии, полученной из федерального бюджета, и средств областного бюджета)</w:t>
      </w:r>
      <w:r w:rsidR="00363BE3" w:rsidRPr="0029576C">
        <w:rPr>
          <w:sz w:val="26"/>
          <w:szCs w:val="26"/>
        </w:rPr>
        <w:t xml:space="preserve"> (Приложение</w:t>
      </w:r>
      <w:r w:rsidR="000B37A2" w:rsidRPr="0029576C">
        <w:rPr>
          <w:sz w:val="26"/>
          <w:szCs w:val="26"/>
        </w:rPr>
        <w:t xml:space="preserve"> № 8 к государственной программе Свердловской области «Развитие системы образования в Свердловской области до 2024 года», утвержденной постановлением Правительства Свердловской области от 29.12.2016 № 919-ПП</w:t>
      </w:r>
      <w:r w:rsidR="00C87B29">
        <w:rPr>
          <w:sz w:val="26"/>
          <w:szCs w:val="26"/>
        </w:rPr>
        <w:t>)</w:t>
      </w:r>
      <w:r w:rsidR="00363BE3" w:rsidRPr="0029576C">
        <w:rPr>
          <w:sz w:val="26"/>
          <w:szCs w:val="26"/>
        </w:rPr>
        <w:t xml:space="preserve">, </w:t>
      </w:r>
      <w:r w:rsidRPr="0029576C">
        <w:rPr>
          <w:rStyle w:val="11"/>
          <w:spacing w:val="0"/>
          <w:sz w:val="26"/>
          <w:szCs w:val="26"/>
        </w:rPr>
        <w:t>руководствуясь статьями</w:t>
      </w:r>
      <w:proofErr w:type="gramEnd"/>
      <w:r w:rsidRPr="0029576C">
        <w:rPr>
          <w:rStyle w:val="11"/>
          <w:spacing w:val="0"/>
          <w:sz w:val="26"/>
          <w:szCs w:val="26"/>
        </w:rPr>
        <w:t xml:space="preserve"> 30, 31 Устава Артемовского городского округа,</w:t>
      </w:r>
    </w:p>
    <w:p w:rsidR="003C515A" w:rsidRPr="0029576C" w:rsidRDefault="003C515A" w:rsidP="003C515A">
      <w:pPr>
        <w:jc w:val="both"/>
        <w:rPr>
          <w:sz w:val="26"/>
          <w:szCs w:val="26"/>
        </w:rPr>
      </w:pPr>
      <w:r w:rsidRPr="0029576C">
        <w:rPr>
          <w:sz w:val="26"/>
          <w:szCs w:val="26"/>
        </w:rPr>
        <w:t>ПОСТАНОВЛЯЮ:</w:t>
      </w:r>
    </w:p>
    <w:p w:rsidR="00FA5D63" w:rsidRPr="0029576C" w:rsidRDefault="00FA5D63" w:rsidP="00FA5D63">
      <w:pPr>
        <w:pStyle w:val="afffff0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9576C">
        <w:rPr>
          <w:rFonts w:ascii="Times New Roman" w:hAnsi="Times New Roman"/>
          <w:sz w:val="26"/>
          <w:szCs w:val="26"/>
        </w:rPr>
        <w:t xml:space="preserve">Утвердить </w:t>
      </w:r>
      <w:r w:rsidR="00450E4F" w:rsidRPr="0029576C">
        <w:rPr>
          <w:rFonts w:ascii="Times New Roman" w:hAnsi="Times New Roman"/>
          <w:iCs/>
          <w:sz w:val="26"/>
          <w:szCs w:val="26"/>
        </w:rPr>
        <w:t>П</w:t>
      </w:r>
      <w:r w:rsidRPr="0029576C">
        <w:rPr>
          <w:rFonts w:ascii="Times New Roman" w:hAnsi="Times New Roman"/>
          <w:iCs/>
          <w:sz w:val="26"/>
          <w:szCs w:val="26"/>
        </w:rPr>
        <w:t xml:space="preserve">еречень мероприятий по созданию в общеобразовательных организациях Артемовского городского округа, расположенных в сельской местности, условий для занятия физической культурой и спортом </w:t>
      </w:r>
      <w:r w:rsidRPr="0029576C">
        <w:rPr>
          <w:rFonts w:ascii="Times New Roman" w:hAnsi="Times New Roman"/>
          <w:sz w:val="26"/>
          <w:szCs w:val="26"/>
        </w:rPr>
        <w:t>в 201</w:t>
      </w:r>
      <w:r w:rsidR="00E20759" w:rsidRPr="0029576C">
        <w:rPr>
          <w:rFonts w:ascii="Times New Roman" w:hAnsi="Times New Roman"/>
          <w:sz w:val="26"/>
          <w:szCs w:val="26"/>
        </w:rPr>
        <w:t>8</w:t>
      </w:r>
      <w:r w:rsidRPr="0029576C">
        <w:rPr>
          <w:rFonts w:ascii="Times New Roman" w:hAnsi="Times New Roman"/>
          <w:sz w:val="26"/>
          <w:szCs w:val="26"/>
        </w:rPr>
        <w:t xml:space="preserve"> году (Приложение).</w:t>
      </w:r>
    </w:p>
    <w:p w:rsidR="005E6001" w:rsidRPr="0029576C" w:rsidRDefault="005E6001" w:rsidP="00CE19AD">
      <w:pPr>
        <w:pStyle w:val="affff6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29576C">
        <w:rPr>
          <w:rFonts w:ascii="Times New Roman" w:hAnsi="Times New Roman" w:cs="Times New Roman"/>
        </w:rPr>
        <w:t>Опубликовать постановление в газете «Артемовский рабочий» и разместить на официальном сайте Артемовского городского округа в информационно – телекоммуникационной сети «Интернет» (</w:t>
      </w:r>
      <w:r w:rsidRPr="0029576C">
        <w:rPr>
          <w:rFonts w:ascii="Times New Roman" w:hAnsi="Times New Roman" w:cs="Times New Roman"/>
          <w:lang w:val="en-US"/>
        </w:rPr>
        <w:t>www</w:t>
      </w:r>
      <w:r w:rsidRPr="0029576C">
        <w:rPr>
          <w:rFonts w:ascii="Times New Roman" w:hAnsi="Times New Roman" w:cs="Times New Roman"/>
        </w:rPr>
        <w:t>.</w:t>
      </w:r>
      <w:proofErr w:type="spellStart"/>
      <w:r w:rsidRPr="0029576C">
        <w:rPr>
          <w:rFonts w:ascii="Times New Roman" w:hAnsi="Times New Roman" w:cs="Times New Roman"/>
          <w:lang w:val="en-US"/>
        </w:rPr>
        <w:t>artemovsky</w:t>
      </w:r>
      <w:proofErr w:type="spellEnd"/>
      <w:r w:rsidRPr="0029576C">
        <w:rPr>
          <w:rFonts w:ascii="Times New Roman" w:hAnsi="Times New Roman" w:cs="Times New Roman"/>
        </w:rPr>
        <w:t>66.</w:t>
      </w:r>
      <w:proofErr w:type="spellStart"/>
      <w:r w:rsidRPr="0029576C">
        <w:rPr>
          <w:rFonts w:ascii="Times New Roman" w:hAnsi="Times New Roman" w:cs="Times New Roman"/>
          <w:lang w:val="en-US"/>
        </w:rPr>
        <w:t>ru</w:t>
      </w:r>
      <w:proofErr w:type="spellEnd"/>
      <w:r w:rsidRPr="0029576C">
        <w:rPr>
          <w:rFonts w:ascii="Times New Roman" w:hAnsi="Times New Roman" w:cs="Times New Roman"/>
        </w:rPr>
        <w:t>).</w:t>
      </w:r>
    </w:p>
    <w:p w:rsidR="003C515A" w:rsidRPr="0029576C" w:rsidRDefault="003C515A" w:rsidP="00CE19AD">
      <w:pPr>
        <w:pStyle w:val="affff6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29576C">
        <w:rPr>
          <w:rFonts w:ascii="Times New Roman" w:hAnsi="Times New Roman" w:cs="Times New Roman"/>
        </w:rPr>
        <w:t>Контроль за</w:t>
      </w:r>
      <w:proofErr w:type="gramEnd"/>
      <w:r w:rsidRPr="0029576C">
        <w:rPr>
          <w:rFonts w:ascii="Times New Roman" w:hAnsi="Times New Roman" w:cs="Times New Roman"/>
        </w:rPr>
        <w:t xml:space="preserve"> исполнением постановления возложить на заместителя главы Администрации Артемовского городского округа по социальным вопросам </w:t>
      </w:r>
      <w:proofErr w:type="spellStart"/>
      <w:r w:rsidR="000D51E1" w:rsidRPr="0029576C">
        <w:rPr>
          <w:rFonts w:ascii="Times New Roman" w:hAnsi="Times New Roman" w:cs="Times New Roman"/>
        </w:rPr>
        <w:t>Темченкова</w:t>
      </w:r>
      <w:proofErr w:type="spellEnd"/>
      <w:r w:rsidR="000D51E1" w:rsidRPr="0029576C">
        <w:rPr>
          <w:rFonts w:ascii="Times New Roman" w:hAnsi="Times New Roman" w:cs="Times New Roman"/>
        </w:rPr>
        <w:t xml:space="preserve"> С.</w:t>
      </w:r>
      <w:r w:rsidR="002D2461" w:rsidRPr="0029576C">
        <w:rPr>
          <w:rFonts w:ascii="Times New Roman" w:hAnsi="Times New Roman" w:cs="Times New Roman"/>
        </w:rPr>
        <w:t>Б.</w:t>
      </w:r>
    </w:p>
    <w:p w:rsidR="003C515A" w:rsidRPr="0029576C" w:rsidRDefault="003C515A" w:rsidP="003C51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D51E1" w:rsidRPr="0029576C" w:rsidRDefault="000D51E1" w:rsidP="003C51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C515A" w:rsidRDefault="003C515A" w:rsidP="00450E4F">
      <w:pPr>
        <w:tabs>
          <w:tab w:val="left" w:pos="5130"/>
        </w:tabs>
        <w:rPr>
          <w:sz w:val="26"/>
          <w:szCs w:val="26"/>
        </w:rPr>
      </w:pPr>
      <w:r w:rsidRPr="0029576C">
        <w:rPr>
          <w:sz w:val="26"/>
          <w:szCs w:val="26"/>
        </w:rPr>
        <w:t xml:space="preserve">Глава </w:t>
      </w:r>
      <w:r w:rsidR="00450E4F" w:rsidRPr="0029576C">
        <w:rPr>
          <w:sz w:val="26"/>
          <w:szCs w:val="26"/>
        </w:rPr>
        <w:t xml:space="preserve"> </w:t>
      </w:r>
      <w:r w:rsidRPr="0029576C">
        <w:rPr>
          <w:sz w:val="26"/>
          <w:szCs w:val="26"/>
        </w:rPr>
        <w:t xml:space="preserve">Артемовского городского округа </w:t>
      </w:r>
      <w:r w:rsidR="002D2461" w:rsidRPr="0029576C">
        <w:rPr>
          <w:sz w:val="26"/>
          <w:szCs w:val="26"/>
        </w:rPr>
        <w:t xml:space="preserve"> </w:t>
      </w:r>
      <w:r w:rsidRPr="0029576C">
        <w:rPr>
          <w:sz w:val="26"/>
          <w:szCs w:val="26"/>
        </w:rPr>
        <w:t xml:space="preserve">         </w:t>
      </w:r>
      <w:r w:rsidR="00450E4F" w:rsidRPr="0029576C">
        <w:rPr>
          <w:sz w:val="26"/>
          <w:szCs w:val="26"/>
        </w:rPr>
        <w:t xml:space="preserve">    </w:t>
      </w:r>
      <w:r w:rsidRPr="0029576C">
        <w:rPr>
          <w:sz w:val="26"/>
          <w:szCs w:val="26"/>
        </w:rPr>
        <w:t xml:space="preserve">               </w:t>
      </w:r>
      <w:r w:rsidR="00596D92">
        <w:rPr>
          <w:sz w:val="26"/>
          <w:szCs w:val="26"/>
        </w:rPr>
        <w:t xml:space="preserve">           </w:t>
      </w:r>
      <w:r w:rsidRPr="0029576C">
        <w:rPr>
          <w:sz w:val="26"/>
          <w:szCs w:val="26"/>
        </w:rPr>
        <w:t xml:space="preserve">       </w:t>
      </w:r>
      <w:r w:rsidR="002D2461" w:rsidRPr="0029576C">
        <w:rPr>
          <w:sz w:val="26"/>
          <w:szCs w:val="26"/>
        </w:rPr>
        <w:t>А.В.</w:t>
      </w:r>
      <w:r w:rsidR="00F80EEA" w:rsidRPr="0029576C">
        <w:rPr>
          <w:sz w:val="26"/>
          <w:szCs w:val="26"/>
        </w:rPr>
        <w:t xml:space="preserve"> </w:t>
      </w:r>
      <w:r w:rsidR="002D2461" w:rsidRPr="0029576C">
        <w:rPr>
          <w:sz w:val="26"/>
          <w:szCs w:val="26"/>
        </w:rPr>
        <w:t>Самочернов</w:t>
      </w:r>
    </w:p>
    <w:p w:rsidR="00563C4A" w:rsidRDefault="00563C4A" w:rsidP="00450E4F">
      <w:pPr>
        <w:tabs>
          <w:tab w:val="left" w:pos="5130"/>
        </w:tabs>
        <w:rPr>
          <w:sz w:val="26"/>
          <w:szCs w:val="26"/>
        </w:rPr>
        <w:sectPr w:rsidR="00563C4A" w:rsidSect="00287CBB">
          <w:headerReference w:type="default" r:id="rId10"/>
          <w:pgSz w:w="11906" w:h="16838" w:code="9"/>
          <w:pgMar w:top="993" w:right="709" w:bottom="709" w:left="1701" w:header="709" w:footer="709" w:gutter="0"/>
          <w:cols w:space="708"/>
          <w:titlePg/>
          <w:docGrid w:linePitch="360"/>
        </w:sectPr>
      </w:pPr>
    </w:p>
    <w:p w:rsidR="00563C4A" w:rsidRPr="00563C4A" w:rsidRDefault="00563C4A" w:rsidP="00563C4A">
      <w:pPr>
        <w:tabs>
          <w:tab w:val="left" w:pos="10490"/>
          <w:tab w:val="left" w:pos="10915"/>
          <w:tab w:val="left" w:pos="11340"/>
          <w:tab w:val="left" w:pos="11907"/>
          <w:tab w:val="left" w:pos="12616"/>
        </w:tabs>
        <w:autoSpaceDE w:val="0"/>
        <w:autoSpaceDN w:val="0"/>
        <w:adjustRightInd w:val="0"/>
        <w:jc w:val="right"/>
      </w:pPr>
      <w:r w:rsidRPr="00563C4A">
        <w:lastRenderedPageBreak/>
        <w:t>Приложение к постановлению</w:t>
      </w:r>
    </w:p>
    <w:p w:rsidR="00563C4A" w:rsidRPr="00563C4A" w:rsidRDefault="00563C4A" w:rsidP="00563C4A">
      <w:pPr>
        <w:tabs>
          <w:tab w:val="left" w:pos="10490"/>
          <w:tab w:val="left" w:pos="10915"/>
          <w:tab w:val="left" w:pos="11340"/>
          <w:tab w:val="left" w:pos="11907"/>
          <w:tab w:val="left" w:pos="12616"/>
        </w:tabs>
        <w:autoSpaceDE w:val="0"/>
        <w:autoSpaceDN w:val="0"/>
        <w:adjustRightInd w:val="0"/>
        <w:jc w:val="right"/>
      </w:pPr>
      <w:r w:rsidRPr="00563C4A">
        <w:t xml:space="preserve"> Администрации Артемовского городского округа </w:t>
      </w:r>
    </w:p>
    <w:p w:rsidR="00563C4A" w:rsidRPr="00563C4A" w:rsidRDefault="00563C4A" w:rsidP="00563C4A">
      <w:pPr>
        <w:tabs>
          <w:tab w:val="left" w:pos="10490"/>
          <w:tab w:val="left" w:pos="10915"/>
          <w:tab w:val="left" w:pos="11340"/>
          <w:tab w:val="left" w:pos="11907"/>
          <w:tab w:val="left" w:pos="12616"/>
        </w:tabs>
        <w:autoSpaceDE w:val="0"/>
        <w:autoSpaceDN w:val="0"/>
        <w:adjustRightInd w:val="0"/>
        <w:jc w:val="right"/>
      </w:pPr>
      <w:r>
        <w:t>о</w:t>
      </w:r>
      <w:r w:rsidRPr="00563C4A">
        <w:t>т</w:t>
      </w:r>
      <w:r>
        <w:t xml:space="preserve"> 19.03.2018 </w:t>
      </w:r>
      <w:r w:rsidRPr="00563C4A">
        <w:t>№</w:t>
      </w:r>
      <w:r>
        <w:t xml:space="preserve"> 265-ПА</w:t>
      </w:r>
    </w:p>
    <w:p w:rsidR="00563C4A" w:rsidRPr="00563C4A" w:rsidRDefault="00563C4A" w:rsidP="00563C4A">
      <w:pPr>
        <w:autoSpaceDE w:val="0"/>
        <w:autoSpaceDN w:val="0"/>
        <w:adjustRightInd w:val="0"/>
        <w:jc w:val="right"/>
        <w:rPr>
          <w:rFonts w:eastAsia="Calibri"/>
          <w:color w:val="000000"/>
          <w:spacing w:val="-4"/>
          <w:lang w:eastAsia="en-US"/>
        </w:rPr>
      </w:pPr>
    </w:p>
    <w:p w:rsidR="00563C4A" w:rsidRPr="00563C4A" w:rsidRDefault="00563C4A" w:rsidP="00563C4A">
      <w:pPr>
        <w:autoSpaceDE w:val="0"/>
        <w:autoSpaceDN w:val="0"/>
        <w:adjustRightInd w:val="0"/>
        <w:jc w:val="right"/>
        <w:rPr>
          <w:b/>
        </w:rPr>
      </w:pPr>
    </w:p>
    <w:p w:rsidR="00563C4A" w:rsidRPr="00563C4A" w:rsidRDefault="00563C4A" w:rsidP="00563C4A">
      <w:pPr>
        <w:autoSpaceDE w:val="0"/>
        <w:autoSpaceDN w:val="0"/>
        <w:adjustRightInd w:val="0"/>
        <w:jc w:val="center"/>
        <w:rPr>
          <w:b/>
          <w:iCs/>
        </w:rPr>
      </w:pPr>
    </w:p>
    <w:p w:rsidR="00563C4A" w:rsidRPr="00563C4A" w:rsidRDefault="00563C4A" w:rsidP="00563C4A">
      <w:pPr>
        <w:autoSpaceDE w:val="0"/>
        <w:autoSpaceDN w:val="0"/>
        <w:adjustRightInd w:val="0"/>
        <w:jc w:val="center"/>
        <w:rPr>
          <w:b/>
          <w:iCs/>
        </w:rPr>
      </w:pPr>
      <w:r w:rsidRPr="00563C4A">
        <w:rPr>
          <w:b/>
          <w:iCs/>
        </w:rPr>
        <w:t>Перечень мероприятий</w:t>
      </w:r>
    </w:p>
    <w:p w:rsidR="00563C4A" w:rsidRPr="00563C4A" w:rsidRDefault="00563C4A" w:rsidP="00563C4A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563C4A">
        <w:rPr>
          <w:b/>
          <w:iCs/>
        </w:rPr>
        <w:t xml:space="preserve"> по созданию в общеобразовательных организациях Артемовского городского округа, расположенных в сельской местности, условий для занятия физической культурой и спортом</w:t>
      </w:r>
      <w:r w:rsidRPr="00563C4A">
        <w:rPr>
          <w:b/>
        </w:rPr>
        <w:t xml:space="preserve"> в 2018 году</w:t>
      </w:r>
    </w:p>
    <w:p w:rsidR="00563C4A" w:rsidRPr="00563C4A" w:rsidRDefault="00563C4A" w:rsidP="00563C4A">
      <w:pPr>
        <w:autoSpaceDE w:val="0"/>
        <w:autoSpaceDN w:val="0"/>
        <w:adjustRightInd w:val="0"/>
        <w:jc w:val="center"/>
        <w:rPr>
          <w:b/>
        </w:rPr>
      </w:pPr>
    </w:p>
    <w:p w:rsidR="00563C4A" w:rsidRPr="00563C4A" w:rsidRDefault="00563C4A" w:rsidP="00563C4A">
      <w:pPr>
        <w:numPr>
          <w:ilvl w:val="0"/>
          <w:numId w:val="19"/>
        </w:numPr>
        <w:autoSpaceDE w:val="0"/>
        <w:autoSpaceDN w:val="0"/>
        <w:adjustRightInd w:val="0"/>
        <w:ind w:firstLine="709"/>
        <w:jc w:val="both"/>
        <w:rPr>
          <w:b/>
        </w:rPr>
      </w:pPr>
      <w:r w:rsidRPr="00563C4A">
        <w:rPr>
          <w:b/>
        </w:rPr>
        <w:t>Информация о сложившихся в Артемовском городском округе условиях для занятия физической культурой и спортом в общеобразовательных организациях, расположенных в сельской местности</w:t>
      </w:r>
    </w:p>
    <w:p w:rsidR="00563C4A" w:rsidRPr="00563C4A" w:rsidRDefault="00563C4A" w:rsidP="00563C4A">
      <w:pPr>
        <w:autoSpaceDE w:val="0"/>
        <w:autoSpaceDN w:val="0"/>
        <w:adjustRightInd w:val="0"/>
        <w:ind w:left="709"/>
        <w:jc w:val="both"/>
        <w:rPr>
          <w:b/>
        </w:rPr>
      </w:pPr>
    </w:p>
    <w:p w:rsidR="00563C4A" w:rsidRPr="00563C4A" w:rsidRDefault="00563C4A" w:rsidP="00563C4A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563C4A">
        <w:rPr>
          <w:b/>
        </w:rPr>
        <w:t xml:space="preserve">1.1. </w:t>
      </w:r>
      <w:proofErr w:type="gramStart"/>
      <w:r w:rsidRPr="00563C4A">
        <w:rPr>
          <w:b/>
        </w:rPr>
        <w:t>Сведения о численности обучающихся, занимающихся физической культурой и спортом в общеобразовательных организациях, расположенных в сельской местности</w:t>
      </w:r>
      <w:proofErr w:type="gramEnd"/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665"/>
        <w:gridCol w:w="36"/>
        <w:gridCol w:w="1559"/>
        <w:gridCol w:w="3827"/>
      </w:tblGrid>
      <w:tr w:rsidR="00563C4A" w:rsidRPr="00563C4A" w:rsidTr="000C5B0C">
        <w:trPr>
          <w:trHeight w:val="277"/>
        </w:trPr>
        <w:tc>
          <w:tcPr>
            <w:tcW w:w="10490" w:type="dxa"/>
            <w:gridSpan w:val="4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Показатель</w:t>
            </w:r>
          </w:p>
        </w:tc>
        <w:tc>
          <w:tcPr>
            <w:tcW w:w="3827" w:type="dxa"/>
            <w:shd w:val="clear" w:color="auto" w:fill="auto"/>
            <w:noWrap/>
          </w:tcPr>
          <w:p w:rsidR="00563C4A" w:rsidRPr="00563C4A" w:rsidRDefault="00563C4A" w:rsidP="00563C4A">
            <w:pPr>
              <w:jc w:val="center"/>
              <w:rPr>
                <w:bCs/>
                <w:color w:val="000000"/>
              </w:rPr>
            </w:pPr>
            <w:r w:rsidRPr="00563C4A">
              <w:rPr>
                <w:bCs/>
                <w:color w:val="000000"/>
              </w:rPr>
              <w:t>Значение показателя</w:t>
            </w:r>
          </w:p>
        </w:tc>
      </w:tr>
      <w:tr w:rsidR="00563C4A" w:rsidRPr="00563C4A" w:rsidTr="000C5B0C">
        <w:trPr>
          <w:trHeight w:val="268"/>
        </w:trPr>
        <w:tc>
          <w:tcPr>
            <w:tcW w:w="7230" w:type="dxa"/>
            <w:vMerge w:val="restart"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Общая численность обучающихся в общеобразовательных организациях в Артемовском городском округе на начало 2017/2018 учебного года (человек)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Всего</w:t>
            </w:r>
          </w:p>
        </w:tc>
        <w:tc>
          <w:tcPr>
            <w:tcW w:w="3827" w:type="dxa"/>
            <w:shd w:val="clear" w:color="auto" w:fill="auto"/>
            <w:noWrap/>
          </w:tcPr>
          <w:p w:rsidR="00563C4A" w:rsidRPr="00563C4A" w:rsidRDefault="00563C4A" w:rsidP="00563C4A">
            <w:pPr>
              <w:jc w:val="center"/>
              <w:rPr>
                <w:bCs/>
                <w:color w:val="000000"/>
              </w:rPr>
            </w:pPr>
            <w:r w:rsidRPr="00563C4A">
              <w:rPr>
                <w:bCs/>
                <w:color w:val="000000"/>
              </w:rPr>
              <w:t>6236</w:t>
            </w:r>
          </w:p>
        </w:tc>
      </w:tr>
      <w:tr w:rsidR="00563C4A" w:rsidRPr="00563C4A" w:rsidTr="000C5B0C">
        <w:trPr>
          <w:trHeight w:val="268"/>
        </w:trPr>
        <w:tc>
          <w:tcPr>
            <w:tcW w:w="7230" w:type="dxa"/>
            <w:vMerge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</w:rPr>
            </w:pPr>
          </w:p>
        </w:tc>
        <w:tc>
          <w:tcPr>
            <w:tcW w:w="1665" w:type="dxa"/>
            <w:vMerge w:val="restart"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Уровень образования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Начальное</w:t>
            </w:r>
          </w:p>
        </w:tc>
        <w:tc>
          <w:tcPr>
            <w:tcW w:w="3827" w:type="dxa"/>
            <w:shd w:val="clear" w:color="auto" w:fill="auto"/>
            <w:noWrap/>
          </w:tcPr>
          <w:p w:rsidR="00563C4A" w:rsidRPr="00563C4A" w:rsidRDefault="00563C4A" w:rsidP="00563C4A">
            <w:pPr>
              <w:jc w:val="center"/>
              <w:rPr>
                <w:bCs/>
                <w:color w:val="000000"/>
              </w:rPr>
            </w:pPr>
            <w:r w:rsidRPr="00563C4A">
              <w:rPr>
                <w:bCs/>
                <w:color w:val="000000"/>
              </w:rPr>
              <w:t>2837</w:t>
            </w:r>
          </w:p>
        </w:tc>
      </w:tr>
      <w:tr w:rsidR="00563C4A" w:rsidRPr="00563C4A" w:rsidTr="000C5B0C">
        <w:trPr>
          <w:trHeight w:val="268"/>
        </w:trPr>
        <w:tc>
          <w:tcPr>
            <w:tcW w:w="7230" w:type="dxa"/>
            <w:vMerge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</w:rPr>
            </w:pPr>
          </w:p>
        </w:tc>
        <w:tc>
          <w:tcPr>
            <w:tcW w:w="1595" w:type="dxa"/>
            <w:gridSpan w:val="2"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Основное</w:t>
            </w:r>
          </w:p>
        </w:tc>
        <w:tc>
          <w:tcPr>
            <w:tcW w:w="3827" w:type="dxa"/>
            <w:shd w:val="clear" w:color="auto" w:fill="auto"/>
            <w:noWrap/>
          </w:tcPr>
          <w:p w:rsidR="00563C4A" w:rsidRPr="00563C4A" w:rsidRDefault="00563C4A" w:rsidP="00563C4A">
            <w:pPr>
              <w:jc w:val="center"/>
              <w:rPr>
                <w:bCs/>
                <w:color w:val="000000"/>
              </w:rPr>
            </w:pPr>
            <w:r w:rsidRPr="00563C4A">
              <w:rPr>
                <w:bCs/>
                <w:color w:val="000000"/>
              </w:rPr>
              <w:t>2988</w:t>
            </w:r>
          </w:p>
        </w:tc>
      </w:tr>
      <w:tr w:rsidR="00563C4A" w:rsidRPr="00563C4A" w:rsidTr="000C5B0C">
        <w:trPr>
          <w:trHeight w:val="220"/>
        </w:trPr>
        <w:tc>
          <w:tcPr>
            <w:tcW w:w="7230" w:type="dxa"/>
            <w:vMerge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</w:rPr>
            </w:pPr>
          </w:p>
        </w:tc>
        <w:tc>
          <w:tcPr>
            <w:tcW w:w="1595" w:type="dxa"/>
            <w:gridSpan w:val="2"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Среднее</w:t>
            </w:r>
          </w:p>
        </w:tc>
        <w:tc>
          <w:tcPr>
            <w:tcW w:w="3827" w:type="dxa"/>
            <w:shd w:val="clear" w:color="auto" w:fill="auto"/>
            <w:noWrap/>
          </w:tcPr>
          <w:p w:rsidR="00563C4A" w:rsidRPr="00563C4A" w:rsidRDefault="00563C4A" w:rsidP="00563C4A">
            <w:pPr>
              <w:jc w:val="center"/>
              <w:rPr>
                <w:bCs/>
                <w:color w:val="000000"/>
              </w:rPr>
            </w:pPr>
            <w:r w:rsidRPr="00563C4A">
              <w:rPr>
                <w:bCs/>
                <w:color w:val="000000"/>
              </w:rPr>
              <w:t>411</w:t>
            </w:r>
          </w:p>
        </w:tc>
      </w:tr>
      <w:tr w:rsidR="00563C4A" w:rsidRPr="00563C4A" w:rsidTr="000C5B0C">
        <w:trPr>
          <w:trHeight w:val="268"/>
        </w:trPr>
        <w:tc>
          <w:tcPr>
            <w:tcW w:w="7230" w:type="dxa"/>
            <w:vMerge w:val="restart"/>
            <w:shd w:val="clear" w:color="auto" w:fill="auto"/>
            <w:hideMark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 xml:space="preserve">Численность обучающихся  в общеобразовательных организациях, расположенных </w:t>
            </w:r>
            <w:r w:rsidRPr="00563C4A">
              <w:rPr>
                <w:bCs/>
                <w:color w:val="000000"/>
              </w:rPr>
              <w:t>в сельской местности</w:t>
            </w:r>
            <w:r w:rsidRPr="00563C4A">
              <w:rPr>
                <w:color w:val="000000"/>
              </w:rPr>
              <w:t>, в Артемовском городском округе на начало 2017/2018 учебного года (человек)</w:t>
            </w:r>
          </w:p>
        </w:tc>
        <w:tc>
          <w:tcPr>
            <w:tcW w:w="3260" w:type="dxa"/>
            <w:gridSpan w:val="3"/>
            <w:shd w:val="clear" w:color="auto" w:fill="auto"/>
            <w:hideMark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Всего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563C4A" w:rsidRPr="00563C4A" w:rsidRDefault="00563C4A" w:rsidP="00563C4A">
            <w:pPr>
              <w:jc w:val="center"/>
              <w:rPr>
                <w:bCs/>
                <w:color w:val="000000"/>
              </w:rPr>
            </w:pPr>
            <w:r w:rsidRPr="00563C4A">
              <w:rPr>
                <w:bCs/>
                <w:color w:val="000000"/>
              </w:rPr>
              <w:t>2792</w:t>
            </w:r>
          </w:p>
        </w:tc>
      </w:tr>
      <w:tr w:rsidR="00563C4A" w:rsidRPr="00563C4A" w:rsidTr="000C5B0C">
        <w:trPr>
          <w:trHeight w:val="357"/>
        </w:trPr>
        <w:tc>
          <w:tcPr>
            <w:tcW w:w="7230" w:type="dxa"/>
            <w:vMerge/>
            <w:shd w:val="clear" w:color="auto" w:fill="auto"/>
            <w:hideMark/>
          </w:tcPr>
          <w:p w:rsidR="00563C4A" w:rsidRPr="00563C4A" w:rsidRDefault="00563C4A" w:rsidP="00563C4A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Уровень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Начальное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563C4A" w:rsidRPr="00563C4A" w:rsidRDefault="00563C4A" w:rsidP="00563C4A">
            <w:pPr>
              <w:jc w:val="center"/>
              <w:rPr>
                <w:bCs/>
                <w:color w:val="000000"/>
              </w:rPr>
            </w:pPr>
            <w:r w:rsidRPr="00563C4A">
              <w:rPr>
                <w:bCs/>
                <w:color w:val="000000"/>
              </w:rPr>
              <w:t> 1313</w:t>
            </w:r>
          </w:p>
        </w:tc>
      </w:tr>
      <w:tr w:rsidR="00563C4A" w:rsidRPr="00563C4A" w:rsidTr="000C5B0C">
        <w:trPr>
          <w:trHeight w:val="278"/>
        </w:trPr>
        <w:tc>
          <w:tcPr>
            <w:tcW w:w="7230" w:type="dxa"/>
            <w:vMerge/>
            <w:shd w:val="clear" w:color="auto" w:fill="auto"/>
            <w:hideMark/>
          </w:tcPr>
          <w:p w:rsidR="00563C4A" w:rsidRPr="00563C4A" w:rsidRDefault="00563C4A" w:rsidP="00563C4A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563C4A" w:rsidRPr="00563C4A" w:rsidRDefault="00563C4A" w:rsidP="00563C4A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Основное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563C4A" w:rsidRPr="00563C4A" w:rsidRDefault="00563C4A" w:rsidP="00563C4A">
            <w:pPr>
              <w:jc w:val="center"/>
              <w:rPr>
                <w:bCs/>
                <w:color w:val="000000"/>
              </w:rPr>
            </w:pPr>
            <w:r w:rsidRPr="00563C4A">
              <w:rPr>
                <w:bCs/>
                <w:color w:val="000000"/>
              </w:rPr>
              <w:t> 1322</w:t>
            </w:r>
          </w:p>
        </w:tc>
      </w:tr>
      <w:tr w:rsidR="00563C4A" w:rsidRPr="00563C4A" w:rsidTr="000C5B0C">
        <w:trPr>
          <w:trHeight w:val="240"/>
        </w:trPr>
        <w:tc>
          <w:tcPr>
            <w:tcW w:w="7230" w:type="dxa"/>
            <w:vMerge/>
            <w:shd w:val="clear" w:color="auto" w:fill="auto"/>
            <w:hideMark/>
          </w:tcPr>
          <w:p w:rsidR="00563C4A" w:rsidRPr="00563C4A" w:rsidRDefault="00563C4A" w:rsidP="00563C4A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563C4A" w:rsidRPr="00563C4A" w:rsidRDefault="00563C4A" w:rsidP="00563C4A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Среднее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563C4A" w:rsidRPr="00563C4A" w:rsidRDefault="00563C4A" w:rsidP="00563C4A">
            <w:pPr>
              <w:jc w:val="center"/>
              <w:rPr>
                <w:bCs/>
                <w:color w:val="000000"/>
              </w:rPr>
            </w:pPr>
            <w:r w:rsidRPr="00563C4A">
              <w:rPr>
                <w:bCs/>
                <w:color w:val="000000"/>
              </w:rPr>
              <w:t> 157</w:t>
            </w:r>
          </w:p>
        </w:tc>
      </w:tr>
      <w:tr w:rsidR="00563C4A" w:rsidRPr="00563C4A" w:rsidTr="000C5B0C">
        <w:trPr>
          <w:trHeight w:val="339"/>
        </w:trPr>
        <w:tc>
          <w:tcPr>
            <w:tcW w:w="7230" w:type="dxa"/>
            <w:vMerge w:val="restart"/>
            <w:shd w:val="clear" w:color="auto" w:fill="auto"/>
            <w:hideMark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 xml:space="preserve">Численность обучающихся  в общеобразовательных организациях, расположенных </w:t>
            </w:r>
            <w:r w:rsidRPr="00563C4A">
              <w:rPr>
                <w:bCs/>
                <w:color w:val="000000"/>
              </w:rPr>
              <w:t>в городской местности</w:t>
            </w:r>
            <w:r w:rsidRPr="00563C4A">
              <w:rPr>
                <w:color w:val="000000"/>
              </w:rPr>
              <w:t>, в  Артемовском городском округе на начало 2017/2018учебного года (человек)</w:t>
            </w:r>
          </w:p>
        </w:tc>
        <w:tc>
          <w:tcPr>
            <w:tcW w:w="3260" w:type="dxa"/>
            <w:gridSpan w:val="3"/>
            <w:shd w:val="clear" w:color="auto" w:fill="auto"/>
            <w:hideMark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Всего</w:t>
            </w:r>
          </w:p>
        </w:tc>
        <w:tc>
          <w:tcPr>
            <w:tcW w:w="3827" w:type="dxa"/>
            <w:shd w:val="clear" w:color="auto" w:fill="auto"/>
            <w:hideMark/>
          </w:tcPr>
          <w:p w:rsidR="00563C4A" w:rsidRPr="00563C4A" w:rsidRDefault="00563C4A" w:rsidP="00563C4A">
            <w:pPr>
              <w:jc w:val="center"/>
              <w:rPr>
                <w:bCs/>
                <w:color w:val="000000"/>
              </w:rPr>
            </w:pPr>
            <w:r w:rsidRPr="00563C4A">
              <w:rPr>
                <w:bCs/>
                <w:color w:val="000000"/>
              </w:rPr>
              <w:t>3444</w:t>
            </w:r>
          </w:p>
        </w:tc>
      </w:tr>
      <w:tr w:rsidR="00563C4A" w:rsidRPr="00563C4A" w:rsidTr="000C5B0C">
        <w:trPr>
          <w:trHeight w:val="260"/>
        </w:trPr>
        <w:tc>
          <w:tcPr>
            <w:tcW w:w="7230" w:type="dxa"/>
            <w:vMerge/>
            <w:shd w:val="clear" w:color="auto" w:fill="auto"/>
            <w:hideMark/>
          </w:tcPr>
          <w:p w:rsidR="00563C4A" w:rsidRPr="00563C4A" w:rsidRDefault="00563C4A" w:rsidP="00563C4A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Уровень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Начальное</w:t>
            </w:r>
          </w:p>
        </w:tc>
        <w:tc>
          <w:tcPr>
            <w:tcW w:w="3827" w:type="dxa"/>
            <w:shd w:val="clear" w:color="auto" w:fill="auto"/>
            <w:hideMark/>
          </w:tcPr>
          <w:p w:rsidR="00563C4A" w:rsidRPr="00563C4A" w:rsidRDefault="00563C4A" w:rsidP="00563C4A">
            <w:pPr>
              <w:jc w:val="center"/>
              <w:rPr>
                <w:bCs/>
                <w:color w:val="000000"/>
              </w:rPr>
            </w:pPr>
            <w:r w:rsidRPr="00563C4A">
              <w:rPr>
                <w:bCs/>
                <w:color w:val="000000"/>
              </w:rPr>
              <w:t>1524</w:t>
            </w:r>
          </w:p>
        </w:tc>
      </w:tr>
      <w:tr w:rsidR="00563C4A" w:rsidRPr="00563C4A" w:rsidTr="000C5B0C">
        <w:trPr>
          <w:trHeight w:val="363"/>
        </w:trPr>
        <w:tc>
          <w:tcPr>
            <w:tcW w:w="7230" w:type="dxa"/>
            <w:vMerge/>
            <w:shd w:val="clear" w:color="auto" w:fill="auto"/>
            <w:hideMark/>
          </w:tcPr>
          <w:p w:rsidR="00563C4A" w:rsidRPr="00563C4A" w:rsidRDefault="00563C4A" w:rsidP="00563C4A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563C4A" w:rsidRPr="00563C4A" w:rsidRDefault="00563C4A" w:rsidP="00563C4A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Основное</w:t>
            </w:r>
          </w:p>
        </w:tc>
        <w:tc>
          <w:tcPr>
            <w:tcW w:w="3827" w:type="dxa"/>
            <w:shd w:val="clear" w:color="auto" w:fill="auto"/>
            <w:hideMark/>
          </w:tcPr>
          <w:p w:rsidR="00563C4A" w:rsidRPr="00563C4A" w:rsidRDefault="00563C4A" w:rsidP="00563C4A">
            <w:pPr>
              <w:jc w:val="center"/>
              <w:rPr>
                <w:bCs/>
                <w:color w:val="000000"/>
              </w:rPr>
            </w:pPr>
            <w:r w:rsidRPr="00563C4A">
              <w:rPr>
                <w:bCs/>
                <w:color w:val="000000"/>
              </w:rPr>
              <w:t>1666</w:t>
            </w:r>
          </w:p>
        </w:tc>
      </w:tr>
      <w:tr w:rsidR="00563C4A" w:rsidRPr="00563C4A" w:rsidTr="000C5B0C">
        <w:trPr>
          <w:trHeight w:val="269"/>
        </w:trPr>
        <w:tc>
          <w:tcPr>
            <w:tcW w:w="7230" w:type="dxa"/>
            <w:vMerge/>
            <w:shd w:val="clear" w:color="auto" w:fill="auto"/>
            <w:hideMark/>
          </w:tcPr>
          <w:p w:rsidR="00563C4A" w:rsidRPr="00563C4A" w:rsidRDefault="00563C4A" w:rsidP="00563C4A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563C4A" w:rsidRPr="00563C4A" w:rsidRDefault="00563C4A" w:rsidP="00563C4A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Среднее</w:t>
            </w:r>
          </w:p>
        </w:tc>
        <w:tc>
          <w:tcPr>
            <w:tcW w:w="3827" w:type="dxa"/>
            <w:shd w:val="clear" w:color="auto" w:fill="auto"/>
            <w:hideMark/>
          </w:tcPr>
          <w:p w:rsidR="00563C4A" w:rsidRPr="00563C4A" w:rsidRDefault="00563C4A" w:rsidP="00563C4A">
            <w:pPr>
              <w:jc w:val="center"/>
              <w:rPr>
                <w:bCs/>
                <w:color w:val="000000"/>
              </w:rPr>
            </w:pPr>
            <w:r w:rsidRPr="00563C4A">
              <w:rPr>
                <w:bCs/>
                <w:color w:val="000000"/>
              </w:rPr>
              <w:t>254</w:t>
            </w:r>
          </w:p>
        </w:tc>
      </w:tr>
      <w:tr w:rsidR="00563C4A" w:rsidRPr="00563C4A" w:rsidTr="000C5B0C">
        <w:trPr>
          <w:trHeight w:val="614"/>
        </w:trPr>
        <w:tc>
          <w:tcPr>
            <w:tcW w:w="10490" w:type="dxa"/>
            <w:gridSpan w:val="4"/>
            <w:shd w:val="clear" w:color="auto" w:fill="auto"/>
            <w:hideMark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bCs/>
                <w:color w:val="000000"/>
              </w:rPr>
              <w:t>Общее количество общеобразовательных организаций, являющихся юридическими лицами</w:t>
            </w:r>
            <w:r w:rsidRPr="00563C4A">
              <w:rPr>
                <w:color w:val="000000"/>
              </w:rPr>
              <w:t>, в Артемовском городском округе на начало 2017/2018 учебного года (единиц)</w:t>
            </w:r>
          </w:p>
        </w:tc>
        <w:tc>
          <w:tcPr>
            <w:tcW w:w="3827" w:type="dxa"/>
            <w:shd w:val="clear" w:color="auto" w:fill="auto"/>
            <w:hideMark/>
          </w:tcPr>
          <w:p w:rsidR="00563C4A" w:rsidRPr="00563C4A" w:rsidRDefault="00563C4A" w:rsidP="00563C4A">
            <w:pPr>
              <w:jc w:val="center"/>
              <w:rPr>
                <w:bCs/>
                <w:color w:val="000000"/>
              </w:rPr>
            </w:pPr>
            <w:r w:rsidRPr="00563C4A">
              <w:rPr>
                <w:bCs/>
                <w:color w:val="000000"/>
              </w:rPr>
              <w:t>20 </w:t>
            </w:r>
          </w:p>
        </w:tc>
      </w:tr>
      <w:tr w:rsidR="00563C4A" w:rsidRPr="00563C4A" w:rsidTr="000C5B0C">
        <w:trPr>
          <w:trHeight w:val="614"/>
        </w:trPr>
        <w:tc>
          <w:tcPr>
            <w:tcW w:w="10490" w:type="dxa"/>
            <w:gridSpan w:val="4"/>
            <w:shd w:val="clear" w:color="auto" w:fill="auto"/>
            <w:hideMark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 xml:space="preserve">Количество общеобразовательных организаций, расположенных </w:t>
            </w:r>
            <w:r w:rsidRPr="00563C4A">
              <w:rPr>
                <w:bCs/>
                <w:color w:val="000000"/>
              </w:rPr>
              <w:t>в сельской местности</w:t>
            </w:r>
            <w:r w:rsidRPr="00563C4A">
              <w:rPr>
                <w:color w:val="000000"/>
              </w:rPr>
              <w:t>, являющихся юридическими лицами (единиц)</w:t>
            </w:r>
          </w:p>
        </w:tc>
        <w:tc>
          <w:tcPr>
            <w:tcW w:w="3827" w:type="dxa"/>
            <w:shd w:val="clear" w:color="auto" w:fill="auto"/>
            <w:hideMark/>
          </w:tcPr>
          <w:p w:rsidR="00563C4A" w:rsidRPr="00563C4A" w:rsidRDefault="00563C4A" w:rsidP="00563C4A">
            <w:pPr>
              <w:jc w:val="center"/>
              <w:rPr>
                <w:bCs/>
                <w:color w:val="000000"/>
              </w:rPr>
            </w:pPr>
            <w:r w:rsidRPr="00563C4A">
              <w:rPr>
                <w:bCs/>
                <w:color w:val="000000"/>
              </w:rPr>
              <w:t>12 </w:t>
            </w:r>
          </w:p>
        </w:tc>
      </w:tr>
      <w:tr w:rsidR="00563C4A" w:rsidRPr="00563C4A" w:rsidTr="000C5B0C">
        <w:trPr>
          <w:trHeight w:val="552"/>
        </w:trPr>
        <w:tc>
          <w:tcPr>
            <w:tcW w:w="10490" w:type="dxa"/>
            <w:gridSpan w:val="4"/>
            <w:shd w:val="clear" w:color="auto" w:fill="auto"/>
            <w:hideMark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lastRenderedPageBreak/>
              <w:t xml:space="preserve">Количество общеобразовательных организаций, расположенных </w:t>
            </w:r>
            <w:r w:rsidRPr="00563C4A">
              <w:rPr>
                <w:bCs/>
                <w:color w:val="000000"/>
              </w:rPr>
              <w:t>в городской местности</w:t>
            </w:r>
            <w:r w:rsidRPr="00563C4A">
              <w:rPr>
                <w:color w:val="000000"/>
              </w:rPr>
              <w:t>, являющихся юридическими лицами (единиц)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563C4A" w:rsidRPr="00563C4A" w:rsidRDefault="00563C4A" w:rsidP="00563C4A">
            <w:pPr>
              <w:jc w:val="center"/>
              <w:rPr>
                <w:bCs/>
                <w:color w:val="000000"/>
              </w:rPr>
            </w:pPr>
            <w:r w:rsidRPr="00563C4A">
              <w:rPr>
                <w:bCs/>
                <w:color w:val="000000"/>
              </w:rPr>
              <w:t>8 </w:t>
            </w:r>
          </w:p>
        </w:tc>
      </w:tr>
      <w:tr w:rsidR="00563C4A" w:rsidRPr="00563C4A" w:rsidTr="000C5B0C">
        <w:trPr>
          <w:trHeight w:val="855"/>
        </w:trPr>
        <w:tc>
          <w:tcPr>
            <w:tcW w:w="10490" w:type="dxa"/>
            <w:gridSpan w:val="4"/>
            <w:shd w:val="clear" w:color="auto" w:fill="auto"/>
            <w:hideMark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bCs/>
                <w:color w:val="000000"/>
              </w:rPr>
              <w:t>Количество общеобразовательных организаций, расположенных в сельской местности (юридические лица), имеющих школьные спортивные клубы</w:t>
            </w:r>
            <w:r w:rsidRPr="00563C4A">
              <w:rPr>
                <w:color w:val="000000"/>
              </w:rPr>
              <w:t>, функционирующие на основании положений о школьных спортивных клубах, утвержденных в установленном порядке, единиц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563C4A" w:rsidRPr="00563C4A" w:rsidRDefault="00563C4A" w:rsidP="00563C4A">
            <w:pPr>
              <w:jc w:val="center"/>
              <w:rPr>
                <w:bCs/>
                <w:color w:val="000000"/>
              </w:rPr>
            </w:pPr>
            <w:r w:rsidRPr="00563C4A">
              <w:rPr>
                <w:bCs/>
                <w:color w:val="000000"/>
              </w:rPr>
              <w:t>6</w:t>
            </w:r>
          </w:p>
        </w:tc>
      </w:tr>
      <w:tr w:rsidR="00563C4A" w:rsidRPr="00563C4A" w:rsidTr="000C5B0C">
        <w:trPr>
          <w:trHeight w:val="405"/>
        </w:trPr>
        <w:tc>
          <w:tcPr>
            <w:tcW w:w="7230" w:type="dxa"/>
            <w:vMerge w:val="restart"/>
            <w:shd w:val="clear" w:color="auto" w:fill="auto"/>
            <w:hideMark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Количество</w:t>
            </w:r>
            <w:r w:rsidRPr="00563C4A">
              <w:rPr>
                <w:bCs/>
                <w:color w:val="000000"/>
              </w:rPr>
              <w:t xml:space="preserve"> обучающихся, занимающихся физической культурой и спортом в общеобразовательных организациях </w:t>
            </w:r>
            <w:r w:rsidRPr="00563C4A">
              <w:rPr>
                <w:color w:val="000000"/>
              </w:rPr>
              <w:t>в Артемовском городском округе во внеурочное время, по каждому уровню общего образования, человек (на начало  2017/2018 учебного года)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Уровень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Начальное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563C4A" w:rsidRPr="00563C4A" w:rsidRDefault="00563C4A" w:rsidP="00563C4A">
            <w:pPr>
              <w:jc w:val="center"/>
              <w:rPr>
                <w:bCs/>
                <w:color w:val="000000"/>
              </w:rPr>
            </w:pPr>
            <w:r w:rsidRPr="00563C4A">
              <w:rPr>
                <w:bCs/>
                <w:color w:val="000000"/>
              </w:rPr>
              <w:t>1904</w:t>
            </w:r>
          </w:p>
        </w:tc>
      </w:tr>
      <w:tr w:rsidR="00563C4A" w:rsidRPr="00563C4A" w:rsidTr="000C5B0C">
        <w:trPr>
          <w:trHeight w:val="390"/>
        </w:trPr>
        <w:tc>
          <w:tcPr>
            <w:tcW w:w="7230" w:type="dxa"/>
            <w:vMerge/>
            <w:shd w:val="clear" w:color="auto" w:fill="auto"/>
            <w:hideMark/>
          </w:tcPr>
          <w:p w:rsidR="00563C4A" w:rsidRPr="00563C4A" w:rsidRDefault="00563C4A" w:rsidP="00563C4A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563C4A" w:rsidRPr="00563C4A" w:rsidRDefault="00563C4A" w:rsidP="00563C4A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Основное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563C4A" w:rsidRPr="00563C4A" w:rsidRDefault="00563C4A" w:rsidP="00563C4A">
            <w:pPr>
              <w:jc w:val="center"/>
              <w:rPr>
                <w:bCs/>
                <w:color w:val="000000"/>
              </w:rPr>
            </w:pPr>
            <w:r w:rsidRPr="00563C4A">
              <w:rPr>
                <w:bCs/>
                <w:color w:val="000000"/>
              </w:rPr>
              <w:t>1548</w:t>
            </w:r>
          </w:p>
        </w:tc>
      </w:tr>
      <w:tr w:rsidR="00563C4A" w:rsidRPr="00563C4A" w:rsidTr="000C5B0C">
        <w:trPr>
          <w:trHeight w:val="390"/>
        </w:trPr>
        <w:tc>
          <w:tcPr>
            <w:tcW w:w="7230" w:type="dxa"/>
            <w:vMerge/>
            <w:shd w:val="clear" w:color="auto" w:fill="auto"/>
            <w:hideMark/>
          </w:tcPr>
          <w:p w:rsidR="00563C4A" w:rsidRPr="00563C4A" w:rsidRDefault="00563C4A" w:rsidP="00563C4A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563C4A" w:rsidRPr="00563C4A" w:rsidRDefault="00563C4A" w:rsidP="00563C4A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Среднее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563C4A" w:rsidRPr="00563C4A" w:rsidRDefault="00563C4A" w:rsidP="00563C4A">
            <w:pPr>
              <w:jc w:val="center"/>
              <w:rPr>
                <w:bCs/>
                <w:color w:val="000000"/>
              </w:rPr>
            </w:pPr>
            <w:r w:rsidRPr="00563C4A">
              <w:rPr>
                <w:bCs/>
                <w:color w:val="000000"/>
              </w:rPr>
              <w:t>276</w:t>
            </w:r>
          </w:p>
        </w:tc>
      </w:tr>
      <w:tr w:rsidR="00563C4A" w:rsidRPr="00563C4A" w:rsidTr="000C5B0C">
        <w:trPr>
          <w:trHeight w:val="325"/>
        </w:trPr>
        <w:tc>
          <w:tcPr>
            <w:tcW w:w="7230" w:type="dxa"/>
            <w:vMerge/>
            <w:shd w:val="clear" w:color="auto" w:fill="auto"/>
            <w:hideMark/>
          </w:tcPr>
          <w:p w:rsidR="00563C4A" w:rsidRPr="00563C4A" w:rsidRDefault="00563C4A" w:rsidP="00563C4A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563C4A" w:rsidRPr="00563C4A" w:rsidRDefault="00563C4A" w:rsidP="00563C4A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Всего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563C4A" w:rsidRPr="00563C4A" w:rsidRDefault="00563C4A" w:rsidP="00563C4A">
            <w:pPr>
              <w:jc w:val="center"/>
              <w:rPr>
                <w:bCs/>
                <w:color w:val="000000"/>
              </w:rPr>
            </w:pPr>
            <w:r w:rsidRPr="00563C4A">
              <w:rPr>
                <w:bCs/>
                <w:color w:val="000000"/>
              </w:rPr>
              <w:t>3728</w:t>
            </w:r>
          </w:p>
        </w:tc>
      </w:tr>
      <w:tr w:rsidR="00563C4A" w:rsidRPr="00563C4A" w:rsidTr="000C5B0C">
        <w:trPr>
          <w:trHeight w:val="429"/>
        </w:trPr>
        <w:tc>
          <w:tcPr>
            <w:tcW w:w="7230" w:type="dxa"/>
            <w:vMerge w:val="restart"/>
            <w:shd w:val="clear" w:color="auto" w:fill="auto"/>
            <w:hideMark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Количество</w:t>
            </w:r>
            <w:r w:rsidRPr="00563C4A">
              <w:rPr>
                <w:bCs/>
                <w:color w:val="000000"/>
              </w:rPr>
              <w:t xml:space="preserve"> обучающихся, занимающихся физической культурой и спортом в общеобразовательных организациях</w:t>
            </w:r>
            <w:r w:rsidRPr="00563C4A">
              <w:rPr>
                <w:color w:val="000000"/>
              </w:rPr>
              <w:t xml:space="preserve">, расположенных в </w:t>
            </w:r>
            <w:r w:rsidRPr="00563C4A">
              <w:rPr>
                <w:bCs/>
                <w:color w:val="000000"/>
              </w:rPr>
              <w:t xml:space="preserve">сельской </w:t>
            </w:r>
            <w:r w:rsidRPr="00563C4A">
              <w:rPr>
                <w:color w:val="000000"/>
              </w:rPr>
              <w:t>местности, во внеурочное время, по каждому уровню общего образования, человек (на начало 2017/2018 учебного года)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Уровень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Начальное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563C4A" w:rsidRPr="00563C4A" w:rsidRDefault="00563C4A" w:rsidP="00563C4A">
            <w:pPr>
              <w:jc w:val="center"/>
              <w:rPr>
                <w:bCs/>
                <w:color w:val="000000"/>
              </w:rPr>
            </w:pPr>
            <w:r w:rsidRPr="00563C4A">
              <w:rPr>
                <w:bCs/>
                <w:color w:val="000000"/>
              </w:rPr>
              <w:t>899</w:t>
            </w:r>
          </w:p>
        </w:tc>
      </w:tr>
      <w:tr w:rsidR="00563C4A" w:rsidRPr="00563C4A" w:rsidTr="000C5B0C">
        <w:trPr>
          <w:trHeight w:val="257"/>
        </w:trPr>
        <w:tc>
          <w:tcPr>
            <w:tcW w:w="7230" w:type="dxa"/>
            <w:vMerge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Основное</w:t>
            </w:r>
          </w:p>
        </w:tc>
        <w:tc>
          <w:tcPr>
            <w:tcW w:w="3827" w:type="dxa"/>
            <w:shd w:val="clear" w:color="auto" w:fill="auto"/>
            <w:noWrap/>
          </w:tcPr>
          <w:p w:rsidR="00563C4A" w:rsidRPr="00563C4A" w:rsidRDefault="00563C4A" w:rsidP="00563C4A">
            <w:pPr>
              <w:jc w:val="center"/>
              <w:rPr>
                <w:bCs/>
                <w:color w:val="000000"/>
              </w:rPr>
            </w:pPr>
            <w:r w:rsidRPr="00563C4A">
              <w:rPr>
                <w:bCs/>
                <w:color w:val="000000"/>
              </w:rPr>
              <w:t>981</w:t>
            </w:r>
          </w:p>
        </w:tc>
      </w:tr>
      <w:tr w:rsidR="00563C4A" w:rsidRPr="00563C4A" w:rsidTr="000C5B0C">
        <w:trPr>
          <w:trHeight w:val="300"/>
        </w:trPr>
        <w:tc>
          <w:tcPr>
            <w:tcW w:w="7230" w:type="dxa"/>
            <w:vMerge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Среднее</w:t>
            </w:r>
          </w:p>
        </w:tc>
        <w:tc>
          <w:tcPr>
            <w:tcW w:w="3827" w:type="dxa"/>
            <w:shd w:val="clear" w:color="auto" w:fill="auto"/>
            <w:noWrap/>
          </w:tcPr>
          <w:p w:rsidR="00563C4A" w:rsidRPr="00563C4A" w:rsidRDefault="00563C4A" w:rsidP="00563C4A">
            <w:pPr>
              <w:jc w:val="center"/>
              <w:rPr>
                <w:bCs/>
                <w:color w:val="000000"/>
              </w:rPr>
            </w:pPr>
            <w:r w:rsidRPr="00563C4A">
              <w:rPr>
                <w:bCs/>
                <w:color w:val="000000"/>
              </w:rPr>
              <w:t>129</w:t>
            </w:r>
          </w:p>
        </w:tc>
      </w:tr>
      <w:tr w:rsidR="00563C4A" w:rsidRPr="00563C4A" w:rsidTr="000C5B0C">
        <w:trPr>
          <w:trHeight w:val="237"/>
        </w:trPr>
        <w:tc>
          <w:tcPr>
            <w:tcW w:w="7230" w:type="dxa"/>
            <w:vMerge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Всего</w:t>
            </w:r>
          </w:p>
        </w:tc>
        <w:tc>
          <w:tcPr>
            <w:tcW w:w="3827" w:type="dxa"/>
            <w:shd w:val="clear" w:color="auto" w:fill="auto"/>
            <w:noWrap/>
          </w:tcPr>
          <w:p w:rsidR="00563C4A" w:rsidRPr="00563C4A" w:rsidRDefault="00563C4A" w:rsidP="00563C4A">
            <w:pPr>
              <w:jc w:val="center"/>
              <w:rPr>
                <w:bCs/>
                <w:color w:val="000000"/>
              </w:rPr>
            </w:pPr>
            <w:r w:rsidRPr="00563C4A">
              <w:rPr>
                <w:bCs/>
                <w:color w:val="000000"/>
              </w:rPr>
              <w:t>2009</w:t>
            </w:r>
          </w:p>
        </w:tc>
      </w:tr>
      <w:tr w:rsidR="00563C4A" w:rsidRPr="00563C4A" w:rsidTr="000C5B0C">
        <w:trPr>
          <w:trHeight w:val="429"/>
        </w:trPr>
        <w:tc>
          <w:tcPr>
            <w:tcW w:w="7230" w:type="dxa"/>
            <w:vMerge w:val="restart"/>
            <w:shd w:val="clear" w:color="auto" w:fill="auto"/>
            <w:hideMark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t xml:space="preserve">Количество </w:t>
            </w:r>
            <w:proofErr w:type="gramStart"/>
            <w:r w:rsidRPr="00563C4A">
              <w:t>обучающихся</w:t>
            </w:r>
            <w:proofErr w:type="gramEnd"/>
            <w:r w:rsidRPr="00563C4A">
              <w:t>, занимающихся физической культурой и спортом во внеурочное время общеобразовательной организации, расположенной в сельской местности, в которой в 2018 году имеется потребность в проведении капитального ремонта спортивного зала (МАОУ «СОШ №8»)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Уровень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Начальное</w:t>
            </w:r>
          </w:p>
        </w:tc>
        <w:tc>
          <w:tcPr>
            <w:tcW w:w="3827" w:type="dxa"/>
            <w:shd w:val="clear" w:color="auto" w:fill="auto"/>
            <w:noWrap/>
          </w:tcPr>
          <w:p w:rsidR="00563C4A" w:rsidRPr="00563C4A" w:rsidRDefault="00563C4A" w:rsidP="00563C4A">
            <w:pPr>
              <w:jc w:val="center"/>
              <w:rPr>
                <w:bCs/>
                <w:color w:val="000000"/>
              </w:rPr>
            </w:pPr>
            <w:r w:rsidRPr="00563C4A">
              <w:rPr>
                <w:bCs/>
                <w:color w:val="000000"/>
              </w:rPr>
              <w:t>99</w:t>
            </w:r>
          </w:p>
        </w:tc>
      </w:tr>
      <w:tr w:rsidR="00563C4A" w:rsidRPr="00563C4A" w:rsidTr="000C5B0C">
        <w:trPr>
          <w:trHeight w:val="422"/>
        </w:trPr>
        <w:tc>
          <w:tcPr>
            <w:tcW w:w="7230" w:type="dxa"/>
            <w:vMerge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Основное</w:t>
            </w:r>
          </w:p>
        </w:tc>
        <w:tc>
          <w:tcPr>
            <w:tcW w:w="3827" w:type="dxa"/>
            <w:shd w:val="clear" w:color="auto" w:fill="auto"/>
            <w:noWrap/>
          </w:tcPr>
          <w:p w:rsidR="00563C4A" w:rsidRPr="00563C4A" w:rsidRDefault="00563C4A" w:rsidP="00563C4A">
            <w:pPr>
              <w:jc w:val="center"/>
              <w:rPr>
                <w:bCs/>
                <w:color w:val="000000"/>
              </w:rPr>
            </w:pPr>
            <w:r w:rsidRPr="00563C4A">
              <w:rPr>
                <w:bCs/>
                <w:color w:val="000000"/>
              </w:rPr>
              <w:t>64</w:t>
            </w:r>
          </w:p>
        </w:tc>
      </w:tr>
      <w:tr w:rsidR="00563C4A" w:rsidRPr="00563C4A" w:rsidTr="000C5B0C">
        <w:trPr>
          <w:trHeight w:val="341"/>
        </w:trPr>
        <w:tc>
          <w:tcPr>
            <w:tcW w:w="7230" w:type="dxa"/>
            <w:vMerge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Среднее</w:t>
            </w:r>
          </w:p>
        </w:tc>
        <w:tc>
          <w:tcPr>
            <w:tcW w:w="3827" w:type="dxa"/>
            <w:shd w:val="clear" w:color="auto" w:fill="auto"/>
            <w:noWrap/>
          </w:tcPr>
          <w:p w:rsidR="00563C4A" w:rsidRPr="00563C4A" w:rsidRDefault="00563C4A" w:rsidP="00563C4A">
            <w:pPr>
              <w:jc w:val="center"/>
              <w:rPr>
                <w:bCs/>
                <w:color w:val="000000"/>
              </w:rPr>
            </w:pPr>
            <w:r w:rsidRPr="00563C4A">
              <w:rPr>
                <w:bCs/>
                <w:color w:val="000000"/>
              </w:rPr>
              <w:t>15</w:t>
            </w:r>
          </w:p>
        </w:tc>
      </w:tr>
      <w:tr w:rsidR="00563C4A" w:rsidRPr="00563C4A" w:rsidTr="000C5B0C">
        <w:trPr>
          <w:trHeight w:val="145"/>
        </w:trPr>
        <w:tc>
          <w:tcPr>
            <w:tcW w:w="7230" w:type="dxa"/>
            <w:vMerge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Всего</w:t>
            </w:r>
          </w:p>
        </w:tc>
        <w:tc>
          <w:tcPr>
            <w:tcW w:w="3827" w:type="dxa"/>
            <w:shd w:val="clear" w:color="auto" w:fill="auto"/>
            <w:noWrap/>
          </w:tcPr>
          <w:p w:rsidR="00563C4A" w:rsidRPr="00563C4A" w:rsidRDefault="00563C4A" w:rsidP="00563C4A">
            <w:pPr>
              <w:jc w:val="center"/>
              <w:rPr>
                <w:bCs/>
                <w:color w:val="000000"/>
              </w:rPr>
            </w:pPr>
            <w:r w:rsidRPr="00563C4A">
              <w:rPr>
                <w:bCs/>
                <w:color w:val="000000"/>
              </w:rPr>
              <w:t>178</w:t>
            </w:r>
          </w:p>
        </w:tc>
      </w:tr>
    </w:tbl>
    <w:p w:rsidR="00563C4A" w:rsidRPr="00563C4A" w:rsidRDefault="00563C4A" w:rsidP="00563C4A">
      <w:pPr>
        <w:numPr>
          <w:ilvl w:val="1"/>
          <w:numId w:val="21"/>
        </w:numPr>
        <w:ind w:firstLine="709"/>
        <w:jc w:val="both"/>
        <w:rPr>
          <w:b/>
        </w:rPr>
      </w:pPr>
      <w:r w:rsidRPr="00563C4A">
        <w:rPr>
          <w:b/>
        </w:rPr>
        <w:t>Сведения о состоянии физкультурно-спортивной инфраструктуры общеобразовательных организаций, расположенных в сельской местности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505"/>
        <w:gridCol w:w="3827"/>
      </w:tblGrid>
      <w:tr w:rsidR="00563C4A" w:rsidRPr="00563C4A" w:rsidTr="000C5B0C">
        <w:trPr>
          <w:trHeight w:val="461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bCs/>
                <w:color w:val="000000"/>
              </w:rPr>
            </w:pPr>
            <w:r w:rsidRPr="00563C4A">
              <w:rPr>
                <w:bCs/>
                <w:color w:val="000000"/>
              </w:rPr>
              <w:t>Показатель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3C4A" w:rsidRPr="00563C4A" w:rsidRDefault="00563C4A" w:rsidP="00563C4A">
            <w:pPr>
              <w:ind w:hanging="108"/>
              <w:jc w:val="center"/>
              <w:rPr>
                <w:bCs/>
                <w:color w:val="000000"/>
              </w:rPr>
            </w:pPr>
            <w:r w:rsidRPr="00563C4A">
              <w:rPr>
                <w:bCs/>
                <w:color w:val="000000"/>
              </w:rPr>
              <w:t>Значение показателя</w:t>
            </w:r>
          </w:p>
        </w:tc>
      </w:tr>
      <w:tr w:rsidR="00563C4A" w:rsidRPr="00563C4A" w:rsidTr="000C5B0C">
        <w:trPr>
          <w:trHeight w:val="802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bCs/>
                <w:color w:val="000000"/>
              </w:rPr>
              <w:t>Общее количество общеобразовательных организаций, являющихся юридическими лицами</w:t>
            </w:r>
            <w:r w:rsidRPr="00563C4A">
              <w:rPr>
                <w:color w:val="000000"/>
              </w:rPr>
              <w:t xml:space="preserve">, в Артемовском городском округе, </w:t>
            </w:r>
            <w:r w:rsidRPr="00563C4A">
              <w:rPr>
                <w:bCs/>
                <w:color w:val="000000"/>
              </w:rPr>
              <w:t>имеющих потребность в модернизации спортивной инфраструктуры (единиц)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3C4A" w:rsidRPr="00563C4A" w:rsidRDefault="00563C4A" w:rsidP="00563C4A">
            <w:pPr>
              <w:jc w:val="center"/>
              <w:rPr>
                <w:bCs/>
                <w:color w:val="000000"/>
              </w:rPr>
            </w:pPr>
            <w:r w:rsidRPr="00563C4A">
              <w:rPr>
                <w:bCs/>
                <w:color w:val="000000"/>
              </w:rPr>
              <w:t>19</w:t>
            </w:r>
          </w:p>
        </w:tc>
      </w:tr>
      <w:tr w:rsidR="00563C4A" w:rsidRPr="00563C4A" w:rsidTr="000C5B0C">
        <w:trPr>
          <w:trHeight w:val="836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- из них количество общеобразовательных организаций, расположенных в сельской местности, являющихся юридическими лицами, имеющих потребность в модернизации спортивной инфраструктуры (единиц)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12</w:t>
            </w:r>
          </w:p>
        </w:tc>
      </w:tr>
      <w:tr w:rsidR="00563C4A" w:rsidRPr="00563C4A" w:rsidTr="000C5B0C">
        <w:trPr>
          <w:trHeight w:val="834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- из них количество общеобразовательных организаций, расположенных в городской местности, являющихся юридическими лицами, имеющих потребность в модернизации спортивной инфраструктуры (единиц)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7</w:t>
            </w:r>
          </w:p>
        </w:tc>
      </w:tr>
      <w:tr w:rsidR="00563C4A" w:rsidRPr="00563C4A" w:rsidTr="000C5B0C">
        <w:trPr>
          <w:trHeight w:val="846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3C4A" w:rsidRPr="00563C4A" w:rsidRDefault="00563C4A" w:rsidP="00563C4A">
            <w:pPr>
              <w:rPr>
                <w:bCs/>
                <w:color w:val="000000"/>
              </w:rPr>
            </w:pPr>
            <w:r w:rsidRPr="00563C4A">
              <w:rPr>
                <w:bCs/>
                <w:color w:val="000000"/>
              </w:rPr>
              <w:lastRenderedPageBreak/>
              <w:t>Общее количество общеобразовательных организаций, являющихся юридическими лицами</w:t>
            </w:r>
            <w:r w:rsidRPr="00563C4A">
              <w:rPr>
                <w:color w:val="000000"/>
              </w:rPr>
              <w:t xml:space="preserve">, в Артемовском городском округе, </w:t>
            </w:r>
            <w:r w:rsidRPr="00563C4A">
              <w:rPr>
                <w:bCs/>
                <w:color w:val="000000"/>
              </w:rPr>
              <w:t>не имеющих потребности в модернизации спортивной инфраструктуры (единиц)</w:t>
            </w:r>
          </w:p>
          <w:p w:rsidR="00563C4A" w:rsidRPr="00563C4A" w:rsidRDefault="00563C4A" w:rsidP="00563C4A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3C4A" w:rsidRPr="00563C4A" w:rsidRDefault="00563C4A" w:rsidP="00563C4A">
            <w:pPr>
              <w:jc w:val="center"/>
              <w:rPr>
                <w:bCs/>
                <w:color w:val="000000"/>
              </w:rPr>
            </w:pPr>
            <w:r w:rsidRPr="00563C4A">
              <w:rPr>
                <w:bCs/>
                <w:color w:val="000000"/>
              </w:rPr>
              <w:t>1</w:t>
            </w:r>
          </w:p>
        </w:tc>
      </w:tr>
      <w:tr w:rsidR="00563C4A" w:rsidRPr="00563C4A" w:rsidTr="000C5B0C">
        <w:trPr>
          <w:trHeight w:val="843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- из них количество общеобразовательных организаций, расположенных в сельской местности, являющихся юридическими лицами, не имеющих потребности в модернизации спортивной инфраструктуры (единиц)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</w:tr>
      <w:tr w:rsidR="00563C4A" w:rsidRPr="00563C4A" w:rsidTr="000C5B0C">
        <w:trPr>
          <w:trHeight w:val="84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- из них количество общеобразовательных организаций, расположенных в городской местности, являющихся юридическими лицами, не имеющих потребности в модернизации спортивной инфраструктуры (единиц)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1</w:t>
            </w:r>
          </w:p>
        </w:tc>
      </w:tr>
    </w:tbl>
    <w:p w:rsidR="00563C4A" w:rsidRPr="00563C4A" w:rsidRDefault="00563C4A" w:rsidP="00563C4A">
      <w:pPr>
        <w:ind w:left="709"/>
      </w:pPr>
    </w:p>
    <w:p w:rsidR="00563C4A" w:rsidRPr="00563C4A" w:rsidRDefault="00563C4A" w:rsidP="00563C4A">
      <w:pPr>
        <w:ind w:left="709"/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567"/>
        <w:gridCol w:w="992"/>
        <w:gridCol w:w="1276"/>
        <w:gridCol w:w="709"/>
        <w:gridCol w:w="992"/>
        <w:gridCol w:w="1276"/>
        <w:gridCol w:w="709"/>
        <w:gridCol w:w="1276"/>
        <w:gridCol w:w="1275"/>
        <w:gridCol w:w="709"/>
        <w:gridCol w:w="992"/>
        <w:gridCol w:w="1276"/>
      </w:tblGrid>
      <w:tr w:rsidR="00563C4A" w:rsidRPr="00563C4A" w:rsidTr="000C5B0C">
        <w:trPr>
          <w:trHeight w:val="1267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563C4A" w:rsidRPr="00563C4A" w:rsidRDefault="00563C4A" w:rsidP="00563C4A">
            <w:pPr>
              <w:ind w:left="113" w:right="113"/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 xml:space="preserve">№ </w:t>
            </w:r>
            <w:proofErr w:type="gramStart"/>
            <w:r w:rsidRPr="00563C4A">
              <w:rPr>
                <w:color w:val="000000"/>
              </w:rPr>
              <w:t>п</w:t>
            </w:r>
            <w:proofErr w:type="gramEnd"/>
            <w:r w:rsidRPr="00563C4A">
              <w:rPr>
                <w:color w:val="000000"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</w:tcPr>
          <w:p w:rsidR="00563C4A" w:rsidRPr="00563C4A" w:rsidRDefault="00563C4A" w:rsidP="00563C4A">
            <w:pPr>
              <w:ind w:left="113" w:right="113"/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Спортивные сооружения и места для проведения занятий физической культурой и спортом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  <w:sz w:val="23"/>
                <w:szCs w:val="23"/>
              </w:rPr>
            </w:pPr>
            <w:r w:rsidRPr="00563C4A">
              <w:rPr>
                <w:color w:val="000000"/>
                <w:sz w:val="23"/>
                <w:szCs w:val="23"/>
              </w:rPr>
              <w:t>Количество общеобразовательных организаций (юридических лиц) Артемовского городского округа, имеющих спортсооружения и места, оборудованные для проведения занятий (по данным форм отчетности федерального статистического наблюдения)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  <w:sz w:val="23"/>
                <w:szCs w:val="23"/>
              </w:rPr>
            </w:pPr>
            <w:r w:rsidRPr="00563C4A">
              <w:rPr>
                <w:color w:val="000000"/>
                <w:sz w:val="23"/>
                <w:szCs w:val="23"/>
              </w:rPr>
              <w:t>Спортсооружения общего количества</w:t>
            </w:r>
            <w:r w:rsidRPr="00563C4A">
              <w:rPr>
                <w:b/>
                <w:color w:val="000000"/>
                <w:sz w:val="23"/>
                <w:szCs w:val="23"/>
              </w:rPr>
              <w:t xml:space="preserve"> </w:t>
            </w:r>
            <w:r w:rsidRPr="00563C4A">
              <w:rPr>
                <w:color w:val="000000"/>
                <w:sz w:val="23"/>
                <w:szCs w:val="23"/>
              </w:rPr>
              <w:t>общеобразовательных организаций (юридических лиц) Артемовского городского округа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  <w:sz w:val="23"/>
                <w:szCs w:val="23"/>
              </w:rPr>
            </w:pPr>
            <w:r w:rsidRPr="00563C4A">
              <w:rPr>
                <w:color w:val="000000"/>
                <w:sz w:val="23"/>
                <w:szCs w:val="23"/>
              </w:rPr>
              <w:t xml:space="preserve">Спортсооружения общеобразовательных организаций (юридических лиц), расположенных в сельской местности 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  <w:sz w:val="23"/>
                <w:szCs w:val="23"/>
              </w:rPr>
            </w:pPr>
            <w:r w:rsidRPr="00563C4A">
              <w:rPr>
                <w:color w:val="000000"/>
                <w:sz w:val="23"/>
                <w:szCs w:val="23"/>
              </w:rPr>
              <w:t>Спортсооружения общеобразовательных организаций (юридических лиц), расположенных в городской местности</w:t>
            </w:r>
          </w:p>
        </w:tc>
      </w:tr>
      <w:tr w:rsidR="00563C4A" w:rsidRPr="00563C4A" w:rsidTr="000C5B0C">
        <w:trPr>
          <w:trHeight w:val="2339"/>
        </w:trPr>
        <w:tc>
          <w:tcPr>
            <w:tcW w:w="567" w:type="dxa"/>
            <w:vMerge/>
            <w:shd w:val="clear" w:color="auto" w:fill="auto"/>
            <w:textDirection w:val="btLr"/>
          </w:tcPr>
          <w:p w:rsidR="00563C4A" w:rsidRPr="00563C4A" w:rsidRDefault="00563C4A" w:rsidP="00563C4A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563C4A" w:rsidRPr="00563C4A" w:rsidRDefault="00563C4A" w:rsidP="00563C4A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563C4A" w:rsidRPr="00563C4A" w:rsidRDefault="00563C4A" w:rsidP="00563C4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63C4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63C4A" w:rsidRPr="00563C4A" w:rsidRDefault="00563C4A" w:rsidP="00563C4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63C4A">
              <w:rPr>
                <w:color w:val="000000"/>
                <w:sz w:val="22"/>
                <w:szCs w:val="22"/>
              </w:rPr>
              <w:t>из них расположенных в сельской местности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563C4A" w:rsidRPr="00563C4A" w:rsidRDefault="00563C4A" w:rsidP="00563C4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63C4A">
              <w:rPr>
                <w:color w:val="000000"/>
                <w:sz w:val="22"/>
                <w:szCs w:val="22"/>
              </w:rPr>
              <w:t>из них расположенных в городской местности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63C4A" w:rsidRPr="00563C4A" w:rsidRDefault="00563C4A" w:rsidP="00563C4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63C4A">
              <w:rPr>
                <w:color w:val="000000"/>
                <w:sz w:val="22"/>
                <w:szCs w:val="22"/>
              </w:rPr>
              <w:t>требуют ремонта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63C4A" w:rsidRPr="00563C4A" w:rsidRDefault="00563C4A" w:rsidP="00563C4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63C4A">
              <w:rPr>
                <w:color w:val="000000"/>
                <w:sz w:val="22"/>
                <w:szCs w:val="22"/>
              </w:rPr>
              <w:t>из них находятся в аварийном состоянии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563C4A" w:rsidRPr="00563C4A" w:rsidRDefault="00563C4A" w:rsidP="00563C4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63C4A">
              <w:rPr>
                <w:color w:val="000000"/>
                <w:sz w:val="22"/>
                <w:szCs w:val="22"/>
              </w:rPr>
              <w:t>строящиеся объекты в высокой степени строительной готовности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63C4A" w:rsidRPr="00563C4A" w:rsidRDefault="00563C4A" w:rsidP="00563C4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63C4A">
              <w:rPr>
                <w:color w:val="000000"/>
                <w:sz w:val="22"/>
                <w:szCs w:val="22"/>
              </w:rPr>
              <w:t>требуют ремонта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563C4A" w:rsidRPr="00563C4A" w:rsidRDefault="00563C4A" w:rsidP="00563C4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63C4A">
              <w:rPr>
                <w:color w:val="000000"/>
                <w:sz w:val="22"/>
                <w:szCs w:val="22"/>
              </w:rPr>
              <w:t>из них находятся в аварийном состоянии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563C4A" w:rsidRPr="00563C4A" w:rsidRDefault="00563C4A" w:rsidP="00563C4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63C4A">
              <w:rPr>
                <w:color w:val="000000"/>
                <w:sz w:val="22"/>
                <w:szCs w:val="22"/>
              </w:rPr>
              <w:t>строящиеся объекты в высокой степени строительной готовности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63C4A" w:rsidRPr="00563C4A" w:rsidRDefault="00563C4A" w:rsidP="00563C4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63C4A">
              <w:rPr>
                <w:color w:val="000000"/>
                <w:sz w:val="22"/>
                <w:szCs w:val="22"/>
              </w:rPr>
              <w:t>требуют ремонта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63C4A" w:rsidRPr="00563C4A" w:rsidRDefault="00563C4A" w:rsidP="00563C4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63C4A">
              <w:rPr>
                <w:color w:val="000000"/>
                <w:sz w:val="22"/>
                <w:szCs w:val="22"/>
              </w:rPr>
              <w:t>из них находятся в аварийном состоянии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563C4A" w:rsidRPr="00563C4A" w:rsidRDefault="00563C4A" w:rsidP="00563C4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63C4A">
              <w:rPr>
                <w:color w:val="000000"/>
                <w:sz w:val="22"/>
                <w:szCs w:val="22"/>
              </w:rPr>
              <w:t>строящиеся объекты в высокой степени строительной готовности</w:t>
            </w:r>
          </w:p>
        </w:tc>
      </w:tr>
      <w:tr w:rsidR="00563C4A" w:rsidRPr="00563C4A" w:rsidTr="000C5B0C">
        <w:tc>
          <w:tcPr>
            <w:tcW w:w="567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b/>
                <w:color w:val="000000"/>
              </w:rPr>
            </w:pPr>
            <w:r w:rsidRPr="00563C4A">
              <w:rPr>
                <w:b/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b/>
                <w:color w:val="000000"/>
              </w:rPr>
            </w:pPr>
            <w:r w:rsidRPr="00563C4A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b/>
                <w:color w:val="000000"/>
              </w:rPr>
            </w:pPr>
            <w:r w:rsidRPr="00563C4A">
              <w:rPr>
                <w:b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b/>
                <w:color w:val="000000"/>
              </w:rPr>
            </w:pPr>
            <w:r w:rsidRPr="00563C4A"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b/>
                <w:color w:val="000000"/>
              </w:rPr>
            </w:pPr>
            <w:r w:rsidRPr="00563C4A">
              <w:rPr>
                <w:b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b/>
                <w:color w:val="000000"/>
              </w:rPr>
            </w:pPr>
            <w:r w:rsidRPr="00563C4A">
              <w:rPr>
                <w:b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b/>
                <w:color w:val="000000"/>
              </w:rPr>
            </w:pPr>
            <w:r w:rsidRPr="00563C4A"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b/>
                <w:color w:val="000000"/>
              </w:rPr>
            </w:pPr>
            <w:r w:rsidRPr="00563C4A">
              <w:rPr>
                <w:b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b/>
                <w:color w:val="000000"/>
              </w:rPr>
            </w:pPr>
            <w:r w:rsidRPr="00563C4A">
              <w:rPr>
                <w:b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b/>
                <w:color w:val="000000"/>
              </w:rPr>
            </w:pPr>
            <w:r w:rsidRPr="00563C4A">
              <w:rPr>
                <w:b/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b/>
                <w:color w:val="000000"/>
              </w:rPr>
            </w:pPr>
            <w:r w:rsidRPr="00563C4A">
              <w:rPr>
                <w:b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b/>
                <w:color w:val="000000"/>
              </w:rPr>
            </w:pPr>
            <w:r w:rsidRPr="00563C4A">
              <w:rPr>
                <w:b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b/>
                <w:color w:val="000000"/>
              </w:rPr>
            </w:pPr>
            <w:r w:rsidRPr="00563C4A">
              <w:rPr>
                <w:b/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b/>
                <w:color w:val="000000"/>
              </w:rPr>
            </w:pPr>
            <w:r w:rsidRPr="00563C4A">
              <w:rPr>
                <w:b/>
                <w:color w:val="000000"/>
              </w:rPr>
              <w:t>14</w:t>
            </w:r>
          </w:p>
        </w:tc>
      </w:tr>
      <w:tr w:rsidR="00563C4A" w:rsidRPr="00563C4A" w:rsidTr="000C5B0C">
        <w:tc>
          <w:tcPr>
            <w:tcW w:w="567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b/>
                <w:color w:val="000000"/>
              </w:rPr>
            </w:pPr>
            <w:r w:rsidRPr="00563C4A"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b/>
                <w:color w:val="000000"/>
              </w:rPr>
            </w:pPr>
            <w:r w:rsidRPr="00563C4A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b/>
                <w:color w:val="000000"/>
              </w:rPr>
            </w:pPr>
            <w:r w:rsidRPr="00563C4A">
              <w:rPr>
                <w:b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b/>
                <w:color w:val="000000"/>
              </w:rPr>
            </w:pPr>
            <w:r w:rsidRPr="00563C4A"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b/>
                <w:color w:val="000000"/>
              </w:rPr>
            </w:pPr>
            <w:r w:rsidRPr="00563C4A">
              <w:rPr>
                <w:b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b/>
                <w:color w:val="000000"/>
              </w:rPr>
            </w:pPr>
            <w:r w:rsidRPr="00563C4A">
              <w:rPr>
                <w:b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b/>
                <w:color w:val="000000"/>
              </w:rPr>
            </w:pPr>
            <w:r w:rsidRPr="00563C4A"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b/>
                <w:color w:val="000000"/>
              </w:rPr>
            </w:pPr>
            <w:r w:rsidRPr="00563C4A">
              <w:rPr>
                <w:b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b/>
                <w:color w:val="000000"/>
              </w:rPr>
            </w:pPr>
            <w:r w:rsidRPr="00563C4A">
              <w:rPr>
                <w:b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b/>
                <w:color w:val="000000"/>
              </w:rPr>
            </w:pPr>
            <w:r w:rsidRPr="00563C4A">
              <w:rPr>
                <w:b/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b/>
                <w:color w:val="000000"/>
              </w:rPr>
            </w:pPr>
            <w:r w:rsidRPr="00563C4A">
              <w:rPr>
                <w:b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b/>
                <w:color w:val="000000"/>
              </w:rPr>
            </w:pPr>
            <w:r w:rsidRPr="00563C4A">
              <w:rPr>
                <w:b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b/>
                <w:color w:val="000000"/>
              </w:rPr>
            </w:pPr>
            <w:r w:rsidRPr="00563C4A">
              <w:rPr>
                <w:b/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b/>
                <w:color w:val="000000"/>
              </w:rPr>
            </w:pPr>
            <w:r w:rsidRPr="00563C4A">
              <w:rPr>
                <w:b/>
                <w:color w:val="000000"/>
              </w:rPr>
              <w:t>14</w:t>
            </w:r>
          </w:p>
        </w:tc>
      </w:tr>
      <w:tr w:rsidR="00563C4A" w:rsidRPr="00563C4A" w:rsidTr="000C5B0C">
        <w:tc>
          <w:tcPr>
            <w:tcW w:w="567" w:type="dxa"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Спортивные залы</w:t>
            </w:r>
          </w:p>
        </w:tc>
        <w:tc>
          <w:tcPr>
            <w:tcW w:w="567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</w:tr>
      <w:tr w:rsidR="00563C4A" w:rsidRPr="00563C4A" w:rsidTr="000C5B0C">
        <w:tc>
          <w:tcPr>
            <w:tcW w:w="567" w:type="dxa"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Открытые плоскостные спортивные сооружения (всего), из них:</w:t>
            </w:r>
          </w:p>
        </w:tc>
        <w:tc>
          <w:tcPr>
            <w:tcW w:w="567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</w:tr>
      <w:tr w:rsidR="00563C4A" w:rsidRPr="00563C4A" w:rsidTr="000C5B0C">
        <w:trPr>
          <w:trHeight w:val="77"/>
        </w:trPr>
        <w:tc>
          <w:tcPr>
            <w:tcW w:w="567" w:type="dxa"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Футбольное поле</w:t>
            </w:r>
          </w:p>
        </w:tc>
        <w:tc>
          <w:tcPr>
            <w:tcW w:w="567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</w:tr>
      <w:tr w:rsidR="00563C4A" w:rsidRPr="00563C4A" w:rsidTr="000C5B0C">
        <w:tc>
          <w:tcPr>
            <w:tcW w:w="567" w:type="dxa"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  <w:sz w:val="22"/>
                <w:szCs w:val="22"/>
              </w:rPr>
            </w:pPr>
            <w:r w:rsidRPr="00563C4A">
              <w:rPr>
                <w:color w:val="000000"/>
                <w:sz w:val="22"/>
                <w:szCs w:val="22"/>
              </w:rPr>
              <w:t>Баскетбольная площадка</w:t>
            </w:r>
          </w:p>
        </w:tc>
        <w:tc>
          <w:tcPr>
            <w:tcW w:w="567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</w:tr>
      <w:tr w:rsidR="00563C4A" w:rsidRPr="00563C4A" w:rsidTr="000C5B0C">
        <w:tc>
          <w:tcPr>
            <w:tcW w:w="567" w:type="dxa"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Волейбольная площадка</w:t>
            </w:r>
          </w:p>
        </w:tc>
        <w:tc>
          <w:tcPr>
            <w:tcW w:w="567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</w:tr>
      <w:tr w:rsidR="00563C4A" w:rsidRPr="00563C4A" w:rsidTr="000C5B0C">
        <w:tc>
          <w:tcPr>
            <w:tcW w:w="567" w:type="dxa"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Площадка для подвижных игр</w:t>
            </w:r>
          </w:p>
        </w:tc>
        <w:tc>
          <w:tcPr>
            <w:tcW w:w="567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</w:tr>
      <w:tr w:rsidR="00563C4A" w:rsidRPr="00563C4A" w:rsidTr="000C5B0C">
        <w:tc>
          <w:tcPr>
            <w:tcW w:w="567" w:type="dxa"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Хоккейная или ледовая площадка</w:t>
            </w:r>
          </w:p>
        </w:tc>
        <w:tc>
          <w:tcPr>
            <w:tcW w:w="567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</w:tr>
      <w:tr w:rsidR="00563C4A" w:rsidRPr="00563C4A" w:rsidTr="000C5B0C">
        <w:tc>
          <w:tcPr>
            <w:tcW w:w="567" w:type="dxa"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Тренажерная площадка</w:t>
            </w:r>
          </w:p>
        </w:tc>
        <w:tc>
          <w:tcPr>
            <w:tcW w:w="567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</w:tr>
      <w:tr w:rsidR="00563C4A" w:rsidRPr="00563C4A" w:rsidTr="000C5B0C">
        <w:tc>
          <w:tcPr>
            <w:tcW w:w="567" w:type="dxa"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Спортивн</w:t>
            </w:r>
            <w:proofErr w:type="gramStart"/>
            <w:r w:rsidRPr="00563C4A">
              <w:rPr>
                <w:color w:val="000000"/>
              </w:rPr>
              <w:t>о-</w:t>
            </w:r>
            <w:proofErr w:type="gramEnd"/>
            <w:r w:rsidRPr="00563C4A">
              <w:rPr>
                <w:color w:val="000000"/>
              </w:rPr>
              <w:t xml:space="preserve"> развивающая площадка</w:t>
            </w:r>
          </w:p>
        </w:tc>
        <w:tc>
          <w:tcPr>
            <w:tcW w:w="567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</w:tr>
      <w:tr w:rsidR="00563C4A" w:rsidRPr="00563C4A" w:rsidTr="000C5B0C">
        <w:tc>
          <w:tcPr>
            <w:tcW w:w="567" w:type="dxa"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Иные спортивные площадки</w:t>
            </w:r>
          </w:p>
        </w:tc>
        <w:tc>
          <w:tcPr>
            <w:tcW w:w="567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</w:tr>
      <w:tr w:rsidR="00563C4A" w:rsidRPr="00563C4A" w:rsidTr="000C5B0C">
        <w:tc>
          <w:tcPr>
            <w:tcW w:w="567" w:type="dxa"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Лыжная трасса</w:t>
            </w:r>
          </w:p>
        </w:tc>
        <w:tc>
          <w:tcPr>
            <w:tcW w:w="567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</w:tr>
      <w:tr w:rsidR="00563C4A" w:rsidRPr="00563C4A" w:rsidTr="000C5B0C">
        <w:trPr>
          <w:trHeight w:val="77"/>
        </w:trPr>
        <w:tc>
          <w:tcPr>
            <w:tcW w:w="567" w:type="dxa"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 xml:space="preserve">Беговые </w:t>
            </w:r>
          </w:p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дорожки (всего), из них:</w:t>
            </w:r>
          </w:p>
        </w:tc>
        <w:tc>
          <w:tcPr>
            <w:tcW w:w="567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</w:tr>
      <w:tr w:rsidR="00563C4A" w:rsidRPr="00563C4A" w:rsidTr="000C5B0C">
        <w:tc>
          <w:tcPr>
            <w:tcW w:w="567" w:type="dxa"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Сектор для прыжков в длину</w:t>
            </w:r>
          </w:p>
        </w:tc>
        <w:tc>
          <w:tcPr>
            <w:tcW w:w="567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</w:tr>
      <w:tr w:rsidR="00563C4A" w:rsidRPr="00563C4A" w:rsidTr="000C5B0C">
        <w:tc>
          <w:tcPr>
            <w:tcW w:w="567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b/>
                <w:color w:val="000000"/>
              </w:rPr>
            </w:pPr>
            <w:r w:rsidRPr="00563C4A"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b/>
                <w:color w:val="000000"/>
              </w:rPr>
            </w:pPr>
            <w:r w:rsidRPr="00563C4A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b/>
                <w:color w:val="000000"/>
              </w:rPr>
            </w:pPr>
            <w:r w:rsidRPr="00563C4A">
              <w:rPr>
                <w:b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b/>
                <w:color w:val="000000"/>
              </w:rPr>
            </w:pPr>
            <w:r w:rsidRPr="00563C4A"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b/>
                <w:color w:val="000000"/>
              </w:rPr>
            </w:pPr>
            <w:r w:rsidRPr="00563C4A">
              <w:rPr>
                <w:b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b/>
                <w:color w:val="000000"/>
              </w:rPr>
            </w:pPr>
            <w:r w:rsidRPr="00563C4A">
              <w:rPr>
                <w:b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b/>
                <w:color w:val="000000"/>
              </w:rPr>
            </w:pPr>
            <w:r w:rsidRPr="00563C4A"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b/>
                <w:color w:val="000000"/>
              </w:rPr>
            </w:pPr>
            <w:r w:rsidRPr="00563C4A">
              <w:rPr>
                <w:b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b/>
                <w:color w:val="000000"/>
              </w:rPr>
            </w:pPr>
            <w:r w:rsidRPr="00563C4A">
              <w:rPr>
                <w:b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b/>
                <w:color w:val="000000"/>
              </w:rPr>
            </w:pPr>
            <w:r w:rsidRPr="00563C4A">
              <w:rPr>
                <w:b/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b/>
                <w:color w:val="000000"/>
              </w:rPr>
            </w:pPr>
            <w:r w:rsidRPr="00563C4A">
              <w:rPr>
                <w:b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b/>
                <w:color w:val="000000"/>
              </w:rPr>
            </w:pPr>
            <w:r w:rsidRPr="00563C4A">
              <w:rPr>
                <w:b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b/>
                <w:color w:val="000000"/>
              </w:rPr>
            </w:pPr>
            <w:r w:rsidRPr="00563C4A">
              <w:rPr>
                <w:b/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b/>
                <w:color w:val="000000"/>
              </w:rPr>
            </w:pPr>
            <w:r w:rsidRPr="00563C4A">
              <w:rPr>
                <w:b/>
                <w:color w:val="000000"/>
              </w:rPr>
              <w:t>14</w:t>
            </w:r>
          </w:p>
        </w:tc>
      </w:tr>
      <w:tr w:rsidR="00563C4A" w:rsidRPr="00563C4A" w:rsidTr="000C5B0C">
        <w:tc>
          <w:tcPr>
            <w:tcW w:w="567" w:type="dxa"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Сектор для метания</w:t>
            </w:r>
          </w:p>
        </w:tc>
        <w:tc>
          <w:tcPr>
            <w:tcW w:w="567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</w:tr>
      <w:tr w:rsidR="00563C4A" w:rsidRPr="00563C4A" w:rsidTr="000C5B0C">
        <w:tc>
          <w:tcPr>
            <w:tcW w:w="567" w:type="dxa"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Плавательные бассейны (всего), из них:</w:t>
            </w:r>
          </w:p>
        </w:tc>
        <w:tc>
          <w:tcPr>
            <w:tcW w:w="567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</w:tr>
      <w:tr w:rsidR="00563C4A" w:rsidRPr="00563C4A" w:rsidTr="000C5B0C">
        <w:tc>
          <w:tcPr>
            <w:tcW w:w="567" w:type="dxa"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50-метровые</w:t>
            </w:r>
          </w:p>
        </w:tc>
        <w:tc>
          <w:tcPr>
            <w:tcW w:w="567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</w:tr>
      <w:tr w:rsidR="00563C4A" w:rsidRPr="00563C4A" w:rsidTr="000C5B0C">
        <w:tc>
          <w:tcPr>
            <w:tcW w:w="567" w:type="dxa"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25-метровые</w:t>
            </w:r>
          </w:p>
        </w:tc>
        <w:tc>
          <w:tcPr>
            <w:tcW w:w="567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</w:tr>
      <w:tr w:rsidR="00563C4A" w:rsidRPr="00563C4A" w:rsidTr="000C5B0C">
        <w:tc>
          <w:tcPr>
            <w:tcW w:w="567" w:type="dxa"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563C4A" w:rsidRPr="00563C4A" w:rsidRDefault="00563C4A" w:rsidP="00563C4A">
            <w:pPr>
              <w:rPr>
                <w:color w:val="000000"/>
              </w:rPr>
            </w:pPr>
            <w:r w:rsidRPr="00563C4A">
              <w:rPr>
                <w:color w:val="000000"/>
              </w:rPr>
              <w:t>Иных размеров</w:t>
            </w:r>
          </w:p>
        </w:tc>
        <w:tc>
          <w:tcPr>
            <w:tcW w:w="567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C4A" w:rsidRPr="00563C4A" w:rsidRDefault="00563C4A" w:rsidP="00563C4A">
            <w:pPr>
              <w:jc w:val="center"/>
              <w:rPr>
                <w:color w:val="000000"/>
              </w:rPr>
            </w:pPr>
            <w:r w:rsidRPr="00563C4A">
              <w:rPr>
                <w:color w:val="000000"/>
              </w:rPr>
              <w:t>0</w:t>
            </w:r>
          </w:p>
        </w:tc>
      </w:tr>
    </w:tbl>
    <w:p w:rsidR="00563C4A" w:rsidRPr="00563C4A" w:rsidRDefault="00563C4A" w:rsidP="00563C4A">
      <w:pPr>
        <w:ind w:left="709"/>
      </w:pPr>
    </w:p>
    <w:p w:rsidR="00563C4A" w:rsidRPr="00563C4A" w:rsidRDefault="00563C4A" w:rsidP="00563C4A">
      <w:pPr>
        <w:numPr>
          <w:ilvl w:val="1"/>
          <w:numId w:val="21"/>
        </w:num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563C4A">
        <w:rPr>
          <w:b/>
        </w:rPr>
        <w:t>Сведения о реализованных мероприятиях, направленных на увеличение доли обучающихся, занимающихся физической культурой и спортом во внеурочное время</w:t>
      </w:r>
    </w:p>
    <w:p w:rsidR="00563C4A" w:rsidRPr="00563C4A" w:rsidRDefault="00563C4A" w:rsidP="00563C4A">
      <w:pPr>
        <w:ind w:firstLine="709"/>
        <w:jc w:val="both"/>
        <w:rPr>
          <w:rFonts w:eastAsia="Calibri"/>
          <w:lang w:eastAsia="en-US"/>
        </w:rPr>
      </w:pPr>
      <w:proofErr w:type="gramStart"/>
      <w:r w:rsidRPr="00563C4A">
        <w:rPr>
          <w:rFonts w:eastAsia="Calibri"/>
          <w:color w:val="000000"/>
          <w:spacing w:val="5"/>
        </w:rPr>
        <w:t>В 2014 году в Артемовском городском округе в соответствии с постановлением Правительства Российской Федерации от 31.03.2014 № 254 «Об утверждении Правил предоставления и распределения субсидий из федерального бюджета бюджетам субъектов Российской Федерации на создание в общеобразовательных организациях, расположенных в сельской местности, условий для занятий физической культурой и спортом», распоряжением Правительства Российской Федерации от 31.03.2014 № 482-р начата реализация комплекса мероприятий по созданию</w:t>
      </w:r>
      <w:proofErr w:type="gramEnd"/>
      <w:r w:rsidRPr="00563C4A">
        <w:rPr>
          <w:rFonts w:eastAsia="Calibri"/>
          <w:color w:val="000000"/>
          <w:spacing w:val="5"/>
        </w:rPr>
        <w:t xml:space="preserve"> в общеобразовательных организациях Артемовского городского округа, расположенных в сельской местности, условий для занятий физической культурой и спортом за счёт субсидии, полученной из федерального бюджета в 2014 году. </w:t>
      </w:r>
      <w:proofErr w:type="gramStart"/>
      <w:r w:rsidRPr="00563C4A">
        <w:rPr>
          <w:rFonts w:eastAsia="Calibri"/>
          <w:color w:val="000000"/>
          <w:spacing w:val="5"/>
        </w:rPr>
        <w:t>В</w:t>
      </w:r>
      <w:r w:rsidRPr="00563C4A">
        <w:rPr>
          <w:rFonts w:eastAsia="Calibri"/>
          <w:lang w:eastAsia="en-US"/>
        </w:rPr>
        <w:t xml:space="preserve"> 2016 - 2017 годы в соответствии с </w:t>
      </w:r>
      <w:r w:rsidRPr="00563C4A">
        <w:rPr>
          <w:rFonts w:eastAsia="Calibri"/>
          <w:color w:val="000000"/>
          <w:spacing w:val="5"/>
        </w:rPr>
        <w:t>постановлением главы Артемовского городского округа</w:t>
      </w:r>
      <w:r w:rsidRPr="00563C4A">
        <w:rPr>
          <w:rFonts w:eastAsia="Calibri"/>
          <w:iCs/>
          <w:lang w:eastAsia="en-US"/>
        </w:rPr>
        <w:t xml:space="preserve"> от 31.05.2016 № 24-ПГ «Об утверждении и реализации перечня мероприятий по созданию в общеобразовательных организациях Артемовского городского округа, расположенных в сельской местности, условий для занятия физической культурой и спортом</w:t>
      </w:r>
      <w:r w:rsidRPr="00563C4A">
        <w:rPr>
          <w:rFonts w:eastAsia="Calibri"/>
          <w:lang w:eastAsia="en-US"/>
        </w:rPr>
        <w:t xml:space="preserve"> в 2016 году»,  </w:t>
      </w:r>
      <w:r w:rsidRPr="00563C4A">
        <w:rPr>
          <w:rFonts w:eastAsia="Calibri"/>
          <w:color w:val="000000"/>
          <w:spacing w:val="5"/>
        </w:rPr>
        <w:t>постановлением главы Артемовского городского округа</w:t>
      </w:r>
      <w:r w:rsidRPr="00563C4A">
        <w:rPr>
          <w:rFonts w:eastAsia="Calibri"/>
          <w:iCs/>
          <w:lang w:eastAsia="en-US"/>
        </w:rPr>
        <w:t xml:space="preserve"> от 15.02.2017 № 149-ПГ «Об утверждении и реализации перечня мероприятий по созданию в</w:t>
      </w:r>
      <w:proofErr w:type="gramEnd"/>
      <w:r w:rsidRPr="00563C4A">
        <w:rPr>
          <w:rFonts w:eastAsia="Calibri"/>
          <w:iCs/>
          <w:lang w:eastAsia="en-US"/>
        </w:rPr>
        <w:t xml:space="preserve"> </w:t>
      </w:r>
      <w:proofErr w:type="gramStart"/>
      <w:r w:rsidRPr="00563C4A">
        <w:rPr>
          <w:rFonts w:eastAsia="Calibri"/>
          <w:iCs/>
          <w:lang w:eastAsia="en-US"/>
        </w:rPr>
        <w:t>общеобразовательных организациях Артемовского городского округа, расположенных в сельской местности, условий для занятия физической культурой и спортом</w:t>
      </w:r>
      <w:r w:rsidRPr="00563C4A">
        <w:rPr>
          <w:rFonts w:eastAsia="Calibri"/>
          <w:lang w:eastAsia="en-US"/>
        </w:rPr>
        <w:t xml:space="preserve"> в 2017 году» Артемовский городской округ продолжил реализацию комплекса мероприятий по созданию в общеобразовательных организациях, расположенных в сельской местности, условий для занятий физической культурой и спортом (далее – Комплекс мероприятий).</w:t>
      </w:r>
      <w:proofErr w:type="gramEnd"/>
    </w:p>
    <w:p w:rsidR="00563C4A" w:rsidRPr="00563C4A" w:rsidRDefault="00563C4A" w:rsidP="00563C4A">
      <w:pPr>
        <w:ind w:firstLine="709"/>
        <w:jc w:val="both"/>
        <w:rPr>
          <w:rFonts w:eastAsia="Calibri"/>
          <w:spacing w:val="5"/>
        </w:rPr>
      </w:pPr>
      <w:r w:rsidRPr="00563C4A">
        <w:rPr>
          <w:rFonts w:eastAsia="Calibri"/>
          <w:color w:val="000000"/>
          <w:spacing w:val="5"/>
        </w:rPr>
        <w:t>Целью Комплекса мероприятий в 2014-2017 годы являлось улучшение состояния здоровья детского населения, привлечение к регулярным занятиям физкультурой и спортом детей и подростков, населения, пропаганда физкультурно - спортивного движения в сельской местности, повышение роли физкультуры и спорта для профилактики правонарушений, преодоления распространения наркомании и алкоголизма.</w:t>
      </w:r>
    </w:p>
    <w:p w:rsidR="00563C4A" w:rsidRPr="00563C4A" w:rsidRDefault="00563C4A" w:rsidP="00563C4A">
      <w:pPr>
        <w:ind w:firstLine="709"/>
        <w:jc w:val="both"/>
        <w:rPr>
          <w:rFonts w:eastAsia="Calibri"/>
          <w:spacing w:val="5"/>
        </w:rPr>
      </w:pPr>
      <w:r w:rsidRPr="00563C4A">
        <w:rPr>
          <w:rFonts w:eastAsia="Calibri"/>
          <w:color w:val="000000"/>
          <w:spacing w:val="5"/>
        </w:rPr>
        <w:t xml:space="preserve">Задачами </w:t>
      </w:r>
      <w:r w:rsidRPr="00563C4A">
        <w:rPr>
          <w:rFonts w:eastAsia="Calibri"/>
          <w:lang w:eastAsia="en-US"/>
        </w:rPr>
        <w:t>Комплекса мероприятий</w:t>
      </w:r>
      <w:r w:rsidRPr="00563C4A">
        <w:rPr>
          <w:rFonts w:eastAsia="Calibri"/>
          <w:color w:val="000000"/>
          <w:spacing w:val="5"/>
        </w:rPr>
        <w:t xml:space="preserve"> на 2014-2017 годы определены:</w:t>
      </w:r>
    </w:p>
    <w:p w:rsidR="00563C4A" w:rsidRPr="00563C4A" w:rsidRDefault="00563C4A" w:rsidP="00563C4A">
      <w:pPr>
        <w:ind w:firstLine="709"/>
        <w:jc w:val="both"/>
        <w:rPr>
          <w:rFonts w:eastAsia="Calibri"/>
          <w:spacing w:val="5"/>
        </w:rPr>
      </w:pPr>
      <w:r w:rsidRPr="00563C4A">
        <w:rPr>
          <w:rFonts w:eastAsia="Calibri"/>
          <w:color w:val="000000"/>
          <w:spacing w:val="5"/>
        </w:rPr>
        <w:t>- развитие материально - технической базы спортивных залов муниципальных общеобразовательных организаций, расположенных в сельской местности;</w:t>
      </w:r>
    </w:p>
    <w:p w:rsidR="00563C4A" w:rsidRPr="00563C4A" w:rsidRDefault="00563C4A" w:rsidP="00563C4A">
      <w:pPr>
        <w:ind w:firstLine="709"/>
        <w:jc w:val="both"/>
        <w:rPr>
          <w:rFonts w:eastAsia="Calibri"/>
          <w:spacing w:val="5"/>
        </w:rPr>
      </w:pPr>
      <w:r w:rsidRPr="00563C4A">
        <w:rPr>
          <w:rFonts w:eastAsia="Calibri"/>
          <w:color w:val="000000"/>
          <w:spacing w:val="5"/>
        </w:rPr>
        <w:lastRenderedPageBreak/>
        <w:t>- приведение в соответствие с современными требованиями состояния спортивных залов муниципальных общеобразовательных организаций, расположенных в сельской местности;</w:t>
      </w:r>
    </w:p>
    <w:p w:rsidR="00563C4A" w:rsidRPr="00563C4A" w:rsidRDefault="00563C4A" w:rsidP="00563C4A">
      <w:pPr>
        <w:ind w:firstLine="709"/>
        <w:jc w:val="both"/>
        <w:rPr>
          <w:rFonts w:eastAsia="Calibri"/>
          <w:color w:val="000000"/>
          <w:spacing w:val="5"/>
        </w:rPr>
      </w:pPr>
      <w:r w:rsidRPr="00563C4A">
        <w:rPr>
          <w:rFonts w:eastAsia="Calibri"/>
          <w:color w:val="000000"/>
          <w:spacing w:val="5"/>
        </w:rPr>
        <w:t>- создание современных условий организации образовательного процесса в муниципальных общеобразовательных организациях, расположенных в сельской местности.</w:t>
      </w:r>
    </w:p>
    <w:p w:rsidR="00563C4A" w:rsidRPr="00563C4A" w:rsidRDefault="00563C4A" w:rsidP="00563C4A">
      <w:pPr>
        <w:numPr>
          <w:ilvl w:val="2"/>
          <w:numId w:val="23"/>
        </w:num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63C4A">
        <w:t>Мероприятия, направленные на развитие инфраструктуры.</w:t>
      </w:r>
    </w:p>
    <w:p w:rsidR="00563C4A" w:rsidRPr="00563C4A" w:rsidRDefault="00563C4A" w:rsidP="00563C4A">
      <w:pPr>
        <w:ind w:firstLine="709"/>
        <w:jc w:val="both"/>
        <w:rPr>
          <w:rFonts w:eastAsia="Calibri"/>
          <w:color w:val="000000"/>
          <w:spacing w:val="5"/>
        </w:rPr>
      </w:pPr>
      <w:r w:rsidRPr="00563C4A">
        <w:rPr>
          <w:rFonts w:eastAsia="Calibri"/>
          <w:color w:val="000000"/>
          <w:spacing w:val="5"/>
        </w:rPr>
        <w:t>В 2014 - 2017 годах в Артемовском городском округе осуществлена реализация мероприятий по созданию в муниципальных общеобразовательных организациях, расположенных в сельской местности, условий для занятия физической культурой и спортом.</w:t>
      </w:r>
    </w:p>
    <w:p w:rsidR="00563C4A" w:rsidRPr="00563C4A" w:rsidRDefault="00563C4A" w:rsidP="00563C4A">
      <w:pPr>
        <w:ind w:firstLine="709"/>
        <w:jc w:val="both"/>
        <w:rPr>
          <w:rFonts w:eastAsia="Calibri"/>
          <w:color w:val="000000"/>
          <w:spacing w:val="5"/>
        </w:rPr>
      </w:pPr>
      <w:proofErr w:type="gramStart"/>
      <w:r w:rsidRPr="00563C4A">
        <w:rPr>
          <w:rFonts w:eastAsia="Calibri"/>
          <w:color w:val="000000"/>
          <w:spacing w:val="5"/>
        </w:rPr>
        <w:t>Целью реализации мероприятий являлось создание в муниципальных общеобразовательных организациях, расположенных в сельской местности, современных условий организации образовательного процесса, поддержание и развитие физкультурно - спортивной инфраструктуры, улучшение состояния здоровья обучающихся, привлечение их к регулярным занятиям физической культурой и спортом во внеурочное время, пропаганда физкультурно-спортивного движения в сельской местности, повышение роли физической культуры и спорта для профилактики правонарушений среди обучающихся.</w:t>
      </w:r>
      <w:proofErr w:type="gramEnd"/>
    </w:p>
    <w:p w:rsidR="00563C4A" w:rsidRPr="00563C4A" w:rsidRDefault="00563C4A" w:rsidP="00563C4A">
      <w:pPr>
        <w:ind w:firstLine="709"/>
        <w:jc w:val="both"/>
        <w:rPr>
          <w:rFonts w:eastAsia="Calibri"/>
          <w:color w:val="000000"/>
          <w:spacing w:val="5"/>
        </w:rPr>
      </w:pPr>
      <w:proofErr w:type="gramStart"/>
      <w:r w:rsidRPr="00563C4A">
        <w:rPr>
          <w:rFonts w:eastAsia="Calibri"/>
          <w:color w:val="000000"/>
          <w:spacing w:val="5"/>
        </w:rPr>
        <w:t>В 2014 - 2017 годах на создание в муниципальных общеобразовательных организациях, расположенных в сельской местности, условий для занятия физической культурой и спортом в Артемовском городском округе направлено 6 811 000 рублей, из них за счет средств федерального бюджета –2 783 670,0 рублей;  областного бюджета – 3 277 330,0 рублей; местного бюджета – 750 000,0.</w:t>
      </w:r>
      <w:proofErr w:type="gramEnd"/>
    </w:p>
    <w:p w:rsidR="00563C4A" w:rsidRPr="00563C4A" w:rsidRDefault="00563C4A" w:rsidP="00563C4A">
      <w:pPr>
        <w:ind w:firstLine="709"/>
        <w:jc w:val="both"/>
        <w:rPr>
          <w:rFonts w:eastAsia="Calibri"/>
          <w:color w:val="000000"/>
          <w:spacing w:val="5"/>
        </w:rPr>
      </w:pPr>
      <w:r w:rsidRPr="00563C4A">
        <w:rPr>
          <w:rFonts w:eastAsia="Calibri"/>
          <w:color w:val="000000"/>
          <w:spacing w:val="5"/>
        </w:rPr>
        <w:t>В Артемовском городском округе модернизация физкультурно-спортивной инфраструктуры муниципальных общеобразовательных организаций, расположенных в сельской местности, осуществлялась по следующим направлениям:</w:t>
      </w:r>
    </w:p>
    <w:p w:rsidR="00563C4A" w:rsidRPr="00563C4A" w:rsidRDefault="00563C4A" w:rsidP="00563C4A">
      <w:pPr>
        <w:ind w:firstLine="709"/>
        <w:jc w:val="both"/>
        <w:rPr>
          <w:rFonts w:eastAsia="Calibri"/>
          <w:color w:val="000000"/>
          <w:spacing w:val="5"/>
        </w:rPr>
      </w:pPr>
      <w:r w:rsidRPr="00563C4A">
        <w:rPr>
          <w:rFonts w:eastAsia="Calibri"/>
          <w:color w:val="000000"/>
          <w:spacing w:val="5"/>
        </w:rPr>
        <w:t>- капитальный ремонт спортивных залов, развитие школьных спортивных клубов, оснащение общеобразовательных организаций, расположенных в сельской местности, спортивным оборудованием и инвентарем (в 2014 году);</w:t>
      </w:r>
    </w:p>
    <w:p w:rsidR="00563C4A" w:rsidRPr="00563C4A" w:rsidRDefault="00563C4A" w:rsidP="00563C4A">
      <w:pPr>
        <w:ind w:firstLine="709"/>
        <w:jc w:val="both"/>
        <w:rPr>
          <w:rFonts w:eastAsia="Calibri"/>
          <w:color w:val="000000"/>
          <w:spacing w:val="5"/>
        </w:rPr>
      </w:pPr>
      <w:r w:rsidRPr="00563C4A">
        <w:rPr>
          <w:rFonts w:eastAsia="Calibri"/>
          <w:color w:val="000000"/>
          <w:spacing w:val="5"/>
        </w:rPr>
        <w:t>- капитальный ремонт спортивных залов, развитие школьных спортивных клубов (в 2015 году);</w:t>
      </w:r>
    </w:p>
    <w:p w:rsidR="00563C4A" w:rsidRPr="00563C4A" w:rsidRDefault="00563C4A" w:rsidP="00563C4A">
      <w:pPr>
        <w:ind w:firstLine="709"/>
        <w:jc w:val="both"/>
        <w:rPr>
          <w:rFonts w:eastAsia="Calibri"/>
          <w:color w:val="000000"/>
          <w:spacing w:val="5"/>
        </w:rPr>
      </w:pPr>
      <w:r w:rsidRPr="00563C4A">
        <w:rPr>
          <w:rFonts w:eastAsia="Calibri"/>
          <w:color w:val="000000"/>
          <w:spacing w:val="5"/>
        </w:rPr>
        <w:t>- капитальный ремонт спортивных залов, развитие школьных спортивных клубов (в 2016 году);</w:t>
      </w:r>
    </w:p>
    <w:p w:rsidR="00563C4A" w:rsidRPr="00563C4A" w:rsidRDefault="00563C4A" w:rsidP="00563C4A">
      <w:pPr>
        <w:ind w:firstLine="709"/>
        <w:jc w:val="both"/>
        <w:rPr>
          <w:rFonts w:eastAsia="Calibri"/>
          <w:color w:val="000000"/>
          <w:spacing w:val="5"/>
        </w:rPr>
      </w:pPr>
      <w:r w:rsidRPr="00563C4A">
        <w:rPr>
          <w:rFonts w:eastAsia="Calibri"/>
          <w:color w:val="000000"/>
          <w:spacing w:val="5"/>
        </w:rPr>
        <w:t>- капитальный ремонт спортивных залов, развитие школьных спортивных клубов (в 2017 году);</w:t>
      </w:r>
    </w:p>
    <w:p w:rsidR="00563C4A" w:rsidRPr="00563C4A" w:rsidRDefault="00563C4A" w:rsidP="00563C4A">
      <w:pPr>
        <w:ind w:firstLine="709"/>
        <w:jc w:val="both"/>
        <w:rPr>
          <w:rFonts w:eastAsia="Calibri"/>
          <w:color w:val="000000"/>
          <w:spacing w:val="5"/>
        </w:rPr>
      </w:pPr>
      <w:r w:rsidRPr="00563C4A">
        <w:rPr>
          <w:rFonts w:eastAsia="Calibri"/>
          <w:color w:val="000000"/>
          <w:spacing w:val="5"/>
        </w:rPr>
        <w:t>Участниками Комплекса мероприятий в 2014 - 2017 годы были определены: МБОУ «СОШ № 9» (</w:t>
      </w:r>
      <w:proofErr w:type="spellStart"/>
      <w:r w:rsidRPr="00563C4A">
        <w:rPr>
          <w:rFonts w:eastAsia="Calibri"/>
          <w:color w:val="000000"/>
          <w:spacing w:val="5"/>
        </w:rPr>
        <w:t>п</w:t>
      </w:r>
      <w:proofErr w:type="gramStart"/>
      <w:r w:rsidRPr="00563C4A">
        <w:rPr>
          <w:rFonts w:eastAsia="Calibri"/>
          <w:color w:val="000000"/>
          <w:spacing w:val="5"/>
        </w:rPr>
        <w:t>.Б</w:t>
      </w:r>
      <w:proofErr w:type="gramEnd"/>
      <w:r w:rsidRPr="00563C4A">
        <w:rPr>
          <w:rFonts w:eastAsia="Calibri"/>
          <w:color w:val="000000"/>
          <w:spacing w:val="5"/>
        </w:rPr>
        <w:t>уланаш</w:t>
      </w:r>
      <w:proofErr w:type="spellEnd"/>
      <w:r w:rsidRPr="00563C4A">
        <w:rPr>
          <w:rFonts w:eastAsia="Calibri"/>
          <w:color w:val="000000"/>
          <w:spacing w:val="5"/>
        </w:rPr>
        <w:t xml:space="preserve"> Артемовского района); МБОУ СОШ № 4 (</w:t>
      </w:r>
      <w:proofErr w:type="spellStart"/>
      <w:r w:rsidRPr="00563C4A">
        <w:rPr>
          <w:rFonts w:eastAsia="Calibri"/>
          <w:color w:val="000000"/>
          <w:spacing w:val="5"/>
        </w:rPr>
        <w:t>с.Покровское</w:t>
      </w:r>
      <w:proofErr w:type="spellEnd"/>
      <w:r w:rsidRPr="00563C4A">
        <w:rPr>
          <w:rFonts w:eastAsia="Calibri"/>
          <w:color w:val="000000"/>
          <w:spacing w:val="5"/>
        </w:rPr>
        <w:t xml:space="preserve"> Артемовского района); МБОУ «СОШ № 16» (</w:t>
      </w:r>
      <w:proofErr w:type="spellStart"/>
      <w:r w:rsidRPr="00563C4A">
        <w:rPr>
          <w:rFonts w:eastAsia="Calibri"/>
          <w:color w:val="000000"/>
          <w:spacing w:val="5"/>
        </w:rPr>
        <w:t>п.Сосновый</w:t>
      </w:r>
      <w:proofErr w:type="spellEnd"/>
      <w:r w:rsidRPr="00563C4A">
        <w:rPr>
          <w:rFonts w:eastAsia="Calibri"/>
          <w:color w:val="000000"/>
          <w:spacing w:val="5"/>
        </w:rPr>
        <w:t xml:space="preserve"> Бор Артемовского района), МБОУ «СОШ № 17» (</w:t>
      </w:r>
      <w:proofErr w:type="spellStart"/>
      <w:r w:rsidRPr="00563C4A">
        <w:rPr>
          <w:rFonts w:eastAsia="Calibri"/>
          <w:color w:val="000000"/>
          <w:spacing w:val="5"/>
        </w:rPr>
        <w:t>с.Шогринское</w:t>
      </w:r>
      <w:proofErr w:type="spellEnd"/>
      <w:r w:rsidRPr="00563C4A">
        <w:rPr>
          <w:rFonts w:eastAsia="Calibri"/>
          <w:color w:val="000000"/>
          <w:spacing w:val="5"/>
        </w:rPr>
        <w:t>, Артемовского района). В качестве наиболее значимых результатов реализации мероприятий по созданию в общеобразовательных организациях, расположенных в сельской местности, условий для занятия физической культурой и спортом в Артемовском городском округе в 2014 - 2017 годах определено:</w:t>
      </w:r>
    </w:p>
    <w:p w:rsidR="00563C4A" w:rsidRPr="00563C4A" w:rsidRDefault="00563C4A" w:rsidP="00563C4A">
      <w:pPr>
        <w:ind w:firstLine="709"/>
        <w:jc w:val="both"/>
        <w:rPr>
          <w:rFonts w:eastAsia="Calibri"/>
          <w:color w:val="000000"/>
          <w:spacing w:val="5"/>
        </w:rPr>
      </w:pPr>
      <w:r w:rsidRPr="00563C4A">
        <w:rPr>
          <w:rFonts w:eastAsia="Calibri"/>
          <w:color w:val="000000"/>
          <w:spacing w:val="5"/>
        </w:rPr>
        <w:t>- осуществление капитального ремонта спортивных залов. Проведены капитальные ремонты спортивных залов 4-х муниципальных общеобразовательных организаций (ремонт электропроводки, ремонт стен, потолков, раздевалок, санитарных узлов, душевых, внутренних инженерных систем электро- и водоснабжения, замена освещения, оконных и дверных блоков, полов);</w:t>
      </w:r>
    </w:p>
    <w:p w:rsidR="00563C4A" w:rsidRPr="00563C4A" w:rsidRDefault="00563C4A" w:rsidP="00563C4A">
      <w:pPr>
        <w:ind w:firstLine="709"/>
        <w:jc w:val="both"/>
        <w:rPr>
          <w:rFonts w:eastAsia="Calibri"/>
          <w:color w:val="000000"/>
          <w:spacing w:val="5"/>
        </w:rPr>
      </w:pPr>
      <w:r w:rsidRPr="00563C4A">
        <w:rPr>
          <w:rFonts w:eastAsia="Calibri"/>
          <w:color w:val="000000"/>
          <w:spacing w:val="5"/>
        </w:rPr>
        <w:t xml:space="preserve">- развитие школьных спортивных клубов. </w:t>
      </w:r>
      <w:proofErr w:type="gramStart"/>
      <w:r w:rsidRPr="00563C4A">
        <w:rPr>
          <w:rFonts w:eastAsia="Calibri"/>
          <w:color w:val="000000"/>
          <w:spacing w:val="5"/>
        </w:rPr>
        <w:t xml:space="preserve">В 4-х муниципальных  общеобразовательных организациях, расположенных в сельской местности, созданы условия для развития школьных спортивных клубов, функционирующих в соответствии с Приказом Министерства образования и науки Российской Федерации от 13.09.2013 № 1065 «Об утверждении порядка осуществления </w:t>
      </w:r>
      <w:r w:rsidRPr="00563C4A">
        <w:rPr>
          <w:rFonts w:eastAsia="Calibri"/>
          <w:color w:val="000000"/>
          <w:spacing w:val="5"/>
        </w:rPr>
        <w:lastRenderedPageBreak/>
        <w:t>деятельности школьных спортивных клубов и студенческих спортивных клубов», из них в 2014 году - в  одной общеобразовательной организации, расположенной в сельской местности (МБОУ «СОШ № 9»), в 2015</w:t>
      </w:r>
      <w:proofErr w:type="gramEnd"/>
      <w:r w:rsidRPr="00563C4A">
        <w:rPr>
          <w:rFonts w:eastAsia="Calibri"/>
          <w:color w:val="000000"/>
          <w:spacing w:val="5"/>
        </w:rPr>
        <w:t xml:space="preserve"> году - в одной общеобразовательной организации, расположенной в сельской местности (МБОУ СОШ № 4), в 2016 году - в одной общеобразовательной организации, расположенной в сельской местност</w:t>
      </w:r>
      <w:proofErr w:type="gramStart"/>
      <w:r w:rsidRPr="00563C4A">
        <w:rPr>
          <w:rFonts w:eastAsia="Calibri"/>
          <w:color w:val="000000"/>
          <w:spacing w:val="5"/>
        </w:rPr>
        <w:t>и(</w:t>
      </w:r>
      <w:proofErr w:type="gramEnd"/>
      <w:r w:rsidRPr="00563C4A">
        <w:rPr>
          <w:rFonts w:eastAsia="Calibri"/>
          <w:color w:val="000000"/>
          <w:spacing w:val="5"/>
        </w:rPr>
        <w:t>МБОУ «СОШ № 16»), в 2017 году - в одной общеобразовательной организации, расположенной в сельской местности(МБОУ «СОШ № 17»).</w:t>
      </w:r>
    </w:p>
    <w:p w:rsidR="00563C4A" w:rsidRPr="00563C4A" w:rsidRDefault="00563C4A" w:rsidP="00563C4A">
      <w:pPr>
        <w:ind w:firstLine="709"/>
        <w:jc w:val="both"/>
        <w:rPr>
          <w:rFonts w:eastAsia="Calibri"/>
          <w:color w:val="000000"/>
          <w:spacing w:val="5"/>
        </w:rPr>
      </w:pPr>
      <w:proofErr w:type="gramStart"/>
      <w:r w:rsidRPr="00563C4A">
        <w:rPr>
          <w:rFonts w:eastAsia="Calibri"/>
          <w:color w:val="000000"/>
          <w:spacing w:val="5"/>
        </w:rPr>
        <w:t>Реализация в Артемовском городском округе в 2014 – 2017 годы мероприятий по созданию в общеобразовательных организациях, расположенных в сельской местности, условий для занятия физической культурой и спортом позволила создать современные условия для занятия физической культурой и спортом, повысить качество школьного образования в условиях реализации и введения федеральных государственных образовательных стандартов для 1276 учащихся (из них: в 2014 году – для 582 учащихся</w:t>
      </w:r>
      <w:proofErr w:type="gramEnd"/>
      <w:r w:rsidRPr="00563C4A">
        <w:rPr>
          <w:rFonts w:eastAsia="Calibri"/>
          <w:color w:val="000000"/>
          <w:spacing w:val="5"/>
        </w:rPr>
        <w:t xml:space="preserve">, в 2015 году – для 243 учащихся, в 2016 году – для 188 учащихся, в 2017 – для 263 учащихся) 4-х общеобразовательных организаций, расположенных в сельской местности, составляющих 33,0 процента от общего количества общеобразовательных организаций, расположенных в сельской местности. </w:t>
      </w:r>
    </w:p>
    <w:p w:rsidR="00563C4A" w:rsidRPr="00563C4A" w:rsidRDefault="00563C4A" w:rsidP="00563C4A">
      <w:pPr>
        <w:ind w:firstLine="709"/>
        <w:jc w:val="both"/>
        <w:rPr>
          <w:rFonts w:eastAsia="Calibri"/>
          <w:color w:val="000000"/>
          <w:spacing w:val="5"/>
        </w:rPr>
      </w:pPr>
      <w:proofErr w:type="gramStart"/>
      <w:r w:rsidRPr="00563C4A">
        <w:rPr>
          <w:rFonts w:eastAsia="Calibri"/>
          <w:color w:val="000000"/>
          <w:spacing w:val="5"/>
        </w:rPr>
        <w:t>Прирост числа обучающихся, занимающихся физической культурой и спортом во внеурочное время, обеспечивался, в том числе за счет обучающихся общеобразовательных организаций, не участвовавших в реализации в 2014 - 2017 годах мероприятий по созданию в общеобразовательных организациях, расположенных в сельской местности, условий для занятия физической культурой и спортом, но использующих физкультурно-спортивную инфраструктуру общеобразовательных организаций - участников мероприятий по созданию в общеобразовательных организациях, расположенных в</w:t>
      </w:r>
      <w:proofErr w:type="gramEnd"/>
      <w:r w:rsidRPr="00563C4A">
        <w:rPr>
          <w:rFonts w:eastAsia="Calibri"/>
          <w:color w:val="000000"/>
          <w:spacing w:val="5"/>
        </w:rPr>
        <w:t xml:space="preserve"> </w:t>
      </w:r>
      <w:proofErr w:type="gramStart"/>
      <w:r w:rsidRPr="00563C4A">
        <w:rPr>
          <w:rFonts w:eastAsia="Calibri"/>
          <w:color w:val="000000"/>
          <w:spacing w:val="5"/>
        </w:rPr>
        <w:t>сельской местности, условий для занятия физической культурой и спортом в Артемовском городском округе в 2014 - 2017 годах для организации и проведения физкультурно-оздоровительных, спортивно-массовых мероприятий в целях реализации образовательных программ, развития физической культуры и спорта, пропаганды здорового образа жизни среди обучающихся, привлечения обучающихся к регулярным занятиям физической культурой и спортом во внеурочное время, формирования активной жизненной позиции обучающихся.</w:t>
      </w:r>
      <w:proofErr w:type="gramEnd"/>
    </w:p>
    <w:p w:rsidR="00563C4A" w:rsidRPr="00563C4A" w:rsidRDefault="00563C4A" w:rsidP="00563C4A">
      <w:pPr>
        <w:ind w:firstLine="709"/>
        <w:jc w:val="both"/>
        <w:rPr>
          <w:rFonts w:eastAsia="Calibri"/>
          <w:color w:val="000000"/>
          <w:spacing w:val="5"/>
        </w:rPr>
      </w:pPr>
      <w:r w:rsidRPr="00563C4A">
        <w:rPr>
          <w:rFonts w:eastAsia="Calibri"/>
          <w:color w:val="000000"/>
          <w:spacing w:val="5"/>
        </w:rPr>
        <w:t>Показателем результативности реализации мероприятий по созданию в общеобразовательных организациях, расположенных в сельской местности, условий для занятия физической культурой и спортом явился прирост числа обучающихся, занимающихся физической культурой и спортом во внеурочное время. Благодаря реализованным мероприятиям за 2014–2017 годы доля обучающихся, занимающихся физической культурой и спортом во внеурочное время, увеличилась более чем на 6 процентов.</w:t>
      </w:r>
    </w:p>
    <w:p w:rsidR="00563C4A" w:rsidRPr="00563C4A" w:rsidRDefault="00563C4A" w:rsidP="00563C4A">
      <w:pPr>
        <w:numPr>
          <w:ilvl w:val="2"/>
          <w:numId w:val="23"/>
        </w:num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63C4A">
        <w:t>Организационные мероприятия в системе общего и дополнительного образования.</w:t>
      </w:r>
    </w:p>
    <w:p w:rsidR="00563C4A" w:rsidRPr="00563C4A" w:rsidRDefault="00563C4A" w:rsidP="00563C4A">
      <w:pPr>
        <w:ind w:firstLine="709"/>
        <w:jc w:val="both"/>
        <w:rPr>
          <w:rFonts w:eastAsia="Calibri"/>
          <w:color w:val="000000"/>
          <w:spacing w:val="5"/>
        </w:rPr>
      </w:pPr>
      <w:r w:rsidRPr="00563C4A">
        <w:rPr>
          <w:rFonts w:eastAsia="Calibri"/>
          <w:color w:val="000000"/>
          <w:spacing w:val="5"/>
        </w:rPr>
        <w:t>Обеспечение увеличения доли обучающихся, занимающихся физической культурой и спортом во внеурочное время, в Артемовском городском округе в период 2014 - 2017 годов осуществлялось посредством реализации следующих организационных мероприятий в системе общего и дополнительного образования:</w:t>
      </w:r>
    </w:p>
    <w:p w:rsidR="00563C4A" w:rsidRPr="00563C4A" w:rsidRDefault="00563C4A" w:rsidP="00563C4A">
      <w:pPr>
        <w:ind w:firstLine="709"/>
        <w:jc w:val="both"/>
        <w:rPr>
          <w:rFonts w:eastAsia="Calibri"/>
          <w:color w:val="000000"/>
          <w:spacing w:val="5"/>
        </w:rPr>
      </w:pPr>
      <w:proofErr w:type="gramStart"/>
      <w:r w:rsidRPr="00563C4A">
        <w:rPr>
          <w:rFonts w:eastAsia="Calibri"/>
          <w:color w:val="000000"/>
          <w:spacing w:val="5"/>
        </w:rPr>
        <w:t xml:space="preserve">- включение в муниципальную программу «Обеспечение развития и эффективного функционирования объектов системы образования Артемовского городского округа на 2014 - 2017 годы», утвержденную постановлением Администрации Артемовского городского округа от 25.04.2014  №532-ПА (с изменениями),  в муниципальную программу «Развитие системы образования Артемовского городского округа на период 2015 - 2020 годов», утвержденную постановлением Администрации Артемовского </w:t>
      </w:r>
      <w:r w:rsidRPr="00563C4A">
        <w:rPr>
          <w:rFonts w:eastAsia="Calibri"/>
          <w:color w:val="000000"/>
          <w:spacing w:val="5"/>
        </w:rPr>
        <w:lastRenderedPageBreak/>
        <w:t>городского округа от 19.08.2014 №1198-ПА (с изменениями), мероприятий, направленных на развитие физкультурно-спортивной</w:t>
      </w:r>
      <w:proofErr w:type="gramEnd"/>
      <w:r w:rsidRPr="00563C4A">
        <w:rPr>
          <w:rFonts w:eastAsia="Calibri"/>
          <w:color w:val="000000"/>
          <w:spacing w:val="5"/>
        </w:rPr>
        <w:t xml:space="preserve"> инфраструктуры общеобразовательных организаций, расположенных в сельской местности;</w:t>
      </w:r>
    </w:p>
    <w:p w:rsidR="00563C4A" w:rsidRPr="00563C4A" w:rsidRDefault="00563C4A" w:rsidP="00563C4A">
      <w:pPr>
        <w:ind w:firstLine="709"/>
        <w:jc w:val="both"/>
        <w:rPr>
          <w:rFonts w:eastAsia="Calibri"/>
          <w:color w:val="000000"/>
          <w:spacing w:val="5"/>
        </w:rPr>
      </w:pPr>
      <w:r w:rsidRPr="00563C4A">
        <w:rPr>
          <w:rFonts w:eastAsia="Calibri"/>
          <w:color w:val="000000"/>
          <w:spacing w:val="5"/>
        </w:rPr>
        <w:t>- проведение мониторинга потребности муниципальных общеобразовательных организаций, расположенных в сельской местности, в развитии физкультурно-спортивной инфраструктуры и возможности увеличения количества обучающихся, занимающихся физической культурой и спортом во внеурочное время, по результатам реализации мероприятий, направленных на развитие физкультурно-спортивной инфраструктуры муниципальных общеобразовательных организаций, расположенных в сельской местности;</w:t>
      </w:r>
    </w:p>
    <w:p w:rsidR="00563C4A" w:rsidRPr="00563C4A" w:rsidRDefault="00563C4A" w:rsidP="00563C4A">
      <w:pPr>
        <w:ind w:firstLine="709"/>
        <w:jc w:val="both"/>
        <w:rPr>
          <w:rFonts w:eastAsia="Calibri"/>
          <w:color w:val="000000"/>
          <w:spacing w:val="5"/>
        </w:rPr>
      </w:pPr>
      <w:r w:rsidRPr="00563C4A">
        <w:rPr>
          <w:rFonts w:eastAsia="Calibri"/>
          <w:color w:val="000000"/>
          <w:spacing w:val="5"/>
        </w:rPr>
        <w:t>- разработка муниципальных нормативных правовых актов Артемовского городского округа, направленных на реализацию перечней мероприятий по созданию в муниципальных общеобразовательных организациях, расположенных в сельской местности, условий для занятия физической культурой и спортом;</w:t>
      </w:r>
    </w:p>
    <w:p w:rsidR="00563C4A" w:rsidRPr="00563C4A" w:rsidRDefault="00563C4A" w:rsidP="00563C4A">
      <w:pPr>
        <w:ind w:firstLine="709"/>
        <w:jc w:val="both"/>
        <w:rPr>
          <w:rFonts w:eastAsia="Calibri"/>
          <w:color w:val="000000"/>
          <w:spacing w:val="5"/>
        </w:rPr>
      </w:pPr>
      <w:proofErr w:type="gramStart"/>
      <w:r w:rsidRPr="00563C4A">
        <w:rPr>
          <w:rFonts w:eastAsia="Calibri"/>
          <w:color w:val="000000"/>
          <w:spacing w:val="5"/>
        </w:rPr>
        <w:t>- участие Артемовского городского округа в конкурсных отборах муниципальных образований, расположенных на территории Свердловской области (далее – муниципальные образования), на предоставление субсидий из областного бюджета бюджетам муниципальных образований на создание в общеобразовательных организациях, расположенных в сельской местности, условий для занятия физической культурой и спортом, проводимых Министерством общего и профессионального образования Свердловской области, с целью привлечения в Артемовский городской округ средств областного бюджета</w:t>
      </w:r>
      <w:proofErr w:type="gramEnd"/>
      <w:r w:rsidRPr="00563C4A">
        <w:rPr>
          <w:rFonts w:eastAsia="Calibri"/>
          <w:color w:val="000000"/>
          <w:spacing w:val="5"/>
        </w:rPr>
        <w:t xml:space="preserve"> на создание в муниципальных общеобразовательных организациях, расположенных в сельской местности, условий для занятия физической культурой и спортом;</w:t>
      </w:r>
    </w:p>
    <w:p w:rsidR="00563C4A" w:rsidRPr="00563C4A" w:rsidRDefault="00563C4A" w:rsidP="00563C4A">
      <w:pPr>
        <w:ind w:firstLine="709"/>
        <w:jc w:val="both"/>
        <w:rPr>
          <w:rFonts w:eastAsia="Calibri"/>
          <w:color w:val="000000"/>
          <w:spacing w:val="5"/>
        </w:rPr>
      </w:pPr>
      <w:proofErr w:type="gramStart"/>
      <w:r w:rsidRPr="00563C4A">
        <w:rPr>
          <w:rFonts w:eastAsia="Calibri"/>
          <w:color w:val="000000"/>
          <w:spacing w:val="5"/>
        </w:rPr>
        <w:t>- заключение соглашений между Министерством общего и профессионального образования Свердловской области и Администрацией Артемовского городского округа о предоставлении субсидий из областного бюджета местным бюджетам на создание в общеобразовательных организациях, расположенных в сельской местности, условий для занятия физической культурой и спортом, предусматривающих необходимость достижения запланированных значений показателей результативности использования данных субсидий, в том числе в отношении показателя «Увеличение доли обучающихся, занимающихся физической</w:t>
      </w:r>
      <w:proofErr w:type="gramEnd"/>
      <w:r w:rsidRPr="00563C4A">
        <w:rPr>
          <w:rFonts w:eastAsia="Calibri"/>
          <w:color w:val="000000"/>
          <w:spacing w:val="5"/>
        </w:rPr>
        <w:t xml:space="preserve"> культурой и спортом во внеурочное время», и реализацию мероприятия «Развитие школьных спортивных клубов», позволяющего обеспечить значительный прирост числа обучающихся, занимающихся физической культурой и спортом во внеурочное время, посредством приобретения современного спортивного оборудования и инвентаря;</w:t>
      </w:r>
    </w:p>
    <w:p w:rsidR="00563C4A" w:rsidRPr="00563C4A" w:rsidRDefault="00563C4A" w:rsidP="00563C4A">
      <w:pPr>
        <w:ind w:firstLine="709"/>
        <w:jc w:val="both"/>
        <w:rPr>
          <w:rFonts w:eastAsia="Calibri"/>
          <w:color w:val="000000"/>
          <w:spacing w:val="5"/>
        </w:rPr>
      </w:pPr>
      <w:r w:rsidRPr="00563C4A">
        <w:rPr>
          <w:rFonts w:eastAsia="Calibri"/>
          <w:color w:val="000000"/>
          <w:spacing w:val="5"/>
        </w:rPr>
        <w:t>- подготовка инструктивно-методических писем в муниципальные общеобразовательные организации Артемовского городского округа о реализации мероприятий по развитию физкультурно-спортивной инфраструктуры общеобразовательных организаций, расположенных в сельской местности, и необходимости проведения мероприятий, направленных на привлечение обучающихся к регулярным занятиям физической культурой и спортом во внеурочное время;</w:t>
      </w:r>
    </w:p>
    <w:p w:rsidR="00563C4A" w:rsidRPr="00563C4A" w:rsidRDefault="00563C4A" w:rsidP="00563C4A">
      <w:pPr>
        <w:ind w:firstLine="709"/>
        <w:jc w:val="both"/>
        <w:rPr>
          <w:rFonts w:eastAsia="Calibri"/>
          <w:color w:val="000000"/>
          <w:spacing w:val="5"/>
        </w:rPr>
      </w:pPr>
      <w:proofErr w:type="gramStart"/>
      <w:r w:rsidRPr="00563C4A">
        <w:rPr>
          <w:rFonts w:eastAsia="Calibri"/>
          <w:color w:val="000000"/>
          <w:spacing w:val="5"/>
        </w:rPr>
        <w:t xml:space="preserve">- проведение мониторинга достижения муниципальными общеобразовательными организациями запланированных значений показателей результативности использования субсидий из областного бюджета местным бюджетам на создание в общеобразовательных организациях, расположенных в сельской местности, условий для занятия физической культурой и спортом, в том числе в отношении показателя «Увеличение доли обучающихся, занимающихся физической культурой и спортом во внеурочное </w:t>
      </w:r>
      <w:r w:rsidRPr="00563C4A">
        <w:rPr>
          <w:rFonts w:eastAsia="Calibri"/>
          <w:color w:val="000000"/>
          <w:spacing w:val="5"/>
        </w:rPr>
        <w:lastRenderedPageBreak/>
        <w:t>время», в рамках соглашений, заключенных между Министерством общего и профессионального образования</w:t>
      </w:r>
      <w:proofErr w:type="gramEnd"/>
      <w:r w:rsidRPr="00563C4A">
        <w:rPr>
          <w:rFonts w:eastAsia="Calibri"/>
          <w:color w:val="000000"/>
          <w:spacing w:val="5"/>
        </w:rPr>
        <w:t xml:space="preserve"> Свердловской области и Администрацией Артемовского городского округа о предоставлении данных субсидий;</w:t>
      </w:r>
    </w:p>
    <w:p w:rsidR="00563C4A" w:rsidRPr="00563C4A" w:rsidRDefault="00563C4A" w:rsidP="00563C4A">
      <w:pPr>
        <w:ind w:firstLine="709"/>
        <w:jc w:val="both"/>
        <w:rPr>
          <w:rFonts w:eastAsia="Calibri"/>
          <w:color w:val="000000"/>
          <w:spacing w:val="5"/>
        </w:rPr>
      </w:pPr>
      <w:r w:rsidRPr="00563C4A">
        <w:rPr>
          <w:rFonts w:eastAsia="Calibri"/>
          <w:color w:val="000000"/>
          <w:spacing w:val="5"/>
        </w:rPr>
        <w:t>- обеспечение публичной презентации Управлением образования Артемовского городского округа информации об осуществленном развитии физкультурно-спортивной инфраструктуры муниципальных общеобразовательных организаций, расположенных в сельской местности, и предоставлении обучающимся возможности занятия физической культурой и спортом во внеурочное время в современных условиях обучения;</w:t>
      </w:r>
    </w:p>
    <w:p w:rsidR="00563C4A" w:rsidRPr="00563C4A" w:rsidRDefault="00563C4A" w:rsidP="00563C4A">
      <w:pPr>
        <w:ind w:firstLine="709"/>
        <w:jc w:val="both"/>
        <w:rPr>
          <w:rFonts w:eastAsia="Calibri"/>
          <w:color w:val="000000"/>
          <w:spacing w:val="5"/>
        </w:rPr>
      </w:pPr>
      <w:r w:rsidRPr="00563C4A">
        <w:rPr>
          <w:rFonts w:eastAsia="Calibri"/>
          <w:color w:val="000000"/>
          <w:spacing w:val="5"/>
        </w:rPr>
        <w:t xml:space="preserve">- осуществление должностными лицами Управления образования Артемовского городского округа выездов в муниципальные общеобразовательные организации для осуществления </w:t>
      </w:r>
      <w:proofErr w:type="gramStart"/>
      <w:r w:rsidRPr="00563C4A">
        <w:rPr>
          <w:rFonts w:eastAsia="Calibri"/>
          <w:color w:val="000000"/>
          <w:spacing w:val="5"/>
        </w:rPr>
        <w:t>проверки достижения запланированных значений показателей результативности использования субсидий</w:t>
      </w:r>
      <w:proofErr w:type="gramEnd"/>
      <w:r w:rsidRPr="00563C4A">
        <w:rPr>
          <w:rFonts w:eastAsia="Calibri"/>
          <w:color w:val="000000"/>
          <w:spacing w:val="5"/>
        </w:rPr>
        <w:t xml:space="preserve"> из областного бюджета местным бюджетам на создание в общеобразовательных организациях, расположенных в сельской местности, условий для занятия физической культурой и спортом.</w:t>
      </w:r>
    </w:p>
    <w:p w:rsidR="00563C4A" w:rsidRPr="00563C4A" w:rsidRDefault="00563C4A" w:rsidP="00563C4A">
      <w:pPr>
        <w:numPr>
          <w:ilvl w:val="2"/>
          <w:numId w:val="23"/>
        </w:num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63C4A">
        <w:t>Мероприятия, направленные на развитие сети школьных спортивных клубов.</w:t>
      </w:r>
    </w:p>
    <w:p w:rsidR="00563C4A" w:rsidRPr="00563C4A" w:rsidRDefault="00563C4A" w:rsidP="00563C4A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563C4A">
        <w:rPr>
          <w:rFonts w:eastAsia="Calibri"/>
          <w:bCs/>
          <w:color w:val="000000"/>
          <w:lang w:eastAsia="en-US"/>
        </w:rPr>
        <w:t xml:space="preserve">В общеобразовательных организациях Артемовского городского округа ежегодно увеличивается количество школьных спортивных клубов. Развитие деятельности школьного спортивного клуба осуществляется в соответствии с приказом Министерства образования и науки Российской Федерации от 13.09.2013 № 1065 «Об утверждении порядка осуществления деятельности школьных спортивных клубов и студенческих спортивных клубов». Благодаря мероприятиям, проведенным в 2014-2017 годах, в сельских школах дополнительно </w:t>
      </w:r>
      <w:proofErr w:type="gramStart"/>
      <w:r w:rsidRPr="00563C4A">
        <w:rPr>
          <w:rFonts w:eastAsia="Calibri"/>
          <w:bCs/>
          <w:color w:val="000000"/>
          <w:lang w:eastAsia="en-US"/>
        </w:rPr>
        <w:t>открыты</w:t>
      </w:r>
      <w:proofErr w:type="gramEnd"/>
      <w:r w:rsidRPr="00563C4A">
        <w:rPr>
          <w:rFonts w:eastAsia="Calibri"/>
          <w:bCs/>
          <w:color w:val="000000"/>
          <w:lang w:eastAsia="en-US"/>
        </w:rPr>
        <w:t xml:space="preserve"> 3 школьных спортивных клуба. Всего в Артемовском городском округе действует 6 школьных спортивных клубов в общеобразовательных организациях №№ 4,8,9,14,16,17, в которых занимаются во внеурочное время 670 школьников, что составляет 11% от общего количества обучающихся в Артемовском городском округе.</w:t>
      </w:r>
    </w:p>
    <w:p w:rsidR="00563C4A" w:rsidRPr="00563C4A" w:rsidRDefault="00563C4A" w:rsidP="00563C4A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563C4A">
        <w:rPr>
          <w:rFonts w:eastAsia="Calibri"/>
          <w:bCs/>
          <w:color w:val="000000"/>
          <w:lang w:eastAsia="en-US"/>
        </w:rPr>
        <w:t xml:space="preserve">С целью развития спортивных клубов в МБОУ «СОШ № 9», МБОУ СОШ № 4 и МБОУ «СОШ № 16» приобретено спортивное оборудование и инвентарь (тренажеры: силовой комплекс, лыжный тренажер, силовая скамья, велотренажер, гребной тренажер, эллиптический магнитный тренажер, беговая дорожка, </w:t>
      </w:r>
      <w:proofErr w:type="spellStart"/>
      <w:r w:rsidRPr="00563C4A">
        <w:rPr>
          <w:rFonts w:eastAsia="Calibri"/>
          <w:bCs/>
          <w:color w:val="000000"/>
          <w:lang w:eastAsia="en-US"/>
        </w:rPr>
        <w:t>министеппер</w:t>
      </w:r>
      <w:proofErr w:type="spellEnd"/>
      <w:r w:rsidRPr="00563C4A">
        <w:rPr>
          <w:rFonts w:eastAsia="Calibri"/>
          <w:bCs/>
          <w:color w:val="000000"/>
          <w:lang w:eastAsia="en-US"/>
        </w:rPr>
        <w:t>). На приобретение спортивного оборудования и инвентаря направлено 2 493,5 тыс. рублей за счет субсидий, полученных из федерального бюджета.</w:t>
      </w:r>
    </w:p>
    <w:p w:rsidR="00563C4A" w:rsidRPr="00563C4A" w:rsidRDefault="00563C4A" w:rsidP="00563C4A">
      <w:pPr>
        <w:numPr>
          <w:ilvl w:val="2"/>
          <w:numId w:val="23"/>
        </w:numPr>
        <w:tabs>
          <w:tab w:val="left" w:pos="0"/>
        </w:tabs>
        <w:autoSpaceDE w:val="0"/>
        <w:autoSpaceDN w:val="0"/>
        <w:adjustRightInd w:val="0"/>
        <w:ind w:hanging="1429"/>
        <w:jc w:val="both"/>
      </w:pPr>
      <w:r w:rsidRPr="00563C4A">
        <w:t xml:space="preserve">Участие в общероссийских, региональных физкультурно-спортивных мероприятиях. </w:t>
      </w:r>
    </w:p>
    <w:p w:rsidR="00563C4A" w:rsidRPr="00563C4A" w:rsidRDefault="00563C4A" w:rsidP="00563C4A">
      <w:pPr>
        <w:ind w:firstLine="709"/>
        <w:jc w:val="both"/>
      </w:pPr>
      <w:proofErr w:type="gramStart"/>
      <w:r w:rsidRPr="00563C4A">
        <w:t>За период 2014 - 2017 годов обучающиеся муниципальных образовательных организаций Артемовского городского округа принимали участие в региональных и общероссийских соревнованиях:</w:t>
      </w:r>
      <w:proofErr w:type="gramEnd"/>
    </w:p>
    <w:p w:rsidR="00563C4A" w:rsidRPr="00563C4A" w:rsidRDefault="00563C4A" w:rsidP="00563C4A">
      <w:pPr>
        <w:ind w:firstLine="709"/>
        <w:jc w:val="both"/>
      </w:pPr>
      <w:r w:rsidRPr="00563C4A">
        <w:t>- во Всероссийских спортивных соревнованиях школьников «Президентские спортивные игры» (региональный и Всероссийский этапы) – команды обучающихся МБОУ «СОШ № 9»;</w:t>
      </w:r>
    </w:p>
    <w:p w:rsidR="00563C4A" w:rsidRPr="00563C4A" w:rsidRDefault="00563C4A" w:rsidP="00563C4A">
      <w:pPr>
        <w:ind w:firstLine="709"/>
        <w:jc w:val="both"/>
      </w:pPr>
      <w:proofErr w:type="gramStart"/>
      <w:r w:rsidRPr="00563C4A">
        <w:t>- во Всероссийских спортивных соревнованиях школьников «Президентские состязания» (региональный и Всероссийский этапы) – команды обучающихся МАОУ «Лицей № 21», МБОУ «СОШ №2», МБОУ «СОШ №3», МБОУ СОШ №4, МБОУ «СОШ № 9».</w:t>
      </w:r>
      <w:proofErr w:type="gramEnd"/>
    </w:p>
    <w:p w:rsidR="00563C4A" w:rsidRPr="00563C4A" w:rsidRDefault="00563C4A" w:rsidP="00563C4A">
      <w:pPr>
        <w:ind w:firstLine="709"/>
        <w:jc w:val="both"/>
      </w:pPr>
      <w:proofErr w:type="gramStart"/>
      <w:r w:rsidRPr="00563C4A">
        <w:t xml:space="preserve">Среди высоких достижений в спортивной деятельности стоит отметить </w:t>
      </w:r>
      <w:proofErr w:type="spellStart"/>
      <w:r w:rsidRPr="00563C4A">
        <w:t>Терещук</w:t>
      </w:r>
      <w:proofErr w:type="spellEnd"/>
      <w:r w:rsidRPr="00563C4A">
        <w:t xml:space="preserve"> Ксению, обучающуюся МАОУ «Лицей № 21», которая стала победителем Областного первенства по спортивному туризму «Школа безопасности», участником этапа российских соревнований и лауреатом премии для поддержки талантливой молодёжи (Приказ Министерства образования и науки Российской Федерации от 15.10.2015 №1151),  </w:t>
      </w:r>
      <w:proofErr w:type="spellStart"/>
      <w:r w:rsidRPr="00563C4A">
        <w:t>Канунникову</w:t>
      </w:r>
      <w:proofErr w:type="spellEnd"/>
      <w:r w:rsidRPr="00563C4A">
        <w:t xml:space="preserve"> Кристину, обучающуюся МАОУ «СОШ № 12», которая стала победителем Зимнего первенства Свердловской области по легкой</w:t>
      </w:r>
      <w:proofErr w:type="gramEnd"/>
      <w:r w:rsidRPr="00563C4A">
        <w:t xml:space="preserve"> атлетике, победителем Первенства Свердловской области по легкой атлетике в 2017году; </w:t>
      </w:r>
      <w:proofErr w:type="spellStart"/>
      <w:r w:rsidRPr="00563C4A">
        <w:lastRenderedPageBreak/>
        <w:t>Касимкину</w:t>
      </w:r>
      <w:proofErr w:type="spellEnd"/>
      <w:r w:rsidRPr="00563C4A">
        <w:t xml:space="preserve"> Марину, обучающуюся МАОУ «СОШ № 12» - призера Зимнего первенства Свердловской области по легкой атлетике в  2017году; </w:t>
      </w:r>
      <w:proofErr w:type="spellStart"/>
      <w:r w:rsidRPr="00563C4A">
        <w:t>Крыжана</w:t>
      </w:r>
      <w:proofErr w:type="spellEnd"/>
      <w:r w:rsidRPr="00563C4A">
        <w:t xml:space="preserve"> Дмитрия, обучающегося МАОУ ДО «ДЮСШ» № 25 - победителя Первенства Свердловской области по рукопашному бою, среди юношей и девушек, юниоров и юниорок, 2017году; </w:t>
      </w:r>
      <w:proofErr w:type="spellStart"/>
      <w:r w:rsidRPr="00563C4A">
        <w:t>Хачатрян</w:t>
      </w:r>
      <w:proofErr w:type="spellEnd"/>
      <w:r w:rsidRPr="00563C4A">
        <w:t xml:space="preserve"> Артура, обучающегося МАОУ ДО «ДЮСШ» № 25-  победителя Открытого Чемпионата и Первенства Свердловской области по панкратиону среди детей, юношей и мужчин в 2017году.</w:t>
      </w:r>
    </w:p>
    <w:p w:rsidR="00563C4A" w:rsidRPr="00563C4A" w:rsidRDefault="00563C4A" w:rsidP="00563C4A">
      <w:pPr>
        <w:ind w:firstLine="709"/>
        <w:jc w:val="both"/>
      </w:pPr>
      <w:proofErr w:type="gramStart"/>
      <w:r w:rsidRPr="00563C4A">
        <w:t>В 2014 году обучающиеся муниципальных образовательных организаций Артемовского городского округа приняли участие в 13 региональных мероприятиях и 2 российских мероприятиях, в 2015 году - в 14 региональных мероприятиях и 3 российских мероприятиях, в 2016 году - в 16 региональных мероприятиях и 2 российских мероприятиях, в 2017 году – в 20 региональных мероприятиях и 3 российских.</w:t>
      </w:r>
      <w:proofErr w:type="gramEnd"/>
    </w:p>
    <w:p w:rsidR="00563C4A" w:rsidRPr="00563C4A" w:rsidRDefault="00563C4A" w:rsidP="00563C4A">
      <w:pPr>
        <w:ind w:firstLine="709"/>
        <w:jc w:val="both"/>
      </w:pPr>
      <w:proofErr w:type="gramStart"/>
      <w:r w:rsidRPr="00563C4A">
        <w:t>В 2014 году в мероприятиях спортивной направленности регионального и общероссийского уровня приняли участие 155 детей и подростков Артемовского городского округа, победителями и призерами стали 61 человек, в 2015 году - приняли участие 178 детей, победителями и призерами стали 76 человек, в 2016 году - приняли участие 210 детей, победителями и призерами стали 155 человек, в 2017 - приняли участие 365 детей, победителями и</w:t>
      </w:r>
      <w:proofErr w:type="gramEnd"/>
      <w:r w:rsidRPr="00563C4A">
        <w:t xml:space="preserve"> призерами стали </w:t>
      </w:r>
      <w:r w:rsidRPr="00563C4A">
        <w:rPr>
          <w:rFonts w:eastAsia="Calibri"/>
          <w:lang w:eastAsia="en-US"/>
        </w:rPr>
        <w:t>196 человек</w:t>
      </w:r>
    </w:p>
    <w:p w:rsidR="00563C4A" w:rsidRPr="00563C4A" w:rsidRDefault="00563C4A" w:rsidP="00563C4A">
      <w:pPr>
        <w:ind w:firstLine="709"/>
        <w:jc w:val="both"/>
      </w:pPr>
      <w:r w:rsidRPr="00563C4A">
        <w:t xml:space="preserve">Общее количество победителей и </w:t>
      </w:r>
      <w:proofErr w:type="gramStart"/>
      <w:r w:rsidRPr="00563C4A">
        <w:t>призеров</w:t>
      </w:r>
      <w:proofErr w:type="gramEnd"/>
      <w:r w:rsidRPr="00563C4A">
        <w:t xml:space="preserve"> региональных и общероссийских физкультурно-спортивных мероприятий за период 2014 - 2017 годов составляет 488 человек.</w:t>
      </w:r>
    </w:p>
    <w:p w:rsidR="00563C4A" w:rsidRPr="00563C4A" w:rsidRDefault="00563C4A" w:rsidP="00563C4A">
      <w:pPr>
        <w:tabs>
          <w:tab w:val="left" w:pos="0"/>
        </w:tabs>
        <w:autoSpaceDE w:val="0"/>
        <w:autoSpaceDN w:val="0"/>
        <w:adjustRightInd w:val="0"/>
        <w:ind w:left="1418"/>
        <w:jc w:val="both"/>
        <w:rPr>
          <w:b/>
        </w:rPr>
      </w:pPr>
    </w:p>
    <w:p w:rsidR="00563C4A" w:rsidRPr="00563C4A" w:rsidRDefault="00563C4A" w:rsidP="00563C4A">
      <w:pPr>
        <w:tabs>
          <w:tab w:val="left" w:pos="0"/>
        </w:tabs>
        <w:autoSpaceDE w:val="0"/>
        <w:autoSpaceDN w:val="0"/>
        <w:adjustRightInd w:val="0"/>
        <w:ind w:left="1418"/>
        <w:jc w:val="both"/>
        <w:rPr>
          <w:b/>
        </w:rPr>
      </w:pPr>
      <w:r w:rsidRPr="00563C4A">
        <w:rPr>
          <w:b/>
        </w:rPr>
        <w:t>2.Реализация мероприятия по созданию в общеобразовательных организациях, расположенных в сельской местности, условий для занятия физической культурой и спортом в 2018 году</w:t>
      </w:r>
    </w:p>
    <w:p w:rsidR="00563C4A" w:rsidRPr="00563C4A" w:rsidRDefault="00563C4A" w:rsidP="00563C4A">
      <w:pPr>
        <w:ind w:firstLine="709"/>
        <w:jc w:val="both"/>
        <w:rPr>
          <w:rFonts w:eastAsia="Calibri"/>
          <w:color w:val="000000"/>
          <w:spacing w:val="5"/>
        </w:rPr>
      </w:pPr>
      <w:r w:rsidRPr="00563C4A">
        <w:rPr>
          <w:rFonts w:eastAsia="Calibri"/>
          <w:color w:val="000000"/>
          <w:spacing w:val="5"/>
        </w:rPr>
        <w:t xml:space="preserve">В системе образования Артемовского городского округа насчитывается 20 муниципальных общеобразовательных организаций, являющихся юридическими лицами; из них 12 расположены в сельской местности. Численность обучающихся муниципальных общеобразовательных организаций составляет 6293 человека; из них обучаются в очной форме - 6151 человек. </w:t>
      </w:r>
      <w:proofErr w:type="gramStart"/>
      <w:r w:rsidRPr="00563C4A">
        <w:rPr>
          <w:rFonts w:eastAsia="Calibri"/>
          <w:color w:val="000000"/>
          <w:spacing w:val="5"/>
        </w:rPr>
        <w:t>Численность обучающихся в муниципальных общеобразовательных организациях, расположенных в сельской местности, составляет 2754 обучающихся, по сравнению с 2017 годом наблюдается положительная динамика.</w:t>
      </w:r>
      <w:proofErr w:type="gramEnd"/>
    </w:p>
    <w:p w:rsidR="00563C4A" w:rsidRPr="00563C4A" w:rsidRDefault="00563C4A" w:rsidP="00563C4A">
      <w:pPr>
        <w:ind w:firstLine="709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563C4A">
        <w:rPr>
          <w:rFonts w:eastAsia="Calibri"/>
          <w:color w:val="000000"/>
          <w:spacing w:val="5"/>
        </w:rPr>
        <w:t xml:space="preserve">Муниципальные общеобразовательные организации Артемовского городского округа, расположенные в сельской местности имеют 22 спортивных объекта, в том числе 12 спортивных залов (из них требуют ремонта – 7), 10 открытых плоскостных спортивных сооружений (из них требуют ремонта – 10). </w:t>
      </w:r>
    </w:p>
    <w:p w:rsidR="00563C4A" w:rsidRPr="00563C4A" w:rsidRDefault="00563C4A" w:rsidP="00563C4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563C4A">
        <w:rPr>
          <w:b/>
        </w:rPr>
        <w:t>2.1. Описание подходов к реализации перечня мероприятий</w:t>
      </w:r>
    </w:p>
    <w:p w:rsidR="00563C4A" w:rsidRPr="00563C4A" w:rsidRDefault="00563C4A" w:rsidP="00563C4A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563C4A">
        <w:t xml:space="preserve">Приоритетной задачей в рамках реализации перечня мероприятий на территории Артемовского городского округа является развитие школьных спортивных клубов, секций посредством создания условий для занятий физической культурой и спортом в общеобразовательных организациях, расположенных в сельской местности. Развитие спортивных клубов в общеобразовательных организациях способствует развитию спорта и физической культуры </w:t>
      </w:r>
      <w:proofErr w:type="gramStart"/>
      <w:r w:rsidRPr="00563C4A">
        <w:t>среди</w:t>
      </w:r>
      <w:proofErr w:type="gramEnd"/>
      <w:r w:rsidRPr="00563C4A">
        <w:t xml:space="preserve"> обучающихся. Выполнение мероприятий в рамках реализации перечня мероприятий позволит увеличить охват обучающихся, занимающихся физической культурой и спортом во внеурочное время, на 2,3%.</w:t>
      </w:r>
    </w:p>
    <w:p w:rsidR="00563C4A" w:rsidRPr="00563C4A" w:rsidRDefault="00563C4A" w:rsidP="00563C4A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563C4A">
        <w:t>2.1.1. Описание подходов к развитию физкультурно-спортивной инфраструктуры общеобразовательных организаций, расположенных в сельской местности в 2018 году.</w:t>
      </w:r>
    </w:p>
    <w:p w:rsidR="00563C4A" w:rsidRPr="00563C4A" w:rsidRDefault="00563C4A" w:rsidP="00563C4A">
      <w:pPr>
        <w:ind w:firstLine="709"/>
        <w:jc w:val="both"/>
        <w:rPr>
          <w:rFonts w:eastAsia="Calibri"/>
          <w:color w:val="000000"/>
          <w:spacing w:val="5"/>
        </w:rPr>
      </w:pPr>
      <w:r w:rsidRPr="00563C4A">
        <w:rPr>
          <w:rFonts w:eastAsia="Calibri"/>
          <w:color w:val="000000"/>
          <w:spacing w:val="5"/>
        </w:rPr>
        <w:lastRenderedPageBreak/>
        <w:t xml:space="preserve">По состоянию на 01 января 2018 года потребность в улучшении условий для занятий физической культурой и спортом имеется еще в 7 общеобразовательных организациях, расположенных в сельской местности. Следовательно, дальнейшая реализация мероприятий по созданию в общеобразовательных организациях, расположенных в сельской местности, условий для занятий физической культурой и спортом является приоритетной задачей на 2018 год. На 2018 год запланировано проведение ремонта спортивного зала в 1 общеобразовательной организации Артемовского городского округа. </w:t>
      </w:r>
    </w:p>
    <w:p w:rsidR="00563C4A" w:rsidRPr="00563C4A" w:rsidRDefault="00563C4A" w:rsidP="00563C4A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563C4A">
        <w:t>2.1.2. Сведения об общеобразовательных организациях (порядке отбора общеобразовательных организаций), расположенных в сельской местности, в которых реализуются мероприятия в 2018 году.</w:t>
      </w:r>
    </w:p>
    <w:p w:rsidR="00563C4A" w:rsidRPr="00563C4A" w:rsidRDefault="00563C4A" w:rsidP="00563C4A">
      <w:pPr>
        <w:ind w:firstLine="709"/>
        <w:jc w:val="both"/>
        <w:rPr>
          <w:spacing w:val="5"/>
        </w:rPr>
      </w:pPr>
      <w:r w:rsidRPr="00563C4A">
        <w:rPr>
          <w:spacing w:val="5"/>
        </w:rPr>
        <w:t>Отбор муниципальной общеобразовательной организации, расположенной в сельской местности, для участия в реализации перечня мероприятий осуществлялся на основании следующих критериев: наличие в общеобразовательной организации действующего спортивного зала; потребность в проведении капитального ремонта действующего спортивного зала; количество обучающихся не менее 50 человек; реализация дополнительных общеобразовательных программ спортивной направленности; участие обучающихся общеобразовательной организации в спортивных соревнованиях муниципального, регионального и общероссийского уровней, а также наличие спортивных достижений обучающихся.</w:t>
      </w:r>
    </w:p>
    <w:p w:rsidR="00563C4A" w:rsidRPr="00563C4A" w:rsidRDefault="00563C4A" w:rsidP="00563C4A">
      <w:pPr>
        <w:ind w:firstLine="709"/>
        <w:jc w:val="both"/>
        <w:rPr>
          <w:b/>
          <w:bCs/>
        </w:rPr>
      </w:pPr>
      <w:r w:rsidRPr="00563C4A">
        <w:rPr>
          <w:color w:val="000000"/>
        </w:rPr>
        <w:t xml:space="preserve">В 2018 году планируется провести ремонт спортивного зала в </w:t>
      </w:r>
      <w:r w:rsidRPr="00563C4A">
        <w:rPr>
          <w:color w:val="000000"/>
          <w:spacing w:val="5"/>
        </w:rPr>
        <w:t>МАОУ «СОШ № 8» (</w:t>
      </w:r>
      <w:proofErr w:type="spellStart"/>
      <w:r w:rsidRPr="00563C4A">
        <w:rPr>
          <w:color w:val="000000"/>
          <w:spacing w:val="5"/>
        </w:rPr>
        <w:t>п</w:t>
      </w:r>
      <w:proofErr w:type="gramStart"/>
      <w:r w:rsidRPr="00563C4A">
        <w:rPr>
          <w:color w:val="000000"/>
          <w:spacing w:val="5"/>
        </w:rPr>
        <w:t>.Б</w:t>
      </w:r>
      <w:proofErr w:type="gramEnd"/>
      <w:r w:rsidRPr="00563C4A">
        <w:rPr>
          <w:color w:val="000000"/>
          <w:spacing w:val="5"/>
        </w:rPr>
        <w:t>уланаш</w:t>
      </w:r>
      <w:proofErr w:type="spellEnd"/>
      <w:r w:rsidRPr="00563C4A">
        <w:rPr>
          <w:color w:val="000000"/>
          <w:spacing w:val="5"/>
        </w:rPr>
        <w:t xml:space="preserve">, Артемовского района): </w:t>
      </w:r>
      <w:r w:rsidRPr="00563C4A">
        <w:t>ремонт стен, потолка, раздевалок, замена освещения и дверных блоков, полов, лаг. Реализация перечня мероприятий в Артемовском городском округе в 2018  году позволит создать современные условия для занятия физической культурой и спортом для 764 обучающихся 1 общеобразовательной организации, расположенной в сельской местности.</w:t>
      </w:r>
      <w:r w:rsidRPr="00563C4A">
        <w:rPr>
          <w:sz w:val="20"/>
          <w:szCs w:val="20"/>
        </w:rPr>
        <w:t xml:space="preserve"> </w:t>
      </w:r>
      <w:r w:rsidRPr="00563C4A">
        <w:t>Результатом запланированных мероприятий станет увеличение доли обучающихся, занимающихся физической культурой и спортом, в общеобразовательных организациях, расположенных в сельской местности, на 2,3%.</w:t>
      </w:r>
    </w:p>
    <w:p w:rsidR="00563C4A" w:rsidRPr="00563C4A" w:rsidRDefault="00563C4A" w:rsidP="00563C4A">
      <w:pPr>
        <w:ind w:firstLine="708"/>
        <w:jc w:val="both"/>
      </w:pPr>
      <w:r w:rsidRPr="00563C4A">
        <w:t>2.1.3.</w:t>
      </w:r>
      <w:r w:rsidRPr="00563C4A">
        <w:rPr>
          <w:sz w:val="20"/>
          <w:szCs w:val="20"/>
        </w:rPr>
        <w:t xml:space="preserve"> </w:t>
      </w:r>
      <w:r w:rsidRPr="00563C4A">
        <w:t xml:space="preserve">Описание мероприятий, направленных на приобщение обучающихся к систематическим занятиям физической культурой и спортом. </w:t>
      </w:r>
    </w:p>
    <w:p w:rsidR="00563C4A" w:rsidRPr="00563C4A" w:rsidRDefault="00563C4A" w:rsidP="00563C4A">
      <w:pPr>
        <w:ind w:firstLine="708"/>
        <w:jc w:val="both"/>
      </w:pPr>
      <w:r w:rsidRPr="00563C4A">
        <w:t>Приобщение обучающихся к систематическим занятиям физической культурой и спортом на территории Артемовского городского округа осуществляется через внеурочную деятельность, реализацию дополнительных общеобразовательных программ, организацию и проведение спортивных мероприятий.</w:t>
      </w:r>
    </w:p>
    <w:p w:rsidR="00563C4A" w:rsidRPr="00563C4A" w:rsidRDefault="00563C4A" w:rsidP="00563C4A">
      <w:pPr>
        <w:ind w:firstLine="708"/>
        <w:jc w:val="both"/>
      </w:pPr>
      <w:r w:rsidRPr="00563C4A">
        <w:t xml:space="preserve">Спортивно-оздоровительная внеурочная деятельность в сельских общеобразовательных организациях Артемовского городского округа в 2018 году реализуется через такие формы, как физкультурные праздники и соревнования, кружки, спортивные секции. В сельских  школах реализуются образовательные программы: </w:t>
      </w:r>
      <w:proofErr w:type="gramStart"/>
      <w:r w:rsidRPr="00563C4A">
        <w:t>«Подвижные игры», «Баскетбол», «Выше, сильнее, быстрее», «Хочу быть здоровым», «Плавание», «Боевые единоборства», «Легкая атлетика», «Лыжные гонки», «Мир танца», «Растём сильными и здоровыми», «Калейдоскоп игр», «Юный стрелок», «Игры народов мира» и др. Количество детей, охваченных внеурочной деятельностью спортивной направленности в сельских общеобразовательных организациях Артемовского городского округа, составляет 2009 человек, что составляет 73% от общего количества обучающихся в сельских общеобразовательных организациях Артемовского</w:t>
      </w:r>
      <w:proofErr w:type="gramEnd"/>
      <w:r w:rsidRPr="00563C4A">
        <w:t xml:space="preserve"> городского округа Дополнительными общеобразовательными программами в сельских общеобразовательных организациях Артемовского городского округа охвачено 824 детей и подростков. </w:t>
      </w:r>
      <w:proofErr w:type="gramStart"/>
      <w:r w:rsidRPr="00563C4A">
        <w:t>Учебно-тренировочные занятия ведутся по следующим видам спорта: баскетбол, волейбол, хоккей, футбол, настольный теннис, фитнес-аэробика, рукопашный бой, легкая атлетика, лыжные гонки.</w:t>
      </w:r>
      <w:proofErr w:type="gramEnd"/>
    </w:p>
    <w:p w:rsidR="00563C4A" w:rsidRPr="00563C4A" w:rsidRDefault="00563C4A" w:rsidP="00563C4A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</w:rPr>
      </w:pPr>
      <w:proofErr w:type="gramStart"/>
      <w:r w:rsidRPr="00563C4A">
        <w:lastRenderedPageBreak/>
        <w:t>Результатом проведения в Артемовском городском округе в 2018 году капитального ремонта спортивного зала будет являться возможность реализации мероприятий по приобщению обучающихся к систематическим занятиям физической культурой и спортом: проведение физкультурно-оздоровительных, спортивно-массовых мероприятий муниципального уровня на постоянной основе (соревнования, состязания, физкультурно-спортивные праздники), реализация Всероссийского физкультурно-спортивного комплекса «Готов к труду и обороне», в том числе через сетевое взаимодействие муниципальных общеобразовательных организаций.</w:t>
      </w:r>
      <w:proofErr w:type="gramEnd"/>
    </w:p>
    <w:p w:rsidR="00563C4A" w:rsidRPr="00563C4A" w:rsidRDefault="00563C4A" w:rsidP="00563C4A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563C4A">
        <w:t>2.1.4. Описание мероприятий, направленных на развитие сети школьных спортивных клубов, а также критерии создания школьных спортивных клубов.</w:t>
      </w:r>
    </w:p>
    <w:p w:rsidR="00563C4A" w:rsidRPr="00563C4A" w:rsidRDefault="00563C4A" w:rsidP="00563C4A">
      <w:pPr>
        <w:ind w:firstLine="709"/>
        <w:contextualSpacing/>
        <w:jc w:val="both"/>
      </w:pPr>
      <w:proofErr w:type="gramStart"/>
      <w:r w:rsidRPr="00563C4A">
        <w:t>Для вовлечения обучающихся в систематические занятия физической культурой и спортом и формирования у них мотивации и устойчивого интереса к укреплению здоровья, в общеобразовательных организациях Артемовского городского округа осуществляют свою деятельность школьные спортивные клубы.</w:t>
      </w:r>
      <w:proofErr w:type="gramEnd"/>
      <w:r w:rsidRPr="00563C4A">
        <w:t xml:space="preserve"> Одним из направлений деятельности школьных спортивных клубов является обновление содержания и форм внеурочной спортивно-оздоровительной деятельности учащихся, вовлечение семей обучающихся в процесс физического воспитания, проведение культурно-массовых мероприятий спортивной направленности с участием родительской общественности и педагогов. </w:t>
      </w:r>
      <w:proofErr w:type="gramStart"/>
      <w:r w:rsidRPr="00563C4A">
        <w:t>На базе 6 общеобразовательных организаций, расположенных в сельской местности, в том числе в МАОУ «СОШ №8» - участнике Комплекса мероприятий 2018 года, запланированы мероприятия по развитию деятельности  школьных спортивных клубов (организация новых направлений и форм деятельности в школьном спортивном клубе; увеличение количества занимающихся физкультурно-спортивной деятельностью, привлечение родителей и жителей села и района;</w:t>
      </w:r>
      <w:proofErr w:type="gramEnd"/>
      <w:r w:rsidRPr="00563C4A">
        <w:t xml:space="preserve"> организация деятельности с учащимися, оказавшимися в трудной жизненной ситуации, стоящих на учете в ПДН, сирот, детей из малообеспеченных семей).</w:t>
      </w:r>
    </w:p>
    <w:p w:rsidR="00563C4A" w:rsidRPr="00563C4A" w:rsidRDefault="00563C4A" w:rsidP="00563C4A">
      <w:pPr>
        <w:ind w:firstLine="709"/>
        <w:contextualSpacing/>
        <w:jc w:val="both"/>
      </w:pPr>
      <w:r w:rsidRPr="00563C4A">
        <w:t xml:space="preserve">При создании школьных спортивных клубов учитываются критерии: наличие спортивной материально-технической базы; наличие в школе не менее 2 секций спортивной направленности; активное участие в спортивно-массовых мероприятиях и соревнованиях. </w:t>
      </w:r>
    </w:p>
    <w:p w:rsidR="00563C4A" w:rsidRPr="00563C4A" w:rsidRDefault="00563C4A" w:rsidP="00563C4A">
      <w:pPr>
        <w:ind w:firstLine="709"/>
        <w:contextualSpacing/>
        <w:jc w:val="both"/>
      </w:pPr>
      <w:r w:rsidRPr="00563C4A">
        <w:t>В результате осуществления мероприятий по развитию школьных спортивных клубов в общеобразовательных организациях, расположенных в сельской местности, будет обеспечена активизация физкультурно-спортивной деятельности в общеобразовательных организациях, расположенных в сельской местности, созданы условия для привлечения учащихся и взрослого населения к регулярным занятиям физической культурой и спортом во внеурочное время. Во всех муниципальных общеобразовательных организациях, расположенных в сельской местности, в которых в 2018 году будут созданы школьные спортивные клубы, будет обеспечено активное участие обучающихся в физкультурно-оздоровительных, спортивно-массовых мероприятиях и соревнованиях.</w:t>
      </w:r>
    </w:p>
    <w:p w:rsidR="00563C4A" w:rsidRPr="00563C4A" w:rsidRDefault="00563C4A" w:rsidP="00563C4A">
      <w:pPr>
        <w:ind w:firstLine="709"/>
        <w:contextualSpacing/>
        <w:jc w:val="both"/>
      </w:pPr>
    </w:p>
    <w:p w:rsidR="00563C4A" w:rsidRPr="00563C4A" w:rsidRDefault="00563C4A" w:rsidP="00563C4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563C4A">
        <w:rPr>
          <w:b/>
        </w:rPr>
        <w:t>2.2. Показатели результативности использования субсидии: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8867"/>
        <w:gridCol w:w="4613"/>
      </w:tblGrid>
      <w:tr w:rsidR="00563C4A" w:rsidRPr="00563C4A" w:rsidTr="000C5B0C">
        <w:tc>
          <w:tcPr>
            <w:tcW w:w="837" w:type="dxa"/>
            <w:shd w:val="clear" w:color="auto" w:fill="auto"/>
          </w:tcPr>
          <w:p w:rsidR="00563C4A" w:rsidRPr="00563C4A" w:rsidRDefault="00563C4A" w:rsidP="00563C4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563C4A">
              <w:t>№</w:t>
            </w:r>
          </w:p>
        </w:tc>
        <w:tc>
          <w:tcPr>
            <w:tcW w:w="8867" w:type="dxa"/>
            <w:shd w:val="clear" w:color="auto" w:fill="auto"/>
          </w:tcPr>
          <w:p w:rsidR="00563C4A" w:rsidRPr="00563C4A" w:rsidRDefault="00563C4A" w:rsidP="00563C4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563C4A">
              <w:t xml:space="preserve">Наименование показателя </w:t>
            </w:r>
            <w:r w:rsidRPr="00563C4A">
              <w:rPr>
                <w:bCs/>
              </w:rPr>
              <w:t>результативности</w:t>
            </w:r>
          </w:p>
        </w:tc>
        <w:tc>
          <w:tcPr>
            <w:tcW w:w="4613" w:type="dxa"/>
            <w:shd w:val="clear" w:color="auto" w:fill="auto"/>
          </w:tcPr>
          <w:p w:rsidR="00563C4A" w:rsidRPr="00563C4A" w:rsidRDefault="00563C4A" w:rsidP="00563C4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563C4A">
              <w:t>Плановое значение показателя результативности</w:t>
            </w:r>
          </w:p>
        </w:tc>
      </w:tr>
      <w:tr w:rsidR="00563C4A" w:rsidRPr="00563C4A" w:rsidTr="000C5B0C">
        <w:tc>
          <w:tcPr>
            <w:tcW w:w="837" w:type="dxa"/>
            <w:shd w:val="clear" w:color="auto" w:fill="auto"/>
          </w:tcPr>
          <w:p w:rsidR="00563C4A" w:rsidRPr="00563C4A" w:rsidRDefault="00563C4A" w:rsidP="00563C4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563C4A">
              <w:t>1</w:t>
            </w:r>
          </w:p>
        </w:tc>
        <w:tc>
          <w:tcPr>
            <w:tcW w:w="8867" w:type="dxa"/>
            <w:tcBorders>
              <w:bottom w:val="single" w:sz="4" w:space="0" w:color="auto"/>
            </w:tcBorders>
            <w:shd w:val="clear" w:color="auto" w:fill="auto"/>
          </w:tcPr>
          <w:p w:rsidR="00563C4A" w:rsidRPr="00563C4A" w:rsidRDefault="00563C4A" w:rsidP="00563C4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563C4A">
              <w:rPr>
                <w:rFonts w:eastAsia="Calibri"/>
              </w:rPr>
              <w:t>Количество общеобразовательных организаций, расположенных в сельской местности, в которых отремонтированы спортивные залы</w:t>
            </w:r>
            <w:r w:rsidRPr="00563C4A">
              <w:t xml:space="preserve"> (единиц)</w:t>
            </w:r>
          </w:p>
        </w:tc>
        <w:tc>
          <w:tcPr>
            <w:tcW w:w="4613" w:type="dxa"/>
            <w:shd w:val="clear" w:color="auto" w:fill="auto"/>
          </w:tcPr>
          <w:p w:rsidR="00563C4A" w:rsidRPr="00563C4A" w:rsidRDefault="00563C4A" w:rsidP="00563C4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563C4A">
              <w:t>1</w:t>
            </w:r>
          </w:p>
        </w:tc>
      </w:tr>
      <w:tr w:rsidR="00563C4A" w:rsidRPr="00563C4A" w:rsidTr="000C5B0C">
        <w:tc>
          <w:tcPr>
            <w:tcW w:w="837" w:type="dxa"/>
            <w:vMerge w:val="restart"/>
            <w:shd w:val="clear" w:color="auto" w:fill="auto"/>
          </w:tcPr>
          <w:p w:rsidR="00563C4A" w:rsidRPr="00563C4A" w:rsidRDefault="00563C4A" w:rsidP="00563C4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563C4A">
              <w:t>2</w:t>
            </w:r>
          </w:p>
        </w:tc>
        <w:tc>
          <w:tcPr>
            <w:tcW w:w="8867" w:type="dxa"/>
            <w:shd w:val="clear" w:color="auto" w:fill="auto"/>
          </w:tcPr>
          <w:p w:rsidR="00563C4A" w:rsidRPr="00563C4A" w:rsidRDefault="00563C4A" w:rsidP="00563C4A">
            <w:r w:rsidRPr="00563C4A">
              <w:rPr>
                <w:rFonts w:eastAsia="Calibri"/>
              </w:rPr>
              <w:t>Увеличение доли учащихся, занимающихся физической культурой и спортом во внеурочное время, по следующим уровням общего образования*</w:t>
            </w:r>
            <w:r w:rsidRPr="00563C4A">
              <w:t>:</w:t>
            </w:r>
          </w:p>
          <w:p w:rsidR="00563C4A" w:rsidRPr="00563C4A" w:rsidRDefault="00563C4A" w:rsidP="00563C4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563C4A">
              <w:t>начальное общее образование (в процентах)</w:t>
            </w:r>
          </w:p>
        </w:tc>
        <w:tc>
          <w:tcPr>
            <w:tcW w:w="4613" w:type="dxa"/>
            <w:shd w:val="clear" w:color="auto" w:fill="auto"/>
          </w:tcPr>
          <w:p w:rsidR="00563C4A" w:rsidRPr="00563C4A" w:rsidRDefault="00563C4A" w:rsidP="00563C4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  <w:p w:rsidR="00563C4A" w:rsidRPr="00563C4A" w:rsidRDefault="00563C4A" w:rsidP="00563C4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  <w:p w:rsidR="00563C4A" w:rsidRPr="00563C4A" w:rsidRDefault="00563C4A" w:rsidP="00563C4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563C4A">
              <w:t>1,6</w:t>
            </w:r>
          </w:p>
        </w:tc>
      </w:tr>
      <w:tr w:rsidR="00563C4A" w:rsidRPr="00563C4A" w:rsidTr="000C5B0C">
        <w:tc>
          <w:tcPr>
            <w:tcW w:w="837" w:type="dxa"/>
            <w:vMerge/>
            <w:shd w:val="clear" w:color="auto" w:fill="auto"/>
          </w:tcPr>
          <w:p w:rsidR="00563C4A" w:rsidRPr="00563C4A" w:rsidRDefault="00563C4A" w:rsidP="00563C4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867" w:type="dxa"/>
            <w:shd w:val="clear" w:color="auto" w:fill="auto"/>
          </w:tcPr>
          <w:p w:rsidR="00563C4A" w:rsidRPr="00563C4A" w:rsidRDefault="00563C4A" w:rsidP="00563C4A">
            <w:pPr>
              <w:suppressAutoHyphens/>
              <w:autoSpaceDE w:val="0"/>
              <w:autoSpaceDN w:val="0"/>
              <w:adjustRightInd w:val="0"/>
            </w:pPr>
            <w:r w:rsidRPr="00563C4A">
              <w:t>основное общее образование (в процентах)</w:t>
            </w:r>
          </w:p>
        </w:tc>
        <w:tc>
          <w:tcPr>
            <w:tcW w:w="4613" w:type="dxa"/>
            <w:shd w:val="clear" w:color="auto" w:fill="auto"/>
          </w:tcPr>
          <w:p w:rsidR="00563C4A" w:rsidRPr="00563C4A" w:rsidRDefault="00563C4A" w:rsidP="00563C4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563C4A">
              <w:t>3,2</w:t>
            </w:r>
          </w:p>
        </w:tc>
      </w:tr>
      <w:tr w:rsidR="00563C4A" w:rsidRPr="00563C4A" w:rsidTr="000C5B0C">
        <w:tc>
          <w:tcPr>
            <w:tcW w:w="837" w:type="dxa"/>
            <w:vMerge/>
            <w:shd w:val="clear" w:color="auto" w:fill="auto"/>
          </w:tcPr>
          <w:p w:rsidR="00563C4A" w:rsidRPr="00563C4A" w:rsidRDefault="00563C4A" w:rsidP="00563C4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867" w:type="dxa"/>
            <w:shd w:val="clear" w:color="auto" w:fill="auto"/>
          </w:tcPr>
          <w:p w:rsidR="00563C4A" w:rsidRPr="00563C4A" w:rsidRDefault="00563C4A" w:rsidP="00563C4A">
            <w:pPr>
              <w:suppressAutoHyphens/>
              <w:autoSpaceDE w:val="0"/>
              <w:autoSpaceDN w:val="0"/>
              <w:adjustRightInd w:val="0"/>
            </w:pPr>
            <w:r w:rsidRPr="00563C4A">
              <w:t>среднее общее образование (в процентах)</w:t>
            </w:r>
          </w:p>
        </w:tc>
        <w:tc>
          <w:tcPr>
            <w:tcW w:w="4613" w:type="dxa"/>
            <w:shd w:val="clear" w:color="auto" w:fill="auto"/>
          </w:tcPr>
          <w:p w:rsidR="00563C4A" w:rsidRPr="00563C4A" w:rsidRDefault="00563C4A" w:rsidP="00563C4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563C4A">
              <w:t>1,0</w:t>
            </w:r>
          </w:p>
        </w:tc>
      </w:tr>
      <w:tr w:rsidR="00563C4A" w:rsidRPr="00563C4A" w:rsidTr="000C5B0C">
        <w:tc>
          <w:tcPr>
            <w:tcW w:w="837" w:type="dxa"/>
            <w:vMerge/>
            <w:shd w:val="clear" w:color="auto" w:fill="auto"/>
          </w:tcPr>
          <w:p w:rsidR="00563C4A" w:rsidRPr="00563C4A" w:rsidRDefault="00563C4A" w:rsidP="00563C4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867" w:type="dxa"/>
            <w:shd w:val="clear" w:color="auto" w:fill="auto"/>
          </w:tcPr>
          <w:p w:rsidR="00563C4A" w:rsidRPr="00563C4A" w:rsidRDefault="00563C4A" w:rsidP="00563C4A">
            <w:pPr>
              <w:suppressAutoHyphens/>
              <w:autoSpaceDE w:val="0"/>
              <w:autoSpaceDN w:val="0"/>
              <w:adjustRightInd w:val="0"/>
            </w:pPr>
            <w:r w:rsidRPr="00563C4A">
              <w:t>всего (в процентах)</w:t>
            </w:r>
          </w:p>
        </w:tc>
        <w:tc>
          <w:tcPr>
            <w:tcW w:w="4613" w:type="dxa"/>
            <w:shd w:val="clear" w:color="auto" w:fill="auto"/>
          </w:tcPr>
          <w:p w:rsidR="00563C4A" w:rsidRPr="00563C4A" w:rsidRDefault="00563C4A" w:rsidP="00563C4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563C4A">
              <w:t>2,3</w:t>
            </w:r>
          </w:p>
        </w:tc>
      </w:tr>
      <w:tr w:rsidR="00563C4A" w:rsidRPr="00563C4A" w:rsidTr="000C5B0C">
        <w:tc>
          <w:tcPr>
            <w:tcW w:w="837" w:type="dxa"/>
            <w:shd w:val="clear" w:color="auto" w:fill="auto"/>
          </w:tcPr>
          <w:p w:rsidR="00563C4A" w:rsidRPr="00563C4A" w:rsidRDefault="00563C4A" w:rsidP="00563C4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563C4A">
              <w:t>3</w:t>
            </w:r>
          </w:p>
        </w:tc>
        <w:tc>
          <w:tcPr>
            <w:tcW w:w="8867" w:type="dxa"/>
            <w:shd w:val="clear" w:color="auto" w:fill="auto"/>
          </w:tcPr>
          <w:p w:rsidR="00563C4A" w:rsidRPr="00563C4A" w:rsidRDefault="00563C4A" w:rsidP="00563C4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563C4A">
              <w:t xml:space="preserve">Срок реализации перечня мероприятий </w:t>
            </w:r>
            <w:r w:rsidRPr="00563C4A">
              <w:rPr>
                <w:color w:val="000000"/>
              </w:rPr>
              <w:t xml:space="preserve">в Артемовском городском округе </w:t>
            </w:r>
            <w:r w:rsidRPr="00563C4A">
              <w:rPr>
                <w:bCs/>
              </w:rPr>
              <w:t>по созданию в общеобразовательных организациях, расположенных в сельской местности, условий для занятия физической культурой и спортом в 2018 году</w:t>
            </w:r>
          </w:p>
        </w:tc>
        <w:tc>
          <w:tcPr>
            <w:tcW w:w="4613" w:type="dxa"/>
            <w:shd w:val="clear" w:color="auto" w:fill="auto"/>
          </w:tcPr>
          <w:p w:rsidR="00563C4A" w:rsidRPr="00563C4A" w:rsidRDefault="00563C4A" w:rsidP="00563C4A">
            <w:pPr>
              <w:tabs>
                <w:tab w:val="left" w:pos="878"/>
              </w:tabs>
              <w:jc w:val="center"/>
            </w:pPr>
            <w:r w:rsidRPr="00563C4A">
              <w:t>не позднее 15 декабря</w:t>
            </w:r>
          </w:p>
          <w:p w:rsidR="00563C4A" w:rsidRPr="00563C4A" w:rsidRDefault="00563C4A" w:rsidP="00563C4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563C4A">
              <w:t>2018 года</w:t>
            </w:r>
          </w:p>
        </w:tc>
      </w:tr>
    </w:tbl>
    <w:p w:rsidR="00563C4A" w:rsidRPr="00563C4A" w:rsidRDefault="00563C4A" w:rsidP="00563C4A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63C4A">
        <w:rPr>
          <w:sz w:val="20"/>
          <w:szCs w:val="20"/>
        </w:rPr>
        <w:t>Примечания:</w:t>
      </w:r>
    </w:p>
    <w:p w:rsidR="00563C4A" w:rsidRPr="00563C4A" w:rsidRDefault="00563C4A" w:rsidP="00563C4A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63C4A">
        <w:rPr>
          <w:sz w:val="20"/>
          <w:szCs w:val="20"/>
        </w:rPr>
        <w:t>*</w:t>
      </w:r>
      <w:r w:rsidRPr="00563C4A">
        <w:rPr>
          <w:bCs/>
          <w:sz w:val="20"/>
          <w:szCs w:val="20"/>
        </w:rPr>
        <w:t xml:space="preserve"> Рассчитывается по формуле:</w:t>
      </w:r>
      <w:r w:rsidRPr="00563C4A">
        <w:rPr>
          <w:sz w:val="20"/>
          <w:szCs w:val="20"/>
        </w:rPr>
        <w:t xml:space="preserve"> </w:t>
      </w:r>
    </w:p>
    <w:p w:rsidR="00563C4A" w:rsidRPr="00563C4A" w:rsidRDefault="00563C4A" w:rsidP="00563C4A">
      <w:pPr>
        <w:rPr>
          <w:sz w:val="20"/>
          <w:szCs w:val="20"/>
        </w:rPr>
      </w:pPr>
    </w:p>
    <w:p w:rsidR="00563C4A" w:rsidRPr="00563C4A" w:rsidRDefault="00563C4A" w:rsidP="00563C4A">
      <w:pPr>
        <w:tabs>
          <w:tab w:val="left" w:pos="709"/>
          <w:tab w:val="left" w:pos="1134"/>
        </w:tabs>
        <w:ind w:firstLine="709"/>
        <w:jc w:val="both"/>
        <w:rPr>
          <w:bCs/>
          <w:sz w:val="20"/>
          <w:szCs w:val="20"/>
        </w:rPr>
      </w:pPr>
      <w:r w:rsidRPr="00563C4A">
        <w:rPr>
          <w:bCs/>
          <w:sz w:val="20"/>
          <w:szCs w:val="20"/>
        </w:rPr>
        <w:object w:dxaOrig="9355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37.5pt">
            <v:imagedata r:id="rId11" o:title=""/>
          </v:shape>
        </w:object>
      </w:r>
    </w:p>
    <w:p w:rsidR="00563C4A" w:rsidRPr="00563C4A" w:rsidRDefault="00563C4A" w:rsidP="00563C4A">
      <w:pPr>
        <w:tabs>
          <w:tab w:val="left" w:pos="709"/>
          <w:tab w:val="left" w:pos="1134"/>
        </w:tabs>
        <w:ind w:firstLine="709"/>
        <w:jc w:val="both"/>
        <w:rPr>
          <w:color w:val="000000"/>
          <w:sz w:val="20"/>
          <w:szCs w:val="20"/>
        </w:rPr>
      </w:pPr>
      <w:r w:rsidRPr="00563C4A">
        <w:rPr>
          <w:sz w:val="20"/>
          <w:szCs w:val="20"/>
          <w:lang w:val="en-US"/>
        </w:rPr>
        <w:t>D</w:t>
      </w:r>
      <w:r w:rsidRPr="00563C4A">
        <w:rPr>
          <w:sz w:val="20"/>
          <w:szCs w:val="20"/>
        </w:rPr>
        <w:t xml:space="preserve"> – </w:t>
      </w:r>
      <w:proofErr w:type="gramStart"/>
      <w:r w:rsidRPr="00563C4A">
        <w:rPr>
          <w:sz w:val="20"/>
          <w:szCs w:val="20"/>
        </w:rPr>
        <w:t>достигнутое</w:t>
      </w:r>
      <w:proofErr w:type="gramEnd"/>
      <w:r w:rsidRPr="00563C4A">
        <w:rPr>
          <w:sz w:val="20"/>
          <w:szCs w:val="20"/>
        </w:rPr>
        <w:t xml:space="preserve"> значение увеличения доли учащихся, занимающихся физической культурой и спортом во внеурочное время (по каждому уровню общего образования)</w:t>
      </w:r>
      <w:r w:rsidRPr="00563C4A">
        <w:rPr>
          <w:color w:val="000000"/>
          <w:sz w:val="20"/>
          <w:szCs w:val="20"/>
        </w:rPr>
        <w:t xml:space="preserve"> в Муниципальном образовании, выраженное  в процентах;</w:t>
      </w:r>
    </w:p>
    <w:p w:rsidR="00563C4A" w:rsidRPr="00563C4A" w:rsidRDefault="00563C4A" w:rsidP="00563C4A">
      <w:pPr>
        <w:tabs>
          <w:tab w:val="left" w:pos="709"/>
          <w:tab w:val="left" w:pos="1134"/>
        </w:tabs>
        <w:ind w:firstLine="709"/>
        <w:jc w:val="both"/>
        <w:rPr>
          <w:bCs/>
          <w:sz w:val="20"/>
          <w:szCs w:val="20"/>
        </w:rPr>
      </w:pPr>
      <w:r w:rsidRPr="00563C4A">
        <w:rPr>
          <w:bCs/>
          <w:sz w:val="20"/>
          <w:szCs w:val="20"/>
          <w:lang w:val="en-US"/>
        </w:rPr>
        <w:t>N</w:t>
      </w:r>
      <w:r w:rsidRPr="00563C4A">
        <w:rPr>
          <w:bCs/>
          <w:sz w:val="20"/>
          <w:szCs w:val="20"/>
        </w:rPr>
        <w:t xml:space="preserve"> – </w:t>
      </w:r>
      <w:proofErr w:type="gramStart"/>
      <w:r w:rsidRPr="00563C4A">
        <w:rPr>
          <w:sz w:val="20"/>
          <w:szCs w:val="20"/>
        </w:rPr>
        <w:t>численность</w:t>
      </w:r>
      <w:proofErr w:type="gramEnd"/>
      <w:r w:rsidRPr="00563C4A">
        <w:rPr>
          <w:sz w:val="20"/>
          <w:szCs w:val="20"/>
        </w:rPr>
        <w:t xml:space="preserve"> учащихся в Муниципальном образовании на начало 2017/2018 учебного года </w:t>
      </w:r>
      <w:r w:rsidRPr="00563C4A">
        <w:rPr>
          <w:sz w:val="20"/>
          <w:szCs w:val="20"/>
          <w:lang w:eastAsia="en-US"/>
        </w:rPr>
        <w:t>(</w:t>
      </w:r>
      <w:r w:rsidRPr="00563C4A">
        <w:rPr>
          <w:sz w:val="20"/>
          <w:szCs w:val="20"/>
        </w:rPr>
        <w:t>по каждому уровню общего образования), выраженная в количестве человек;</w:t>
      </w:r>
    </w:p>
    <w:p w:rsidR="00563C4A" w:rsidRPr="00563C4A" w:rsidRDefault="00563C4A" w:rsidP="00563C4A">
      <w:pPr>
        <w:tabs>
          <w:tab w:val="left" w:pos="426"/>
        </w:tabs>
        <w:ind w:firstLine="709"/>
        <w:jc w:val="both"/>
        <w:rPr>
          <w:sz w:val="20"/>
          <w:szCs w:val="20"/>
        </w:rPr>
      </w:pPr>
      <w:r w:rsidRPr="00563C4A">
        <w:rPr>
          <w:sz w:val="20"/>
          <w:szCs w:val="20"/>
          <w:lang w:val="en-US"/>
        </w:rPr>
        <w:t>Fi</w:t>
      </w:r>
      <w:r w:rsidRPr="00563C4A">
        <w:rPr>
          <w:sz w:val="20"/>
          <w:szCs w:val="20"/>
        </w:rPr>
        <w:t xml:space="preserve"> – исходная численность учащихся общеобразовательных организаций Муниципального образования, занимающихся физической культурой и спортом во внеурочное время (по каждому уровню общего образования), выраженная в количестве человек;</w:t>
      </w:r>
    </w:p>
    <w:p w:rsidR="00563C4A" w:rsidRPr="00563C4A" w:rsidRDefault="00563C4A" w:rsidP="00563C4A">
      <w:pPr>
        <w:suppressAutoHyphens/>
        <w:ind w:firstLine="709"/>
        <w:jc w:val="both"/>
        <w:rPr>
          <w:sz w:val="20"/>
          <w:szCs w:val="20"/>
        </w:rPr>
      </w:pPr>
      <w:r w:rsidRPr="00563C4A">
        <w:rPr>
          <w:sz w:val="20"/>
          <w:szCs w:val="20"/>
          <w:lang w:val="en-US"/>
        </w:rPr>
        <w:t>P</w:t>
      </w:r>
      <w:r w:rsidRPr="00563C4A">
        <w:rPr>
          <w:sz w:val="20"/>
          <w:szCs w:val="20"/>
        </w:rPr>
        <w:t xml:space="preserve"> – общий прирост численности учащихся, занимающихся физической культурой и спортом в результате реализации в Муниципальном образовании в 2018 году перечня мероприятий по созданию в общеобразовательных организациях, расположенных в сельской местности, условий для занятия физической культурой по каждому уровню общего образования), выраженный в количестве человек (в том числе за счет учащихся общеобразовательных организаций, использующих на основании статьи 15 Федерального закона от 29 декабря 2012 года № 273-ФЗ «Об образовании в Российской Федерации» физкультурно-спортивную инфраструктуру общеобразовательных организаций – участников перечня мероприятий по созданию в общеобразовательных организациях, расположенных в сельской местности, условий для занятия физической культурой и спортом </w:t>
      </w:r>
      <w:r w:rsidRPr="00563C4A">
        <w:rPr>
          <w:bCs/>
          <w:sz w:val="20"/>
          <w:szCs w:val="20"/>
        </w:rPr>
        <w:t>для организации и проведения физкультурно-оздоровительных, спортивно-массовых мероприятий).</w:t>
      </w:r>
    </w:p>
    <w:p w:rsidR="00563C4A" w:rsidRPr="00563C4A" w:rsidRDefault="00563C4A" w:rsidP="00563C4A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563C4A" w:rsidRPr="00563C4A" w:rsidRDefault="00563C4A" w:rsidP="00563C4A">
      <w:pPr>
        <w:numPr>
          <w:ilvl w:val="0"/>
          <w:numId w:val="20"/>
        </w:numPr>
        <w:jc w:val="both"/>
        <w:rPr>
          <w:b/>
        </w:rPr>
      </w:pPr>
      <w:r w:rsidRPr="00563C4A">
        <w:rPr>
          <w:b/>
        </w:rPr>
        <w:t>Сведения о мероприятиях, направленных на сопровождение и мониторинг процесса создания условий для занятия физической культурой и спортом в общеобразовательных организациях, расположенных в сельской местности, в 2018 году</w:t>
      </w:r>
    </w:p>
    <w:p w:rsidR="00563C4A" w:rsidRPr="00563C4A" w:rsidRDefault="00563C4A" w:rsidP="00563C4A">
      <w:pPr>
        <w:tabs>
          <w:tab w:val="left" w:pos="1134"/>
        </w:tabs>
        <w:ind w:left="709"/>
        <w:jc w:val="both"/>
        <w:rPr>
          <w:b/>
        </w:rPr>
      </w:pPr>
    </w:p>
    <w:tbl>
      <w:tblPr>
        <w:tblpPr w:leftFromText="180" w:rightFromText="180" w:vertAnchor="text" w:horzAnchor="margin" w:tblpX="108" w:tblpY="136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3555"/>
        <w:gridCol w:w="5528"/>
        <w:gridCol w:w="2410"/>
        <w:gridCol w:w="2126"/>
      </w:tblGrid>
      <w:tr w:rsidR="00563C4A" w:rsidRPr="00563C4A" w:rsidTr="000C5B0C">
        <w:tc>
          <w:tcPr>
            <w:tcW w:w="698" w:type="dxa"/>
            <w:shd w:val="clear" w:color="auto" w:fill="auto"/>
          </w:tcPr>
          <w:p w:rsidR="00563C4A" w:rsidRPr="00563C4A" w:rsidRDefault="00563C4A" w:rsidP="00563C4A">
            <w:pPr>
              <w:tabs>
                <w:tab w:val="left" w:pos="1134"/>
              </w:tabs>
              <w:jc w:val="both"/>
            </w:pPr>
            <w:r w:rsidRPr="00563C4A">
              <w:t>№</w:t>
            </w:r>
          </w:p>
        </w:tc>
        <w:tc>
          <w:tcPr>
            <w:tcW w:w="3555" w:type="dxa"/>
            <w:shd w:val="clear" w:color="auto" w:fill="auto"/>
          </w:tcPr>
          <w:p w:rsidR="00563C4A" w:rsidRPr="00563C4A" w:rsidRDefault="00563C4A" w:rsidP="00563C4A">
            <w:pPr>
              <w:tabs>
                <w:tab w:val="left" w:pos="1134"/>
              </w:tabs>
              <w:jc w:val="both"/>
            </w:pPr>
            <w:r w:rsidRPr="00563C4A">
              <w:t>Наименование мероприятия</w:t>
            </w:r>
          </w:p>
        </w:tc>
        <w:tc>
          <w:tcPr>
            <w:tcW w:w="5528" w:type="dxa"/>
            <w:shd w:val="clear" w:color="auto" w:fill="auto"/>
          </w:tcPr>
          <w:p w:rsidR="00563C4A" w:rsidRPr="00563C4A" w:rsidRDefault="00563C4A" w:rsidP="00563C4A">
            <w:pPr>
              <w:tabs>
                <w:tab w:val="left" w:pos="1134"/>
              </w:tabs>
              <w:jc w:val="both"/>
            </w:pPr>
            <w:r w:rsidRPr="00563C4A">
              <w:t>Содержание мероприятия</w:t>
            </w:r>
          </w:p>
        </w:tc>
        <w:tc>
          <w:tcPr>
            <w:tcW w:w="2410" w:type="dxa"/>
            <w:shd w:val="clear" w:color="auto" w:fill="auto"/>
          </w:tcPr>
          <w:p w:rsidR="00563C4A" w:rsidRPr="00563C4A" w:rsidRDefault="00563C4A" w:rsidP="00563C4A">
            <w:pPr>
              <w:tabs>
                <w:tab w:val="left" w:pos="1134"/>
              </w:tabs>
              <w:jc w:val="both"/>
            </w:pPr>
            <w:r w:rsidRPr="00563C4A">
              <w:t>Дата начала мероприятия</w:t>
            </w:r>
          </w:p>
        </w:tc>
        <w:tc>
          <w:tcPr>
            <w:tcW w:w="2126" w:type="dxa"/>
            <w:shd w:val="clear" w:color="auto" w:fill="auto"/>
          </w:tcPr>
          <w:p w:rsidR="00563C4A" w:rsidRPr="00563C4A" w:rsidRDefault="00563C4A" w:rsidP="00563C4A">
            <w:pPr>
              <w:tabs>
                <w:tab w:val="left" w:pos="1134"/>
              </w:tabs>
              <w:jc w:val="both"/>
            </w:pPr>
            <w:r w:rsidRPr="00563C4A">
              <w:t>Дата окончания мероприятия</w:t>
            </w:r>
          </w:p>
        </w:tc>
      </w:tr>
      <w:tr w:rsidR="00563C4A" w:rsidRPr="00563C4A" w:rsidTr="000C5B0C">
        <w:tc>
          <w:tcPr>
            <w:tcW w:w="698" w:type="dxa"/>
            <w:shd w:val="clear" w:color="auto" w:fill="auto"/>
          </w:tcPr>
          <w:p w:rsidR="00563C4A" w:rsidRPr="00563C4A" w:rsidRDefault="00563C4A" w:rsidP="00563C4A">
            <w:pPr>
              <w:tabs>
                <w:tab w:val="left" w:pos="1134"/>
              </w:tabs>
              <w:jc w:val="both"/>
            </w:pPr>
            <w:r w:rsidRPr="00563C4A">
              <w:t>1</w:t>
            </w:r>
          </w:p>
        </w:tc>
        <w:tc>
          <w:tcPr>
            <w:tcW w:w="3555" w:type="dxa"/>
            <w:shd w:val="clear" w:color="auto" w:fill="auto"/>
          </w:tcPr>
          <w:p w:rsidR="00563C4A" w:rsidRPr="00563C4A" w:rsidRDefault="00563C4A" w:rsidP="00563C4A">
            <w:r w:rsidRPr="00563C4A">
              <w:t xml:space="preserve">Проведение контрольных мероприятий по расходованию финансовых средств, выполнению запланированных объемов работ, достижению муниципальной </w:t>
            </w:r>
            <w:r w:rsidRPr="00563C4A">
              <w:lastRenderedPageBreak/>
              <w:t>образовательной организацией запланированных значений показателей результативности использования субсидии из областного бюджета местному бюджету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5528" w:type="dxa"/>
            <w:shd w:val="clear" w:color="auto" w:fill="auto"/>
          </w:tcPr>
          <w:p w:rsidR="00563C4A" w:rsidRPr="00563C4A" w:rsidRDefault="00563C4A" w:rsidP="00563C4A">
            <w:pPr>
              <w:tabs>
                <w:tab w:val="left" w:pos="1134"/>
              </w:tabs>
            </w:pPr>
            <w:r w:rsidRPr="00563C4A">
              <w:lastRenderedPageBreak/>
              <w:t xml:space="preserve"> - согласование видов работ по капитальному ремонту спортивного зала;</w:t>
            </w:r>
          </w:p>
          <w:p w:rsidR="00563C4A" w:rsidRPr="00563C4A" w:rsidRDefault="00563C4A" w:rsidP="00563C4A">
            <w:pPr>
              <w:tabs>
                <w:tab w:val="left" w:pos="1134"/>
              </w:tabs>
            </w:pPr>
            <w:r w:rsidRPr="00563C4A">
              <w:t>- мониторинг размещения конкурсной документации;</w:t>
            </w:r>
          </w:p>
          <w:p w:rsidR="00563C4A" w:rsidRPr="00563C4A" w:rsidRDefault="00563C4A" w:rsidP="00563C4A">
            <w:pPr>
              <w:tabs>
                <w:tab w:val="left" w:pos="1134"/>
              </w:tabs>
            </w:pPr>
            <w:r w:rsidRPr="00563C4A">
              <w:t xml:space="preserve">- мониторинг сроков заключения контрактов и договоров на выполнение работ по капитальному </w:t>
            </w:r>
            <w:r w:rsidRPr="00563C4A">
              <w:lastRenderedPageBreak/>
              <w:t>ремонту спортивного зала;</w:t>
            </w:r>
          </w:p>
          <w:p w:rsidR="00563C4A" w:rsidRPr="00563C4A" w:rsidRDefault="00563C4A" w:rsidP="00563C4A">
            <w:pPr>
              <w:tabs>
                <w:tab w:val="left" w:pos="1134"/>
              </w:tabs>
              <w:rPr>
                <w:b/>
              </w:rPr>
            </w:pPr>
            <w:r w:rsidRPr="00563C4A">
              <w:t>- сбор и предоставление отчетов об освоении бюджетных средств, достижении показателей результативности использования субсидии на создание в общеобразовательных организациях, расположенных в сельской местности, условий для занятия физической культурой и спортом;</w:t>
            </w:r>
          </w:p>
          <w:p w:rsidR="00563C4A" w:rsidRPr="00563C4A" w:rsidRDefault="00563C4A" w:rsidP="00563C4A">
            <w:pPr>
              <w:tabs>
                <w:tab w:val="left" w:pos="1134"/>
              </w:tabs>
              <w:rPr>
                <w:b/>
              </w:rPr>
            </w:pPr>
            <w:r w:rsidRPr="00563C4A">
              <w:t>- выездные проверки объекта капитального ремонта</w:t>
            </w:r>
          </w:p>
        </w:tc>
        <w:tc>
          <w:tcPr>
            <w:tcW w:w="2410" w:type="dxa"/>
            <w:shd w:val="clear" w:color="auto" w:fill="auto"/>
          </w:tcPr>
          <w:p w:rsidR="00563C4A" w:rsidRPr="00563C4A" w:rsidRDefault="00563C4A" w:rsidP="00563C4A">
            <w:pPr>
              <w:tabs>
                <w:tab w:val="left" w:pos="1134"/>
              </w:tabs>
              <w:jc w:val="center"/>
            </w:pPr>
            <w:r w:rsidRPr="00563C4A">
              <w:lastRenderedPageBreak/>
              <w:t>16.03.2018</w:t>
            </w:r>
          </w:p>
        </w:tc>
        <w:tc>
          <w:tcPr>
            <w:tcW w:w="2126" w:type="dxa"/>
            <w:shd w:val="clear" w:color="auto" w:fill="auto"/>
          </w:tcPr>
          <w:p w:rsidR="00563C4A" w:rsidRPr="00563C4A" w:rsidRDefault="00563C4A" w:rsidP="00563C4A">
            <w:pPr>
              <w:tabs>
                <w:tab w:val="left" w:pos="1134"/>
              </w:tabs>
              <w:jc w:val="center"/>
            </w:pPr>
            <w:r w:rsidRPr="00563C4A">
              <w:t>15.12.2018</w:t>
            </w:r>
          </w:p>
        </w:tc>
      </w:tr>
      <w:tr w:rsidR="00563C4A" w:rsidRPr="00563C4A" w:rsidTr="000C5B0C">
        <w:tc>
          <w:tcPr>
            <w:tcW w:w="698" w:type="dxa"/>
            <w:shd w:val="clear" w:color="auto" w:fill="auto"/>
          </w:tcPr>
          <w:p w:rsidR="00563C4A" w:rsidRPr="00563C4A" w:rsidRDefault="00563C4A" w:rsidP="00563C4A">
            <w:pPr>
              <w:tabs>
                <w:tab w:val="left" w:pos="1134"/>
              </w:tabs>
              <w:jc w:val="both"/>
            </w:pPr>
            <w:r w:rsidRPr="00563C4A">
              <w:lastRenderedPageBreak/>
              <w:t>2</w:t>
            </w:r>
          </w:p>
        </w:tc>
        <w:tc>
          <w:tcPr>
            <w:tcW w:w="3555" w:type="dxa"/>
            <w:shd w:val="clear" w:color="auto" w:fill="auto"/>
          </w:tcPr>
          <w:p w:rsidR="00563C4A" w:rsidRPr="00563C4A" w:rsidRDefault="00563C4A" w:rsidP="00563C4A">
            <w:r w:rsidRPr="00563C4A">
              <w:t>Оказание консультативной помощи по созданию условий для занятия физической культурой и спортом</w:t>
            </w:r>
          </w:p>
        </w:tc>
        <w:tc>
          <w:tcPr>
            <w:tcW w:w="5528" w:type="dxa"/>
            <w:shd w:val="clear" w:color="auto" w:fill="auto"/>
          </w:tcPr>
          <w:p w:rsidR="00563C4A" w:rsidRPr="00563C4A" w:rsidRDefault="00563C4A" w:rsidP="00563C4A">
            <w:pPr>
              <w:tabs>
                <w:tab w:val="left" w:pos="1134"/>
              </w:tabs>
            </w:pPr>
            <w:r w:rsidRPr="00563C4A">
              <w:t>- проведение консультаций для руководителей общеобразовательных организаций и учителей физкультуры</w:t>
            </w:r>
          </w:p>
        </w:tc>
        <w:tc>
          <w:tcPr>
            <w:tcW w:w="2410" w:type="dxa"/>
            <w:shd w:val="clear" w:color="auto" w:fill="auto"/>
          </w:tcPr>
          <w:p w:rsidR="00563C4A" w:rsidRPr="00563C4A" w:rsidRDefault="00563C4A" w:rsidP="00563C4A">
            <w:pPr>
              <w:tabs>
                <w:tab w:val="left" w:pos="1134"/>
              </w:tabs>
              <w:jc w:val="center"/>
            </w:pPr>
            <w:r w:rsidRPr="00563C4A">
              <w:t>01.04.2018</w:t>
            </w:r>
          </w:p>
        </w:tc>
        <w:tc>
          <w:tcPr>
            <w:tcW w:w="2126" w:type="dxa"/>
            <w:shd w:val="clear" w:color="auto" w:fill="auto"/>
          </w:tcPr>
          <w:p w:rsidR="00563C4A" w:rsidRPr="00563C4A" w:rsidRDefault="00563C4A" w:rsidP="00563C4A">
            <w:pPr>
              <w:tabs>
                <w:tab w:val="left" w:pos="1134"/>
              </w:tabs>
              <w:jc w:val="center"/>
            </w:pPr>
            <w:r w:rsidRPr="00563C4A">
              <w:t>15.12.2018</w:t>
            </w:r>
          </w:p>
        </w:tc>
      </w:tr>
    </w:tbl>
    <w:p w:rsidR="00563C4A" w:rsidRPr="00563C4A" w:rsidRDefault="00563C4A" w:rsidP="00563C4A">
      <w:pPr>
        <w:tabs>
          <w:tab w:val="left" w:pos="1134"/>
        </w:tabs>
        <w:ind w:left="709"/>
        <w:jc w:val="both"/>
        <w:rPr>
          <w:b/>
        </w:rPr>
      </w:pPr>
    </w:p>
    <w:p w:rsidR="00563C4A" w:rsidRPr="00563C4A" w:rsidRDefault="00563C4A" w:rsidP="00563C4A">
      <w:pPr>
        <w:jc w:val="both"/>
      </w:pPr>
      <w:r w:rsidRPr="00563C4A">
        <w:t xml:space="preserve">Исполнитель: </w:t>
      </w:r>
    </w:p>
    <w:p w:rsidR="00563C4A" w:rsidRPr="00563C4A" w:rsidRDefault="00563C4A" w:rsidP="00563C4A">
      <w:pPr>
        <w:jc w:val="both"/>
      </w:pPr>
      <w:proofErr w:type="spellStart"/>
      <w:r w:rsidRPr="00563C4A">
        <w:t>Смышляева</w:t>
      </w:r>
      <w:proofErr w:type="spellEnd"/>
      <w:r w:rsidRPr="00563C4A">
        <w:t xml:space="preserve"> Александра Валерьевна</w:t>
      </w:r>
    </w:p>
    <w:p w:rsidR="00563C4A" w:rsidRPr="00563C4A" w:rsidRDefault="00563C4A" w:rsidP="00563C4A">
      <w:pPr>
        <w:jc w:val="both"/>
      </w:pPr>
      <w:r w:rsidRPr="00563C4A">
        <w:t>(34363)24647</w:t>
      </w:r>
    </w:p>
    <w:p w:rsidR="00563C4A" w:rsidRPr="00563C4A" w:rsidRDefault="00563C4A" w:rsidP="00563C4A">
      <w:pPr>
        <w:rPr>
          <w:vanish/>
        </w:rPr>
      </w:pPr>
    </w:p>
    <w:p w:rsidR="00563C4A" w:rsidRPr="00563C4A" w:rsidRDefault="00563C4A" w:rsidP="00563C4A">
      <w:pPr>
        <w:rPr>
          <w:vanish/>
        </w:rPr>
      </w:pPr>
      <w:r w:rsidRPr="00563C4A">
        <w:rPr>
          <w:vanish/>
        </w:rPr>
        <w:t xml:space="preserve">Исполнитель: </w:t>
      </w:r>
      <w:proofErr w:type="spellStart"/>
      <w:r w:rsidRPr="00563C4A">
        <w:rPr>
          <w:vanish/>
        </w:rPr>
        <w:t>Смышляева</w:t>
      </w:r>
      <w:proofErr w:type="spellEnd"/>
      <w:r w:rsidRPr="00563C4A">
        <w:rPr>
          <w:vanish/>
        </w:rPr>
        <w:t xml:space="preserve"> Александра Валерьевна</w:t>
      </w:r>
    </w:p>
    <w:p w:rsidR="00563C4A" w:rsidRPr="00563C4A" w:rsidRDefault="00563C4A" w:rsidP="00563C4A">
      <w:pPr>
        <w:rPr>
          <w:vanish/>
        </w:rPr>
      </w:pPr>
      <w:r w:rsidRPr="00563C4A">
        <w:rPr>
          <w:vanish/>
        </w:rPr>
        <w:t>(34363)24647</w:t>
      </w:r>
    </w:p>
    <w:p w:rsidR="00563C4A" w:rsidRPr="0029576C" w:rsidRDefault="00563C4A" w:rsidP="00450E4F">
      <w:pPr>
        <w:tabs>
          <w:tab w:val="left" w:pos="5130"/>
        </w:tabs>
        <w:rPr>
          <w:sz w:val="26"/>
          <w:szCs w:val="26"/>
        </w:rPr>
      </w:pPr>
    </w:p>
    <w:sectPr w:rsidR="00563C4A" w:rsidRPr="0029576C" w:rsidSect="00717153">
      <w:headerReference w:type="default" r:id="rId12"/>
      <w:pgSz w:w="16838" w:h="11906" w:orient="landscape"/>
      <w:pgMar w:top="1560" w:right="138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EAC" w:rsidRDefault="00560EAC">
      <w:r>
        <w:separator/>
      </w:r>
    </w:p>
  </w:endnote>
  <w:endnote w:type="continuationSeparator" w:id="0">
    <w:p w:rsidR="00560EAC" w:rsidRDefault="0056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EAC" w:rsidRDefault="00560EAC">
      <w:r>
        <w:separator/>
      </w:r>
    </w:p>
  </w:footnote>
  <w:footnote w:type="continuationSeparator" w:id="0">
    <w:p w:rsidR="00560EAC" w:rsidRDefault="00560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509937"/>
      <w:docPartObj>
        <w:docPartGallery w:val="Page Numbers (Top of Page)"/>
        <w:docPartUnique/>
      </w:docPartObj>
    </w:sdtPr>
    <w:sdtEndPr/>
    <w:sdtContent>
      <w:p w:rsidR="009D4F8F" w:rsidRDefault="009D4F8F">
        <w:pPr>
          <w:pStyle w:val="afff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0ED">
          <w:rPr>
            <w:noProof/>
          </w:rPr>
          <w:t>2</w:t>
        </w:r>
        <w:r>
          <w:fldChar w:fldCharType="end"/>
        </w:r>
      </w:p>
    </w:sdtContent>
  </w:sdt>
  <w:p w:rsidR="009D4F8F" w:rsidRDefault="009D4F8F">
    <w:pPr>
      <w:pStyle w:val="afff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329" w:rsidRPr="00C36D02" w:rsidRDefault="00560EAC">
    <w:pPr>
      <w:pStyle w:val="affff8"/>
      <w:jc w:val="center"/>
    </w:pPr>
    <w:r w:rsidRPr="00C36D02">
      <w:fldChar w:fldCharType="begin"/>
    </w:r>
    <w:r w:rsidRPr="00C36D02">
      <w:instrText>PAGE   \* MERGEFORMAT</w:instrText>
    </w:r>
    <w:r w:rsidRPr="00C36D02">
      <w:fldChar w:fldCharType="separate"/>
    </w:r>
    <w:r w:rsidR="00563C4A">
      <w:rPr>
        <w:noProof/>
      </w:rPr>
      <w:t>4</w:t>
    </w:r>
    <w:r w:rsidRPr="00C36D02">
      <w:fldChar w:fldCharType="end"/>
    </w:r>
  </w:p>
  <w:p w:rsidR="00184329" w:rsidRDefault="00560EAC">
    <w:pPr>
      <w:pStyle w:val="afff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C45"/>
    <w:multiLevelType w:val="multilevel"/>
    <w:tmpl w:val="C72C9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101659AD"/>
    <w:multiLevelType w:val="hybridMultilevel"/>
    <w:tmpl w:val="AE684F68"/>
    <w:lvl w:ilvl="0" w:tplc="BA50320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2AA40C6"/>
    <w:multiLevelType w:val="multilevel"/>
    <w:tmpl w:val="3922326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3EE58BF"/>
    <w:multiLevelType w:val="hybridMultilevel"/>
    <w:tmpl w:val="D7765CDE"/>
    <w:lvl w:ilvl="0" w:tplc="26D644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76489"/>
    <w:multiLevelType w:val="hybridMultilevel"/>
    <w:tmpl w:val="70A61E4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10CE1"/>
    <w:multiLevelType w:val="hybridMultilevel"/>
    <w:tmpl w:val="6D56E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73B96"/>
    <w:multiLevelType w:val="multilevel"/>
    <w:tmpl w:val="5D82D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92072EC"/>
    <w:multiLevelType w:val="multilevel"/>
    <w:tmpl w:val="19EE44F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8">
    <w:nsid w:val="2A8B424C"/>
    <w:multiLevelType w:val="hybridMultilevel"/>
    <w:tmpl w:val="1B8AC6EA"/>
    <w:lvl w:ilvl="0" w:tplc="713A48CE">
      <w:start w:val="1"/>
      <w:numFmt w:val="decimal"/>
      <w:lvlText w:val="%1)"/>
      <w:lvlJc w:val="left"/>
      <w:pPr>
        <w:ind w:left="1103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9">
    <w:nsid w:val="2F73198F"/>
    <w:multiLevelType w:val="hybridMultilevel"/>
    <w:tmpl w:val="91C22EE0"/>
    <w:lvl w:ilvl="0" w:tplc="FF7A9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8965EC"/>
    <w:multiLevelType w:val="hybridMultilevel"/>
    <w:tmpl w:val="AD3A1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C5BA3"/>
    <w:multiLevelType w:val="multilevel"/>
    <w:tmpl w:val="778E1F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7296C06"/>
    <w:multiLevelType w:val="hybridMultilevel"/>
    <w:tmpl w:val="A720F91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AA05725"/>
    <w:multiLevelType w:val="hybridMultilevel"/>
    <w:tmpl w:val="9C9EE52A"/>
    <w:lvl w:ilvl="0" w:tplc="37725C6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C029BD"/>
    <w:multiLevelType w:val="hybridMultilevel"/>
    <w:tmpl w:val="4D1237BC"/>
    <w:lvl w:ilvl="0" w:tplc="7138DD0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35A5F"/>
    <w:multiLevelType w:val="hybridMultilevel"/>
    <w:tmpl w:val="3F1C8A42"/>
    <w:lvl w:ilvl="0" w:tplc="7194B89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8153E0"/>
    <w:multiLevelType w:val="multilevel"/>
    <w:tmpl w:val="92F673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7">
    <w:nsid w:val="4B400D8E"/>
    <w:multiLevelType w:val="hybridMultilevel"/>
    <w:tmpl w:val="77765356"/>
    <w:lvl w:ilvl="0" w:tplc="E7461D0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760463"/>
    <w:multiLevelType w:val="hybridMultilevel"/>
    <w:tmpl w:val="2FC6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81D34"/>
    <w:multiLevelType w:val="multilevel"/>
    <w:tmpl w:val="EFA416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50853FA1"/>
    <w:multiLevelType w:val="hybridMultilevel"/>
    <w:tmpl w:val="3D9AA26E"/>
    <w:lvl w:ilvl="0" w:tplc="3572DFFA">
      <w:start w:val="1"/>
      <w:numFmt w:val="decimal"/>
      <w:lvlText w:val="%1)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0877A7"/>
    <w:multiLevelType w:val="multilevel"/>
    <w:tmpl w:val="4BBA92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553522C1"/>
    <w:multiLevelType w:val="hybridMultilevel"/>
    <w:tmpl w:val="50A66BCA"/>
    <w:lvl w:ilvl="0" w:tplc="3544D74E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88" w:hanging="360"/>
      </w:pPr>
    </w:lvl>
    <w:lvl w:ilvl="2" w:tplc="0419001B" w:tentative="1">
      <w:start w:val="1"/>
      <w:numFmt w:val="lowerRoman"/>
      <w:lvlText w:val="%3."/>
      <w:lvlJc w:val="right"/>
      <w:pPr>
        <w:ind w:left="1408" w:hanging="180"/>
      </w:pPr>
    </w:lvl>
    <w:lvl w:ilvl="3" w:tplc="0419000F" w:tentative="1">
      <w:start w:val="1"/>
      <w:numFmt w:val="decimal"/>
      <w:lvlText w:val="%4."/>
      <w:lvlJc w:val="left"/>
      <w:pPr>
        <w:ind w:left="2128" w:hanging="360"/>
      </w:pPr>
    </w:lvl>
    <w:lvl w:ilvl="4" w:tplc="04190019" w:tentative="1">
      <w:start w:val="1"/>
      <w:numFmt w:val="lowerLetter"/>
      <w:lvlText w:val="%5."/>
      <w:lvlJc w:val="left"/>
      <w:pPr>
        <w:ind w:left="2848" w:hanging="360"/>
      </w:pPr>
    </w:lvl>
    <w:lvl w:ilvl="5" w:tplc="0419001B" w:tentative="1">
      <w:start w:val="1"/>
      <w:numFmt w:val="lowerRoman"/>
      <w:lvlText w:val="%6."/>
      <w:lvlJc w:val="right"/>
      <w:pPr>
        <w:ind w:left="3568" w:hanging="180"/>
      </w:pPr>
    </w:lvl>
    <w:lvl w:ilvl="6" w:tplc="0419000F" w:tentative="1">
      <w:start w:val="1"/>
      <w:numFmt w:val="decimal"/>
      <w:lvlText w:val="%7."/>
      <w:lvlJc w:val="left"/>
      <w:pPr>
        <w:ind w:left="4288" w:hanging="360"/>
      </w:pPr>
    </w:lvl>
    <w:lvl w:ilvl="7" w:tplc="04190019" w:tentative="1">
      <w:start w:val="1"/>
      <w:numFmt w:val="lowerLetter"/>
      <w:lvlText w:val="%8."/>
      <w:lvlJc w:val="left"/>
      <w:pPr>
        <w:ind w:left="5008" w:hanging="360"/>
      </w:pPr>
    </w:lvl>
    <w:lvl w:ilvl="8" w:tplc="0419001B" w:tentative="1">
      <w:start w:val="1"/>
      <w:numFmt w:val="lowerRoman"/>
      <w:lvlText w:val="%9."/>
      <w:lvlJc w:val="right"/>
      <w:pPr>
        <w:ind w:left="5728" w:hanging="180"/>
      </w:pPr>
    </w:lvl>
  </w:abstractNum>
  <w:abstractNum w:abstractNumId="23">
    <w:nsid w:val="66481250"/>
    <w:multiLevelType w:val="hybridMultilevel"/>
    <w:tmpl w:val="0406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45E99"/>
    <w:multiLevelType w:val="hybridMultilevel"/>
    <w:tmpl w:val="89F272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04ED2"/>
    <w:multiLevelType w:val="hybridMultilevel"/>
    <w:tmpl w:val="739ED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55FFF"/>
    <w:multiLevelType w:val="hybridMultilevel"/>
    <w:tmpl w:val="DAA48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5C3FF9"/>
    <w:multiLevelType w:val="hybridMultilevel"/>
    <w:tmpl w:val="EFB80B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F762B53"/>
    <w:multiLevelType w:val="hybridMultilevel"/>
    <w:tmpl w:val="16DAFBF2"/>
    <w:lvl w:ilvl="0" w:tplc="7194B89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7"/>
  </w:num>
  <w:num w:numId="5">
    <w:abstractNumId w:val="16"/>
  </w:num>
  <w:num w:numId="6">
    <w:abstractNumId w:val="9"/>
  </w:num>
  <w:num w:numId="7">
    <w:abstractNumId w:val="27"/>
  </w:num>
  <w:num w:numId="8">
    <w:abstractNumId w:val="20"/>
  </w:num>
  <w:num w:numId="9">
    <w:abstractNumId w:val="19"/>
  </w:num>
  <w:num w:numId="10">
    <w:abstractNumId w:val="22"/>
  </w:num>
  <w:num w:numId="11">
    <w:abstractNumId w:val="4"/>
  </w:num>
  <w:num w:numId="12">
    <w:abstractNumId w:val="14"/>
  </w:num>
  <w:num w:numId="13">
    <w:abstractNumId w:val="15"/>
  </w:num>
  <w:num w:numId="14">
    <w:abstractNumId w:val="28"/>
  </w:num>
  <w:num w:numId="15">
    <w:abstractNumId w:val="12"/>
  </w:num>
  <w:num w:numId="16">
    <w:abstractNumId w:val="25"/>
  </w:num>
  <w:num w:numId="17">
    <w:abstractNumId w:val="1"/>
  </w:num>
  <w:num w:numId="18">
    <w:abstractNumId w:val="8"/>
  </w:num>
  <w:num w:numId="19">
    <w:abstractNumId w:val="0"/>
  </w:num>
  <w:num w:numId="20">
    <w:abstractNumId w:val="24"/>
  </w:num>
  <w:num w:numId="21">
    <w:abstractNumId w:val="6"/>
  </w:num>
  <w:num w:numId="22">
    <w:abstractNumId w:val="11"/>
  </w:num>
  <w:num w:numId="23">
    <w:abstractNumId w:val="21"/>
  </w:num>
  <w:num w:numId="24">
    <w:abstractNumId w:val="10"/>
  </w:num>
  <w:num w:numId="25">
    <w:abstractNumId w:val="18"/>
  </w:num>
  <w:num w:numId="26">
    <w:abstractNumId w:val="23"/>
  </w:num>
  <w:num w:numId="27">
    <w:abstractNumId w:val="26"/>
  </w:num>
  <w:num w:numId="28">
    <w:abstractNumId w:val="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55"/>
    <w:rsid w:val="0000043F"/>
    <w:rsid w:val="0000102B"/>
    <w:rsid w:val="00006A7E"/>
    <w:rsid w:val="00006DEF"/>
    <w:rsid w:val="00006E35"/>
    <w:rsid w:val="0000787A"/>
    <w:rsid w:val="00007A23"/>
    <w:rsid w:val="0001507A"/>
    <w:rsid w:val="00015AC6"/>
    <w:rsid w:val="00016EC2"/>
    <w:rsid w:val="00017665"/>
    <w:rsid w:val="000216DA"/>
    <w:rsid w:val="00023832"/>
    <w:rsid w:val="00026F5E"/>
    <w:rsid w:val="00027747"/>
    <w:rsid w:val="000325EF"/>
    <w:rsid w:val="00035E5E"/>
    <w:rsid w:val="00041A53"/>
    <w:rsid w:val="00041EB0"/>
    <w:rsid w:val="00043A55"/>
    <w:rsid w:val="00045389"/>
    <w:rsid w:val="00060CE0"/>
    <w:rsid w:val="00064205"/>
    <w:rsid w:val="00072599"/>
    <w:rsid w:val="0007322A"/>
    <w:rsid w:val="00073BC1"/>
    <w:rsid w:val="00074403"/>
    <w:rsid w:val="00075623"/>
    <w:rsid w:val="00077D18"/>
    <w:rsid w:val="000817C9"/>
    <w:rsid w:val="00083050"/>
    <w:rsid w:val="00084BA9"/>
    <w:rsid w:val="00087914"/>
    <w:rsid w:val="0009418A"/>
    <w:rsid w:val="00097A57"/>
    <w:rsid w:val="000A1AAF"/>
    <w:rsid w:val="000A2C63"/>
    <w:rsid w:val="000A37D1"/>
    <w:rsid w:val="000A4ECE"/>
    <w:rsid w:val="000A5A79"/>
    <w:rsid w:val="000A5C8B"/>
    <w:rsid w:val="000A6AE7"/>
    <w:rsid w:val="000B2727"/>
    <w:rsid w:val="000B34F1"/>
    <w:rsid w:val="000B37A2"/>
    <w:rsid w:val="000B4AB6"/>
    <w:rsid w:val="000B4D6B"/>
    <w:rsid w:val="000C1463"/>
    <w:rsid w:val="000C21E1"/>
    <w:rsid w:val="000C35C9"/>
    <w:rsid w:val="000C5724"/>
    <w:rsid w:val="000C6086"/>
    <w:rsid w:val="000C7279"/>
    <w:rsid w:val="000D003D"/>
    <w:rsid w:val="000D0167"/>
    <w:rsid w:val="000D0590"/>
    <w:rsid w:val="000D4FB3"/>
    <w:rsid w:val="000D51E1"/>
    <w:rsid w:val="000D5DB1"/>
    <w:rsid w:val="000E41B6"/>
    <w:rsid w:val="000E5801"/>
    <w:rsid w:val="000E5BE6"/>
    <w:rsid w:val="000F051D"/>
    <w:rsid w:val="000F06F0"/>
    <w:rsid w:val="000F0CAD"/>
    <w:rsid w:val="000F19F8"/>
    <w:rsid w:val="000F1EAE"/>
    <w:rsid w:val="000F1F85"/>
    <w:rsid w:val="00101BEC"/>
    <w:rsid w:val="00101D30"/>
    <w:rsid w:val="001026A2"/>
    <w:rsid w:val="0010345D"/>
    <w:rsid w:val="00106EA9"/>
    <w:rsid w:val="0010776B"/>
    <w:rsid w:val="00110F3C"/>
    <w:rsid w:val="001179A3"/>
    <w:rsid w:val="00117EAB"/>
    <w:rsid w:val="00120988"/>
    <w:rsid w:val="00120F55"/>
    <w:rsid w:val="00121179"/>
    <w:rsid w:val="00121569"/>
    <w:rsid w:val="001239E0"/>
    <w:rsid w:val="00127C09"/>
    <w:rsid w:val="00132A5D"/>
    <w:rsid w:val="001346B9"/>
    <w:rsid w:val="00135050"/>
    <w:rsid w:val="00135201"/>
    <w:rsid w:val="00135232"/>
    <w:rsid w:val="00136A84"/>
    <w:rsid w:val="001424D6"/>
    <w:rsid w:val="0014267C"/>
    <w:rsid w:val="00142B8A"/>
    <w:rsid w:val="00142FB0"/>
    <w:rsid w:val="001436D5"/>
    <w:rsid w:val="00143C19"/>
    <w:rsid w:val="001455F0"/>
    <w:rsid w:val="00145BEE"/>
    <w:rsid w:val="0014784F"/>
    <w:rsid w:val="00150F8A"/>
    <w:rsid w:val="001518C0"/>
    <w:rsid w:val="00153909"/>
    <w:rsid w:val="0015663B"/>
    <w:rsid w:val="0015792A"/>
    <w:rsid w:val="00157C6D"/>
    <w:rsid w:val="00161681"/>
    <w:rsid w:val="001622FA"/>
    <w:rsid w:val="00164335"/>
    <w:rsid w:val="001656D5"/>
    <w:rsid w:val="00167D0D"/>
    <w:rsid w:val="00167FBD"/>
    <w:rsid w:val="00170B1F"/>
    <w:rsid w:val="0017430C"/>
    <w:rsid w:val="0017542E"/>
    <w:rsid w:val="00182AA0"/>
    <w:rsid w:val="001831AA"/>
    <w:rsid w:val="00183815"/>
    <w:rsid w:val="001845B0"/>
    <w:rsid w:val="00184E5D"/>
    <w:rsid w:val="00186EC0"/>
    <w:rsid w:val="00186EF4"/>
    <w:rsid w:val="00190B48"/>
    <w:rsid w:val="0019339D"/>
    <w:rsid w:val="00194368"/>
    <w:rsid w:val="00194D83"/>
    <w:rsid w:val="001A1BAE"/>
    <w:rsid w:val="001A32E2"/>
    <w:rsid w:val="001A490B"/>
    <w:rsid w:val="001A4B15"/>
    <w:rsid w:val="001A5015"/>
    <w:rsid w:val="001A5D04"/>
    <w:rsid w:val="001A623F"/>
    <w:rsid w:val="001A664D"/>
    <w:rsid w:val="001B03A9"/>
    <w:rsid w:val="001B4AC9"/>
    <w:rsid w:val="001B5DA9"/>
    <w:rsid w:val="001B603F"/>
    <w:rsid w:val="001C15A9"/>
    <w:rsid w:val="001C5984"/>
    <w:rsid w:val="001C6E74"/>
    <w:rsid w:val="001D158C"/>
    <w:rsid w:val="001D22EA"/>
    <w:rsid w:val="001D27DA"/>
    <w:rsid w:val="001D5556"/>
    <w:rsid w:val="001D7B73"/>
    <w:rsid w:val="001D7F21"/>
    <w:rsid w:val="001E0918"/>
    <w:rsid w:val="001E22B1"/>
    <w:rsid w:val="001E361C"/>
    <w:rsid w:val="001E3851"/>
    <w:rsid w:val="001E3C9F"/>
    <w:rsid w:val="001E4365"/>
    <w:rsid w:val="001E74D2"/>
    <w:rsid w:val="001E7B8B"/>
    <w:rsid w:val="001F2BA3"/>
    <w:rsid w:val="001F41CF"/>
    <w:rsid w:val="001F649D"/>
    <w:rsid w:val="001F6FF4"/>
    <w:rsid w:val="002004D2"/>
    <w:rsid w:val="002007E2"/>
    <w:rsid w:val="00201999"/>
    <w:rsid w:val="002053E5"/>
    <w:rsid w:val="002065E0"/>
    <w:rsid w:val="002114B9"/>
    <w:rsid w:val="00212F9C"/>
    <w:rsid w:val="0021703B"/>
    <w:rsid w:val="002201F8"/>
    <w:rsid w:val="00220AB5"/>
    <w:rsid w:val="0023363E"/>
    <w:rsid w:val="002353CE"/>
    <w:rsid w:val="00235BBE"/>
    <w:rsid w:val="00235DFF"/>
    <w:rsid w:val="00240624"/>
    <w:rsid w:val="00242075"/>
    <w:rsid w:val="00242970"/>
    <w:rsid w:val="00242EFD"/>
    <w:rsid w:val="002430CB"/>
    <w:rsid w:val="00243555"/>
    <w:rsid w:val="00251D25"/>
    <w:rsid w:val="002521C1"/>
    <w:rsid w:val="00255457"/>
    <w:rsid w:val="0025625E"/>
    <w:rsid w:val="00261978"/>
    <w:rsid w:val="00262CDF"/>
    <w:rsid w:val="002661CB"/>
    <w:rsid w:val="00270D8C"/>
    <w:rsid w:val="00271F15"/>
    <w:rsid w:val="002731B5"/>
    <w:rsid w:val="00276CCC"/>
    <w:rsid w:val="00277914"/>
    <w:rsid w:val="00283265"/>
    <w:rsid w:val="002838A5"/>
    <w:rsid w:val="00284913"/>
    <w:rsid w:val="0028623E"/>
    <w:rsid w:val="00287773"/>
    <w:rsid w:val="00287CBB"/>
    <w:rsid w:val="002906F6"/>
    <w:rsid w:val="00292FD3"/>
    <w:rsid w:val="0029576C"/>
    <w:rsid w:val="002970EB"/>
    <w:rsid w:val="0029779B"/>
    <w:rsid w:val="00297A21"/>
    <w:rsid w:val="002A12F5"/>
    <w:rsid w:val="002A1CCD"/>
    <w:rsid w:val="002A22D4"/>
    <w:rsid w:val="002A5686"/>
    <w:rsid w:val="002A6BC7"/>
    <w:rsid w:val="002A7F0F"/>
    <w:rsid w:val="002B0585"/>
    <w:rsid w:val="002B24CD"/>
    <w:rsid w:val="002C261B"/>
    <w:rsid w:val="002C2649"/>
    <w:rsid w:val="002C2EE9"/>
    <w:rsid w:val="002C2FB4"/>
    <w:rsid w:val="002C7ACA"/>
    <w:rsid w:val="002D0458"/>
    <w:rsid w:val="002D069D"/>
    <w:rsid w:val="002D2461"/>
    <w:rsid w:val="002D3AE8"/>
    <w:rsid w:val="002D454E"/>
    <w:rsid w:val="002E01DA"/>
    <w:rsid w:val="002E0D9B"/>
    <w:rsid w:val="002E265E"/>
    <w:rsid w:val="002E4261"/>
    <w:rsid w:val="002E52E2"/>
    <w:rsid w:val="002E5E24"/>
    <w:rsid w:val="002E6247"/>
    <w:rsid w:val="002F3CEB"/>
    <w:rsid w:val="002F4116"/>
    <w:rsid w:val="002F4833"/>
    <w:rsid w:val="002F52FF"/>
    <w:rsid w:val="002F5FCA"/>
    <w:rsid w:val="002F7AA3"/>
    <w:rsid w:val="003007B3"/>
    <w:rsid w:val="00302584"/>
    <w:rsid w:val="003073C1"/>
    <w:rsid w:val="0030751B"/>
    <w:rsid w:val="00311784"/>
    <w:rsid w:val="00313AB1"/>
    <w:rsid w:val="00315090"/>
    <w:rsid w:val="00321BAE"/>
    <w:rsid w:val="00323229"/>
    <w:rsid w:val="00324643"/>
    <w:rsid w:val="00325312"/>
    <w:rsid w:val="00325BF7"/>
    <w:rsid w:val="0032666B"/>
    <w:rsid w:val="00332FED"/>
    <w:rsid w:val="00335481"/>
    <w:rsid w:val="00335A1B"/>
    <w:rsid w:val="00335DDD"/>
    <w:rsid w:val="00337B22"/>
    <w:rsid w:val="00340872"/>
    <w:rsid w:val="00340CCA"/>
    <w:rsid w:val="0034113B"/>
    <w:rsid w:val="00342DCD"/>
    <w:rsid w:val="00343ED5"/>
    <w:rsid w:val="003456CE"/>
    <w:rsid w:val="003479FC"/>
    <w:rsid w:val="00347D0C"/>
    <w:rsid w:val="00352B8D"/>
    <w:rsid w:val="00355185"/>
    <w:rsid w:val="00355A88"/>
    <w:rsid w:val="00361DA8"/>
    <w:rsid w:val="0036235D"/>
    <w:rsid w:val="00363BE3"/>
    <w:rsid w:val="00363C6D"/>
    <w:rsid w:val="00364873"/>
    <w:rsid w:val="003654CE"/>
    <w:rsid w:val="00365A7F"/>
    <w:rsid w:val="00367054"/>
    <w:rsid w:val="003670C9"/>
    <w:rsid w:val="00367D12"/>
    <w:rsid w:val="00367DEA"/>
    <w:rsid w:val="0037014A"/>
    <w:rsid w:val="0037155B"/>
    <w:rsid w:val="00371B48"/>
    <w:rsid w:val="003728DD"/>
    <w:rsid w:val="0037473E"/>
    <w:rsid w:val="003757FB"/>
    <w:rsid w:val="003808DE"/>
    <w:rsid w:val="003874E6"/>
    <w:rsid w:val="0038750F"/>
    <w:rsid w:val="00391242"/>
    <w:rsid w:val="003923FD"/>
    <w:rsid w:val="00395C5E"/>
    <w:rsid w:val="00395D93"/>
    <w:rsid w:val="003A172E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C3FCB"/>
    <w:rsid w:val="003C515A"/>
    <w:rsid w:val="003C73E4"/>
    <w:rsid w:val="003D1212"/>
    <w:rsid w:val="003D1D91"/>
    <w:rsid w:val="003D3120"/>
    <w:rsid w:val="003D5A93"/>
    <w:rsid w:val="003D7A3C"/>
    <w:rsid w:val="003D7F57"/>
    <w:rsid w:val="003E1A7B"/>
    <w:rsid w:val="003E1A8D"/>
    <w:rsid w:val="003E3199"/>
    <w:rsid w:val="003E4506"/>
    <w:rsid w:val="003E528F"/>
    <w:rsid w:val="003E6478"/>
    <w:rsid w:val="003E6FB5"/>
    <w:rsid w:val="003E76AF"/>
    <w:rsid w:val="003F2417"/>
    <w:rsid w:val="003F246A"/>
    <w:rsid w:val="003F260A"/>
    <w:rsid w:val="003F3E22"/>
    <w:rsid w:val="003F4685"/>
    <w:rsid w:val="003F47C1"/>
    <w:rsid w:val="00400838"/>
    <w:rsid w:val="00400B3F"/>
    <w:rsid w:val="00400D9B"/>
    <w:rsid w:val="004010E7"/>
    <w:rsid w:val="00401648"/>
    <w:rsid w:val="00401BA3"/>
    <w:rsid w:val="00402997"/>
    <w:rsid w:val="004102CE"/>
    <w:rsid w:val="0041107F"/>
    <w:rsid w:val="00411CD1"/>
    <w:rsid w:val="00417EF4"/>
    <w:rsid w:val="00420F76"/>
    <w:rsid w:val="00421796"/>
    <w:rsid w:val="004227DB"/>
    <w:rsid w:val="0042289E"/>
    <w:rsid w:val="00423F21"/>
    <w:rsid w:val="00424363"/>
    <w:rsid w:val="00425E35"/>
    <w:rsid w:val="004274EA"/>
    <w:rsid w:val="00427DE1"/>
    <w:rsid w:val="00430028"/>
    <w:rsid w:val="004325FC"/>
    <w:rsid w:val="0043301A"/>
    <w:rsid w:val="00433375"/>
    <w:rsid w:val="004337C7"/>
    <w:rsid w:val="004346BB"/>
    <w:rsid w:val="00441DBB"/>
    <w:rsid w:val="0044259D"/>
    <w:rsid w:val="00443622"/>
    <w:rsid w:val="00450E4F"/>
    <w:rsid w:val="00451BCF"/>
    <w:rsid w:val="004564CD"/>
    <w:rsid w:val="00456AF1"/>
    <w:rsid w:val="004618F2"/>
    <w:rsid w:val="00465021"/>
    <w:rsid w:val="00465D2F"/>
    <w:rsid w:val="0046642E"/>
    <w:rsid w:val="00466917"/>
    <w:rsid w:val="00466DE9"/>
    <w:rsid w:val="00467406"/>
    <w:rsid w:val="004700D3"/>
    <w:rsid w:val="00470FDA"/>
    <w:rsid w:val="00473846"/>
    <w:rsid w:val="00475A16"/>
    <w:rsid w:val="00475BDF"/>
    <w:rsid w:val="00482FF9"/>
    <w:rsid w:val="00483411"/>
    <w:rsid w:val="00485BB2"/>
    <w:rsid w:val="004861E5"/>
    <w:rsid w:val="00490297"/>
    <w:rsid w:val="00492964"/>
    <w:rsid w:val="00492CE4"/>
    <w:rsid w:val="00492EAB"/>
    <w:rsid w:val="0049328A"/>
    <w:rsid w:val="00497C33"/>
    <w:rsid w:val="004A0D15"/>
    <w:rsid w:val="004A1242"/>
    <w:rsid w:val="004A44B0"/>
    <w:rsid w:val="004A57DB"/>
    <w:rsid w:val="004A6026"/>
    <w:rsid w:val="004A73FE"/>
    <w:rsid w:val="004A778E"/>
    <w:rsid w:val="004B209F"/>
    <w:rsid w:val="004B2E72"/>
    <w:rsid w:val="004B3B49"/>
    <w:rsid w:val="004B4B5D"/>
    <w:rsid w:val="004B7B55"/>
    <w:rsid w:val="004B7FAA"/>
    <w:rsid w:val="004C0C33"/>
    <w:rsid w:val="004C1C35"/>
    <w:rsid w:val="004C2A5D"/>
    <w:rsid w:val="004C3056"/>
    <w:rsid w:val="004C44D0"/>
    <w:rsid w:val="004C609D"/>
    <w:rsid w:val="004C6B10"/>
    <w:rsid w:val="004C6B38"/>
    <w:rsid w:val="004C7E3E"/>
    <w:rsid w:val="004D2D2A"/>
    <w:rsid w:val="004D7AD3"/>
    <w:rsid w:val="004E0BCC"/>
    <w:rsid w:val="004E4173"/>
    <w:rsid w:val="004E4D58"/>
    <w:rsid w:val="004F0221"/>
    <w:rsid w:val="004F23F3"/>
    <w:rsid w:val="004F60E1"/>
    <w:rsid w:val="005012CF"/>
    <w:rsid w:val="005017D4"/>
    <w:rsid w:val="0050301F"/>
    <w:rsid w:val="0050304B"/>
    <w:rsid w:val="00510081"/>
    <w:rsid w:val="00511D38"/>
    <w:rsid w:val="00512290"/>
    <w:rsid w:val="0051255E"/>
    <w:rsid w:val="005142A6"/>
    <w:rsid w:val="00516098"/>
    <w:rsid w:val="005165D1"/>
    <w:rsid w:val="0052067E"/>
    <w:rsid w:val="005210ED"/>
    <w:rsid w:val="00521915"/>
    <w:rsid w:val="0052363E"/>
    <w:rsid w:val="00526AF7"/>
    <w:rsid w:val="005307DA"/>
    <w:rsid w:val="005325CA"/>
    <w:rsid w:val="00532C81"/>
    <w:rsid w:val="005343D0"/>
    <w:rsid w:val="00534ADC"/>
    <w:rsid w:val="00535EC1"/>
    <w:rsid w:val="005363B8"/>
    <w:rsid w:val="00536663"/>
    <w:rsid w:val="005374C3"/>
    <w:rsid w:val="00543337"/>
    <w:rsid w:val="005444B2"/>
    <w:rsid w:val="00544C68"/>
    <w:rsid w:val="00546A8F"/>
    <w:rsid w:val="00547536"/>
    <w:rsid w:val="00552215"/>
    <w:rsid w:val="005530D4"/>
    <w:rsid w:val="00554B8C"/>
    <w:rsid w:val="005559E6"/>
    <w:rsid w:val="00556E34"/>
    <w:rsid w:val="005578D6"/>
    <w:rsid w:val="00557A9A"/>
    <w:rsid w:val="00560EAC"/>
    <w:rsid w:val="00563335"/>
    <w:rsid w:val="00563C4A"/>
    <w:rsid w:val="005722C1"/>
    <w:rsid w:val="00574803"/>
    <w:rsid w:val="00576193"/>
    <w:rsid w:val="005803D5"/>
    <w:rsid w:val="0058270C"/>
    <w:rsid w:val="005868FF"/>
    <w:rsid w:val="00590988"/>
    <w:rsid w:val="00591D51"/>
    <w:rsid w:val="005934C3"/>
    <w:rsid w:val="00595354"/>
    <w:rsid w:val="0059672B"/>
    <w:rsid w:val="00596D92"/>
    <w:rsid w:val="00597717"/>
    <w:rsid w:val="005979F7"/>
    <w:rsid w:val="005A5DCF"/>
    <w:rsid w:val="005B0C9A"/>
    <w:rsid w:val="005B102D"/>
    <w:rsid w:val="005B212F"/>
    <w:rsid w:val="005B223D"/>
    <w:rsid w:val="005B241C"/>
    <w:rsid w:val="005B281C"/>
    <w:rsid w:val="005B3669"/>
    <w:rsid w:val="005B50BE"/>
    <w:rsid w:val="005B6B6B"/>
    <w:rsid w:val="005C242D"/>
    <w:rsid w:val="005C2A32"/>
    <w:rsid w:val="005C2BD9"/>
    <w:rsid w:val="005C6553"/>
    <w:rsid w:val="005D105F"/>
    <w:rsid w:val="005D1F61"/>
    <w:rsid w:val="005D4B2B"/>
    <w:rsid w:val="005E12A1"/>
    <w:rsid w:val="005E12FC"/>
    <w:rsid w:val="005E20DB"/>
    <w:rsid w:val="005E3AB6"/>
    <w:rsid w:val="005E4FB0"/>
    <w:rsid w:val="005E5A2C"/>
    <w:rsid w:val="005E6001"/>
    <w:rsid w:val="005E6A22"/>
    <w:rsid w:val="005F0F02"/>
    <w:rsid w:val="005F76A7"/>
    <w:rsid w:val="005F7D41"/>
    <w:rsid w:val="00601C9F"/>
    <w:rsid w:val="006024E3"/>
    <w:rsid w:val="00604E7E"/>
    <w:rsid w:val="00607415"/>
    <w:rsid w:val="00607BAA"/>
    <w:rsid w:val="0061053A"/>
    <w:rsid w:val="00614B67"/>
    <w:rsid w:val="0062343A"/>
    <w:rsid w:val="0062505E"/>
    <w:rsid w:val="0062587F"/>
    <w:rsid w:val="00625BD8"/>
    <w:rsid w:val="0063159E"/>
    <w:rsid w:val="00632029"/>
    <w:rsid w:val="00634029"/>
    <w:rsid w:val="00634F67"/>
    <w:rsid w:val="00634FFA"/>
    <w:rsid w:val="006456DF"/>
    <w:rsid w:val="00651052"/>
    <w:rsid w:val="00653115"/>
    <w:rsid w:val="00654938"/>
    <w:rsid w:val="00654A18"/>
    <w:rsid w:val="0065630D"/>
    <w:rsid w:val="006565B7"/>
    <w:rsid w:val="00657D62"/>
    <w:rsid w:val="0066030D"/>
    <w:rsid w:val="0067218E"/>
    <w:rsid w:val="0067351A"/>
    <w:rsid w:val="0067375C"/>
    <w:rsid w:val="006749B4"/>
    <w:rsid w:val="00674E45"/>
    <w:rsid w:val="00677943"/>
    <w:rsid w:val="00677B37"/>
    <w:rsid w:val="00681207"/>
    <w:rsid w:val="00683F89"/>
    <w:rsid w:val="00686240"/>
    <w:rsid w:val="00690158"/>
    <w:rsid w:val="00690746"/>
    <w:rsid w:val="00691D6A"/>
    <w:rsid w:val="006924CA"/>
    <w:rsid w:val="00694C67"/>
    <w:rsid w:val="00696E4B"/>
    <w:rsid w:val="00697C3B"/>
    <w:rsid w:val="00697E1C"/>
    <w:rsid w:val="006A4571"/>
    <w:rsid w:val="006A474F"/>
    <w:rsid w:val="006A6A6E"/>
    <w:rsid w:val="006A7BC7"/>
    <w:rsid w:val="006B088C"/>
    <w:rsid w:val="006B6BE1"/>
    <w:rsid w:val="006C2D15"/>
    <w:rsid w:val="006C3570"/>
    <w:rsid w:val="006C5033"/>
    <w:rsid w:val="006C6526"/>
    <w:rsid w:val="006C654D"/>
    <w:rsid w:val="006D08A3"/>
    <w:rsid w:val="006D276F"/>
    <w:rsid w:val="006D3C6C"/>
    <w:rsid w:val="006D7024"/>
    <w:rsid w:val="006E598E"/>
    <w:rsid w:val="006E69F7"/>
    <w:rsid w:val="006F1C30"/>
    <w:rsid w:val="006F207B"/>
    <w:rsid w:val="006F22C0"/>
    <w:rsid w:val="006F3F10"/>
    <w:rsid w:val="006F646C"/>
    <w:rsid w:val="006F6E57"/>
    <w:rsid w:val="007019B6"/>
    <w:rsid w:val="00703C41"/>
    <w:rsid w:val="00703D81"/>
    <w:rsid w:val="00705B35"/>
    <w:rsid w:val="00707938"/>
    <w:rsid w:val="00712D4D"/>
    <w:rsid w:val="00713E56"/>
    <w:rsid w:val="00713FD7"/>
    <w:rsid w:val="00714430"/>
    <w:rsid w:val="00714E16"/>
    <w:rsid w:val="00714E7F"/>
    <w:rsid w:val="00714EAA"/>
    <w:rsid w:val="00715689"/>
    <w:rsid w:val="00717616"/>
    <w:rsid w:val="00717915"/>
    <w:rsid w:val="007179C4"/>
    <w:rsid w:val="007209E2"/>
    <w:rsid w:val="0072171C"/>
    <w:rsid w:val="00721E0D"/>
    <w:rsid w:val="00722B09"/>
    <w:rsid w:val="007237C5"/>
    <w:rsid w:val="00723D85"/>
    <w:rsid w:val="00724F31"/>
    <w:rsid w:val="007254FD"/>
    <w:rsid w:val="00732DD1"/>
    <w:rsid w:val="007348C3"/>
    <w:rsid w:val="0073539E"/>
    <w:rsid w:val="00735A29"/>
    <w:rsid w:val="00742A95"/>
    <w:rsid w:val="00745A94"/>
    <w:rsid w:val="0074633E"/>
    <w:rsid w:val="0075114C"/>
    <w:rsid w:val="00753B28"/>
    <w:rsid w:val="0076212F"/>
    <w:rsid w:val="00765536"/>
    <w:rsid w:val="00765C2E"/>
    <w:rsid w:val="00766250"/>
    <w:rsid w:val="00771B79"/>
    <w:rsid w:val="007723BE"/>
    <w:rsid w:val="00772976"/>
    <w:rsid w:val="007766C8"/>
    <w:rsid w:val="007767F0"/>
    <w:rsid w:val="007777E1"/>
    <w:rsid w:val="00777C46"/>
    <w:rsid w:val="007818BE"/>
    <w:rsid w:val="00782CE7"/>
    <w:rsid w:val="00785AC9"/>
    <w:rsid w:val="00790119"/>
    <w:rsid w:val="00790491"/>
    <w:rsid w:val="0079240D"/>
    <w:rsid w:val="0079460F"/>
    <w:rsid w:val="007A0E1C"/>
    <w:rsid w:val="007A10C5"/>
    <w:rsid w:val="007A1103"/>
    <w:rsid w:val="007A2FB1"/>
    <w:rsid w:val="007A4D0F"/>
    <w:rsid w:val="007A5CA7"/>
    <w:rsid w:val="007A74D3"/>
    <w:rsid w:val="007B1421"/>
    <w:rsid w:val="007B7684"/>
    <w:rsid w:val="007C0D4B"/>
    <w:rsid w:val="007C1482"/>
    <w:rsid w:val="007C179E"/>
    <w:rsid w:val="007C4317"/>
    <w:rsid w:val="007C5F50"/>
    <w:rsid w:val="007C7F7C"/>
    <w:rsid w:val="007D2A2B"/>
    <w:rsid w:val="007D3240"/>
    <w:rsid w:val="007D32C9"/>
    <w:rsid w:val="007D4F53"/>
    <w:rsid w:val="007D50C0"/>
    <w:rsid w:val="007D729A"/>
    <w:rsid w:val="007E0C0E"/>
    <w:rsid w:val="007E3719"/>
    <w:rsid w:val="007E4A19"/>
    <w:rsid w:val="007E5696"/>
    <w:rsid w:val="007E5C1F"/>
    <w:rsid w:val="007F0DB8"/>
    <w:rsid w:val="007F2BCF"/>
    <w:rsid w:val="007F3002"/>
    <w:rsid w:val="007F4569"/>
    <w:rsid w:val="007F4B63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14A38"/>
    <w:rsid w:val="00825F8E"/>
    <w:rsid w:val="0083019B"/>
    <w:rsid w:val="00830C40"/>
    <w:rsid w:val="00832460"/>
    <w:rsid w:val="00833B19"/>
    <w:rsid w:val="00835D02"/>
    <w:rsid w:val="00835F87"/>
    <w:rsid w:val="0083737D"/>
    <w:rsid w:val="00837B41"/>
    <w:rsid w:val="00837D16"/>
    <w:rsid w:val="00844485"/>
    <w:rsid w:val="00846AD3"/>
    <w:rsid w:val="0085087C"/>
    <w:rsid w:val="00853967"/>
    <w:rsid w:val="00854249"/>
    <w:rsid w:val="0085605D"/>
    <w:rsid w:val="00856B77"/>
    <w:rsid w:val="008579F9"/>
    <w:rsid w:val="008629B9"/>
    <w:rsid w:val="00865EB8"/>
    <w:rsid w:val="00874893"/>
    <w:rsid w:val="00876DEA"/>
    <w:rsid w:val="008833A5"/>
    <w:rsid w:val="008905F5"/>
    <w:rsid w:val="00892107"/>
    <w:rsid w:val="00893CEE"/>
    <w:rsid w:val="008951C1"/>
    <w:rsid w:val="008A0710"/>
    <w:rsid w:val="008A0A86"/>
    <w:rsid w:val="008A7A59"/>
    <w:rsid w:val="008B2422"/>
    <w:rsid w:val="008C0C2F"/>
    <w:rsid w:val="008C2B26"/>
    <w:rsid w:val="008C4B44"/>
    <w:rsid w:val="008C6472"/>
    <w:rsid w:val="008D1AF5"/>
    <w:rsid w:val="008D4D7E"/>
    <w:rsid w:val="008D5320"/>
    <w:rsid w:val="008D57BD"/>
    <w:rsid w:val="008D6DD7"/>
    <w:rsid w:val="008E1C05"/>
    <w:rsid w:val="008E26E7"/>
    <w:rsid w:val="008E668F"/>
    <w:rsid w:val="008E727A"/>
    <w:rsid w:val="008F7E1B"/>
    <w:rsid w:val="008F7F79"/>
    <w:rsid w:val="009033EE"/>
    <w:rsid w:val="00904358"/>
    <w:rsid w:val="0090448A"/>
    <w:rsid w:val="00904883"/>
    <w:rsid w:val="00904E96"/>
    <w:rsid w:val="00905EB3"/>
    <w:rsid w:val="00910852"/>
    <w:rsid w:val="0091423C"/>
    <w:rsid w:val="00916C46"/>
    <w:rsid w:val="00921D0B"/>
    <w:rsid w:val="00922B67"/>
    <w:rsid w:val="009256DC"/>
    <w:rsid w:val="0092622E"/>
    <w:rsid w:val="009265A8"/>
    <w:rsid w:val="009305B3"/>
    <w:rsid w:val="0093089D"/>
    <w:rsid w:val="009333AB"/>
    <w:rsid w:val="009337DF"/>
    <w:rsid w:val="00934B13"/>
    <w:rsid w:val="00942CF4"/>
    <w:rsid w:val="00943696"/>
    <w:rsid w:val="00946F2E"/>
    <w:rsid w:val="00951460"/>
    <w:rsid w:val="00951A97"/>
    <w:rsid w:val="00954A30"/>
    <w:rsid w:val="00956AA2"/>
    <w:rsid w:val="009572FB"/>
    <w:rsid w:val="0096066F"/>
    <w:rsid w:val="00960C17"/>
    <w:rsid w:val="009611D7"/>
    <w:rsid w:val="0096674D"/>
    <w:rsid w:val="009701DA"/>
    <w:rsid w:val="00974B67"/>
    <w:rsid w:val="009767BE"/>
    <w:rsid w:val="00977E04"/>
    <w:rsid w:val="00981AC3"/>
    <w:rsid w:val="00982529"/>
    <w:rsid w:val="009850F7"/>
    <w:rsid w:val="009854A5"/>
    <w:rsid w:val="00985C74"/>
    <w:rsid w:val="00987D40"/>
    <w:rsid w:val="00987F4C"/>
    <w:rsid w:val="00991689"/>
    <w:rsid w:val="00992A92"/>
    <w:rsid w:val="00992AFA"/>
    <w:rsid w:val="009930BC"/>
    <w:rsid w:val="00993696"/>
    <w:rsid w:val="009937D9"/>
    <w:rsid w:val="009947F5"/>
    <w:rsid w:val="0099734E"/>
    <w:rsid w:val="009976A5"/>
    <w:rsid w:val="009A27B0"/>
    <w:rsid w:val="009A39AE"/>
    <w:rsid w:val="009A4BC1"/>
    <w:rsid w:val="009A4C2B"/>
    <w:rsid w:val="009A61D1"/>
    <w:rsid w:val="009A6C13"/>
    <w:rsid w:val="009B0DB5"/>
    <w:rsid w:val="009B1AD5"/>
    <w:rsid w:val="009B2A62"/>
    <w:rsid w:val="009B405C"/>
    <w:rsid w:val="009B43EF"/>
    <w:rsid w:val="009B4692"/>
    <w:rsid w:val="009B5780"/>
    <w:rsid w:val="009B63D1"/>
    <w:rsid w:val="009C1AA1"/>
    <w:rsid w:val="009C260C"/>
    <w:rsid w:val="009C46CB"/>
    <w:rsid w:val="009C5482"/>
    <w:rsid w:val="009D0094"/>
    <w:rsid w:val="009D011C"/>
    <w:rsid w:val="009D4787"/>
    <w:rsid w:val="009D4F8F"/>
    <w:rsid w:val="009D73E6"/>
    <w:rsid w:val="009E375F"/>
    <w:rsid w:val="009E4EA7"/>
    <w:rsid w:val="009E62D9"/>
    <w:rsid w:val="009E687C"/>
    <w:rsid w:val="009E7C1C"/>
    <w:rsid w:val="009F1672"/>
    <w:rsid w:val="009F23E0"/>
    <w:rsid w:val="009F2B10"/>
    <w:rsid w:val="009F3806"/>
    <w:rsid w:val="009F408D"/>
    <w:rsid w:val="009F4DBB"/>
    <w:rsid w:val="009F5011"/>
    <w:rsid w:val="009F5FE9"/>
    <w:rsid w:val="009F6019"/>
    <w:rsid w:val="009F72DD"/>
    <w:rsid w:val="009F73F6"/>
    <w:rsid w:val="00A017CD"/>
    <w:rsid w:val="00A04E69"/>
    <w:rsid w:val="00A0629C"/>
    <w:rsid w:val="00A10CBE"/>
    <w:rsid w:val="00A13AF0"/>
    <w:rsid w:val="00A140BA"/>
    <w:rsid w:val="00A20F90"/>
    <w:rsid w:val="00A22BBF"/>
    <w:rsid w:val="00A26CAF"/>
    <w:rsid w:val="00A42B77"/>
    <w:rsid w:val="00A43507"/>
    <w:rsid w:val="00A46BC2"/>
    <w:rsid w:val="00A47501"/>
    <w:rsid w:val="00A47EBA"/>
    <w:rsid w:val="00A50E86"/>
    <w:rsid w:val="00A52047"/>
    <w:rsid w:val="00A5205A"/>
    <w:rsid w:val="00A5365C"/>
    <w:rsid w:val="00A54113"/>
    <w:rsid w:val="00A546DB"/>
    <w:rsid w:val="00A57E76"/>
    <w:rsid w:val="00A60242"/>
    <w:rsid w:val="00A62C89"/>
    <w:rsid w:val="00A66F5E"/>
    <w:rsid w:val="00A80CD5"/>
    <w:rsid w:val="00A848B5"/>
    <w:rsid w:val="00A84B87"/>
    <w:rsid w:val="00A852D3"/>
    <w:rsid w:val="00A85DF4"/>
    <w:rsid w:val="00A85F28"/>
    <w:rsid w:val="00A9171A"/>
    <w:rsid w:val="00A94A2A"/>
    <w:rsid w:val="00A94DCE"/>
    <w:rsid w:val="00AA057B"/>
    <w:rsid w:val="00AA26AD"/>
    <w:rsid w:val="00AA27E1"/>
    <w:rsid w:val="00AA3E2D"/>
    <w:rsid w:val="00AA6C7A"/>
    <w:rsid w:val="00AA7D7A"/>
    <w:rsid w:val="00AB0319"/>
    <w:rsid w:val="00AB0B81"/>
    <w:rsid w:val="00AB1466"/>
    <w:rsid w:val="00AB3B55"/>
    <w:rsid w:val="00AB41A6"/>
    <w:rsid w:val="00AB550C"/>
    <w:rsid w:val="00AD1A6C"/>
    <w:rsid w:val="00AD24EE"/>
    <w:rsid w:val="00AD5099"/>
    <w:rsid w:val="00AE0EDE"/>
    <w:rsid w:val="00AE1F8C"/>
    <w:rsid w:val="00AE2AAA"/>
    <w:rsid w:val="00AE2E32"/>
    <w:rsid w:val="00AE7437"/>
    <w:rsid w:val="00AF3033"/>
    <w:rsid w:val="00AF5FBC"/>
    <w:rsid w:val="00B038A5"/>
    <w:rsid w:val="00B071AB"/>
    <w:rsid w:val="00B071DF"/>
    <w:rsid w:val="00B110C6"/>
    <w:rsid w:val="00B11FE0"/>
    <w:rsid w:val="00B20B58"/>
    <w:rsid w:val="00B23263"/>
    <w:rsid w:val="00B2460C"/>
    <w:rsid w:val="00B24F03"/>
    <w:rsid w:val="00B27A3E"/>
    <w:rsid w:val="00B307A8"/>
    <w:rsid w:val="00B35F34"/>
    <w:rsid w:val="00B40995"/>
    <w:rsid w:val="00B41165"/>
    <w:rsid w:val="00B435B9"/>
    <w:rsid w:val="00B4519F"/>
    <w:rsid w:val="00B46730"/>
    <w:rsid w:val="00B46FE0"/>
    <w:rsid w:val="00B4771E"/>
    <w:rsid w:val="00B56302"/>
    <w:rsid w:val="00B61D14"/>
    <w:rsid w:val="00B629DC"/>
    <w:rsid w:val="00B62A85"/>
    <w:rsid w:val="00B66176"/>
    <w:rsid w:val="00B6759E"/>
    <w:rsid w:val="00B67C31"/>
    <w:rsid w:val="00B7086B"/>
    <w:rsid w:val="00B71013"/>
    <w:rsid w:val="00B734B1"/>
    <w:rsid w:val="00B74580"/>
    <w:rsid w:val="00B74CA5"/>
    <w:rsid w:val="00B77507"/>
    <w:rsid w:val="00B80488"/>
    <w:rsid w:val="00B81F30"/>
    <w:rsid w:val="00B83803"/>
    <w:rsid w:val="00B8569C"/>
    <w:rsid w:val="00B8633F"/>
    <w:rsid w:val="00B877AB"/>
    <w:rsid w:val="00B87C13"/>
    <w:rsid w:val="00B901A3"/>
    <w:rsid w:val="00B90B1D"/>
    <w:rsid w:val="00B93D29"/>
    <w:rsid w:val="00B941FF"/>
    <w:rsid w:val="00B95228"/>
    <w:rsid w:val="00B97BDE"/>
    <w:rsid w:val="00BA11ED"/>
    <w:rsid w:val="00BA13BF"/>
    <w:rsid w:val="00BA6250"/>
    <w:rsid w:val="00BB4D1D"/>
    <w:rsid w:val="00BB52CF"/>
    <w:rsid w:val="00BC0492"/>
    <w:rsid w:val="00BC0D11"/>
    <w:rsid w:val="00BC1D47"/>
    <w:rsid w:val="00BC3DA3"/>
    <w:rsid w:val="00BC4BF6"/>
    <w:rsid w:val="00BD09D4"/>
    <w:rsid w:val="00BD2C75"/>
    <w:rsid w:val="00BD39E6"/>
    <w:rsid w:val="00BD5594"/>
    <w:rsid w:val="00BD6458"/>
    <w:rsid w:val="00BD7B4A"/>
    <w:rsid w:val="00BE01B5"/>
    <w:rsid w:val="00BE0A9A"/>
    <w:rsid w:val="00BE1489"/>
    <w:rsid w:val="00BE2702"/>
    <w:rsid w:val="00BE37FA"/>
    <w:rsid w:val="00BE3B19"/>
    <w:rsid w:val="00BE3BE6"/>
    <w:rsid w:val="00BE55E6"/>
    <w:rsid w:val="00BE5FB6"/>
    <w:rsid w:val="00BE7FF2"/>
    <w:rsid w:val="00BF230E"/>
    <w:rsid w:val="00BF370C"/>
    <w:rsid w:val="00BF5D97"/>
    <w:rsid w:val="00C00B58"/>
    <w:rsid w:val="00C00E9D"/>
    <w:rsid w:val="00C013D5"/>
    <w:rsid w:val="00C0522D"/>
    <w:rsid w:val="00C05759"/>
    <w:rsid w:val="00C05CF2"/>
    <w:rsid w:val="00C069DF"/>
    <w:rsid w:val="00C1001B"/>
    <w:rsid w:val="00C110DE"/>
    <w:rsid w:val="00C1181B"/>
    <w:rsid w:val="00C1395B"/>
    <w:rsid w:val="00C16B01"/>
    <w:rsid w:val="00C16FD5"/>
    <w:rsid w:val="00C17557"/>
    <w:rsid w:val="00C20CA5"/>
    <w:rsid w:val="00C22E76"/>
    <w:rsid w:val="00C25A9F"/>
    <w:rsid w:val="00C30222"/>
    <w:rsid w:val="00C35AC8"/>
    <w:rsid w:val="00C369F0"/>
    <w:rsid w:val="00C4118C"/>
    <w:rsid w:val="00C41EA6"/>
    <w:rsid w:val="00C45655"/>
    <w:rsid w:val="00C46FA2"/>
    <w:rsid w:val="00C50F11"/>
    <w:rsid w:val="00C51C35"/>
    <w:rsid w:val="00C523BE"/>
    <w:rsid w:val="00C539D1"/>
    <w:rsid w:val="00C561FE"/>
    <w:rsid w:val="00C5732A"/>
    <w:rsid w:val="00C57CD3"/>
    <w:rsid w:val="00C60962"/>
    <w:rsid w:val="00C6163C"/>
    <w:rsid w:val="00C6344D"/>
    <w:rsid w:val="00C64268"/>
    <w:rsid w:val="00C64CDA"/>
    <w:rsid w:val="00C70C12"/>
    <w:rsid w:val="00C73B69"/>
    <w:rsid w:val="00C74BAE"/>
    <w:rsid w:val="00C76DFB"/>
    <w:rsid w:val="00C81C83"/>
    <w:rsid w:val="00C827FB"/>
    <w:rsid w:val="00C84FDD"/>
    <w:rsid w:val="00C85DA8"/>
    <w:rsid w:val="00C87B29"/>
    <w:rsid w:val="00C90DAD"/>
    <w:rsid w:val="00C9189E"/>
    <w:rsid w:val="00C91FA0"/>
    <w:rsid w:val="00C93087"/>
    <w:rsid w:val="00C97208"/>
    <w:rsid w:val="00CA0B48"/>
    <w:rsid w:val="00CA4BD2"/>
    <w:rsid w:val="00CB2D26"/>
    <w:rsid w:val="00CB2FAF"/>
    <w:rsid w:val="00CB566E"/>
    <w:rsid w:val="00CB5EE0"/>
    <w:rsid w:val="00CB7AE9"/>
    <w:rsid w:val="00CC0DAF"/>
    <w:rsid w:val="00CC1E9B"/>
    <w:rsid w:val="00CC214E"/>
    <w:rsid w:val="00CC2A96"/>
    <w:rsid w:val="00CC3ACC"/>
    <w:rsid w:val="00CC5991"/>
    <w:rsid w:val="00CC6ED6"/>
    <w:rsid w:val="00CD07BB"/>
    <w:rsid w:val="00CD4EF7"/>
    <w:rsid w:val="00CD56F7"/>
    <w:rsid w:val="00CD5C4C"/>
    <w:rsid w:val="00CD71FF"/>
    <w:rsid w:val="00CD74CD"/>
    <w:rsid w:val="00CE0543"/>
    <w:rsid w:val="00CE19AD"/>
    <w:rsid w:val="00CE271C"/>
    <w:rsid w:val="00CE289C"/>
    <w:rsid w:val="00CE400E"/>
    <w:rsid w:val="00CE4821"/>
    <w:rsid w:val="00CE64B6"/>
    <w:rsid w:val="00CF2840"/>
    <w:rsid w:val="00CF5352"/>
    <w:rsid w:val="00CF6F32"/>
    <w:rsid w:val="00D01789"/>
    <w:rsid w:val="00D025A2"/>
    <w:rsid w:val="00D05E51"/>
    <w:rsid w:val="00D0752E"/>
    <w:rsid w:val="00D10717"/>
    <w:rsid w:val="00D11DC3"/>
    <w:rsid w:val="00D13D1B"/>
    <w:rsid w:val="00D15151"/>
    <w:rsid w:val="00D16157"/>
    <w:rsid w:val="00D20611"/>
    <w:rsid w:val="00D2226C"/>
    <w:rsid w:val="00D229DA"/>
    <w:rsid w:val="00D22AFB"/>
    <w:rsid w:val="00D25376"/>
    <w:rsid w:val="00D26E3E"/>
    <w:rsid w:val="00D32A70"/>
    <w:rsid w:val="00D32AA5"/>
    <w:rsid w:val="00D35627"/>
    <w:rsid w:val="00D35CB4"/>
    <w:rsid w:val="00D375DB"/>
    <w:rsid w:val="00D3791A"/>
    <w:rsid w:val="00D400B8"/>
    <w:rsid w:val="00D404FC"/>
    <w:rsid w:val="00D40856"/>
    <w:rsid w:val="00D44789"/>
    <w:rsid w:val="00D44881"/>
    <w:rsid w:val="00D45E77"/>
    <w:rsid w:val="00D46C8F"/>
    <w:rsid w:val="00D479C0"/>
    <w:rsid w:val="00D47D39"/>
    <w:rsid w:val="00D51B38"/>
    <w:rsid w:val="00D5274E"/>
    <w:rsid w:val="00D52ED6"/>
    <w:rsid w:val="00D53C49"/>
    <w:rsid w:val="00D55243"/>
    <w:rsid w:val="00D607DE"/>
    <w:rsid w:val="00D61A92"/>
    <w:rsid w:val="00D65BB9"/>
    <w:rsid w:val="00D65C68"/>
    <w:rsid w:val="00D72A02"/>
    <w:rsid w:val="00D74AFC"/>
    <w:rsid w:val="00D75A68"/>
    <w:rsid w:val="00D773DF"/>
    <w:rsid w:val="00D77C9F"/>
    <w:rsid w:val="00D825FD"/>
    <w:rsid w:val="00D84D6B"/>
    <w:rsid w:val="00D860DE"/>
    <w:rsid w:val="00D91B40"/>
    <w:rsid w:val="00D91BF4"/>
    <w:rsid w:val="00D92A03"/>
    <w:rsid w:val="00D94B14"/>
    <w:rsid w:val="00D95500"/>
    <w:rsid w:val="00D96EB0"/>
    <w:rsid w:val="00D9754B"/>
    <w:rsid w:val="00D97A41"/>
    <w:rsid w:val="00DA1C54"/>
    <w:rsid w:val="00DA7F52"/>
    <w:rsid w:val="00DB1213"/>
    <w:rsid w:val="00DB2E0D"/>
    <w:rsid w:val="00DB3BE7"/>
    <w:rsid w:val="00DB4986"/>
    <w:rsid w:val="00DB4A0B"/>
    <w:rsid w:val="00DB5F55"/>
    <w:rsid w:val="00DB6647"/>
    <w:rsid w:val="00DC2D7C"/>
    <w:rsid w:val="00DC35C9"/>
    <w:rsid w:val="00DC516B"/>
    <w:rsid w:val="00DC6682"/>
    <w:rsid w:val="00DC792C"/>
    <w:rsid w:val="00DD1AF1"/>
    <w:rsid w:val="00DD1FEB"/>
    <w:rsid w:val="00DE0E1F"/>
    <w:rsid w:val="00DE11A5"/>
    <w:rsid w:val="00DE4352"/>
    <w:rsid w:val="00DE5D2F"/>
    <w:rsid w:val="00DF2FD6"/>
    <w:rsid w:val="00DF3A53"/>
    <w:rsid w:val="00DF3FB4"/>
    <w:rsid w:val="00DF41A8"/>
    <w:rsid w:val="00E017D2"/>
    <w:rsid w:val="00E02383"/>
    <w:rsid w:val="00E1302E"/>
    <w:rsid w:val="00E14083"/>
    <w:rsid w:val="00E14A57"/>
    <w:rsid w:val="00E14C8B"/>
    <w:rsid w:val="00E1529A"/>
    <w:rsid w:val="00E17666"/>
    <w:rsid w:val="00E17C70"/>
    <w:rsid w:val="00E20177"/>
    <w:rsid w:val="00E20759"/>
    <w:rsid w:val="00E21C42"/>
    <w:rsid w:val="00E22328"/>
    <w:rsid w:val="00E233D4"/>
    <w:rsid w:val="00E23CF8"/>
    <w:rsid w:val="00E25450"/>
    <w:rsid w:val="00E275B7"/>
    <w:rsid w:val="00E2786E"/>
    <w:rsid w:val="00E30591"/>
    <w:rsid w:val="00E312C8"/>
    <w:rsid w:val="00E31AB7"/>
    <w:rsid w:val="00E35867"/>
    <w:rsid w:val="00E35C24"/>
    <w:rsid w:val="00E37645"/>
    <w:rsid w:val="00E404FF"/>
    <w:rsid w:val="00E4084F"/>
    <w:rsid w:val="00E4419B"/>
    <w:rsid w:val="00E45190"/>
    <w:rsid w:val="00E4633D"/>
    <w:rsid w:val="00E47509"/>
    <w:rsid w:val="00E5419F"/>
    <w:rsid w:val="00E57230"/>
    <w:rsid w:val="00E602B7"/>
    <w:rsid w:val="00E631B0"/>
    <w:rsid w:val="00E718F2"/>
    <w:rsid w:val="00E72754"/>
    <w:rsid w:val="00E735F5"/>
    <w:rsid w:val="00E74A3A"/>
    <w:rsid w:val="00E76475"/>
    <w:rsid w:val="00E81860"/>
    <w:rsid w:val="00E81A67"/>
    <w:rsid w:val="00E84872"/>
    <w:rsid w:val="00E85600"/>
    <w:rsid w:val="00E877D4"/>
    <w:rsid w:val="00E87F13"/>
    <w:rsid w:val="00E9105C"/>
    <w:rsid w:val="00E91D39"/>
    <w:rsid w:val="00E965E1"/>
    <w:rsid w:val="00EB5761"/>
    <w:rsid w:val="00EB5C71"/>
    <w:rsid w:val="00EB6763"/>
    <w:rsid w:val="00EB7A7F"/>
    <w:rsid w:val="00EB7E4B"/>
    <w:rsid w:val="00EC0659"/>
    <w:rsid w:val="00EC2F69"/>
    <w:rsid w:val="00EC71F8"/>
    <w:rsid w:val="00ED203E"/>
    <w:rsid w:val="00ED33EC"/>
    <w:rsid w:val="00EE328E"/>
    <w:rsid w:val="00EE3B1C"/>
    <w:rsid w:val="00EE3BAA"/>
    <w:rsid w:val="00EE481C"/>
    <w:rsid w:val="00EE4907"/>
    <w:rsid w:val="00EE50BB"/>
    <w:rsid w:val="00EE5FBE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353"/>
    <w:rsid w:val="00F13E6C"/>
    <w:rsid w:val="00F13FEF"/>
    <w:rsid w:val="00F15C15"/>
    <w:rsid w:val="00F16730"/>
    <w:rsid w:val="00F2143D"/>
    <w:rsid w:val="00F216E3"/>
    <w:rsid w:val="00F216F5"/>
    <w:rsid w:val="00F219CB"/>
    <w:rsid w:val="00F21A30"/>
    <w:rsid w:val="00F221D6"/>
    <w:rsid w:val="00F2569B"/>
    <w:rsid w:val="00F31F21"/>
    <w:rsid w:val="00F32B58"/>
    <w:rsid w:val="00F3584E"/>
    <w:rsid w:val="00F366AC"/>
    <w:rsid w:val="00F45836"/>
    <w:rsid w:val="00F519DB"/>
    <w:rsid w:val="00F53454"/>
    <w:rsid w:val="00F54200"/>
    <w:rsid w:val="00F6036E"/>
    <w:rsid w:val="00F63E4A"/>
    <w:rsid w:val="00F64F8D"/>
    <w:rsid w:val="00F65ABF"/>
    <w:rsid w:val="00F729CF"/>
    <w:rsid w:val="00F7340C"/>
    <w:rsid w:val="00F74FF0"/>
    <w:rsid w:val="00F775F6"/>
    <w:rsid w:val="00F807CA"/>
    <w:rsid w:val="00F80EEA"/>
    <w:rsid w:val="00F81E63"/>
    <w:rsid w:val="00F85409"/>
    <w:rsid w:val="00F95D41"/>
    <w:rsid w:val="00FA015C"/>
    <w:rsid w:val="00FA2686"/>
    <w:rsid w:val="00FA4052"/>
    <w:rsid w:val="00FA57B6"/>
    <w:rsid w:val="00FA5D63"/>
    <w:rsid w:val="00FA62B7"/>
    <w:rsid w:val="00FB458F"/>
    <w:rsid w:val="00FC1AC7"/>
    <w:rsid w:val="00FC2506"/>
    <w:rsid w:val="00FC4987"/>
    <w:rsid w:val="00FC5513"/>
    <w:rsid w:val="00FC619A"/>
    <w:rsid w:val="00FC62EF"/>
    <w:rsid w:val="00FD0D68"/>
    <w:rsid w:val="00FD2CD8"/>
    <w:rsid w:val="00FD4189"/>
    <w:rsid w:val="00FD654D"/>
    <w:rsid w:val="00FE3C8A"/>
    <w:rsid w:val="00FE4086"/>
    <w:rsid w:val="00FE7C50"/>
    <w:rsid w:val="00FF0858"/>
    <w:rsid w:val="00FF369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60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4A6026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A6026"/>
    <w:pPr>
      <w:outlineLvl w:val="2"/>
    </w:pPr>
  </w:style>
  <w:style w:type="paragraph" w:styleId="4">
    <w:name w:val="heading 4"/>
    <w:basedOn w:val="a"/>
    <w:next w:val="a"/>
    <w:link w:val="40"/>
    <w:qFormat/>
    <w:rsid w:val="004A602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4A6026"/>
    <w:pPr>
      <w:keepNext/>
      <w:jc w:val="center"/>
      <w:outlineLvl w:val="4"/>
    </w:pPr>
    <w:rPr>
      <w:caps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1"/>
    <w:rsid w:val="004A6026"/>
    <w:rPr>
      <w:spacing w:val="-1"/>
      <w:sz w:val="17"/>
      <w:szCs w:val="17"/>
      <w:shd w:val="clear" w:color="auto" w:fill="FFFFFF"/>
    </w:rPr>
  </w:style>
  <w:style w:type="character" w:customStyle="1" w:styleId="11">
    <w:name w:val="Основной текст1"/>
    <w:basedOn w:val="a3"/>
    <w:rsid w:val="004A6026"/>
    <w:rPr>
      <w:color w:val="000000"/>
      <w:spacing w:val="-1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3"/>
    <w:rsid w:val="004A6026"/>
    <w:pPr>
      <w:widowControl w:val="0"/>
      <w:shd w:val="clear" w:color="auto" w:fill="FFFFFF"/>
      <w:spacing w:after="420" w:line="0" w:lineRule="atLeast"/>
      <w:ind w:firstLine="709"/>
      <w:jc w:val="both"/>
    </w:pPr>
    <w:rPr>
      <w:rFonts w:asciiTheme="minorHAnsi" w:eastAsiaTheme="minorHAnsi" w:hAnsiTheme="minorHAnsi" w:cstheme="minorBidi"/>
      <w:spacing w:val="-1"/>
      <w:sz w:val="17"/>
      <w:szCs w:val="17"/>
      <w:lang w:eastAsia="en-US"/>
    </w:rPr>
  </w:style>
  <w:style w:type="paragraph" w:styleId="a4">
    <w:name w:val="Balloon Text"/>
    <w:basedOn w:val="a"/>
    <w:link w:val="a5"/>
    <w:unhideWhenUsed/>
    <w:rsid w:val="004A60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A60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A6026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4A6026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4A6026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4A602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4A6026"/>
    <w:rPr>
      <w:rFonts w:ascii="Times New Roman" w:eastAsia="Times New Roman" w:hAnsi="Times New Roman" w:cs="Times New Roman"/>
      <w:caps/>
      <w:sz w:val="32"/>
      <w:szCs w:val="20"/>
      <w:lang w:val="x-none" w:eastAsia="x-none"/>
    </w:rPr>
  </w:style>
  <w:style w:type="numbering" w:customStyle="1" w:styleId="12">
    <w:name w:val="Нет списка1"/>
    <w:next w:val="a2"/>
    <w:semiHidden/>
    <w:rsid w:val="004A6026"/>
  </w:style>
  <w:style w:type="paragraph" w:customStyle="1" w:styleId="ConsPlusTitle">
    <w:name w:val="ConsPlusTitle"/>
    <w:rsid w:val="004A6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A6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A60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4A6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4A6026"/>
    <w:rPr>
      <w:rFonts w:ascii="Verdana" w:hAnsi="Verdana" w:cs="Verdana"/>
      <w:sz w:val="20"/>
      <w:szCs w:val="20"/>
      <w:lang w:val="en-US" w:eastAsia="en-US"/>
    </w:rPr>
  </w:style>
  <w:style w:type="paragraph" w:styleId="a8">
    <w:name w:val="Document Map"/>
    <w:basedOn w:val="a"/>
    <w:link w:val="a9"/>
    <w:semiHidden/>
    <w:rsid w:val="004A60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4A602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A6026"/>
  </w:style>
  <w:style w:type="character" w:customStyle="1" w:styleId="aa">
    <w:name w:val="Цветовое выделение"/>
    <w:rsid w:val="004A6026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uiPriority w:val="99"/>
    <w:rsid w:val="004A6026"/>
    <w:rPr>
      <w:b/>
      <w:bCs/>
      <w:color w:val="106BBE"/>
      <w:sz w:val="26"/>
      <w:szCs w:val="26"/>
    </w:rPr>
  </w:style>
  <w:style w:type="character" w:customStyle="1" w:styleId="ac">
    <w:name w:val="Активная гипертекстовая ссылка"/>
    <w:uiPriority w:val="99"/>
    <w:rsid w:val="004A6026"/>
    <w:rPr>
      <w:b/>
      <w:bCs/>
      <w:color w:val="106BBE"/>
      <w:sz w:val="26"/>
      <w:szCs w:val="26"/>
      <w:u w:val="single"/>
    </w:rPr>
  </w:style>
  <w:style w:type="paragraph" w:customStyle="1" w:styleId="ad">
    <w:name w:val="Внимание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e">
    <w:name w:val="Внимание: криминал!!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">
    <w:name w:val="Внимание: недобросовестность!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0">
    <w:name w:val="Выделение для Базового Поиска"/>
    <w:uiPriority w:val="99"/>
    <w:rsid w:val="004A6026"/>
    <w:rPr>
      <w:b/>
      <w:bCs/>
      <w:color w:val="0058A9"/>
      <w:sz w:val="26"/>
      <w:szCs w:val="26"/>
    </w:rPr>
  </w:style>
  <w:style w:type="character" w:customStyle="1" w:styleId="af1">
    <w:name w:val="Выделение для Базового Поиска (курсив)"/>
    <w:uiPriority w:val="99"/>
    <w:rsid w:val="004A6026"/>
    <w:rPr>
      <w:b/>
      <w:bCs/>
      <w:i/>
      <w:iCs/>
      <w:color w:val="0058A9"/>
      <w:sz w:val="26"/>
      <w:szCs w:val="26"/>
    </w:rPr>
  </w:style>
  <w:style w:type="paragraph" w:customStyle="1" w:styleId="af2">
    <w:name w:val="Основное меню (преемственное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3">
    <w:name w:val="Заголовок"/>
    <w:basedOn w:val="af2"/>
    <w:next w:val="a"/>
    <w:uiPriority w:val="99"/>
    <w:rsid w:val="004A6026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4A6026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6">
    <w:name w:val="Заголовок приложения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8">
    <w:name w:val="Заголовок своего сообщения"/>
    <w:uiPriority w:val="99"/>
    <w:rsid w:val="004A6026"/>
  </w:style>
  <w:style w:type="paragraph" w:customStyle="1" w:styleId="af9">
    <w:name w:val="Заголовок статьи"/>
    <w:basedOn w:val="a"/>
    <w:next w:val="a"/>
    <w:uiPriority w:val="99"/>
    <w:rsid w:val="004A602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a">
    <w:name w:val="Заголовок чужого сообщения"/>
    <w:uiPriority w:val="99"/>
    <w:rsid w:val="004A6026"/>
    <w:rPr>
      <w:b/>
      <w:bCs/>
      <w:color w:val="FF0000"/>
      <w:sz w:val="26"/>
      <w:szCs w:val="26"/>
    </w:rPr>
  </w:style>
  <w:style w:type="paragraph" w:customStyle="1" w:styleId="afb">
    <w:name w:val="Заголовок ЭР (левое окно)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c">
    <w:name w:val="Заголовок ЭР (правое окно)"/>
    <w:basedOn w:val="afb"/>
    <w:next w:val="a"/>
    <w:uiPriority w:val="99"/>
    <w:rsid w:val="004A602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d">
    <w:name w:val="Интерактивный заголовок"/>
    <w:basedOn w:val="af3"/>
    <w:next w:val="a"/>
    <w:uiPriority w:val="99"/>
    <w:rsid w:val="004A6026"/>
    <w:rPr>
      <w:b w:val="0"/>
      <w:bCs w:val="0"/>
      <w:color w:val="auto"/>
      <w:u w:val="single"/>
      <w:shd w:val="clear" w:color="auto" w:fill="auto"/>
    </w:rPr>
  </w:style>
  <w:style w:type="paragraph" w:customStyle="1" w:styleId="afe">
    <w:name w:val="Текст информации об изменениях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">
    <w:name w:val="Информация об изменениях"/>
    <w:basedOn w:val="afe"/>
    <w:next w:val="a"/>
    <w:uiPriority w:val="99"/>
    <w:rsid w:val="004A6026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0">
    <w:name w:val="Текст (справка)"/>
    <w:basedOn w:val="a"/>
    <w:next w:val="a"/>
    <w:uiPriority w:val="99"/>
    <w:rsid w:val="004A602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1">
    <w:name w:val="Комментарий"/>
    <w:basedOn w:val="aff0"/>
    <w:next w:val="a"/>
    <w:uiPriority w:val="99"/>
    <w:rsid w:val="004A6026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4A6026"/>
    <w:pPr>
      <w:spacing w:before="0"/>
    </w:pPr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4A60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Колонтитул (левый)"/>
    <w:basedOn w:val="aff3"/>
    <w:next w:val="a"/>
    <w:uiPriority w:val="99"/>
    <w:rsid w:val="004A6026"/>
    <w:pPr>
      <w:jc w:val="both"/>
    </w:pPr>
    <w:rPr>
      <w:sz w:val="16"/>
      <w:szCs w:val="16"/>
    </w:rPr>
  </w:style>
  <w:style w:type="paragraph" w:customStyle="1" w:styleId="aff5">
    <w:name w:val="Текст (прав. подпись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6">
    <w:name w:val="Колонтитул (правый)"/>
    <w:basedOn w:val="aff5"/>
    <w:next w:val="a"/>
    <w:uiPriority w:val="99"/>
    <w:rsid w:val="004A6026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"/>
    <w:uiPriority w:val="99"/>
    <w:rsid w:val="004A6026"/>
    <w:pPr>
      <w:spacing w:before="0"/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9">
    <w:name w:val="Моноширинный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a">
    <w:name w:val="Найденные слова"/>
    <w:uiPriority w:val="99"/>
    <w:rsid w:val="004A6026"/>
    <w:rPr>
      <w:b/>
      <w:bCs/>
      <w:color w:val="26282F"/>
      <w:sz w:val="26"/>
      <w:szCs w:val="26"/>
      <w:shd w:val="clear" w:color="auto" w:fill="FFF580"/>
    </w:rPr>
  </w:style>
  <w:style w:type="character" w:customStyle="1" w:styleId="affb">
    <w:name w:val="Не вступил в силу"/>
    <w:uiPriority w:val="99"/>
    <w:rsid w:val="004A6026"/>
    <w:rPr>
      <w:b/>
      <w:bCs/>
      <w:color w:val="000000"/>
      <w:sz w:val="26"/>
      <w:szCs w:val="26"/>
      <w:shd w:val="clear" w:color="auto" w:fill="D8EDE8"/>
    </w:rPr>
  </w:style>
  <w:style w:type="paragraph" w:customStyle="1" w:styleId="affc">
    <w:name w:val="Необходимые документы"/>
    <w:basedOn w:val="ad"/>
    <w:next w:val="a"/>
    <w:uiPriority w:val="99"/>
    <w:rsid w:val="004A6026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d">
    <w:name w:val="Нормальный (таблица)"/>
    <w:basedOn w:val="a"/>
    <w:next w:val="a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e">
    <w:name w:val="Объект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0">
    <w:name w:val="Оглавление"/>
    <w:basedOn w:val="afff"/>
    <w:next w:val="a"/>
    <w:uiPriority w:val="99"/>
    <w:rsid w:val="004A6026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4A6026"/>
    <w:rPr>
      <w:color w:val="FF0000"/>
      <w:sz w:val="26"/>
      <w:szCs w:val="26"/>
    </w:rPr>
  </w:style>
  <w:style w:type="paragraph" w:customStyle="1" w:styleId="afff2">
    <w:name w:val="Переменная часть"/>
    <w:basedOn w:val="af2"/>
    <w:next w:val="a"/>
    <w:uiPriority w:val="99"/>
    <w:rsid w:val="004A6026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4A6026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4">
    <w:name w:val="Подзаголовок для информации об изменениях"/>
    <w:basedOn w:val="afe"/>
    <w:next w:val="a"/>
    <w:uiPriority w:val="99"/>
    <w:rsid w:val="004A6026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Постоянная часть"/>
    <w:basedOn w:val="af2"/>
    <w:next w:val="a"/>
    <w:uiPriority w:val="99"/>
    <w:rsid w:val="004A6026"/>
    <w:rPr>
      <w:rFonts w:ascii="Arial" w:hAnsi="Arial" w:cs="Arial"/>
      <w:sz w:val="22"/>
      <w:szCs w:val="22"/>
    </w:rPr>
  </w:style>
  <w:style w:type="paragraph" w:customStyle="1" w:styleId="afff7">
    <w:name w:val="Прижатый влево"/>
    <w:basedOn w:val="a"/>
    <w:next w:val="a"/>
    <w:rsid w:val="004A60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8">
    <w:name w:val="Пример.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4A6026"/>
  </w:style>
  <w:style w:type="paragraph" w:customStyle="1" w:styleId="afffb">
    <w:name w:val="Словарная статья"/>
    <w:basedOn w:val="a"/>
    <w:next w:val="a"/>
    <w:uiPriority w:val="99"/>
    <w:rsid w:val="004A602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c">
    <w:name w:val="Сравнение редакций"/>
    <w:uiPriority w:val="99"/>
    <w:rsid w:val="004A6026"/>
  </w:style>
  <w:style w:type="character" w:customStyle="1" w:styleId="afffd">
    <w:name w:val="Сравнение редакций. Добавленный фрагмент"/>
    <w:uiPriority w:val="99"/>
    <w:rsid w:val="004A6026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4A6026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Текст в таблице"/>
    <w:basedOn w:val="affd"/>
    <w:next w:val="a"/>
    <w:uiPriority w:val="99"/>
    <w:rsid w:val="004A6026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2">
    <w:name w:val="Технический комментарий"/>
    <w:basedOn w:val="a"/>
    <w:next w:val="a"/>
    <w:uiPriority w:val="99"/>
    <w:rsid w:val="004A602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3">
    <w:name w:val="Утратил силу"/>
    <w:uiPriority w:val="99"/>
    <w:rsid w:val="004A6026"/>
    <w:rPr>
      <w:b/>
      <w:bCs/>
      <w:strike/>
      <w:color w:val="666600"/>
      <w:sz w:val="26"/>
      <w:szCs w:val="26"/>
    </w:rPr>
  </w:style>
  <w:style w:type="paragraph" w:customStyle="1" w:styleId="affff4">
    <w:name w:val="Формула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5">
    <w:name w:val="Центрированный (таблица)"/>
    <w:basedOn w:val="affd"/>
    <w:next w:val="a"/>
    <w:uiPriority w:val="99"/>
    <w:rsid w:val="004A602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table" w:customStyle="1" w:styleId="13">
    <w:name w:val="Сетка таблицы1"/>
    <w:basedOn w:val="a1"/>
    <w:next w:val="a6"/>
    <w:uiPriority w:val="59"/>
    <w:rsid w:val="004A60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List Paragraph"/>
    <w:basedOn w:val="a"/>
    <w:uiPriority w:val="34"/>
    <w:qFormat/>
    <w:rsid w:val="004A6026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numbering" w:customStyle="1" w:styleId="111">
    <w:name w:val="Нет списка111"/>
    <w:next w:val="a2"/>
    <w:semiHidden/>
    <w:unhideWhenUsed/>
    <w:rsid w:val="004A6026"/>
  </w:style>
  <w:style w:type="table" w:customStyle="1" w:styleId="112">
    <w:name w:val="Сетка таблицы11"/>
    <w:basedOn w:val="a1"/>
    <w:next w:val="a6"/>
    <w:rsid w:val="004A6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7">
    <w:name w:val="Hyperlink"/>
    <w:rsid w:val="004A6026"/>
    <w:rPr>
      <w:color w:val="0000FF"/>
      <w:u w:val="single"/>
    </w:rPr>
  </w:style>
  <w:style w:type="paragraph" w:customStyle="1" w:styleId="ConsPlusNonformat">
    <w:name w:val="ConsPlusNonformat"/>
    <w:rsid w:val="004A60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8">
    <w:name w:val="header"/>
    <w:basedOn w:val="a"/>
    <w:link w:val="affff9"/>
    <w:uiPriority w:val="99"/>
    <w:rsid w:val="004A6026"/>
    <w:pPr>
      <w:tabs>
        <w:tab w:val="center" w:pos="4677"/>
        <w:tab w:val="right" w:pos="9355"/>
      </w:tabs>
    </w:pPr>
  </w:style>
  <w:style w:type="character" w:customStyle="1" w:styleId="affff9">
    <w:name w:val="Верхний колонтитул Знак"/>
    <w:basedOn w:val="a0"/>
    <w:link w:val="affff8"/>
    <w:uiPriority w:val="99"/>
    <w:rsid w:val="004A6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a">
    <w:name w:val="footer"/>
    <w:basedOn w:val="a"/>
    <w:link w:val="affffb"/>
    <w:rsid w:val="004A6026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a0"/>
    <w:link w:val="affffa"/>
    <w:rsid w:val="004A6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-normal">
    <w:name w:val="LO-normal"/>
    <w:rsid w:val="00B877AB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0"/>
      <w:lang w:eastAsia="zh-CN"/>
    </w:rPr>
  </w:style>
  <w:style w:type="character" w:customStyle="1" w:styleId="affffc">
    <w:name w:val="МЕРОПРИЯТИЕ Знак"/>
    <w:uiPriority w:val="99"/>
    <w:rsid w:val="00F53454"/>
    <w:rPr>
      <w:sz w:val="24"/>
      <w:lang w:val="ru-RU"/>
    </w:rPr>
  </w:style>
  <w:style w:type="paragraph" w:customStyle="1" w:styleId="affffd">
    <w:name w:val="МЕРОПРИЯТИЕ"/>
    <w:basedOn w:val="a"/>
    <w:link w:val="21"/>
    <w:autoRedefine/>
    <w:uiPriority w:val="99"/>
    <w:rsid w:val="008F7E1B"/>
    <w:pPr>
      <w:keepNext/>
      <w:widowControl w:val="0"/>
      <w:suppressAutoHyphens/>
      <w:textAlignment w:val="top"/>
      <w:outlineLvl w:val="3"/>
    </w:pPr>
    <w:rPr>
      <w:bCs/>
      <w:iCs/>
      <w:color w:val="000000"/>
      <w:szCs w:val="27"/>
      <w:lang w:eastAsia="zh-CN"/>
    </w:rPr>
  </w:style>
  <w:style w:type="character" w:customStyle="1" w:styleId="21">
    <w:name w:val="МЕРОПРИЯТИЕ Знак2"/>
    <w:basedOn w:val="a0"/>
    <w:link w:val="affffd"/>
    <w:uiPriority w:val="99"/>
    <w:locked/>
    <w:rsid w:val="008F7E1B"/>
    <w:rPr>
      <w:rFonts w:ascii="Times New Roman" w:eastAsia="Times New Roman" w:hAnsi="Times New Roman" w:cs="Times New Roman"/>
      <w:bCs/>
      <w:iCs/>
      <w:color w:val="000000"/>
      <w:sz w:val="24"/>
      <w:szCs w:val="27"/>
      <w:lang w:eastAsia="zh-CN"/>
    </w:rPr>
  </w:style>
  <w:style w:type="paragraph" w:styleId="affffe">
    <w:name w:val="Normal (Web)"/>
    <w:basedOn w:val="a"/>
    <w:uiPriority w:val="99"/>
    <w:rsid w:val="002E52E2"/>
    <w:pPr>
      <w:spacing w:before="100" w:beforeAutospacing="1" w:after="100" w:afterAutospacing="1"/>
    </w:pPr>
  </w:style>
  <w:style w:type="character" w:styleId="afffff">
    <w:name w:val="Strong"/>
    <w:basedOn w:val="a0"/>
    <w:uiPriority w:val="22"/>
    <w:qFormat/>
    <w:rsid w:val="006F6E57"/>
    <w:rPr>
      <w:b/>
      <w:bCs/>
    </w:rPr>
  </w:style>
  <w:style w:type="paragraph" w:styleId="afffff0">
    <w:name w:val="No Spacing"/>
    <w:uiPriority w:val="1"/>
    <w:qFormat/>
    <w:rsid w:val="00FA5D63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2">
    <w:name w:val="Нет списка2"/>
    <w:next w:val="a2"/>
    <w:semiHidden/>
    <w:rsid w:val="00563C4A"/>
  </w:style>
  <w:style w:type="table" w:customStyle="1" w:styleId="23">
    <w:name w:val="Сетка таблицы2"/>
    <w:basedOn w:val="a1"/>
    <w:next w:val="a6"/>
    <w:uiPriority w:val="39"/>
    <w:rsid w:val="00563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Шрифт абзаца по умолчанию 8"/>
    <w:basedOn w:val="a"/>
    <w:rsid w:val="00563C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563C4A"/>
    <w:pPr>
      <w:widowControl w:val="0"/>
      <w:autoSpaceDE w:val="0"/>
      <w:autoSpaceDN w:val="0"/>
      <w:adjustRightInd w:val="0"/>
      <w:spacing w:line="365" w:lineRule="exact"/>
      <w:ind w:firstLine="715"/>
      <w:jc w:val="both"/>
    </w:pPr>
  </w:style>
  <w:style w:type="character" w:customStyle="1" w:styleId="FontStyle11">
    <w:name w:val="Font Style11"/>
    <w:rsid w:val="00563C4A"/>
    <w:rPr>
      <w:rFonts w:ascii="Times New Roman" w:hAnsi="Times New Roman" w:cs="Times New Roman"/>
      <w:sz w:val="30"/>
      <w:szCs w:val="30"/>
    </w:rPr>
  </w:style>
  <w:style w:type="paragraph" w:styleId="afffff1">
    <w:name w:val="footnote text"/>
    <w:basedOn w:val="a"/>
    <w:link w:val="afffff2"/>
    <w:rsid w:val="00563C4A"/>
    <w:rPr>
      <w:sz w:val="20"/>
      <w:szCs w:val="20"/>
    </w:rPr>
  </w:style>
  <w:style w:type="character" w:customStyle="1" w:styleId="afffff2">
    <w:name w:val="Текст сноски Знак"/>
    <w:basedOn w:val="a0"/>
    <w:link w:val="afffff1"/>
    <w:rsid w:val="00563C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3">
    <w:name w:val="footnote reference"/>
    <w:rsid w:val="00563C4A"/>
    <w:rPr>
      <w:vertAlign w:val="superscript"/>
    </w:rPr>
  </w:style>
  <w:style w:type="character" w:customStyle="1" w:styleId="apple-converted-space">
    <w:name w:val="apple-converted-space"/>
    <w:basedOn w:val="a0"/>
    <w:rsid w:val="00563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60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4A6026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A6026"/>
    <w:pPr>
      <w:outlineLvl w:val="2"/>
    </w:pPr>
  </w:style>
  <w:style w:type="paragraph" w:styleId="4">
    <w:name w:val="heading 4"/>
    <w:basedOn w:val="a"/>
    <w:next w:val="a"/>
    <w:link w:val="40"/>
    <w:qFormat/>
    <w:rsid w:val="004A602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4A6026"/>
    <w:pPr>
      <w:keepNext/>
      <w:jc w:val="center"/>
      <w:outlineLvl w:val="4"/>
    </w:pPr>
    <w:rPr>
      <w:caps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1"/>
    <w:rsid w:val="004A6026"/>
    <w:rPr>
      <w:spacing w:val="-1"/>
      <w:sz w:val="17"/>
      <w:szCs w:val="17"/>
      <w:shd w:val="clear" w:color="auto" w:fill="FFFFFF"/>
    </w:rPr>
  </w:style>
  <w:style w:type="character" w:customStyle="1" w:styleId="11">
    <w:name w:val="Основной текст1"/>
    <w:basedOn w:val="a3"/>
    <w:rsid w:val="004A6026"/>
    <w:rPr>
      <w:color w:val="000000"/>
      <w:spacing w:val="-1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3"/>
    <w:rsid w:val="004A6026"/>
    <w:pPr>
      <w:widowControl w:val="0"/>
      <w:shd w:val="clear" w:color="auto" w:fill="FFFFFF"/>
      <w:spacing w:after="420" w:line="0" w:lineRule="atLeast"/>
      <w:ind w:firstLine="709"/>
      <w:jc w:val="both"/>
    </w:pPr>
    <w:rPr>
      <w:rFonts w:asciiTheme="minorHAnsi" w:eastAsiaTheme="minorHAnsi" w:hAnsiTheme="minorHAnsi" w:cstheme="minorBidi"/>
      <w:spacing w:val="-1"/>
      <w:sz w:val="17"/>
      <w:szCs w:val="17"/>
      <w:lang w:eastAsia="en-US"/>
    </w:rPr>
  </w:style>
  <w:style w:type="paragraph" w:styleId="a4">
    <w:name w:val="Balloon Text"/>
    <w:basedOn w:val="a"/>
    <w:link w:val="a5"/>
    <w:unhideWhenUsed/>
    <w:rsid w:val="004A60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A60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A6026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4A6026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4A6026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4A602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4A6026"/>
    <w:rPr>
      <w:rFonts w:ascii="Times New Roman" w:eastAsia="Times New Roman" w:hAnsi="Times New Roman" w:cs="Times New Roman"/>
      <w:caps/>
      <w:sz w:val="32"/>
      <w:szCs w:val="20"/>
      <w:lang w:val="x-none" w:eastAsia="x-none"/>
    </w:rPr>
  </w:style>
  <w:style w:type="numbering" w:customStyle="1" w:styleId="12">
    <w:name w:val="Нет списка1"/>
    <w:next w:val="a2"/>
    <w:semiHidden/>
    <w:rsid w:val="004A6026"/>
  </w:style>
  <w:style w:type="paragraph" w:customStyle="1" w:styleId="ConsPlusTitle">
    <w:name w:val="ConsPlusTitle"/>
    <w:rsid w:val="004A6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A6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A60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4A6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4A6026"/>
    <w:rPr>
      <w:rFonts w:ascii="Verdana" w:hAnsi="Verdana" w:cs="Verdana"/>
      <w:sz w:val="20"/>
      <w:szCs w:val="20"/>
      <w:lang w:val="en-US" w:eastAsia="en-US"/>
    </w:rPr>
  </w:style>
  <w:style w:type="paragraph" w:styleId="a8">
    <w:name w:val="Document Map"/>
    <w:basedOn w:val="a"/>
    <w:link w:val="a9"/>
    <w:semiHidden/>
    <w:rsid w:val="004A60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4A602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A6026"/>
  </w:style>
  <w:style w:type="character" w:customStyle="1" w:styleId="aa">
    <w:name w:val="Цветовое выделение"/>
    <w:rsid w:val="004A6026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uiPriority w:val="99"/>
    <w:rsid w:val="004A6026"/>
    <w:rPr>
      <w:b/>
      <w:bCs/>
      <w:color w:val="106BBE"/>
      <w:sz w:val="26"/>
      <w:szCs w:val="26"/>
    </w:rPr>
  </w:style>
  <w:style w:type="character" w:customStyle="1" w:styleId="ac">
    <w:name w:val="Активная гипертекстовая ссылка"/>
    <w:uiPriority w:val="99"/>
    <w:rsid w:val="004A6026"/>
    <w:rPr>
      <w:b/>
      <w:bCs/>
      <w:color w:val="106BBE"/>
      <w:sz w:val="26"/>
      <w:szCs w:val="26"/>
      <w:u w:val="single"/>
    </w:rPr>
  </w:style>
  <w:style w:type="paragraph" w:customStyle="1" w:styleId="ad">
    <w:name w:val="Внимание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e">
    <w:name w:val="Внимание: криминал!!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">
    <w:name w:val="Внимание: недобросовестность!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0">
    <w:name w:val="Выделение для Базового Поиска"/>
    <w:uiPriority w:val="99"/>
    <w:rsid w:val="004A6026"/>
    <w:rPr>
      <w:b/>
      <w:bCs/>
      <w:color w:val="0058A9"/>
      <w:sz w:val="26"/>
      <w:szCs w:val="26"/>
    </w:rPr>
  </w:style>
  <w:style w:type="character" w:customStyle="1" w:styleId="af1">
    <w:name w:val="Выделение для Базового Поиска (курсив)"/>
    <w:uiPriority w:val="99"/>
    <w:rsid w:val="004A6026"/>
    <w:rPr>
      <w:b/>
      <w:bCs/>
      <w:i/>
      <w:iCs/>
      <w:color w:val="0058A9"/>
      <w:sz w:val="26"/>
      <w:szCs w:val="26"/>
    </w:rPr>
  </w:style>
  <w:style w:type="paragraph" w:customStyle="1" w:styleId="af2">
    <w:name w:val="Основное меню (преемственное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3">
    <w:name w:val="Заголовок"/>
    <w:basedOn w:val="af2"/>
    <w:next w:val="a"/>
    <w:uiPriority w:val="99"/>
    <w:rsid w:val="004A6026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4A6026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6">
    <w:name w:val="Заголовок приложения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8">
    <w:name w:val="Заголовок своего сообщения"/>
    <w:uiPriority w:val="99"/>
    <w:rsid w:val="004A6026"/>
  </w:style>
  <w:style w:type="paragraph" w:customStyle="1" w:styleId="af9">
    <w:name w:val="Заголовок статьи"/>
    <w:basedOn w:val="a"/>
    <w:next w:val="a"/>
    <w:uiPriority w:val="99"/>
    <w:rsid w:val="004A602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a">
    <w:name w:val="Заголовок чужого сообщения"/>
    <w:uiPriority w:val="99"/>
    <w:rsid w:val="004A6026"/>
    <w:rPr>
      <w:b/>
      <w:bCs/>
      <w:color w:val="FF0000"/>
      <w:sz w:val="26"/>
      <w:szCs w:val="26"/>
    </w:rPr>
  </w:style>
  <w:style w:type="paragraph" w:customStyle="1" w:styleId="afb">
    <w:name w:val="Заголовок ЭР (левое окно)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c">
    <w:name w:val="Заголовок ЭР (правое окно)"/>
    <w:basedOn w:val="afb"/>
    <w:next w:val="a"/>
    <w:uiPriority w:val="99"/>
    <w:rsid w:val="004A602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d">
    <w:name w:val="Интерактивный заголовок"/>
    <w:basedOn w:val="af3"/>
    <w:next w:val="a"/>
    <w:uiPriority w:val="99"/>
    <w:rsid w:val="004A6026"/>
    <w:rPr>
      <w:b w:val="0"/>
      <w:bCs w:val="0"/>
      <w:color w:val="auto"/>
      <w:u w:val="single"/>
      <w:shd w:val="clear" w:color="auto" w:fill="auto"/>
    </w:rPr>
  </w:style>
  <w:style w:type="paragraph" w:customStyle="1" w:styleId="afe">
    <w:name w:val="Текст информации об изменениях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">
    <w:name w:val="Информация об изменениях"/>
    <w:basedOn w:val="afe"/>
    <w:next w:val="a"/>
    <w:uiPriority w:val="99"/>
    <w:rsid w:val="004A6026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0">
    <w:name w:val="Текст (справка)"/>
    <w:basedOn w:val="a"/>
    <w:next w:val="a"/>
    <w:uiPriority w:val="99"/>
    <w:rsid w:val="004A602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1">
    <w:name w:val="Комментарий"/>
    <w:basedOn w:val="aff0"/>
    <w:next w:val="a"/>
    <w:uiPriority w:val="99"/>
    <w:rsid w:val="004A6026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4A6026"/>
    <w:pPr>
      <w:spacing w:before="0"/>
    </w:pPr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4A60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Колонтитул (левый)"/>
    <w:basedOn w:val="aff3"/>
    <w:next w:val="a"/>
    <w:uiPriority w:val="99"/>
    <w:rsid w:val="004A6026"/>
    <w:pPr>
      <w:jc w:val="both"/>
    </w:pPr>
    <w:rPr>
      <w:sz w:val="16"/>
      <w:szCs w:val="16"/>
    </w:rPr>
  </w:style>
  <w:style w:type="paragraph" w:customStyle="1" w:styleId="aff5">
    <w:name w:val="Текст (прав. подпись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6">
    <w:name w:val="Колонтитул (правый)"/>
    <w:basedOn w:val="aff5"/>
    <w:next w:val="a"/>
    <w:uiPriority w:val="99"/>
    <w:rsid w:val="004A6026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"/>
    <w:uiPriority w:val="99"/>
    <w:rsid w:val="004A6026"/>
    <w:pPr>
      <w:spacing w:before="0"/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9">
    <w:name w:val="Моноширинный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a">
    <w:name w:val="Найденные слова"/>
    <w:uiPriority w:val="99"/>
    <w:rsid w:val="004A6026"/>
    <w:rPr>
      <w:b/>
      <w:bCs/>
      <w:color w:val="26282F"/>
      <w:sz w:val="26"/>
      <w:szCs w:val="26"/>
      <w:shd w:val="clear" w:color="auto" w:fill="FFF580"/>
    </w:rPr>
  </w:style>
  <w:style w:type="character" w:customStyle="1" w:styleId="affb">
    <w:name w:val="Не вступил в силу"/>
    <w:uiPriority w:val="99"/>
    <w:rsid w:val="004A6026"/>
    <w:rPr>
      <w:b/>
      <w:bCs/>
      <w:color w:val="000000"/>
      <w:sz w:val="26"/>
      <w:szCs w:val="26"/>
      <w:shd w:val="clear" w:color="auto" w:fill="D8EDE8"/>
    </w:rPr>
  </w:style>
  <w:style w:type="paragraph" w:customStyle="1" w:styleId="affc">
    <w:name w:val="Необходимые документы"/>
    <w:basedOn w:val="ad"/>
    <w:next w:val="a"/>
    <w:uiPriority w:val="99"/>
    <w:rsid w:val="004A6026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d">
    <w:name w:val="Нормальный (таблица)"/>
    <w:basedOn w:val="a"/>
    <w:next w:val="a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e">
    <w:name w:val="Объект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0">
    <w:name w:val="Оглавление"/>
    <w:basedOn w:val="afff"/>
    <w:next w:val="a"/>
    <w:uiPriority w:val="99"/>
    <w:rsid w:val="004A6026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4A6026"/>
    <w:rPr>
      <w:color w:val="FF0000"/>
      <w:sz w:val="26"/>
      <w:szCs w:val="26"/>
    </w:rPr>
  </w:style>
  <w:style w:type="paragraph" w:customStyle="1" w:styleId="afff2">
    <w:name w:val="Переменная часть"/>
    <w:basedOn w:val="af2"/>
    <w:next w:val="a"/>
    <w:uiPriority w:val="99"/>
    <w:rsid w:val="004A6026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4A6026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4">
    <w:name w:val="Подзаголовок для информации об изменениях"/>
    <w:basedOn w:val="afe"/>
    <w:next w:val="a"/>
    <w:uiPriority w:val="99"/>
    <w:rsid w:val="004A6026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Постоянная часть"/>
    <w:basedOn w:val="af2"/>
    <w:next w:val="a"/>
    <w:uiPriority w:val="99"/>
    <w:rsid w:val="004A6026"/>
    <w:rPr>
      <w:rFonts w:ascii="Arial" w:hAnsi="Arial" w:cs="Arial"/>
      <w:sz w:val="22"/>
      <w:szCs w:val="22"/>
    </w:rPr>
  </w:style>
  <w:style w:type="paragraph" w:customStyle="1" w:styleId="afff7">
    <w:name w:val="Прижатый влево"/>
    <w:basedOn w:val="a"/>
    <w:next w:val="a"/>
    <w:rsid w:val="004A60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8">
    <w:name w:val="Пример.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4A6026"/>
  </w:style>
  <w:style w:type="paragraph" w:customStyle="1" w:styleId="afffb">
    <w:name w:val="Словарная статья"/>
    <w:basedOn w:val="a"/>
    <w:next w:val="a"/>
    <w:uiPriority w:val="99"/>
    <w:rsid w:val="004A602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c">
    <w:name w:val="Сравнение редакций"/>
    <w:uiPriority w:val="99"/>
    <w:rsid w:val="004A6026"/>
  </w:style>
  <w:style w:type="character" w:customStyle="1" w:styleId="afffd">
    <w:name w:val="Сравнение редакций. Добавленный фрагмент"/>
    <w:uiPriority w:val="99"/>
    <w:rsid w:val="004A6026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4A6026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Текст в таблице"/>
    <w:basedOn w:val="affd"/>
    <w:next w:val="a"/>
    <w:uiPriority w:val="99"/>
    <w:rsid w:val="004A6026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2">
    <w:name w:val="Технический комментарий"/>
    <w:basedOn w:val="a"/>
    <w:next w:val="a"/>
    <w:uiPriority w:val="99"/>
    <w:rsid w:val="004A602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3">
    <w:name w:val="Утратил силу"/>
    <w:uiPriority w:val="99"/>
    <w:rsid w:val="004A6026"/>
    <w:rPr>
      <w:b/>
      <w:bCs/>
      <w:strike/>
      <w:color w:val="666600"/>
      <w:sz w:val="26"/>
      <w:szCs w:val="26"/>
    </w:rPr>
  </w:style>
  <w:style w:type="paragraph" w:customStyle="1" w:styleId="affff4">
    <w:name w:val="Формула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5">
    <w:name w:val="Центрированный (таблица)"/>
    <w:basedOn w:val="affd"/>
    <w:next w:val="a"/>
    <w:uiPriority w:val="99"/>
    <w:rsid w:val="004A602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table" w:customStyle="1" w:styleId="13">
    <w:name w:val="Сетка таблицы1"/>
    <w:basedOn w:val="a1"/>
    <w:next w:val="a6"/>
    <w:uiPriority w:val="59"/>
    <w:rsid w:val="004A60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List Paragraph"/>
    <w:basedOn w:val="a"/>
    <w:uiPriority w:val="34"/>
    <w:qFormat/>
    <w:rsid w:val="004A6026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numbering" w:customStyle="1" w:styleId="111">
    <w:name w:val="Нет списка111"/>
    <w:next w:val="a2"/>
    <w:semiHidden/>
    <w:unhideWhenUsed/>
    <w:rsid w:val="004A6026"/>
  </w:style>
  <w:style w:type="table" w:customStyle="1" w:styleId="112">
    <w:name w:val="Сетка таблицы11"/>
    <w:basedOn w:val="a1"/>
    <w:next w:val="a6"/>
    <w:rsid w:val="004A6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7">
    <w:name w:val="Hyperlink"/>
    <w:rsid w:val="004A6026"/>
    <w:rPr>
      <w:color w:val="0000FF"/>
      <w:u w:val="single"/>
    </w:rPr>
  </w:style>
  <w:style w:type="paragraph" w:customStyle="1" w:styleId="ConsPlusNonformat">
    <w:name w:val="ConsPlusNonformat"/>
    <w:rsid w:val="004A60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8">
    <w:name w:val="header"/>
    <w:basedOn w:val="a"/>
    <w:link w:val="affff9"/>
    <w:uiPriority w:val="99"/>
    <w:rsid w:val="004A6026"/>
    <w:pPr>
      <w:tabs>
        <w:tab w:val="center" w:pos="4677"/>
        <w:tab w:val="right" w:pos="9355"/>
      </w:tabs>
    </w:pPr>
  </w:style>
  <w:style w:type="character" w:customStyle="1" w:styleId="affff9">
    <w:name w:val="Верхний колонтитул Знак"/>
    <w:basedOn w:val="a0"/>
    <w:link w:val="affff8"/>
    <w:uiPriority w:val="99"/>
    <w:rsid w:val="004A6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a">
    <w:name w:val="footer"/>
    <w:basedOn w:val="a"/>
    <w:link w:val="affffb"/>
    <w:rsid w:val="004A6026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a0"/>
    <w:link w:val="affffa"/>
    <w:rsid w:val="004A6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-normal">
    <w:name w:val="LO-normal"/>
    <w:rsid w:val="00B877AB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0"/>
      <w:lang w:eastAsia="zh-CN"/>
    </w:rPr>
  </w:style>
  <w:style w:type="character" w:customStyle="1" w:styleId="affffc">
    <w:name w:val="МЕРОПРИЯТИЕ Знак"/>
    <w:uiPriority w:val="99"/>
    <w:rsid w:val="00F53454"/>
    <w:rPr>
      <w:sz w:val="24"/>
      <w:lang w:val="ru-RU"/>
    </w:rPr>
  </w:style>
  <w:style w:type="paragraph" w:customStyle="1" w:styleId="affffd">
    <w:name w:val="МЕРОПРИЯТИЕ"/>
    <w:basedOn w:val="a"/>
    <w:link w:val="21"/>
    <w:autoRedefine/>
    <w:uiPriority w:val="99"/>
    <w:rsid w:val="008F7E1B"/>
    <w:pPr>
      <w:keepNext/>
      <w:widowControl w:val="0"/>
      <w:suppressAutoHyphens/>
      <w:textAlignment w:val="top"/>
      <w:outlineLvl w:val="3"/>
    </w:pPr>
    <w:rPr>
      <w:bCs/>
      <w:iCs/>
      <w:color w:val="000000"/>
      <w:szCs w:val="27"/>
      <w:lang w:eastAsia="zh-CN"/>
    </w:rPr>
  </w:style>
  <w:style w:type="character" w:customStyle="1" w:styleId="21">
    <w:name w:val="МЕРОПРИЯТИЕ Знак2"/>
    <w:basedOn w:val="a0"/>
    <w:link w:val="affffd"/>
    <w:uiPriority w:val="99"/>
    <w:locked/>
    <w:rsid w:val="008F7E1B"/>
    <w:rPr>
      <w:rFonts w:ascii="Times New Roman" w:eastAsia="Times New Roman" w:hAnsi="Times New Roman" w:cs="Times New Roman"/>
      <w:bCs/>
      <w:iCs/>
      <w:color w:val="000000"/>
      <w:sz w:val="24"/>
      <w:szCs w:val="27"/>
      <w:lang w:eastAsia="zh-CN"/>
    </w:rPr>
  </w:style>
  <w:style w:type="paragraph" w:styleId="affffe">
    <w:name w:val="Normal (Web)"/>
    <w:basedOn w:val="a"/>
    <w:uiPriority w:val="99"/>
    <w:rsid w:val="002E52E2"/>
    <w:pPr>
      <w:spacing w:before="100" w:beforeAutospacing="1" w:after="100" w:afterAutospacing="1"/>
    </w:pPr>
  </w:style>
  <w:style w:type="character" w:styleId="afffff">
    <w:name w:val="Strong"/>
    <w:basedOn w:val="a0"/>
    <w:uiPriority w:val="22"/>
    <w:qFormat/>
    <w:rsid w:val="006F6E57"/>
    <w:rPr>
      <w:b/>
      <w:bCs/>
    </w:rPr>
  </w:style>
  <w:style w:type="paragraph" w:styleId="afffff0">
    <w:name w:val="No Spacing"/>
    <w:uiPriority w:val="1"/>
    <w:qFormat/>
    <w:rsid w:val="00FA5D63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2">
    <w:name w:val="Нет списка2"/>
    <w:next w:val="a2"/>
    <w:semiHidden/>
    <w:rsid w:val="00563C4A"/>
  </w:style>
  <w:style w:type="table" w:customStyle="1" w:styleId="23">
    <w:name w:val="Сетка таблицы2"/>
    <w:basedOn w:val="a1"/>
    <w:next w:val="a6"/>
    <w:uiPriority w:val="39"/>
    <w:rsid w:val="00563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Шрифт абзаца по умолчанию 8"/>
    <w:basedOn w:val="a"/>
    <w:rsid w:val="00563C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563C4A"/>
    <w:pPr>
      <w:widowControl w:val="0"/>
      <w:autoSpaceDE w:val="0"/>
      <w:autoSpaceDN w:val="0"/>
      <w:adjustRightInd w:val="0"/>
      <w:spacing w:line="365" w:lineRule="exact"/>
      <w:ind w:firstLine="715"/>
      <w:jc w:val="both"/>
    </w:pPr>
  </w:style>
  <w:style w:type="character" w:customStyle="1" w:styleId="FontStyle11">
    <w:name w:val="Font Style11"/>
    <w:rsid w:val="00563C4A"/>
    <w:rPr>
      <w:rFonts w:ascii="Times New Roman" w:hAnsi="Times New Roman" w:cs="Times New Roman"/>
      <w:sz w:val="30"/>
      <w:szCs w:val="30"/>
    </w:rPr>
  </w:style>
  <w:style w:type="paragraph" w:styleId="afffff1">
    <w:name w:val="footnote text"/>
    <w:basedOn w:val="a"/>
    <w:link w:val="afffff2"/>
    <w:rsid w:val="00563C4A"/>
    <w:rPr>
      <w:sz w:val="20"/>
      <w:szCs w:val="20"/>
    </w:rPr>
  </w:style>
  <w:style w:type="character" w:customStyle="1" w:styleId="afffff2">
    <w:name w:val="Текст сноски Знак"/>
    <w:basedOn w:val="a0"/>
    <w:link w:val="afffff1"/>
    <w:rsid w:val="00563C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3">
    <w:name w:val="footnote reference"/>
    <w:rsid w:val="00563C4A"/>
    <w:rPr>
      <w:vertAlign w:val="superscript"/>
    </w:rPr>
  </w:style>
  <w:style w:type="character" w:customStyle="1" w:styleId="apple-converted-space">
    <w:name w:val="apple-converted-space"/>
    <w:basedOn w:val="a0"/>
    <w:rsid w:val="0056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7893C-0B39-427B-9208-F5D923B7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5809</Words>
  <Characters>33115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Евтюгина</dc:creator>
  <cp:lastModifiedBy>Надежда В. Евтюгина</cp:lastModifiedBy>
  <cp:revision>2</cp:revision>
  <cp:lastPrinted>2018-03-14T12:04:00Z</cp:lastPrinted>
  <dcterms:created xsi:type="dcterms:W3CDTF">2018-03-20T07:46:00Z</dcterms:created>
  <dcterms:modified xsi:type="dcterms:W3CDTF">2018-03-20T07:46:00Z</dcterms:modified>
</cp:coreProperties>
</file>