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45" w:rsidRDefault="00016A45" w:rsidP="0096388B">
      <w:pPr>
        <w:widowControl w:val="0"/>
        <w:autoSpaceDE w:val="0"/>
        <w:autoSpaceDN w:val="0"/>
        <w:adjustRightInd w:val="0"/>
        <w:ind w:firstLine="5103"/>
        <w:rPr>
          <w:rFonts w:ascii="Liberation Serif" w:hAnsi="Liberation Serif"/>
          <w:sz w:val="28"/>
          <w:szCs w:val="28"/>
        </w:rPr>
      </w:pPr>
      <w:r w:rsidRPr="00E928F3">
        <w:rPr>
          <w:rFonts w:ascii="Liberation Serif" w:hAnsi="Liberation Serif"/>
          <w:sz w:val="28"/>
          <w:szCs w:val="28"/>
        </w:rPr>
        <w:t>Приложение</w:t>
      </w:r>
      <w:r w:rsidR="0096388B">
        <w:rPr>
          <w:rFonts w:ascii="Liberation Serif" w:hAnsi="Liberation Serif"/>
          <w:sz w:val="28"/>
          <w:szCs w:val="28"/>
        </w:rPr>
        <w:t xml:space="preserve"> 1</w:t>
      </w:r>
    </w:p>
    <w:p w:rsidR="0096388B" w:rsidRDefault="0096388B" w:rsidP="0096388B">
      <w:pPr>
        <w:widowControl w:val="0"/>
        <w:autoSpaceDE w:val="0"/>
        <w:autoSpaceDN w:val="0"/>
        <w:adjustRightInd w:val="0"/>
        <w:ind w:firstLine="5103"/>
        <w:rPr>
          <w:rFonts w:ascii="Liberation Serif" w:hAnsi="Liberation Serif"/>
          <w:sz w:val="28"/>
          <w:szCs w:val="28"/>
        </w:rPr>
      </w:pPr>
      <w:r>
        <w:rPr>
          <w:rFonts w:ascii="Liberation Serif" w:hAnsi="Liberation Serif"/>
          <w:sz w:val="28"/>
          <w:szCs w:val="28"/>
        </w:rPr>
        <w:t>УТВЕРЖДЕНА</w:t>
      </w:r>
    </w:p>
    <w:p w:rsidR="006610C6" w:rsidRPr="006610C6" w:rsidRDefault="0096388B" w:rsidP="0096388B">
      <w:pPr>
        <w:widowControl w:val="0"/>
        <w:autoSpaceDE w:val="0"/>
        <w:autoSpaceDN w:val="0"/>
        <w:adjustRightInd w:val="0"/>
        <w:ind w:firstLine="5103"/>
        <w:rPr>
          <w:rFonts w:ascii="Liberation Serif" w:hAnsi="Liberation Serif"/>
          <w:sz w:val="28"/>
          <w:szCs w:val="28"/>
        </w:rPr>
      </w:pPr>
      <w:r>
        <w:rPr>
          <w:rFonts w:ascii="Liberation Serif" w:hAnsi="Liberation Serif"/>
          <w:sz w:val="28"/>
          <w:szCs w:val="28"/>
        </w:rPr>
        <w:t>постановлением</w:t>
      </w:r>
      <w:r w:rsidR="006610C6" w:rsidRPr="006610C6">
        <w:rPr>
          <w:rFonts w:ascii="Liberation Serif" w:hAnsi="Liberation Serif"/>
          <w:sz w:val="28"/>
          <w:szCs w:val="28"/>
        </w:rPr>
        <w:t xml:space="preserve"> Администрации</w:t>
      </w:r>
    </w:p>
    <w:p w:rsidR="006610C6" w:rsidRDefault="006610C6" w:rsidP="0096388B">
      <w:pPr>
        <w:widowControl w:val="0"/>
        <w:autoSpaceDE w:val="0"/>
        <w:autoSpaceDN w:val="0"/>
        <w:adjustRightInd w:val="0"/>
        <w:ind w:firstLine="5103"/>
        <w:rPr>
          <w:rFonts w:ascii="Liberation Serif" w:hAnsi="Liberation Serif"/>
          <w:sz w:val="28"/>
          <w:szCs w:val="28"/>
        </w:rPr>
      </w:pPr>
      <w:r w:rsidRPr="006610C6">
        <w:rPr>
          <w:rFonts w:ascii="Liberation Serif" w:hAnsi="Liberation Serif"/>
          <w:sz w:val="28"/>
          <w:szCs w:val="28"/>
        </w:rPr>
        <w:t>Артемовского городского округа</w:t>
      </w:r>
    </w:p>
    <w:p w:rsidR="0096388B" w:rsidRDefault="0096388B" w:rsidP="0096388B">
      <w:pPr>
        <w:widowControl w:val="0"/>
        <w:autoSpaceDE w:val="0"/>
        <w:autoSpaceDN w:val="0"/>
        <w:adjustRightInd w:val="0"/>
        <w:ind w:firstLine="5103"/>
        <w:rPr>
          <w:rFonts w:ascii="Liberation Serif" w:hAnsi="Liberation Serif"/>
          <w:sz w:val="28"/>
          <w:szCs w:val="28"/>
        </w:rPr>
      </w:pPr>
      <w:r>
        <w:rPr>
          <w:rFonts w:ascii="Liberation Serif" w:hAnsi="Liberation Serif"/>
          <w:sz w:val="28"/>
          <w:szCs w:val="28"/>
        </w:rPr>
        <w:t>от                                     №       -ПА</w:t>
      </w:r>
    </w:p>
    <w:p w:rsidR="0096388B" w:rsidRPr="006610C6" w:rsidRDefault="0096388B" w:rsidP="006610C6">
      <w:pPr>
        <w:widowControl w:val="0"/>
        <w:autoSpaceDE w:val="0"/>
        <w:autoSpaceDN w:val="0"/>
        <w:adjustRightInd w:val="0"/>
        <w:jc w:val="right"/>
        <w:rPr>
          <w:rFonts w:ascii="Liberation Serif" w:hAnsi="Liberation Serif"/>
          <w:sz w:val="28"/>
          <w:szCs w:val="28"/>
        </w:rPr>
      </w:pPr>
    </w:p>
    <w:p w:rsidR="00147E3F" w:rsidRDefault="00CA24DD" w:rsidP="00CA24DD">
      <w:pPr>
        <w:widowControl w:val="0"/>
        <w:autoSpaceDE w:val="0"/>
        <w:autoSpaceDN w:val="0"/>
        <w:adjustRightInd w:val="0"/>
        <w:jc w:val="center"/>
        <w:rPr>
          <w:rFonts w:ascii="Liberation Serif" w:hAnsi="Liberation Serif"/>
          <w:b/>
          <w:sz w:val="28"/>
          <w:szCs w:val="28"/>
        </w:rPr>
      </w:pPr>
      <w:r w:rsidRPr="00E928F3">
        <w:rPr>
          <w:rFonts w:ascii="Liberation Serif" w:hAnsi="Liberation Serif"/>
          <w:b/>
          <w:sz w:val="28"/>
          <w:szCs w:val="28"/>
        </w:rPr>
        <w:t xml:space="preserve">МУНИЦИПАЛЬНАЯ ПРОГРАММА </w:t>
      </w:r>
    </w:p>
    <w:p w:rsidR="00CA24DD" w:rsidRPr="00E928F3" w:rsidRDefault="00CA24DD" w:rsidP="00CA24DD">
      <w:pPr>
        <w:widowControl w:val="0"/>
        <w:autoSpaceDE w:val="0"/>
        <w:autoSpaceDN w:val="0"/>
        <w:adjustRightInd w:val="0"/>
        <w:jc w:val="center"/>
        <w:rPr>
          <w:rFonts w:ascii="Liberation Serif" w:hAnsi="Liberation Serif"/>
          <w:b/>
          <w:sz w:val="28"/>
          <w:szCs w:val="28"/>
        </w:rPr>
      </w:pPr>
      <w:r w:rsidRPr="00E928F3">
        <w:rPr>
          <w:rFonts w:ascii="Liberation Serif" w:hAnsi="Liberation Serif"/>
          <w:b/>
          <w:sz w:val="28"/>
          <w:szCs w:val="28"/>
        </w:rPr>
        <w:t>«РЕАЛИЗАЦИЯ ВОПРОСОВ МЕСТНОГО ЗНАЧЕНИЯ И ПЕРЕДАННЫХ ГОСУДАРСТВЕННЫХ ПОЛНОМОЧИЙ В АРТЕМОВСКОМ ГО</w:t>
      </w:r>
      <w:r w:rsidR="00541954" w:rsidRPr="00E928F3">
        <w:rPr>
          <w:rFonts w:ascii="Liberation Serif" w:hAnsi="Liberation Serif"/>
          <w:b/>
          <w:sz w:val="28"/>
          <w:szCs w:val="28"/>
        </w:rPr>
        <w:t>РОДСКОМ ОКРУГЕ НА ПЕРИОД ДО 202</w:t>
      </w:r>
      <w:r w:rsidR="0096388B">
        <w:rPr>
          <w:rFonts w:ascii="Liberation Serif" w:hAnsi="Liberation Serif"/>
          <w:b/>
          <w:sz w:val="28"/>
          <w:szCs w:val="28"/>
        </w:rPr>
        <w:t>7</w:t>
      </w:r>
      <w:r w:rsidRPr="00E928F3">
        <w:rPr>
          <w:rFonts w:ascii="Liberation Serif" w:hAnsi="Liberation Serif"/>
          <w:b/>
          <w:sz w:val="28"/>
          <w:szCs w:val="28"/>
        </w:rPr>
        <w:t xml:space="preserve"> ГОДА»</w:t>
      </w:r>
    </w:p>
    <w:p w:rsidR="00CA24DD" w:rsidRPr="00E928F3" w:rsidRDefault="00CA24DD" w:rsidP="00CA24DD">
      <w:pPr>
        <w:widowControl w:val="0"/>
        <w:autoSpaceDE w:val="0"/>
        <w:autoSpaceDN w:val="0"/>
        <w:adjustRightInd w:val="0"/>
        <w:jc w:val="center"/>
        <w:rPr>
          <w:rFonts w:ascii="Liberation Serif" w:hAnsi="Liberation Serif"/>
          <w:b/>
          <w:sz w:val="28"/>
          <w:szCs w:val="28"/>
        </w:rPr>
      </w:pPr>
    </w:p>
    <w:p w:rsidR="00CA24DD" w:rsidRPr="00E928F3" w:rsidRDefault="00CA24DD" w:rsidP="00CA24DD">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 xml:space="preserve">ПАСПОРТ </w:t>
      </w:r>
    </w:p>
    <w:p w:rsidR="00CA24DD" w:rsidRPr="00E928F3" w:rsidRDefault="00CA24DD" w:rsidP="00EB3532">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муниципальной программы «Реализация вопросов местного значения и переданных государственных полномочий в Артемовском го</w:t>
      </w:r>
      <w:r w:rsidR="0096388B">
        <w:rPr>
          <w:rFonts w:ascii="Liberation Serif" w:hAnsi="Liberation Serif"/>
          <w:sz w:val="28"/>
          <w:szCs w:val="28"/>
        </w:rPr>
        <w:t>родском округе на период до 2027</w:t>
      </w:r>
      <w:r w:rsidR="00EB3532">
        <w:rPr>
          <w:rFonts w:ascii="Liberation Serif" w:hAnsi="Liberation Serif"/>
          <w:sz w:val="28"/>
          <w:szCs w:val="28"/>
        </w:rPr>
        <w:t xml:space="preserve"> года»</w:t>
      </w: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2127"/>
        <w:gridCol w:w="7229"/>
      </w:tblGrid>
      <w:tr w:rsidR="00CA24DD" w:rsidRPr="00E928F3" w:rsidTr="001E58B8">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CA24DD" w:rsidRPr="00E928F3" w:rsidRDefault="001E58B8" w:rsidP="00CA24DD">
            <w:pPr>
              <w:widowControl w:val="0"/>
              <w:autoSpaceDE w:val="0"/>
              <w:autoSpaceDN w:val="0"/>
              <w:adjustRightInd w:val="0"/>
              <w:rPr>
                <w:rFonts w:ascii="Liberation Serif" w:hAnsi="Liberation Serif"/>
                <w:sz w:val="28"/>
                <w:szCs w:val="28"/>
              </w:rPr>
            </w:pPr>
            <w:r>
              <w:rPr>
                <w:rFonts w:ascii="Liberation Serif" w:hAnsi="Liberation Serif"/>
                <w:sz w:val="28"/>
                <w:szCs w:val="28"/>
              </w:rPr>
              <w:t>Ответствен</w:t>
            </w:r>
            <w:r w:rsidR="00CA24DD" w:rsidRPr="00E928F3">
              <w:rPr>
                <w:rFonts w:ascii="Liberation Serif" w:hAnsi="Liberation Serif"/>
                <w:sz w:val="28"/>
                <w:szCs w:val="28"/>
              </w:rPr>
              <w:t xml:space="preserve">ные исполнители        </w:t>
            </w:r>
            <w:r w:rsidR="00CA24DD" w:rsidRPr="00E928F3">
              <w:rPr>
                <w:rFonts w:ascii="Liberation Serif" w:hAnsi="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Структурные подразделения Администрации Артемовского городского округа:</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отдел организации и обеспечения деятельности,</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отдел развития информационных технологий,</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отдел экономики, инвестиций и развития, </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юридический отдел,</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военно-учетный стол,</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отдел по учету и отчетности,</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отдел по работе с детьми и молодежью,</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отдел по делам гражданской обороны, чрезвычайным ситуациям, пожарной безопасности и мобилизационной подготовке (далее – отдел по делам ГОЧС, ПБ и МП),</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отдел </w:t>
            </w:r>
            <w:r w:rsidR="006D1CB9">
              <w:rPr>
                <w:rFonts w:ascii="Liberation Serif" w:hAnsi="Liberation Serif"/>
                <w:sz w:val="28"/>
                <w:szCs w:val="28"/>
              </w:rPr>
              <w:t>по физической культуре и спорту;</w:t>
            </w:r>
          </w:p>
          <w:p w:rsidR="00CA24DD" w:rsidRPr="00E928F3" w:rsidRDefault="005C1E7D" w:rsidP="00147E3F">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Управление архитектуры и градостроительства</w:t>
            </w:r>
            <w:r w:rsidR="006D1CB9">
              <w:rPr>
                <w:rFonts w:ascii="Liberation Serif" w:hAnsi="Liberation Serif"/>
                <w:sz w:val="28"/>
                <w:szCs w:val="28"/>
              </w:rPr>
              <w:t xml:space="preserve"> Администрации Артемовского городского округа</w:t>
            </w:r>
            <w:r w:rsidR="00CA24DD" w:rsidRPr="00E928F3">
              <w:rPr>
                <w:rFonts w:ascii="Liberation Serif" w:hAnsi="Liberation Serif"/>
                <w:sz w:val="28"/>
                <w:szCs w:val="28"/>
              </w:rPr>
              <w:t>,</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территориальные органы </w:t>
            </w:r>
            <w:r w:rsidR="005C1E7D">
              <w:rPr>
                <w:rFonts w:ascii="Liberation Serif" w:hAnsi="Liberation Serif"/>
                <w:sz w:val="28"/>
                <w:szCs w:val="28"/>
              </w:rPr>
              <w:t>Администрации</w:t>
            </w:r>
            <w:r w:rsidRPr="00E928F3">
              <w:rPr>
                <w:rFonts w:ascii="Liberation Serif" w:hAnsi="Liberation Serif"/>
                <w:sz w:val="28"/>
                <w:szCs w:val="28"/>
              </w:rPr>
              <w:t xml:space="preserve"> Артемовского городского округа,</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Муниципальное бюджетное учреждение по работе с молодежью Артемовского городского округа  «Шанс»,</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Муниципальное казенное учреждение  Артемовского городского округа «Единая дежурно-диспетчерская служба» (далее – МКУ АГО «ЕДДС»),</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Муниципальное казенное учреждение Артемовского городского округа «Жилкомстрой»,</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Муниципальное бюджетное учреждение Артемовского городского округа «Издатель»,</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Муниципальное бюджетное учреждение Артемовского городского округа «Центр архивной документации» </w:t>
            </w:r>
            <w:r w:rsidR="0096388B">
              <w:rPr>
                <w:rFonts w:ascii="Liberation Serif" w:hAnsi="Liberation Serif"/>
                <w:sz w:val="28"/>
                <w:szCs w:val="28"/>
              </w:rPr>
              <w:t xml:space="preserve"> </w:t>
            </w:r>
            <w:r w:rsidRPr="00E928F3">
              <w:rPr>
                <w:rFonts w:ascii="Liberation Serif" w:hAnsi="Liberation Serif"/>
                <w:sz w:val="28"/>
                <w:szCs w:val="28"/>
              </w:rPr>
              <w:t>(далее</w:t>
            </w:r>
            <w:r w:rsidR="0096388B">
              <w:rPr>
                <w:rFonts w:ascii="Liberation Serif" w:hAnsi="Liberation Serif"/>
                <w:sz w:val="28"/>
                <w:szCs w:val="28"/>
              </w:rPr>
              <w:t xml:space="preserve"> </w:t>
            </w:r>
            <w:r w:rsidRPr="00E928F3">
              <w:rPr>
                <w:rFonts w:ascii="Liberation Serif" w:hAnsi="Liberation Serif"/>
                <w:sz w:val="28"/>
                <w:szCs w:val="28"/>
              </w:rPr>
              <w:t>-</w:t>
            </w:r>
            <w:r w:rsidR="0096388B">
              <w:rPr>
                <w:rFonts w:ascii="Liberation Serif" w:hAnsi="Liberation Serif"/>
                <w:sz w:val="28"/>
                <w:szCs w:val="28"/>
              </w:rPr>
              <w:t xml:space="preserve"> </w:t>
            </w:r>
            <w:r w:rsidRPr="00E928F3">
              <w:rPr>
                <w:rFonts w:ascii="Liberation Serif" w:hAnsi="Liberation Serif"/>
                <w:sz w:val="28"/>
                <w:szCs w:val="28"/>
              </w:rPr>
              <w:t>МБУ АГО «ЦАД»),</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Муниципально</w:t>
            </w:r>
            <w:r w:rsidR="0096388B">
              <w:rPr>
                <w:rFonts w:ascii="Liberation Serif" w:hAnsi="Liberation Serif"/>
                <w:sz w:val="28"/>
                <w:szCs w:val="28"/>
              </w:rPr>
              <w:t>е</w:t>
            </w:r>
            <w:r w:rsidRPr="00E928F3">
              <w:rPr>
                <w:rFonts w:ascii="Liberation Serif" w:hAnsi="Liberation Serif"/>
                <w:sz w:val="28"/>
                <w:szCs w:val="28"/>
              </w:rPr>
              <w:t xml:space="preserve"> </w:t>
            </w:r>
            <w:r w:rsidR="00E17205" w:rsidRPr="00E928F3">
              <w:rPr>
                <w:rFonts w:ascii="Liberation Serif" w:hAnsi="Liberation Serif"/>
                <w:sz w:val="28"/>
                <w:szCs w:val="28"/>
              </w:rPr>
              <w:t>казенное</w:t>
            </w:r>
            <w:r w:rsidRPr="00E928F3">
              <w:rPr>
                <w:rFonts w:ascii="Liberation Serif" w:hAnsi="Liberation Serif"/>
                <w:sz w:val="28"/>
                <w:szCs w:val="28"/>
              </w:rPr>
              <w:t xml:space="preserve"> учреждение Артемовского </w:t>
            </w:r>
            <w:r w:rsidRPr="00E928F3">
              <w:rPr>
                <w:rFonts w:ascii="Liberation Serif" w:hAnsi="Liberation Serif"/>
                <w:sz w:val="28"/>
                <w:szCs w:val="28"/>
              </w:rPr>
              <w:lastRenderedPageBreak/>
              <w:t>городского округа «Центр по расчету и выплате субсидий»</w:t>
            </w:r>
            <w:r w:rsidR="00B4575A">
              <w:rPr>
                <w:rFonts w:ascii="Liberation Serif" w:hAnsi="Liberation Serif"/>
                <w:sz w:val="28"/>
                <w:szCs w:val="28"/>
              </w:rPr>
              <w:t>,</w:t>
            </w:r>
          </w:p>
          <w:p w:rsidR="00CA24DD" w:rsidRPr="00E928F3" w:rsidRDefault="00CA24DD" w:rsidP="00147E3F">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Артемовская районная территориальная избирательная комиссия (по согласованию),</w:t>
            </w:r>
          </w:p>
          <w:p w:rsidR="00CA24DD" w:rsidRPr="00E928F3" w:rsidRDefault="00CA24DD" w:rsidP="0096388B">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ОМВД России по Артемовскому району (по согласованию).</w:t>
            </w:r>
          </w:p>
        </w:tc>
      </w:tr>
      <w:tr w:rsidR="00CA24DD" w:rsidRPr="00E928F3" w:rsidTr="001E58B8">
        <w:trPr>
          <w:trHeight w:val="400"/>
          <w:tblCellSpacing w:w="5" w:type="nil"/>
        </w:trPr>
        <w:tc>
          <w:tcPr>
            <w:tcW w:w="2127" w:type="dxa"/>
            <w:tcBorders>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rPr>
                <w:rFonts w:ascii="Liberation Serif" w:hAnsi="Liberation Serif"/>
                <w:sz w:val="28"/>
                <w:szCs w:val="28"/>
              </w:rPr>
            </w:pPr>
            <w:r w:rsidRPr="00E928F3">
              <w:rPr>
                <w:rFonts w:ascii="Liberation Serif" w:hAnsi="Liberation Serif"/>
                <w:sz w:val="28"/>
                <w:szCs w:val="28"/>
              </w:rPr>
              <w:lastRenderedPageBreak/>
              <w:t xml:space="preserve">Сроки реализации                 </w:t>
            </w:r>
            <w:r w:rsidRPr="00E928F3">
              <w:rPr>
                <w:rFonts w:ascii="Liberation Serif" w:hAnsi="Liberation Serif"/>
                <w:sz w:val="28"/>
                <w:szCs w:val="28"/>
              </w:rPr>
              <w:br/>
              <w:t xml:space="preserve">программы        </w:t>
            </w:r>
          </w:p>
        </w:tc>
        <w:tc>
          <w:tcPr>
            <w:tcW w:w="7229" w:type="dxa"/>
            <w:tcBorders>
              <w:left w:val="single" w:sz="4" w:space="0" w:color="auto"/>
              <w:bottom w:val="single" w:sz="4" w:space="0" w:color="auto"/>
              <w:right w:val="single" w:sz="4" w:space="0" w:color="auto"/>
            </w:tcBorders>
          </w:tcPr>
          <w:p w:rsidR="00CA24DD" w:rsidRPr="00E928F3" w:rsidRDefault="0096388B" w:rsidP="00CA24DD">
            <w:pPr>
              <w:widowControl w:val="0"/>
              <w:autoSpaceDE w:val="0"/>
              <w:autoSpaceDN w:val="0"/>
              <w:adjustRightInd w:val="0"/>
              <w:rPr>
                <w:rFonts w:ascii="Liberation Serif" w:hAnsi="Liberation Serif"/>
                <w:sz w:val="28"/>
                <w:szCs w:val="28"/>
              </w:rPr>
            </w:pPr>
            <w:r>
              <w:rPr>
                <w:rFonts w:ascii="Liberation Serif" w:hAnsi="Liberation Serif"/>
                <w:sz w:val="28"/>
                <w:szCs w:val="28"/>
              </w:rPr>
              <w:t>2023-2027</w:t>
            </w:r>
            <w:r w:rsidR="00CA24DD" w:rsidRPr="00E928F3">
              <w:rPr>
                <w:rFonts w:ascii="Liberation Serif" w:hAnsi="Liberation Serif"/>
                <w:sz w:val="28"/>
                <w:szCs w:val="28"/>
              </w:rPr>
              <w:t xml:space="preserve"> годы</w:t>
            </w:r>
          </w:p>
          <w:p w:rsidR="00CA24DD" w:rsidRPr="00E928F3" w:rsidRDefault="00CA24DD" w:rsidP="00CA24DD">
            <w:pPr>
              <w:widowControl w:val="0"/>
              <w:autoSpaceDE w:val="0"/>
              <w:autoSpaceDN w:val="0"/>
              <w:adjustRightInd w:val="0"/>
              <w:rPr>
                <w:rFonts w:ascii="Liberation Serif" w:hAnsi="Liberation Serif"/>
                <w:sz w:val="28"/>
                <w:szCs w:val="28"/>
              </w:rPr>
            </w:pPr>
          </w:p>
          <w:p w:rsidR="00CA24DD" w:rsidRPr="00E928F3" w:rsidRDefault="00CA24DD" w:rsidP="00CA24DD">
            <w:pPr>
              <w:widowControl w:val="0"/>
              <w:autoSpaceDE w:val="0"/>
              <w:autoSpaceDN w:val="0"/>
              <w:adjustRightInd w:val="0"/>
              <w:rPr>
                <w:rFonts w:ascii="Liberation Serif" w:hAnsi="Liberation Serif"/>
                <w:sz w:val="28"/>
                <w:szCs w:val="28"/>
              </w:rPr>
            </w:pPr>
          </w:p>
        </w:tc>
      </w:tr>
      <w:tr w:rsidR="00CA24DD" w:rsidRPr="00E928F3" w:rsidTr="001E58B8">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rPr>
                <w:rFonts w:ascii="Liberation Serif" w:hAnsi="Liberation Serif"/>
                <w:sz w:val="28"/>
                <w:szCs w:val="28"/>
              </w:rPr>
            </w:pPr>
            <w:r w:rsidRPr="00E928F3">
              <w:rPr>
                <w:rFonts w:ascii="Liberation Serif" w:hAnsi="Liberation Serif"/>
                <w:sz w:val="28"/>
                <w:szCs w:val="28"/>
              </w:rPr>
              <w:t xml:space="preserve">Цели и задачи                    </w:t>
            </w:r>
            <w:r w:rsidRPr="00E928F3">
              <w:rPr>
                <w:rFonts w:ascii="Liberation Serif" w:hAnsi="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Цель 1. Реализация отдельных вопросов местного значения и переданных полномочий на территории Артемовского городского округа.</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Задачи:</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1. Развитие информационных технологий на территории Артемовского городского округа.</w:t>
            </w:r>
          </w:p>
          <w:p w:rsidR="00CA24DD" w:rsidRPr="00E928F3" w:rsidRDefault="0096388B"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2</w:t>
            </w:r>
            <w:r w:rsidR="00CA24DD" w:rsidRPr="00E928F3">
              <w:rPr>
                <w:rFonts w:ascii="Liberation Serif" w:hAnsi="Liberation Serif"/>
                <w:sz w:val="28"/>
                <w:szCs w:val="28"/>
              </w:rPr>
              <w:t>. Информирование населения о деятельности органов местного самоуправления в средствах массовой информации.</w:t>
            </w:r>
          </w:p>
          <w:p w:rsidR="00CA24DD" w:rsidRPr="00E928F3" w:rsidRDefault="0096388B"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3</w:t>
            </w:r>
            <w:r w:rsidR="00CA24DD" w:rsidRPr="00E928F3">
              <w:rPr>
                <w:rFonts w:ascii="Liberation Serif" w:hAnsi="Liberation Serif"/>
                <w:sz w:val="28"/>
                <w:szCs w:val="28"/>
              </w:rPr>
              <w:t>. Разрешение вопросов о привлечении к административной ответственности граждан, должностных и юридических лиц, в отношении которых составлены протоколы об административных правонарушениях.</w:t>
            </w:r>
          </w:p>
          <w:p w:rsidR="00CA24DD" w:rsidRPr="00E928F3" w:rsidRDefault="0096388B"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4</w:t>
            </w:r>
            <w:r w:rsidR="00CA24DD" w:rsidRPr="00E928F3">
              <w:rPr>
                <w:rFonts w:ascii="Liberation Serif" w:hAnsi="Liberation Serif"/>
                <w:sz w:val="28"/>
                <w:szCs w:val="28"/>
              </w:rPr>
              <w:t>. Ведение первичного воинского учета на территории Артемовского городского округа.</w:t>
            </w:r>
          </w:p>
          <w:p w:rsidR="00CA24DD" w:rsidRPr="00E928F3" w:rsidRDefault="0096388B"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5</w:t>
            </w:r>
            <w:r w:rsidR="00CA24DD" w:rsidRPr="00E928F3">
              <w:rPr>
                <w:rFonts w:ascii="Liberation Serif" w:hAnsi="Liberation Serif"/>
                <w:sz w:val="28"/>
                <w:szCs w:val="28"/>
              </w:rPr>
              <w:t>. Составление (изменение и дополнение) списков кандидатов в присяжные заседатели федеральных судов общей юрисдикции.</w:t>
            </w:r>
          </w:p>
          <w:p w:rsidR="00CA24DD" w:rsidRPr="00E928F3" w:rsidRDefault="0096388B"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6</w:t>
            </w:r>
            <w:r w:rsidR="00CA24DD" w:rsidRPr="00E928F3">
              <w:rPr>
                <w:rFonts w:ascii="Liberation Serif" w:hAnsi="Liberation Serif"/>
                <w:sz w:val="28"/>
                <w:szCs w:val="28"/>
              </w:rPr>
              <w:t>. Оказание поддержки социально ориентированным некоммерческим организациям на территории Артемовского городского округа.</w:t>
            </w:r>
          </w:p>
          <w:p w:rsidR="00CA24DD" w:rsidRPr="00E928F3" w:rsidRDefault="0096388B"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7</w:t>
            </w:r>
            <w:r w:rsidR="00CA24DD" w:rsidRPr="00E928F3">
              <w:rPr>
                <w:rFonts w:ascii="Liberation Serif" w:hAnsi="Liberation Serif"/>
                <w:sz w:val="28"/>
                <w:szCs w:val="28"/>
              </w:rPr>
              <w:t>. Организация и проведение выборов депутатов Думы Артемовского городского округа.</w:t>
            </w:r>
          </w:p>
          <w:p w:rsidR="00CA24DD" w:rsidRPr="00E928F3" w:rsidRDefault="0096388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8</w:t>
            </w:r>
            <w:r w:rsidR="00CA24DD" w:rsidRPr="00E928F3">
              <w:rPr>
                <w:rFonts w:ascii="Liberation Serif" w:hAnsi="Liberation Serif"/>
                <w:sz w:val="28"/>
                <w:szCs w:val="28"/>
              </w:rPr>
              <w:t>. Организация регистрации и снятия с регистрационного учета по месту пребывания и по месту жительства граждан, проживающих в муниципальном жилищном фонде.</w:t>
            </w:r>
          </w:p>
          <w:p w:rsidR="00CA24DD" w:rsidRPr="00E928F3" w:rsidRDefault="00CA24DD" w:rsidP="00CA24DD">
            <w:pPr>
              <w:widowControl w:val="0"/>
              <w:autoSpaceDE w:val="0"/>
              <w:autoSpaceDN w:val="0"/>
              <w:adjustRightInd w:val="0"/>
              <w:jc w:val="both"/>
              <w:rPr>
                <w:rFonts w:ascii="Liberation Serif" w:hAnsi="Liberation Serif"/>
                <w:sz w:val="28"/>
                <w:szCs w:val="28"/>
              </w:rPr>
            </w:pP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Цель 2. Оказание социальной поддержки населению Артемовского городского округа.</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Задачи:</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 xml:space="preserve">1 Обеспечение исполнения отдельного государственного полномочия Свердловской области по предоставлению гражданам субсидий на оплату жилого помещения и </w:t>
            </w:r>
            <w:r w:rsidRPr="00E928F3">
              <w:rPr>
                <w:rFonts w:ascii="Liberation Serif" w:hAnsi="Liberation Serif"/>
                <w:sz w:val="28"/>
                <w:szCs w:val="28"/>
              </w:rPr>
              <w:lastRenderedPageBreak/>
              <w:t>коммунальных услуг.</w:t>
            </w:r>
          </w:p>
          <w:p w:rsidR="00CA24DD" w:rsidRPr="00E928F3" w:rsidRDefault="00CA24DD" w:rsidP="00CA24DD">
            <w:pPr>
              <w:widowControl w:val="0"/>
              <w:tabs>
                <w:tab w:val="left" w:pos="735"/>
              </w:tabs>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2.</w:t>
            </w:r>
            <w:r w:rsidRPr="00E928F3">
              <w:rPr>
                <w:rFonts w:ascii="Liberation Serif" w:hAnsi="Liberation Serif"/>
              </w:rPr>
              <w:t xml:space="preserve"> </w:t>
            </w:r>
            <w:r w:rsidRPr="00E928F3">
              <w:rPr>
                <w:rFonts w:ascii="Liberation Serif" w:hAnsi="Liberation Serif"/>
                <w:sz w:val="28"/>
                <w:szCs w:val="28"/>
              </w:rPr>
              <w:t>Обеспечение исполнения отдельных государственных полномочий Российской Федерации и Свердловской области по предоставлению мер социальной поддержки отдельным категориям граждан по оплате жилого помещения и коммунальных услуг.</w:t>
            </w:r>
          </w:p>
          <w:p w:rsidR="00CA24DD" w:rsidRPr="00E928F3" w:rsidRDefault="00CA24DD" w:rsidP="00CA24DD">
            <w:pPr>
              <w:widowControl w:val="0"/>
              <w:tabs>
                <w:tab w:val="left" w:pos="735"/>
              </w:tabs>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3. Оказание дополнительных мер социальной поддержки отдельным категориям граждан Артемовского городского округа.</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4.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CA24DD" w:rsidRPr="00E928F3" w:rsidRDefault="0084397B" w:rsidP="00CA24DD">
            <w:pPr>
              <w:widowControl w:val="0"/>
              <w:autoSpaceDE w:val="0"/>
              <w:autoSpaceDN w:val="0"/>
              <w:adjustRightInd w:val="0"/>
              <w:ind w:hanging="22"/>
              <w:jc w:val="both"/>
              <w:rPr>
                <w:rFonts w:ascii="Liberation Serif" w:eastAsia="Arial Unicode MS" w:hAnsi="Liberation Serif" w:cs="Tahoma"/>
                <w:kern w:val="1"/>
                <w:sz w:val="28"/>
                <w:szCs w:val="28"/>
                <w:lang w:eastAsia="hi-IN" w:bidi="hi-IN"/>
              </w:rPr>
            </w:pPr>
            <w:r w:rsidRPr="00E928F3">
              <w:rPr>
                <w:rFonts w:ascii="Liberation Serif" w:hAnsi="Liberation Serif"/>
                <w:sz w:val="28"/>
                <w:szCs w:val="28"/>
              </w:rPr>
              <w:t>5</w:t>
            </w:r>
            <w:r w:rsidR="00CA24DD" w:rsidRPr="00E928F3">
              <w:rPr>
                <w:rFonts w:ascii="Liberation Serif" w:hAnsi="Liberation Serif"/>
                <w:sz w:val="28"/>
                <w:szCs w:val="28"/>
              </w:rPr>
              <w:t xml:space="preserve">. </w:t>
            </w:r>
            <w:r w:rsidR="00CA24DD" w:rsidRPr="00E928F3">
              <w:rPr>
                <w:rFonts w:ascii="Liberation Serif" w:eastAsia="Arial Unicode MS" w:hAnsi="Liberation Serif" w:cs="Tahoma"/>
                <w:kern w:val="1"/>
                <w:sz w:val="28"/>
                <w:szCs w:val="28"/>
                <w:lang w:eastAsia="hi-IN" w:bidi="hi-IN"/>
              </w:rPr>
              <w:t>Организация доставки населения для обследования на туберкулез с наибольшим охватом групп повышенного риска.</w:t>
            </w:r>
          </w:p>
          <w:p w:rsidR="00CA24DD" w:rsidRPr="00E928F3" w:rsidRDefault="0084397B"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eastAsia="Arial Unicode MS" w:hAnsi="Liberation Serif" w:cs="Tahoma"/>
                <w:kern w:val="1"/>
                <w:sz w:val="28"/>
                <w:szCs w:val="28"/>
                <w:lang w:eastAsia="hi-IN" w:bidi="hi-IN"/>
              </w:rPr>
              <w:t>6</w:t>
            </w:r>
            <w:r w:rsidR="00CA24DD" w:rsidRPr="00E928F3">
              <w:rPr>
                <w:rFonts w:ascii="Liberation Serif" w:eastAsia="Arial Unicode MS" w:hAnsi="Liberation Serif" w:cs="Tahoma"/>
                <w:kern w:val="1"/>
                <w:sz w:val="28"/>
                <w:szCs w:val="28"/>
                <w:lang w:eastAsia="hi-IN" w:bidi="hi-IN"/>
              </w:rPr>
              <w:t>. 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rsidR="00CA24DD" w:rsidRPr="00E928F3" w:rsidRDefault="0084397B"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7</w:t>
            </w:r>
            <w:r w:rsidR="00CA24DD" w:rsidRPr="00E928F3">
              <w:rPr>
                <w:rFonts w:ascii="Liberation Serif" w:hAnsi="Liberation Serif"/>
                <w:sz w:val="28"/>
                <w:szCs w:val="28"/>
              </w:rPr>
              <w:t xml:space="preserve">. </w:t>
            </w:r>
            <w:r w:rsidRPr="00E928F3">
              <w:rPr>
                <w:rFonts w:ascii="Liberation Serif" w:hAnsi="Liberation Serif"/>
                <w:sz w:val="28"/>
                <w:szCs w:val="28"/>
              </w:rPr>
              <w:t>Осуществление государственного полномочия Российской Федерации по предоставлению компенсации отдельным категориям граждан оплаты взноса на капитальный ремонт общего имущества в многоквартирном доме за счет средств федерального и областного бюджетов.</w:t>
            </w:r>
          </w:p>
          <w:p w:rsidR="0084397B" w:rsidRPr="00E928F3" w:rsidRDefault="0084397B" w:rsidP="00CA24DD">
            <w:pPr>
              <w:widowControl w:val="0"/>
              <w:autoSpaceDE w:val="0"/>
              <w:autoSpaceDN w:val="0"/>
              <w:adjustRightInd w:val="0"/>
              <w:ind w:hanging="22"/>
              <w:jc w:val="both"/>
              <w:rPr>
                <w:rFonts w:ascii="Liberation Serif" w:hAnsi="Liberation Serif"/>
                <w:sz w:val="28"/>
                <w:szCs w:val="28"/>
              </w:rPr>
            </w:pPr>
          </w:p>
          <w:p w:rsidR="00CA24DD" w:rsidRPr="00E928F3" w:rsidRDefault="0084397B" w:rsidP="00CA24DD">
            <w:pPr>
              <w:autoSpaceDE w:val="0"/>
              <w:autoSpaceDN w:val="0"/>
              <w:adjustRightInd w:val="0"/>
              <w:jc w:val="both"/>
              <w:rPr>
                <w:rFonts w:ascii="Liberation Serif" w:hAnsi="Liberation Serif"/>
                <w:sz w:val="28"/>
                <w:szCs w:val="28"/>
              </w:rPr>
            </w:pPr>
            <w:r w:rsidRPr="00E928F3">
              <w:rPr>
                <w:rFonts w:ascii="Liberation Serif" w:hAnsi="Liberation Serif"/>
                <w:sz w:val="28"/>
                <w:szCs w:val="28"/>
              </w:rPr>
              <w:t>Цель 3</w:t>
            </w:r>
            <w:r w:rsidR="00CA24DD" w:rsidRPr="00E928F3">
              <w:rPr>
                <w:rFonts w:ascii="Liberation Serif" w:hAnsi="Liberation Serif"/>
                <w:sz w:val="28"/>
                <w:szCs w:val="28"/>
              </w:rPr>
              <w:t xml:space="preserve">. Создание условий для укрепления здоровья населения </w:t>
            </w:r>
            <w:r w:rsidR="00CB400D">
              <w:rPr>
                <w:rFonts w:ascii="Liberation Serif" w:hAnsi="Liberation Serif"/>
                <w:sz w:val="28"/>
                <w:szCs w:val="28"/>
              </w:rPr>
              <w:t xml:space="preserve">Артемовского городского округа </w:t>
            </w:r>
            <w:r w:rsidR="00CA24DD" w:rsidRPr="00E928F3">
              <w:rPr>
                <w:rFonts w:ascii="Liberation Serif" w:hAnsi="Liberation Serif"/>
                <w:sz w:val="28"/>
                <w:szCs w:val="28"/>
              </w:rPr>
              <w:t xml:space="preserve">путем развития инфраструктуры спорта, популяризации </w:t>
            </w:r>
            <w:r w:rsidR="00CB400D">
              <w:rPr>
                <w:rFonts w:ascii="Liberation Serif" w:hAnsi="Liberation Serif"/>
                <w:sz w:val="28"/>
                <w:szCs w:val="28"/>
              </w:rPr>
              <w:t>физической культуры и</w:t>
            </w:r>
            <w:r w:rsidR="00CA24DD" w:rsidRPr="00E928F3">
              <w:rPr>
                <w:rFonts w:ascii="Liberation Serif" w:hAnsi="Liberation Serif"/>
                <w:sz w:val="28"/>
                <w:szCs w:val="28"/>
              </w:rPr>
              <w:t xml:space="preserve"> </w:t>
            </w:r>
            <w:r w:rsidR="0096388B" w:rsidRPr="00E928F3">
              <w:rPr>
                <w:rFonts w:ascii="Liberation Serif" w:hAnsi="Liberation Serif"/>
                <w:sz w:val="28"/>
                <w:szCs w:val="28"/>
              </w:rPr>
              <w:t xml:space="preserve">спорта </w:t>
            </w:r>
            <w:r w:rsidR="00CB400D">
              <w:rPr>
                <w:rFonts w:ascii="Liberation Serif" w:hAnsi="Liberation Serif"/>
                <w:sz w:val="28"/>
                <w:szCs w:val="28"/>
              </w:rPr>
              <w:t xml:space="preserve">среди различных групп населения </w:t>
            </w:r>
            <w:r w:rsidR="0096388B" w:rsidRPr="00E928F3">
              <w:rPr>
                <w:rFonts w:ascii="Liberation Serif" w:hAnsi="Liberation Serif"/>
                <w:sz w:val="28"/>
                <w:szCs w:val="28"/>
              </w:rPr>
              <w:t>и</w:t>
            </w:r>
            <w:r w:rsidR="00CA24DD" w:rsidRPr="00E928F3">
              <w:rPr>
                <w:rFonts w:ascii="Liberation Serif" w:hAnsi="Liberation Serif"/>
                <w:sz w:val="28"/>
                <w:szCs w:val="28"/>
              </w:rPr>
              <w:t xml:space="preserve"> приобщение различных слоев общества к регулярным занятиям физической культурой и спортом.</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Задачи: </w:t>
            </w:r>
          </w:p>
          <w:p w:rsidR="00CA24DD" w:rsidRPr="00E928F3" w:rsidRDefault="00CA24DD" w:rsidP="00CA24DD">
            <w:pPr>
              <w:autoSpaceDE w:val="0"/>
              <w:autoSpaceDN w:val="0"/>
              <w:adjustRightInd w:val="0"/>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1. Повышение интереса населения Артемовского городского округа к занятиям физической культурой и спортом.</w:t>
            </w:r>
          </w:p>
          <w:p w:rsidR="00CA24DD" w:rsidRPr="00E928F3" w:rsidRDefault="00CA24DD" w:rsidP="00CA24DD">
            <w:pPr>
              <w:autoSpaceDE w:val="0"/>
              <w:autoSpaceDN w:val="0"/>
              <w:adjustRightInd w:val="0"/>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2. Развитие инфраструктуры для занятий физической культурой и массовым спортом.</w:t>
            </w:r>
          </w:p>
          <w:p w:rsidR="0096388B" w:rsidRDefault="00CA24DD" w:rsidP="00CA24DD">
            <w:pPr>
              <w:widowControl w:val="0"/>
              <w:overflowPunct w:val="0"/>
              <w:autoSpaceDE w:val="0"/>
              <w:autoSpaceDN w:val="0"/>
              <w:adjustRightInd w:val="0"/>
              <w:jc w:val="both"/>
              <w:textAlignment w:val="baseline"/>
              <w:rPr>
                <w:rFonts w:ascii="Liberation Serif" w:hAnsi="Liberation Serif"/>
                <w:sz w:val="28"/>
                <w:szCs w:val="28"/>
              </w:rPr>
            </w:pPr>
            <w:r w:rsidRPr="00E928F3">
              <w:rPr>
                <w:rFonts w:ascii="Liberation Serif" w:hAnsi="Liberation Serif"/>
                <w:sz w:val="28"/>
                <w:szCs w:val="28"/>
              </w:rPr>
              <w:lastRenderedPageBreak/>
              <w:t>Цель 4.</w:t>
            </w:r>
            <w:r w:rsidRPr="00E928F3">
              <w:rPr>
                <w:rFonts w:ascii="Liberation Serif" w:hAnsi="Liberation Serif"/>
                <w:color w:val="000000"/>
                <w:sz w:val="28"/>
                <w:szCs w:val="28"/>
              </w:rPr>
              <w:t xml:space="preserve"> </w:t>
            </w:r>
            <w:r w:rsidR="0096388B" w:rsidRPr="0096388B">
              <w:rPr>
                <w:rFonts w:ascii="Liberation Serif" w:hAnsi="Liberation Serif"/>
                <w:sz w:val="28"/>
                <w:szCs w:val="28"/>
              </w:rPr>
              <w:t>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территории</w:t>
            </w:r>
            <w:r w:rsidR="0096388B">
              <w:rPr>
                <w:rFonts w:ascii="Liberation Serif" w:hAnsi="Liberation Serif"/>
                <w:sz w:val="28"/>
                <w:szCs w:val="28"/>
              </w:rPr>
              <w:t>.</w:t>
            </w:r>
            <w:r w:rsidR="0096388B" w:rsidRPr="0096388B">
              <w:rPr>
                <w:rFonts w:ascii="Liberation Serif" w:hAnsi="Liberation Serif"/>
                <w:sz w:val="28"/>
                <w:szCs w:val="28"/>
              </w:rPr>
              <w:t xml:space="preserve"> </w:t>
            </w:r>
          </w:p>
          <w:p w:rsidR="00CA24DD" w:rsidRPr="00E928F3" w:rsidRDefault="00CA24DD" w:rsidP="00CA24DD">
            <w:pPr>
              <w:widowControl w:val="0"/>
              <w:overflowPunct w:val="0"/>
              <w:autoSpaceDE w:val="0"/>
              <w:autoSpaceDN w:val="0"/>
              <w:adjustRightInd w:val="0"/>
              <w:jc w:val="both"/>
              <w:textAlignment w:val="baseline"/>
              <w:rPr>
                <w:rFonts w:ascii="Liberation Serif" w:hAnsi="Liberation Serif"/>
                <w:sz w:val="28"/>
                <w:szCs w:val="28"/>
              </w:rPr>
            </w:pPr>
            <w:r w:rsidRPr="00E928F3">
              <w:rPr>
                <w:rFonts w:ascii="Liberation Serif" w:hAnsi="Liberation Serif"/>
                <w:sz w:val="28"/>
                <w:szCs w:val="28"/>
              </w:rPr>
              <w:t xml:space="preserve">Задачи: </w:t>
            </w:r>
          </w:p>
          <w:p w:rsidR="00CA24DD" w:rsidRPr="00E928F3" w:rsidRDefault="00CA24DD" w:rsidP="00CA24DD">
            <w:pPr>
              <w:widowControl w:val="0"/>
              <w:overflowPunct w:val="0"/>
              <w:autoSpaceDE w:val="0"/>
              <w:autoSpaceDN w:val="0"/>
              <w:adjustRightInd w:val="0"/>
              <w:jc w:val="both"/>
              <w:textAlignment w:val="baseline"/>
              <w:rPr>
                <w:rFonts w:ascii="Liberation Serif" w:hAnsi="Liberation Serif"/>
                <w:sz w:val="28"/>
                <w:szCs w:val="28"/>
              </w:rPr>
            </w:pPr>
            <w:r w:rsidRPr="00E928F3">
              <w:rPr>
                <w:rFonts w:ascii="Liberation Serif" w:hAnsi="Liberation Serif"/>
                <w:sz w:val="28"/>
                <w:szCs w:val="28"/>
              </w:rPr>
              <w:t xml:space="preserve">1. </w:t>
            </w:r>
            <w:r w:rsidR="006E2FB9" w:rsidRPr="006E2FB9">
              <w:rPr>
                <w:rFonts w:ascii="Liberation Serif" w:hAnsi="Liberation Serif"/>
                <w:sz w:val="28"/>
                <w:szCs w:val="28"/>
              </w:rPr>
              <w:t>Развитие и поддержка созидательной активности, вовлечение молодежи в общественно-политическую жизнь, формирование культуры здорового образа жизни в молодежной среде</w:t>
            </w:r>
            <w:r w:rsidR="006E2FB9">
              <w:rPr>
                <w:rFonts w:ascii="Liberation Serif" w:hAnsi="Liberation Serif"/>
                <w:sz w:val="28"/>
                <w:szCs w:val="28"/>
              </w:rPr>
              <w:t>.</w:t>
            </w:r>
          </w:p>
          <w:p w:rsidR="00CA24DD" w:rsidRPr="00E928F3" w:rsidRDefault="00CA24DD" w:rsidP="00CA24DD">
            <w:pPr>
              <w:widowControl w:val="0"/>
              <w:overflowPunct w:val="0"/>
              <w:autoSpaceDE w:val="0"/>
              <w:autoSpaceDN w:val="0"/>
              <w:adjustRightInd w:val="0"/>
              <w:jc w:val="both"/>
              <w:textAlignment w:val="baseline"/>
              <w:rPr>
                <w:rFonts w:ascii="Liberation Serif" w:hAnsi="Liberation Serif"/>
                <w:sz w:val="28"/>
                <w:szCs w:val="28"/>
              </w:rPr>
            </w:pPr>
            <w:r w:rsidRPr="00E928F3">
              <w:rPr>
                <w:rFonts w:ascii="Liberation Serif" w:hAnsi="Liberation Serif"/>
                <w:sz w:val="28"/>
                <w:szCs w:val="28"/>
              </w:rPr>
              <w:t>2. Формирование культуры здорового образа жизни,</w:t>
            </w:r>
            <w:r w:rsidRPr="00E928F3">
              <w:rPr>
                <w:rFonts w:ascii="Liberation Serif" w:hAnsi="Liberation Serif"/>
                <w:color w:val="FF0000"/>
                <w:sz w:val="28"/>
                <w:szCs w:val="28"/>
              </w:rPr>
              <w:t xml:space="preserve"> </w:t>
            </w:r>
            <w:r w:rsidRPr="00E928F3">
              <w:rPr>
                <w:rFonts w:ascii="Liberation Serif" w:hAnsi="Liberation Serif"/>
                <w:sz w:val="28"/>
                <w:szCs w:val="28"/>
              </w:rPr>
              <w:t xml:space="preserve">пропаганда семейных ценностей, необходимых для укрепления и повышения престижа молодой семьи. </w:t>
            </w:r>
          </w:p>
          <w:p w:rsidR="00CA24DD" w:rsidRPr="00E928F3" w:rsidRDefault="00CA24DD" w:rsidP="00CA24DD">
            <w:pPr>
              <w:widowControl w:val="0"/>
              <w:overflowPunct w:val="0"/>
              <w:autoSpaceDE w:val="0"/>
              <w:autoSpaceDN w:val="0"/>
              <w:adjustRightInd w:val="0"/>
              <w:jc w:val="both"/>
              <w:textAlignment w:val="baseline"/>
              <w:rPr>
                <w:rFonts w:ascii="Liberation Serif" w:hAnsi="Liberation Serif"/>
                <w:sz w:val="28"/>
                <w:szCs w:val="28"/>
              </w:rPr>
            </w:pPr>
            <w:r w:rsidRPr="00E928F3">
              <w:rPr>
                <w:rFonts w:ascii="Liberation Serif" w:hAnsi="Liberation Serif"/>
                <w:sz w:val="28"/>
                <w:szCs w:val="28"/>
              </w:rPr>
              <w:t xml:space="preserve">3.  Содействие занятости и трудоустройству подростков и молодежи. </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Цель 5. Развитие системы патриотического воспитания граждан Артемовского городского округа, формирование у граждан патриотического сознания, верности Отечеству, готовности к выполнению конституционных обязанностей.</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Задача:</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 xml:space="preserve">1. Гражданско-патриотическое воспитание молодежи, содействие формированию правовых, культурных ценностей в молодежной среде, формирование профессионально значимых качеств, умений и готовности к их активному проявлению в процессе </w:t>
            </w:r>
            <w:r w:rsidR="006E2FB9" w:rsidRPr="00E928F3">
              <w:rPr>
                <w:rFonts w:ascii="Liberation Serif" w:hAnsi="Liberation Serif"/>
                <w:sz w:val="28"/>
                <w:szCs w:val="28"/>
              </w:rPr>
              <w:t>военной и</w:t>
            </w:r>
            <w:r w:rsidRPr="00E928F3">
              <w:rPr>
                <w:rFonts w:ascii="Liberation Serif" w:hAnsi="Liberation Serif"/>
                <w:sz w:val="28"/>
                <w:szCs w:val="28"/>
              </w:rPr>
              <w:t xml:space="preserve"> государственной службы.</w:t>
            </w:r>
          </w:p>
          <w:p w:rsidR="00CA24DD" w:rsidRPr="00E928F3" w:rsidRDefault="00CA24DD" w:rsidP="00CA24DD">
            <w:pPr>
              <w:widowControl w:val="0"/>
              <w:autoSpaceDE w:val="0"/>
              <w:autoSpaceDN w:val="0"/>
              <w:adjustRightInd w:val="0"/>
              <w:jc w:val="both"/>
              <w:rPr>
                <w:rFonts w:ascii="Liberation Serif" w:hAnsi="Liberation Serif"/>
                <w:sz w:val="28"/>
                <w:szCs w:val="28"/>
              </w:rPr>
            </w:pPr>
          </w:p>
          <w:p w:rsidR="00CA24DD" w:rsidRPr="00E928F3" w:rsidRDefault="006E2FB9" w:rsidP="00CA24DD">
            <w:pPr>
              <w:autoSpaceDN w:val="0"/>
              <w:adjustRightInd w:val="0"/>
              <w:jc w:val="both"/>
              <w:rPr>
                <w:rFonts w:ascii="Liberation Serif" w:hAnsi="Liberation Serif"/>
                <w:sz w:val="28"/>
                <w:szCs w:val="28"/>
              </w:rPr>
            </w:pPr>
            <w:r>
              <w:rPr>
                <w:rFonts w:ascii="Liberation Serif" w:hAnsi="Liberation Serif"/>
                <w:sz w:val="28"/>
                <w:szCs w:val="28"/>
              </w:rPr>
              <w:t>Цель 6</w:t>
            </w:r>
            <w:r w:rsidR="00CA24DD" w:rsidRPr="00E928F3">
              <w:rPr>
                <w:rFonts w:ascii="Liberation Serif" w:hAnsi="Liberation Serif"/>
                <w:sz w:val="28"/>
                <w:szCs w:val="28"/>
              </w:rPr>
              <w:t>. Совершенствование организации деятельности по снижению рисков возникновения чрезвычайных ситуаций, минимизации последствий чрезвычайных ситуаций, понижению уровня пожароопасной обстановки.</w:t>
            </w:r>
          </w:p>
          <w:p w:rsidR="00CA24DD" w:rsidRPr="00E928F3" w:rsidRDefault="00CA24DD" w:rsidP="00CA24DD">
            <w:pPr>
              <w:autoSpaceDN w:val="0"/>
              <w:adjustRightInd w:val="0"/>
              <w:jc w:val="both"/>
              <w:rPr>
                <w:rFonts w:ascii="Liberation Serif" w:hAnsi="Liberation Serif"/>
                <w:sz w:val="28"/>
                <w:szCs w:val="28"/>
              </w:rPr>
            </w:pPr>
            <w:r w:rsidRPr="00E928F3">
              <w:rPr>
                <w:rFonts w:ascii="Liberation Serif" w:hAnsi="Liberation Serif"/>
                <w:sz w:val="28"/>
                <w:szCs w:val="28"/>
              </w:rPr>
              <w:t xml:space="preserve">Задачи: </w:t>
            </w:r>
          </w:p>
          <w:p w:rsidR="00CA24DD" w:rsidRPr="00E928F3" w:rsidRDefault="00CA24DD" w:rsidP="00CA24DD">
            <w:pPr>
              <w:autoSpaceDN w:val="0"/>
              <w:adjustRightInd w:val="0"/>
              <w:jc w:val="both"/>
              <w:rPr>
                <w:rFonts w:ascii="Liberation Serif" w:hAnsi="Liberation Serif"/>
                <w:sz w:val="28"/>
                <w:szCs w:val="28"/>
              </w:rPr>
            </w:pPr>
            <w:r w:rsidRPr="00E928F3">
              <w:rPr>
                <w:rFonts w:ascii="Liberation Serif" w:hAnsi="Liberation Serif"/>
                <w:sz w:val="28"/>
                <w:szCs w:val="28"/>
              </w:rPr>
              <w:t xml:space="preserve">1. Совершенствование системы централизованного оповещения населения </w:t>
            </w:r>
            <w:r w:rsidRPr="00E928F3">
              <w:rPr>
                <w:rFonts w:ascii="Liberation Serif" w:hAnsi="Liberation Serif"/>
                <w:color w:val="000000"/>
                <w:sz w:val="28"/>
                <w:szCs w:val="28"/>
              </w:rPr>
              <w:t>Артемовского городского округа</w:t>
            </w:r>
            <w:r w:rsidRPr="00E928F3">
              <w:rPr>
                <w:rFonts w:ascii="Liberation Serif" w:hAnsi="Liberation Serif"/>
                <w:sz w:val="28"/>
                <w:szCs w:val="28"/>
              </w:rPr>
              <w:t xml:space="preserve"> о чрезвычайных ситуациях, организация обучения руководителей </w:t>
            </w:r>
            <w:r w:rsidRPr="00E928F3">
              <w:rPr>
                <w:rFonts w:ascii="Liberation Serif" w:hAnsi="Liberation Serif"/>
                <w:color w:val="000000"/>
                <w:sz w:val="28"/>
                <w:szCs w:val="28"/>
              </w:rPr>
              <w:t>гражданской обороны</w:t>
            </w:r>
            <w:r w:rsidRPr="00E928F3">
              <w:rPr>
                <w:rFonts w:ascii="Liberation Serif" w:hAnsi="Liberation Serif"/>
                <w:sz w:val="28"/>
                <w:szCs w:val="28"/>
              </w:rPr>
              <w:t xml:space="preserve"> предприятий и неработающего населения действ</w:t>
            </w:r>
            <w:r w:rsidR="00B249F2">
              <w:rPr>
                <w:rFonts w:ascii="Liberation Serif" w:hAnsi="Liberation Serif"/>
                <w:sz w:val="28"/>
                <w:szCs w:val="28"/>
              </w:rPr>
              <w:t>иям при чрезвычайных ситуациях.</w:t>
            </w:r>
          </w:p>
          <w:p w:rsidR="008B1E0D" w:rsidRDefault="00CA24DD" w:rsidP="008B1E0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 xml:space="preserve">2. </w:t>
            </w:r>
            <w:r w:rsidR="00B249F2" w:rsidRPr="00B249F2">
              <w:rPr>
                <w:rFonts w:ascii="Liberation Serif" w:hAnsi="Liberation Serif"/>
                <w:sz w:val="28"/>
                <w:szCs w:val="28"/>
              </w:rPr>
              <w:t>Обеспечение противопожарной безопасности, приведение в готовность к эксплуатации наружных источников пожаротушения, обучение населения противопожарной безопасности, совершенствование деятельности добровольных пожарных формирований</w:t>
            </w:r>
            <w:r w:rsidR="00B249F2">
              <w:rPr>
                <w:rFonts w:ascii="Liberation Serif" w:hAnsi="Liberation Serif"/>
                <w:sz w:val="28"/>
                <w:szCs w:val="28"/>
              </w:rPr>
              <w:t>.</w:t>
            </w:r>
          </w:p>
          <w:p w:rsidR="00CA24DD" w:rsidRPr="00E928F3" w:rsidRDefault="00B249F2" w:rsidP="008B1E0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lastRenderedPageBreak/>
              <w:t>Цель 7</w:t>
            </w:r>
            <w:r w:rsidR="00CA24DD" w:rsidRPr="00E928F3">
              <w:rPr>
                <w:rFonts w:ascii="Liberation Serif" w:hAnsi="Liberation Serif"/>
                <w:sz w:val="28"/>
                <w:szCs w:val="28"/>
              </w:rPr>
              <w:t>.</w:t>
            </w:r>
            <w:r w:rsidR="00CA24DD" w:rsidRPr="00E928F3">
              <w:rPr>
                <w:rFonts w:ascii="Liberation Serif" w:hAnsi="Liberation Serif"/>
                <w:b/>
                <w:szCs w:val="24"/>
              </w:rPr>
              <w:t xml:space="preserve"> </w:t>
            </w:r>
            <w:r w:rsidR="00CA24DD" w:rsidRPr="00E928F3">
              <w:rPr>
                <w:rFonts w:ascii="Liberation Serif" w:hAnsi="Liberation Serif"/>
                <w:sz w:val="28"/>
                <w:szCs w:val="28"/>
              </w:rPr>
              <w:t>Повышение оперативности реагирования на пожары, угрозу или возникновение чрезвычайных ситуаций, информирования населения и организаций о фактах возникновения чрезвычайных ситуаций и принимаемых мерах, эффективности взаимодействия привлекаемых сил и средств постоянной готовности и слаженности их совместных действий.</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Задача:</w:t>
            </w:r>
          </w:p>
          <w:p w:rsidR="00CA24DD" w:rsidRPr="00E928F3" w:rsidRDefault="004D0371"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 xml:space="preserve">1. Осуществление </w:t>
            </w:r>
            <w:r w:rsidR="00CA24DD" w:rsidRPr="00E928F3">
              <w:rPr>
                <w:rFonts w:ascii="Liberation Serif" w:hAnsi="Liberation Serif"/>
                <w:sz w:val="28"/>
                <w:szCs w:val="28"/>
              </w:rPr>
              <w:t xml:space="preserve">повседневного управления   Артемовским районным </w:t>
            </w:r>
            <w:r w:rsidRPr="00E928F3">
              <w:rPr>
                <w:rFonts w:ascii="Liberation Serif" w:hAnsi="Liberation Serif"/>
                <w:sz w:val="28"/>
                <w:szCs w:val="28"/>
              </w:rPr>
              <w:t>звеном Свердловской</w:t>
            </w:r>
            <w:r w:rsidR="00CA24DD" w:rsidRPr="00E928F3">
              <w:rPr>
                <w:rFonts w:ascii="Liberation Serif" w:hAnsi="Liberation Serif"/>
                <w:sz w:val="28"/>
                <w:szCs w:val="28"/>
              </w:rPr>
              <w:t xml:space="preserve"> областной подсистемы единой государственной системы предупреждения и ликвидации чрезвычайных ситуаций (РСЧС).</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p>
          <w:p w:rsidR="00CA24DD" w:rsidRPr="00E928F3" w:rsidRDefault="00B249F2"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Цель 8</w:t>
            </w:r>
            <w:r w:rsidR="00CA24DD" w:rsidRPr="00E928F3">
              <w:rPr>
                <w:rFonts w:ascii="Liberation Serif" w:hAnsi="Liberation Serif"/>
                <w:sz w:val="28"/>
                <w:szCs w:val="28"/>
              </w:rPr>
              <w:t xml:space="preserve">. Профилактика правонарушений на территории Артемовского городского округа. </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Задачи:</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1.</w:t>
            </w:r>
            <w:r w:rsidRPr="00E928F3">
              <w:rPr>
                <w:rFonts w:ascii="Liberation Serif" w:eastAsia="Calibri" w:hAnsi="Liberation Serif"/>
                <w:sz w:val="22"/>
                <w:szCs w:val="22"/>
                <w:lang w:eastAsia="en-US"/>
              </w:rPr>
              <w:t xml:space="preserve"> </w:t>
            </w:r>
            <w:r w:rsidRPr="00E928F3">
              <w:rPr>
                <w:rFonts w:ascii="Liberation Serif" w:eastAsia="Calibri" w:hAnsi="Liberation Serif"/>
                <w:sz w:val="28"/>
                <w:szCs w:val="28"/>
                <w:lang w:eastAsia="en-US"/>
              </w:rPr>
              <w:t>Снижение уровня преступности на территории</w:t>
            </w:r>
            <w:r w:rsidRPr="00E928F3">
              <w:rPr>
                <w:rFonts w:ascii="Liberation Serif" w:eastAsia="Calibri" w:hAnsi="Liberation Serif"/>
                <w:sz w:val="28"/>
                <w:szCs w:val="28"/>
                <w:shd w:val="clear" w:color="auto" w:fill="FFFF00"/>
                <w:lang w:eastAsia="en-US"/>
              </w:rPr>
              <w:t xml:space="preserve"> </w:t>
            </w:r>
            <w:r w:rsidRPr="00E928F3">
              <w:rPr>
                <w:rFonts w:ascii="Liberation Serif" w:eastAsia="Calibri" w:hAnsi="Liberation Serif"/>
                <w:sz w:val="28"/>
                <w:szCs w:val="28"/>
                <w:lang w:eastAsia="en-US"/>
              </w:rPr>
              <w:t>Артемовского городского округа.</w:t>
            </w:r>
          </w:p>
          <w:p w:rsidR="00CA24DD" w:rsidRPr="00E928F3" w:rsidRDefault="00CA24DD" w:rsidP="00CA24DD">
            <w:pPr>
              <w:autoSpaceDN w:val="0"/>
              <w:adjustRightInd w:val="0"/>
              <w:jc w:val="both"/>
              <w:rPr>
                <w:rFonts w:ascii="Liberation Serif" w:hAnsi="Liberation Serif"/>
                <w:sz w:val="28"/>
                <w:szCs w:val="28"/>
              </w:rPr>
            </w:pPr>
            <w:r w:rsidRPr="00E928F3">
              <w:rPr>
                <w:rFonts w:ascii="Liberation Serif" w:hAnsi="Liberation Serif"/>
                <w:sz w:val="28"/>
                <w:szCs w:val="28"/>
              </w:rPr>
              <w:t>2.  Повышение эффективности участия населения в охране общественного порядка.</w:t>
            </w:r>
          </w:p>
          <w:p w:rsidR="00CA24DD" w:rsidRPr="00E928F3" w:rsidRDefault="00CA24DD" w:rsidP="00CA24DD">
            <w:pPr>
              <w:widowControl w:val="0"/>
              <w:autoSpaceDE w:val="0"/>
              <w:autoSpaceDN w:val="0"/>
              <w:adjustRightInd w:val="0"/>
              <w:ind w:hanging="22"/>
              <w:rPr>
                <w:rFonts w:ascii="Liberation Serif" w:hAnsi="Liberation Serif"/>
                <w:sz w:val="28"/>
                <w:szCs w:val="28"/>
              </w:rPr>
            </w:pP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Цел</w:t>
            </w:r>
            <w:r w:rsidR="00B249F2">
              <w:rPr>
                <w:rFonts w:ascii="Liberation Serif" w:hAnsi="Liberation Serif"/>
                <w:sz w:val="28"/>
                <w:szCs w:val="28"/>
              </w:rPr>
              <w:t>ь 9</w:t>
            </w:r>
            <w:r w:rsidRPr="00E928F3">
              <w:rPr>
                <w:rFonts w:ascii="Liberation Serif" w:hAnsi="Liberation Serif"/>
                <w:sz w:val="28"/>
                <w:szCs w:val="28"/>
              </w:rPr>
              <w:t>. Обеспечение осуществления органами местного самоуправления Артемовского городского округа полномочий в области градостроительной деятельности.</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Задачи:</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 xml:space="preserve">1. Разработка проектов планировки и межевания территорий населенных пунктов Артемовского городского округа. </w:t>
            </w:r>
          </w:p>
          <w:p w:rsidR="00EF46D4"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 xml:space="preserve"> 2. </w:t>
            </w:r>
            <w:r w:rsidR="00EF46D4" w:rsidRPr="00EF46D4">
              <w:rPr>
                <w:rFonts w:ascii="Liberation Serif" w:hAnsi="Liberation Serif"/>
                <w:sz w:val="28"/>
                <w:szCs w:val="28"/>
              </w:rPr>
              <w:t>Межевание земельных участков для предоставления однократно бесплатно</w:t>
            </w:r>
            <w:r w:rsidR="00EF46D4">
              <w:rPr>
                <w:rFonts w:ascii="Liberation Serif" w:hAnsi="Liberation Serif"/>
                <w:sz w:val="28"/>
                <w:szCs w:val="28"/>
              </w:rPr>
              <w:t>.</w:t>
            </w:r>
          </w:p>
          <w:p w:rsidR="00EF46D4" w:rsidRPr="00E928F3" w:rsidRDefault="0095794C"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3</w:t>
            </w:r>
            <w:r w:rsidR="00EF46D4">
              <w:rPr>
                <w:rFonts w:ascii="Liberation Serif" w:hAnsi="Liberation Serif"/>
                <w:sz w:val="28"/>
                <w:szCs w:val="28"/>
              </w:rPr>
              <w:t xml:space="preserve">. </w:t>
            </w:r>
            <w:r w:rsidR="00EF46D4" w:rsidRPr="00EF46D4">
              <w:rPr>
                <w:rFonts w:ascii="Liberation Serif" w:hAnsi="Liberation Serif"/>
                <w:sz w:val="28"/>
                <w:szCs w:val="28"/>
              </w:rPr>
              <w:t>Проведение комплексных кадастровых работ</w:t>
            </w:r>
            <w:r w:rsidR="00EF46D4">
              <w:rPr>
                <w:rFonts w:ascii="Liberation Serif" w:hAnsi="Liberation Serif"/>
                <w:sz w:val="28"/>
                <w:szCs w:val="28"/>
              </w:rPr>
              <w:t>.</w:t>
            </w:r>
          </w:p>
          <w:p w:rsidR="00CA24DD" w:rsidRPr="00E928F3" w:rsidRDefault="0095794C" w:rsidP="00CA24DD">
            <w:pPr>
              <w:widowControl w:val="0"/>
              <w:autoSpaceDE w:val="0"/>
              <w:autoSpaceDN w:val="0"/>
              <w:adjustRightInd w:val="0"/>
              <w:ind w:hanging="22"/>
              <w:jc w:val="both"/>
              <w:rPr>
                <w:rFonts w:ascii="Liberation Serif" w:hAnsi="Liberation Serif"/>
                <w:sz w:val="28"/>
                <w:szCs w:val="28"/>
              </w:rPr>
            </w:pPr>
            <w:r>
              <w:rPr>
                <w:rFonts w:ascii="Liberation Serif" w:hAnsi="Liberation Serif"/>
                <w:sz w:val="28"/>
                <w:szCs w:val="28"/>
              </w:rPr>
              <w:t>4</w:t>
            </w:r>
            <w:r w:rsidR="00CA24DD" w:rsidRPr="00E928F3">
              <w:rPr>
                <w:rFonts w:ascii="Liberation Serif" w:hAnsi="Liberation Serif"/>
                <w:sz w:val="28"/>
                <w:szCs w:val="28"/>
              </w:rPr>
              <w:t>.</w:t>
            </w:r>
            <w:r w:rsidR="00CA24DD" w:rsidRPr="00E928F3">
              <w:rPr>
                <w:rFonts w:ascii="Liberation Serif" w:hAnsi="Liberation Serif"/>
                <w:b/>
                <w:szCs w:val="24"/>
              </w:rPr>
              <w:t xml:space="preserve"> </w:t>
            </w:r>
            <w:r w:rsidR="00CA24DD" w:rsidRPr="00E928F3">
              <w:rPr>
                <w:rFonts w:ascii="Liberation Serif" w:hAnsi="Liberation Serif"/>
                <w:sz w:val="28"/>
                <w:szCs w:val="28"/>
              </w:rPr>
              <w:t>Обеспечение территории Артемовского городского округа актуализированными документами территориального планирования и градостроительного зонирования.</w:t>
            </w:r>
          </w:p>
          <w:p w:rsidR="00BA4410" w:rsidRDefault="00BA4410" w:rsidP="0087286D">
            <w:pPr>
              <w:jc w:val="both"/>
              <w:rPr>
                <w:rFonts w:ascii="Liberation Serif" w:hAnsi="Liberation Serif"/>
                <w:sz w:val="28"/>
                <w:szCs w:val="28"/>
              </w:rPr>
            </w:pPr>
          </w:p>
          <w:p w:rsidR="0087286D" w:rsidRPr="00E928F3" w:rsidRDefault="00EF46D4" w:rsidP="0087286D">
            <w:pPr>
              <w:jc w:val="both"/>
              <w:rPr>
                <w:rFonts w:ascii="Liberation Serif" w:hAnsi="Liberation Serif"/>
                <w:sz w:val="28"/>
                <w:szCs w:val="28"/>
              </w:rPr>
            </w:pPr>
            <w:r>
              <w:rPr>
                <w:rFonts w:ascii="Liberation Serif" w:hAnsi="Liberation Serif"/>
                <w:sz w:val="28"/>
                <w:szCs w:val="28"/>
              </w:rPr>
              <w:t>Цель 10</w:t>
            </w:r>
            <w:r w:rsidR="0087286D" w:rsidRPr="00E928F3">
              <w:rPr>
                <w:rFonts w:ascii="Liberation Serif" w:hAnsi="Liberation Serif"/>
                <w:sz w:val="28"/>
                <w:szCs w:val="28"/>
              </w:rPr>
              <w:t>. Развитие информационного потенциала Архивного фонда Российской Федерации на территории Артемовского городского округа и Архивного фонда Артемовского городского округа.</w:t>
            </w:r>
          </w:p>
          <w:p w:rsidR="0087286D" w:rsidRPr="00E928F3" w:rsidRDefault="0087286D" w:rsidP="0087286D">
            <w:pPr>
              <w:jc w:val="both"/>
              <w:rPr>
                <w:rFonts w:ascii="Liberation Serif" w:hAnsi="Liberation Serif"/>
                <w:sz w:val="28"/>
                <w:szCs w:val="28"/>
              </w:rPr>
            </w:pPr>
            <w:r w:rsidRPr="00E928F3">
              <w:rPr>
                <w:rFonts w:ascii="Liberation Serif" w:hAnsi="Liberation Serif"/>
                <w:sz w:val="28"/>
                <w:szCs w:val="28"/>
              </w:rPr>
              <w:t>Задачи:</w:t>
            </w:r>
          </w:p>
          <w:p w:rsidR="0087286D" w:rsidRPr="00E928F3" w:rsidRDefault="0087286D" w:rsidP="0087286D">
            <w:pPr>
              <w:jc w:val="both"/>
              <w:rPr>
                <w:rFonts w:ascii="Liberation Serif" w:hAnsi="Liberation Serif"/>
                <w:sz w:val="28"/>
                <w:szCs w:val="28"/>
              </w:rPr>
            </w:pPr>
            <w:r w:rsidRPr="00E928F3">
              <w:rPr>
                <w:rFonts w:ascii="Liberation Serif" w:hAnsi="Liberation Serif"/>
                <w:sz w:val="28"/>
                <w:szCs w:val="28"/>
              </w:rPr>
              <w:t>1. Удовлетворение потребностей пользователей в архивной информации в Артемовском городском округе.</w:t>
            </w:r>
          </w:p>
          <w:p w:rsidR="0087286D" w:rsidRPr="00E928F3" w:rsidRDefault="0087286D" w:rsidP="0087286D">
            <w:pPr>
              <w:jc w:val="both"/>
              <w:rPr>
                <w:rFonts w:ascii="Liberation Serif" w:hAnsi="Liberation Serif"/>
                <w:sz w:val="28"/>
                <w:szCs w:val="28"/>
              </w:rPr>
            </w:pPr>
            <w:r w:rsidRPr="00E928F3">
              <w:rPr>
                <w:rFonts w:ascii="Liberation Serif" w:hAnsi="Liberation Serif"/>
                <w:sz w:val="28"/>
                <w:szCs w:val="28"/>
              </w:rPr>
              <w:lastRenderedPageBreak/>
              <w:t>2. Сохранение и повышение безопасности хранения архивных документов как части историко-культурного достояния и информационных ресурсов Артемовского городского округа и Свердловской области.</w:t>
            </w:r>
          </w:p>
          <w:p w:rsidR="0087286D" w:rsidRPr="00E928F3" w:rsidRDefault="0087286D" w:rsidP="0087286D">
            <w:pPr>
              <w:jc w:val="both"/>
              <w:rPr>
                <w:rFonts w:ascii="Liberation Serif" w:hAnsi="Liberation Serif"/>
                <w:sz w:val="28"/>
                <w:szCs w:val="28"/>
              </w:rPr>
            </w:pPr>
            <w:r w:rsidRPr="00E928F3">
              <w:rPr>
                <w:rFonts w:ascii="Liberation Serif" w:hAnsi="Liberation Serif"/>
                <w:sz w:val="28"/>
                <w:szCs w:val="28"/>
              </w:rPr>
              <w:t>3. Обеспечение условий реализации подпрограммы.</w:t>
            </w:r>
          </w:p>
          <w:p w:rsidR="0087286D" w:rsidRPr="00E928F3" w:rsidRDefault="0087286D" w:rsidP="0087286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4. Осуществление полномочий по хранению, комплектованию, учету и использованию архивных документов, относящихся к муниципальной собственности Артемовского городского округа,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87286D" w:rsidRPr="00E928F3" w:rsidRDefault="0087286D" w:rsidP="0087286D">
            <w:pPr>
              <w:widowControl w:val="0"/>
              <w:autoSpaceDE w:val="0"/>
              <w:autoSpaceDN w:val="0"/>
              <w:adjustRightInd w:val="0"/>
              <w:jc w:val="both"/>
              <w:rPr>
                <w:rFonts w:ascii="Liberation Serif" w:hAnsi="Liberation Serif"/>
                <w:sz w:val="28"/>
                <w:szCs w:val="28"/>
              </w:rPr>
            </w:pPr>
          </w:p>
          <w:p w:rsidR="00CA24DD" w:rsidRPr="00E928F3" w:rsidRDefault="00EF46D4" w:rsidP="0087286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Цель 11</w:t>
            </w:r>
            <w:r w:rsidR="00CA24DD" w:rsidRPr="00E928F3">
              <w:rPr>
                <w:rFonts w:ascii="Liberation Serif" w:hAnsi="Liberation Serif"/>
                <w:sz w:val="28"/>
                <w:szCs w:val="28"/>
              </w:rPr>
              <w:t xml:space="preserve">. Обеспечение </w:t>
            </w:r>
            <w:r w:rsidR="0042453B">
              <w:rPr>
                <w:rFonts w:ascii="Liberation Serif" w:hAnsi="Liberation Serif"/>
                <w:sz w:val="28"/>
                <w:szCs w:val="28"/>
              </w:rPr>
              <w:t xml:space="preserve">условий для </w:t>
            </w:r>
            <w:r w:rsidR="00CA24DD" w:rsidRPr="00E928F3">
              <w:rPr>
                <w:rFonts w:ascii="Liberation Serif" w:hAnsi="Liberation Serif"/>
                <w:sz w:val="28"/>
                <w:szCs w:val="28"/>
              </w:rPr>
              <w:t>реализации муниципальной программы.</w:t>
            </w:r>
          </w:p>
          <w:p w:rsidR="00CA24DD" w:rsidRPr="00E928F3" w:rsidRDefault="00CA24DD" w:rsidP="00CA24DD">
            <w:pPr>
              <w:widowControl w:val="0"/>
              <w:autoSpaceDE w:val="0"/>
              <w:autoSpaceDN w:val="0"/>
              <w:adjustRightInd w:val="0"/>
              <w:rPr>
                <w:rFonts w:ascii="Liberation Serif" w:hAnsi="Liberation Serif"/>
                <w:sz w:val="28"/>
                <w:szCs w:val="28"/>
              </w:rPr>
            </w:pPr>
            <w:r w:rsidRPr="00E928F3">
              <w:rPr>
                <w:rFonts w:ascii="Liberation Serif" w:hAnsi="Liberation Serif"/>
                <w:sz w:val="28"/>
                <w:szCs w:val="28"/>
              </w:rPr>
              <w:t xml:space="preserve">Задачи: </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1.Создание условий для решения вопросов местного </w:t>
            </w:r>
            <w:r w:rsidR="0087286D" w:rsidRPr="00E928F3">
              <w:rPr>
                <w:rFonts w:ascii="Liberation Serif" w:hAnsi="Liberation Serif"/>
                <w:sz w:val="28"/>
                <w:szCs w:val="28"/>
              </w:rPr>
              <w:t>значения</w:t>
            </w:r>
            <w:r w:rsidRPr="00E928F3">
              <w:rPr>
                <w:rFonts w:ascii="Liberation Serif" w:hAnsi="Liberation Serif"/>
                <w:sz w:val="28"/>
                <w:szCs w:val="28"/>
              </w:rPr>
              <w:t xml:space="preserve"> и переданных государственных полномочий.</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2. Совершенствование организации муниципальной службы и внедрение антикоррупционных механизмов в систему кадровой работы.</w:t>
            </w:r>
          </w:p>
        </w:tc>
      </w:tr>
      <w:tr w:rsidR="00CA24DD" w:rsidRPr="00E928F3" w:rsidTr="001E58B8">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rPr>
                <w:rFonts w:ascii="Liberation Serif" w:hAnsi="Liberation Serif"/>
                <w:sz w:val="28"/>
                <w:szCs w:val="28"/>
              </w:rPr>
            </w:pPr>
            <w:r w:rsidRPr="00E928F3">
              <w:rPr>
                <w:rFonts w:ascii="Liberation Serif" w:hAnsi="Liberation Serif"/>
                <w:sz w:val="28"/>
                <w:szCs w:val="28"/>
              </w:rPr>
              <w:lastRenderedPageBreak/>
              <w:t>Перечень подп</w:t>
            </w:r>
            <w:r w:rsidR="001E58B8">
              <w:rPr>
                <w:rFonts w:ascii="Liberation Serif" w:hAnsi="Liberation Serif"/>
                <w:sz w:val="28"/>
                <w:szCs w:val="28"/>
              </w:rPr>
              <w:t xml:space="preserve">рограмм             </w:t>
            </w:r>
            <w:r w:rsidR="001E58B8">
              <w:rPr>
                <w:rFonts w:ascii="Liberation Serif" w:hAnsi="Liberation Serif"/>
                <w:sz w:val="28"/>
                <w:szCs w:val="28"/>
              </w:rPr>
              <w:br/>
              <w:t>муниципаль</w:t>
            </w:r>
            <w:r w:rsidRPr="00E928F3">
              <w:rPr>
                <w:rFonts w:ascii="Liberation Serif" w:hAnsi="Liberation Serif"/>
                <w:sz w:val="28"/>
                <w:szCs w:val="28"/>
              </w:rPr>
              <w:t xml:space="preserve">ной программы        </w:t>
            </w:r>
          </w:p>
        </w:tc>
        <w:tc>
          <w:tcPr>
            <w:tcW w:w="7229" w:type="dxa"/>
            <w:tcBorders>
              <w:top w:val="single" w:sz="4" w:space="0" w:color="auto"/>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Подпрограмма 1.    Реализация отдельных вопросов местного значения и переданных государственных полномочий на территории Артемовского городского округа. </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Подпрограмма 2. Социальная поддержка населения Артемовского городского округа.</w:t>
            </w:r>
          </w:p>
          <w:p w:rsidR="00CA24DD" w:rsidRPr="00E928F3" w:rsidRDefault="00CA24DD" w:rsidP="00CA24DD">
            <w:pPr>
              <w:widowControl w:val="0"/>
              <w:autoSpaceDE w:val="0"/>
              <w:autoSpaceDN w:val="0"/>
              <w:adjustRightInd w:val="0"/>
              <w:ind w:hanging="22"/>
              <w:jc w:val="both"/>
              <w:rPr>
                <w:rFonts w:ascii="Liberation Serif" w:hAnsi="Liberation Serif"/>
                <w:sz w:val="28"/>
                <w:szCs w:val="28"/>
              </w:rPr>
            </w:pPr>
            <w:r w:rsidRPr="00E928F3">
              <w:rPr>
                <w:rFonts w:ascii="Liberation Serif" w:hAnsi="Liberation Serif"/>
                <w:sz w:val="28"/>
                <w:szCs w:val="28"/>
              </w:rPr>
              <w:t>Подпрограмма 3. Обеспечение условий для развития массовой физической культуры и спорта.</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Подпрограмма 4. Организация и осуществление мероприятий по работе с детьми и молодежью на территории Артемовского городского округа.</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Подпрограмма 5. Совершенствование системы гражданской обороны, защиты населения и территорий от чрезвычайных ситуаций природного и техногенного </w:t>
            </w:r>
            <w:r w:rsidR="004D0371" w:rsidRPr="00E928F3">
              <w:rPr>
                <w:rFonts w:ascii="Liberation Serif" w:hAnsi="Liberation Serif"/>
                <w:sz w:val="28"/>
                <w:szCs w:val="28"/>
              </w:rPr>
              <w:t>характера, обеспечения</w:t>
            </w:r>
            <w:r w:rsidRPr="00E928F3">
              <w:rPr>
                <w:rFonts w:ascii="Liberation Serif" w:hAnsi="Liberation Serif"/>
                <w:sz w:val="28"/>
                <w:szCs w:val="28"/>
              </w:rPr>
              <w:t xml:space="preserve"> пожарной безопасности и охраны общественного порядка на территории Артемовского городского округа.</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Подпрограмма 6. Развитие градостроительной деятельности на территории Артемовского городского округа.</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Подпрограмма 7.</w:t>
            </w:r>
            <w:r w:rsidRPr="00E928F3">
              <w:rPr>
                <w:rFonts w:ascii="Liberation Serif" w:hAnsi="Liberation Serif"/>
                <w:szCs w:val="24"/>
              </w:rPr>
              <w:t xml:space="preserve"> </w:t>
            </w:r>
            <w:r w:rsidRPr="00E928F3">
              <w:rPr>
                <w:rFonts w:ascii="Liberation Serif" w:hAnsi="Liberation Serif"/>
                <w:sz w:val="28"/>
                <w:szCs w:val="28"/>
              </w:rPr>
              <w:t>Обеспечение развития архивного дела в Артемовском городском округе.</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lastRenderedPageBreak/>
              <w:t>Подпрограмма 8. Обеспечение реализации муниципальной программы.</w:t>
            </w:r>
          </w:p>
        </w:tc>
      </w:tr>
      <w:tr w:rsidR="00CA24DD" w:rsidRPr="00E928F3" w:rsidTr="001E58B8">
        <w:trPr>
          <w:trHeight w:val="600"/>
          <w:tblCellSpacing w:w="5" w:type="nil"/>
        </w:trPr>
        <w:tc>
          <w:tcPr>
            <w:tcW w:w="2127" w:type="dxa"/>
            <w:tcBorders>
              <w:top w:val="single" w:sz="4" w:space="0" w:color="auto"/>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rPr>
                <w:rFonts w:ascii="Liberation Serif" w:hAnsi="Liberation Serif"/>
                <w:sz w:val="28"/>
                <w:szCs w:val="28"/>
              </w:rPr>
            </w:pPr>
            <w:r w:rsidRPr="00E928F3">
              <w:rPr>
                <w:rFonts w:ascii="Liberation Serif" w:hAnsi="Liberation Serif"/>
                <w:sz w:val="28"/>
                <w:szCs w:val="28"/>
              </w:rPr>
              <w:lastRenderedPageBreak/>
              <w:t xml:space="preserve">Перечень основных                </w:t>
            </w:r>
            <w:r w:rsidRPr="00E928F3">
              <w:rPr>
                <w:rFonts w:ascii="Liberation Serif" w:hAnsi="Liberation Serif"/>
                <w:sz w:val="28"/>
                <w:szCs w:val="28"/>
              </w:rPr>
              <w:br/>
              <w:t xml:space="preserve">целевых показателей              </w:t>
            </w:r>
            <w:r w:rsidRPr="00E928F3">
              <w:rPr>
                <w:rFonts w:ascii="Liberation Serif" w:hAnsi="Liberation Serif"/>
                <w:sz w:val="28"/>
                <w:szCs w:val="28"/>
              </w:rPr>
              <w:br/>
              <w:t xml:space="preserve">программы        </w:t>
            </w:r>
          </w:p>
        </w:tc>
        <w:tc>
          <w:tcPr>
            <w:tcW w:w="7229" w:type="dxa"/>
            <w:tcBorders>
              <w:top w:val="single" w:sz="4" w:space="0" w:color="auto"/>
              <w:left w:val="single" w:sz="4" w:space="0" w:color="auto"/>
              <w:bottom w:val="single" w:sz="4" w:space="0" w:color="auto"/>
              <w:right w:val="single" w:sz="4" w:space="0" w:color="auto"/>
            </w:tcBorders>
          </w:tcPr>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Подпрограмма 1 </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1. Доля компьютерной техники со сроком эксплуатации не более четырех лет по отношению к общему количеству в органах местного самоуправления.</w:t>
            </w:r>
          </w:p>
          <w:p w:rsidR="00CA24DD"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2</w:t>
            </w:r>
            <w:r w:rsidR="00CA24DD" w:rsidRPr="00E928F3">
              <w:rPr>
                <w:rFonts w:ascii="Liberation Serif" w:hAnsi="Liberation Serif"/>
                <w:sz w:val="28"/>
                <w:szCs w:val="28"/>
              </w:rPr>
              <w:t>. Размещение информации о деятельности органов местного самоуправления в газете «Артемовский рабочий».</w:t>
            </w:r>
          </w:p>
          <w:p w:rsidR="00162FB2"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3</w:t>
            </w:r>
            <w:r w:rsidR="00CA24DD" w:rsidRPr="00E928F3">
              <w:rPr>
                <w:rFonts w:ascii="Liberation Serif" w:hAnsi="Liberation Serif"/>
                <w:sz w:val="28"/>
                <w:szCs w:val="28"/>
              </w:rPr>
              <w:t xml:space="preserve">. </w:t>
            </w:r>
            <w:r w:rsidRPr="0042453B">
              <w:rPr>
                <w:rFonts w:ascii="Liberation Serif" w:hAnsi="Liberation Serif"/>
                <w:sz w:val="28"/>
                <w:szCs w:val="28"/>
              </w:rPr>
              <w:t>Трансляция на телевизионном канале информационных блоков новостей о деятельности органов местного самоуправления</w:t>
            </w:r>
            <w:r w:rsidR="00162FB2" w:rsidRPr="00E928F3">
              <w:rPr>
                <w:rFonts w:ascii="Liberation Serif" w:hAnsi="Liberation Serif"/>
                <w:sz w:val="28"/>
                <w:szCs w:val="28"/>
              </w:rPr>
              <w:t>.</w:t>
            </w:r>
          </w:p>
          <w:p w:rsidR="00CA24DD"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4</w:t>
            </w:r>
            <w:r w:rsidR="00CA24DD" w:rsidRPr="00E928F3">
              <w:rPr>
                <w:rFonts w:ascii="Liberation Serif" w:hAnsi="Liberation Serif"/>
                <w:sz w:val="28"/>
                <w:szCs w:val="28"/>
              </w:rPr>
              <w:t xml:space="preserve">. Доля рассмотренных протоколов об административном правонарушении от общего количества </w:t>
            </w:r>
            <w:r w:rsidRPr="00E928F3">
              <w:rPr>
                <w:rFonts w:ascii="Liberation Serif" w:hAnsi="Liberation Serif"/>
                <w:sz w:val="28"/>
                <w:szCs w:val="28"/>
              </w:rPr>
              <w:t>протоколов об административном</w:t>
            </w:r>
            <w:r w:rsidR="00CA24DD" w:rsidRPr="00E928F3">
              <w:rPr>
                <w:rFonts w:ascii="Liberation Serif" w:hAnsi="Liberation Serif"/>
                <w:sz w:val="28"/>
                <w:szCs w:val="28"/>
              </w:rPr>
              <w:t xml:space="preserve"> правонарушении, составленных надлежащим образом.</w:t>
            </w:r>
          </w:p>
          <w:p w:rsidR="00CA24DD"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5</w:t>
            </w:r>
            <w:r w:rsidR="00CA24DD" w:rsidRPr="00E928F3">
              <w:rPr>
                <w:rFonts w:ascii="Liberation Serif" w:hAnsi="Liberation Serif"/>
                <w:sz w:val="28"/>
                <w:szCs w:val="28"/>
              </w:rPr>
              <w:t>. Выполнение плана по призыву граждан на военную службу.</w:t>
            </w:r>
          </w:p>
          <w:p w:rsidR="00CA24DD"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6</w:t>
            </w:r>
            <w:r w:rsidR="00CA24DD" w:rsidRPr="00E928F3">
              <w:rPr>
                <w:rFonts w:ascii="Liberation Serif" w:hAnsi="Liberation Serif"/>
                <w:sz w:val="28"/>
                <w:szCs w:val="28"/>
              </w:rPr>
              <w:t>. Своевременное формирование списков кандидатов в присяжные заседатели федеральных судов общей юрисдикции.</w:t>
            </w:r>
          </w:p>
          <w:p w:rsidR="00CA24DD"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7</w:t>
            </w:r>
            <w:r w:rsidR="00CA24DD" w:rsidRPr="00E928F3">
              <w:rPr>
                <w:rFonts w:ascii="Liberation Serif" w:hAnsi="Liberation Serif"/>
                <w:sz w:val="28"/>
                <w:szCs w:val="28"/>
              </w:rPr>
              <w:t>. Оказание финансовой поддержки социально ориентированным некоммерческим организациям на территории Артемовского городского округа.</w:t>
            </w:r>
          </w:p>
          <w:p w:rsidR="00CA24DD" w:rsidRPr="00E928F3"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8</w:t>
            </w:r>
            <w:r w:rsidR="00CA24DD" w:rsidRPr="00E928F3">
              <w:rPr>
                <w:rFonts w:ascii="Liberation Serif" w:hAnsi="Liberation Serif"/>
                <w:sz w:val="28"/>
                <w:szCs w:val="28"/>
              </w:rPr>
              <w:t>. Обеспечение деятельности избирательных комиссий.</w:t>
            </w:r>
          </w:p>
          <w:p w:rsidR="00CA24DD" w:rsidRDefault="0042453B"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9</w:t>
            </w:r>
            <w:r w:rsidR="00CA24DD" w:rsidRPr="00E928F3">
              <w:rPr>
                <w:rFonts w:ascii="Liberation Serif" w:hAnsi="Liberation Serif"/>
                <w:sz w:val="28"/>
                <w:szCs w:val="28"/>
              </w:rPr>
              <w:t>. Своевременность выдачи документов на регистрацию и снятие с регистрационного учета по месту пребывания и по месту жительства гражданам, проживающим в муниципальном жилищном фонде.</w:t>
            </w:r>
          </w:p>
          <w:p w:rsidR="0042453B" w:rsidRPr="00E928F3" w:rsidRDefault="0042453B" w:rsidP="00CA24DD">
            <w:pPr>
              <w:widowControl w:val="0"/>
              <w:autoSpaceDE w:val="0"/>
              <w:autoSpaceDN w:val="0"/>
              <w:adjustRightInd w:val="0"/>
              <w:jc w:val="both"/>
              <w:rPr>
                <w:rFonts w:ascii="Liberation Serif" w:hAnsi="Liberation Serif"/>
                <w:sz w:val="28"/>
                <w:szCs w:val="28"/>
              </w:rPr>
            </w:pP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Подпрограмма 2 </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1. 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w:t>
            </w:r>
          </w:p>
          <w:p w:rsidR="00CA24DD" w:rsidRPr="00E928F3" w:rsidRDefault="00CA24DD" w:rsidP="00CA24DD">
            <w:pPr>
              <w:widowControl w:val="0"/>
              <w:autoSpaceDE w:val="0"/>
              <w:autoSpaceDN w:val="0"/>
              <w:adjustRightInd w:val="0"/>
              <w:ind w:firstLine="67"/>
              <w:jc w:val="both"/>
              <w:rPr>
                <w:rFonts w:ascii="Liberation Serif" w:hAnsi="Liberation Serif"/>
                <w:sz w:val="28"/>
                <w:szCs w:val="28"/>
              </w:rPr>
            </w:pPr>
            <w:r w:rsidRPr="00E928F3">
              <w:rPr>
                <w:rFonts w:ascii="Liberation Serif" w:hAnsi="Liberation Serif"/>
                <w:sz w:val="28"/>
                <w:szCs w:val="28"/>
              </w:rPr>
              <w:t>2. 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w:t>
            </w:r>
          </w:p>
          <w:p w:rsidR="00CA24DD" w:rsidRPr="00E928F3" w:rsidRDefault="00CA24DD" w:rsidP="00CA24DD">
            <w:pPr>
              <w:widowControl w:val="0"/>
              <w:autoSpaceDE w:val="0"/>
              <w:autoSpaceDN w:val="0"/>
              <w:adjustRightInd w:val="0"/>
              <w:ind w:firstLine="67"/>
              <w:jc w:val="both"/>
              <w:rPr>
                <w:rFonts w:ascii="Liberation Serif" w:hAnsi="Liberation Serif"/>
                <w:sz w:val="28"/>
                <w:szCs w:val="28"/>
              </w:rPr>
            </w:pPr>
            <w:r w:rsidRPr="00E928F3">
              <w:rPr>
                <w:rFonts w:ascii="Liberation Serif" w:hAnsi="Liberation Serif"/>
                <w:sz w:val="28"/>
                <w:szCs w:val="28"/>
              </w:rPr>
              <w:lastRenderedPageBreak/>
              <w:t xml:space="preserve">3. Осуществление социальных выплат отдельным категориям граждан Артемовского городского округа в соответствии с действующими нормативными </w:t>
            </w:r>
            <w:r w:rsidR="005968A7">
              <w:rPr>
                <w:rFonts w:ascii="Liberation Serif" w:hAnsi="Liberation Serif"/>
                <w:sz w:val="28"/>
                <w:szCs w:val="28"/>
              </w:rPr>
              <w:t xml:space="preserve">правовыми </w:t>
            </w:r>
            <w:r w:rsidRPr="00E928F3">
              <w:rPr>
                <w:rFonts w:ascii="Liberation Serif" w:hAnsi="Liberation Serif"/>
                <w:sz w:val="28"/>
                <w:szCs w:val="28"/>
              </w:rPr>
              <w:t>актами.</w:t>
            </w:r>
          </w:p>
          <w:p w:rsidR="00CA24DD" w:rsidRPr="00E928F3" w:rsidRDefault="00CA24DD" w:rsidP="00CA24DD">
            <w:pPr>
              <w:widowControl w:val="0"/>
              <w:tabs>
                <w:tab w:val="left" w:pos="3540"/>
              </w:tabs>
              <w:autoSpaceDE w:val="0"/>
              <w:autoSpaceDN w:val="0"/>
              <w:adjustRightInd w:val="0"/>
              <w:jc w:val="both"/>
              <w:rPr>
                <w:rFonts w:ascii="Liberation Serif" w:hAnsi="Liberation Serif"/>
                <w:sz w:val="28"/>
                <w:szCs w:val="28"/>
              </w:rPr>
            </w:pPr>
            <w:r w:rsidRPr="00E928F3">
              <w:rPr>
                <w:rFonts w:ascii="Liberation Serif" w:hAnsi="Liberation Serif"/>
                <w:sz w:val="28"/>
                <w:szCs w:val="28"/>
              </w:rPr>
              <w:t>4.</w:t>
            </w:r>
            <w:r w:rsidRPr="00E928F3">
              <w:rPr>
                <w:rFonts w:ascii="Liberation Serif" w:hAnsi="Liberation Serif"/>
              </w:rPr>
              <w:t xml:space="preserve"> </w:t>
            </w:r>
            <w:r w:rsidRPr="00E928F3">
              <w:rPr>
                <w:rFonts w:ascii="Liberation Serif" w:hAnsi="Liberation Serif"/>
                <w:sz w:val="28"/>
                <w:szCs w:val="28"/>
              </w:rPr>
              <w:t>Соответствие размеров вносимой гражданами платы за коммунальные услуги предельным индексам, утвержденным в установленном порядке.</w:t>
            </w:r>
          </w:p>
          <w:p w:rsidR="00CA24DD" w:rsidRPr="00E928F3" w:rsidRDefault="0084397B"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5</w:t>
            </w:r>
            <w:r w:rsidR="00CA24DD" w:rsidRPr="00E928F3">
              <w:rPr>
                <w:rFonts w:ascii="Liberation Serif" w:hAnsi="Liberation Serif"/>
                <w:sz w:val="28"/>
                <w:szCs w:val="28"/>
              </w:rPr>
              <w:t>. Обеспечение охвата флюорографическим обследованием на туберкулез подлежащего обследованию населения.</w:t>
            </w:r>
          </w:p>
          <w:p w:rsidR="00CA24DD" w:rsidRPr="00E928F3" w:rsidRDefault="0084397B"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6</w:t>
            </w:r>
            <w:r w:rsidR="00CA24DD" w:rsidRPr="00E928F3">
              <w:rPr>
                <w:rFonts w:ascii="Liberation Serif" w:hAnsi="Liberation Serif"/>
                <w:sz w:val="28"/>
                <w:szCs w:val="28"/>
              </w:rPr>
              <w:t>. Отношение количества заявившихся граждан, нуждающихся в улучшении жилищных условий, к количеству принятых на учет.</w:t>
            </w:r>
          </w:p>
          <w:p w:rsidR="00CA24DD" w:rsidRPr="00E928F3" w:rsidRDefault="0084397B"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7</w:t>
            </w:r>
            <w:r w:rsidR="00CA24DD" w:rsidRPr="00E928F3">
              <w:rPr>
                <w:rFonts w:ascii="Liberation Serif" w:hAnsi="Liberation Serif"/>
                <w:sz w:val="28"/>
                <w:szCs w:val="28"/>
              </w:rPr>
              <w:t xml:space="preserve">. </w:t>
            </w:r>
            <w:r w:rsidRPr="00E928F3">
              <w:rPr>
                <w:rFonts w:ascii="Liberation Serif" w:hAnsi="Liberation Serif"/>
                <w:sz w:val="28"/>
                <w:szCs w:val="28"/>
              </w:rPr>
              <w:t>Доля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w:t>
            </w:r>
            <w:r w:rsidR="00CA24DD" w:rsidRPr="00E928F3">
              <w:rPr>
                <w:rFonts w:ascii="Liberation Serif" w:hAnsi="Liberation Serif"/>
                <w:sz w:val="28"/>
                <w:szCs w:val="28"/>
              </w:rPr>
              <w:t>.</w:t>
            </w:r>
          </w:p>
          <w:p w:rsidR="00CA24DD" w:rsidRPr="00E928F3" w:rsidRDefault="00CA24DD" w:rsidP="00CA24DD">
            <w:pPr>
              <w:widowControl w:val="0"/>
              <w:autoSpaceDE w:val="0"/>
              <w:autoSpaceDN w:val="0"/>
              <w:adjustRightInd w:val="0"/>
              <w:jc w:val="both"/>
              <w:rPr>
                <w:rFonts w:ascii="Liberation Serif" w:hAnsi="Liberation Serif"/>
                <w:sz w:val="28"/>
                <w:szCs w:val="28"/>
              </w:rPr>
            </w:pPr>
          </w:p>
          <w:p w:rsidR="0087286D" w:rsidRPr="00E928F3" w:rsidRDefault="0087286D" w:rsidP="00541954">
            <w:pPr>
              <w:jc w:val="both"/>
              <w:rPr>
                <w:rFonts w:ascii="Liberation Serif" w:eastAsia="Calibri" w:hAnsi="Liberation Serif"/>
                <w:sz w:val="28"/>
                <w:szCs w:val="28"/>
              </w:rPr>
            </w:pPr>
            <w:r w:rsidRPr="00E928F3">
              <w:rPr>
                <w:rFonts w:ascii="Liberation Serif" w:eastAsia="Calibri" w:hAnsi="Liberation Serif"/>
                <w:sz w:val="28"/>
                <w:szCs w:val="28"/>
              </w:rPr>
              <w:t>Подпрограмма 3</w:t>
            </w:r>
          </w:p>
          <w:p w:rsidR="007C4DCF" w:rsidRPr="00E928F3" w:rsidRDefault="0087286D" w:rsidP="007C4DCF">
            <w:pPr>
              <w:jc w:val="both"/>
              <w:rPr>
                <w:rFonts w:ascii="Liberation Serif" w:eastAsia="Calibri" w:hAnsi="Liberation Serif"/>
                <w:sz w:val="28"/>
                <w:szCs w:val="28"/>
              </w:rPr>
            </w:pPr>
            <w:r w:rsidRPr="00E928F3">
              <w:rPr>
                <w:rFonts w:ascii="Liberation Serif" w:eastAsia="Calibri" w:hAnsi="Liberation Serif"/>
                <w:sz w:val="28"/>
                <w:szCs w:val="28"/>
              </w:rPr>
              <w:t>1</w:t>
            </w:r>
            <w:r w:rsidR="007C4DCF" w:rsidRPr="00E928F3">
              <w:rPr>
                <w:rFonts w:ascii="Liberation Serif" w:eastAsia="Calibri" w:hAnsi="Liberation Serif"/>
                <w:sz w:val="28"/>
                <w:szCs w:val="28"/>
              </w:rPr>
              <w:t>.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7C4DCF" w:rsidRPr="00E928F3" w:rsidRDefault="007C4DCF" w:rsidP="007C4DCF">
            <w:pPr>
              <w:jc w:val="both"/>
              <w:rPr>
                <w:rFonts w:ascii="Liberation Serif" w:eastAsia="Calibri" w:hAnsi="Liberation Serif"/>
                <w:sz w:val="28"/>
                <w:szCs w:val="28"/>
              </w:rPr>
            </w:pPr>
            <w:r w:rsidRPr="00E928F3">
              <w:rPr>
                <w:rFonts w:ascii="Liberation Serif" w:eastAsia="Calibri" w:hAnsi="Liberation Serif"/>
                <w:sz w:val="28"/>
                <w:szCs w:val="28"/>
              </w:rPr>
              <w:t>2. Доля детей и молодежи в возрасте 3 - 29 лет, систематически занимающихся физической культурой и спортом, в общей численности детей и молодежи.</w:t>
            </w:r>
          </w:p>
          <w:p w:rsidR="007C4DCF" w:rsidRPr="00E928F3" w:rsidRDefault="007C4DCF" w:rsidP="007C4DCF">
            <w:pPr>
              <w:jc w:val="both"/>
              <w:rPr>
                <w:rFonts w:ascii="Liberation Serif" w:eastAsia="Calibri" w:hAnsi="Liberation Serif"/>
                <w:sz w:val="28"/>
                <w:szCs w:val="28"/>
              </w:rPr>
            </w:pPr>
            <w:r w:rsidRPr="00E928F3">
              <w:rPr>
                <w:rFonts w:ascii="Liberation Serif" w:eastAsia="Calibri" w:hAnsi="Liberation Serif"/>
                <w:sz w:val="28"/>
                <w:szCs w:val="28"/>
              </w:rPr>
              <w:t>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7C4DCF" w:rsidRPr="00E928F3" w:rsidRDefault="007C4DCF" w:rsidP="007C4DCF">
            <w:pPr>
              <w:jc w:val="both"/>
              <w:rPr>
                <w:rFonts w:ascii="Liberation Serif" w:eastAsia="Calibri" w:hAnsi="Liberation Serif"/>
                <w:sz w:val="28"/>
                <w:szCs w:val="28"/>
              </w:rPr>
            </w:pPr>
            <w:r w:rsidRPr="00E928F3">
              <w:rPr>
                <w:rFonts w:ascii="Liberation Serif" w:eastAsia="Calibri" w:hAnsi="Liberation Serif"/>
                <w:sz w:val="28"/>
                <w:szCs w:val="28"/>
              </w:rPr>
              <w:t>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7C4DCF" w:rsidRPr="00E928F3" w:rsidRDefault="00983898" w:rsidP="007C4DCF">
            <w:pPr>
              <w:jc w:val="both"/>
              <w:rPr>
                <w:rFonts w:ascii="Liberation Serif" w:eastAsia="Calibri" w:hAnsi="Liberation Serif"/>
                <w:sz w:val="28"/>
                <w:szCs w:val="28"/>
              </w:rPr>
            </w:pPr>
            <w:r>
              <w:rPr>
                <w:rFonts w:ascii="Liberation Serif" w:eastAsia="Calibri" w:hAnsi="Liberation Serif"/>
                <w:sz w:val="28"/>
                <w:szCs w:val="28"/>
              </w:rPr>
              <w:t>5</w:t>
            </w:r>
            <w:r w:rsidR="007C4DCF" w:rsidRPr="00E928F3">
              <w:rPr>
                <w:rFonts w:ascii="Liberation Serif" w:eastAsia="Calibri" w:hAnsi="Liberation Serif"/>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7C4DCF" w:rsidRPr="00E928F3" w:rsidRDefault="00983898" w:rsidP="007C4DCF">
            <w:pPr>
              <w:jc w:val="both"/>
              <w:rPr>
                <w:rFonts w:ascii="Liberation Serif" w:eastAsia="Calibri" w:hAnsi="Liberation Serif"/>
                <w:sz w:val="28"/>
                <w:szCs w:val="28"/>
              </w:rPr>
            </w:pPr>
            <w:r>
              <w:rPr>
                <w:rFonts w:ascii="Liberation Serif" w:eastAsia="Calibri" w:hAnsi="Liberation Serif"/>
                <w:sz w:val="28"/>
                <w:szCs w:val="28"/>
              </w:rPr>
              <w:t>6</w:t>
            </w:r>
            <w:r w:rsidR="007C4DCF" w:rsidRPr="00E928F3">
              <w:rPr>
                <w:rFonts w:ascii="Liberation Serif" w:eastAsia="Calibri" w:hAnsi="Liberation Serif"/>
                <w:sz w:val="28"/>
                <w:szCs w:val="28"/>
              </w:rPr>
              <w:t xml:space="preserve">. Уровень обеспеченности населения спортивными сооружениями, исходя из единовременной пропускной </w:t>
            </w:r>
            <w:r w:rsidR="007C4DCF" w:rsidRPr="00E928F3">
              <w:rPr>
                <w:rFonts w:ascii="Liberation Serif" w:eastAsia="Calibri" w:hAnsi="Liberation Serif"/>
                <w:sz w:val="28"/>
                <w:szCs w:val="28"/>
              </w:rPr>
              <w:lastRenderedPageBreak/>
              <w:t>способности объектов спорта.</w:t>
            </w:r>
          </w:p>
          <w:p w:rsidR="007C4DCF" w:rsidRPr="00E928F3" w:rsidRDefault="00983898" w:rsidP="007C4DCF">
            <w:pPr>
              <w:jc w:val="both"/>
              <w:rPr>
                <w:rFonts w:ascii="Liberation Serif" w:eastAsia="Calibri" w:hAnsi="Liberation Serif"/>
                <w:sz w:val="28"/>
                <w:szCs w:val="28"/>
              </w:rPr>
            </w:pPr>
            <w:r>
              <w:rPr>
                <w:rFonts w:ascii="Liberation Serif" w:eastAsia="Calibri" w:hAnsi="Liberation Serif"/>
                <w:sz w:val="28"/>
                <w:szCs w:val="28"/>
              </w:rPr>
              <w:t>7</w:t>
            </w:r>
            <w:r w:rsidR="007C4DCF" w:rsidRPr="00E928F3">
              <w:rPr>
                <w:rFonts w:ascii="Liberation Serif" w:eastAsia="Calibri" w:hAnsi="Liberation Serif"/>
                <w:sz w:val="28"/>
                <w:szCs w:val="28"/>
              </w:rPr>
              <w:t>.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7C4DCF" w:rsidRPr="00E928F3" w:rsidRDefault="00983898" w:rsidP="007C4DCF">
            <w:pPr>
              <w:jc w:val="both"/>
              <w:rPr>
                <w:rFonts w:ascii="Liberation Serif" w:eastAsia="Calibri" w:hAnsi="Liberation Serif"/>
                <w:sz w:val="28"/>
                <w:szCs w:val="28"/>
              </w:rPr>
            </w:pPr>
            <w:r>
              <w:rPr>
                <w:rFonts w:ascii="Liberation Serif" w:eastAsia="Calibri" w:hAnsi="Liberation Serif"/>
                <w:sz w:val="28"/>
                <w:szCs w:val="28"/>
              </w:rPr>
              <w:t>8</w:t>
            </w:r>
            <w:r w:rsidR="007C4DCF" w:rsidRPr="00E928F3">
              <w:rPr>
                <w:rFonts w:ascii="Liberation Serif" w:eastAsia="Calibri" w:hAnsi="Liberation Serif"/>
                <w:sz w:val="28"/>
                <w:szCs w:val="28"/>
              </w:rPr>
              <w:t>. Количество спортивных площадок, оснащенных специализированным оборудованием для занятий уличной гимнастикой.</w:t>
            </w:r>
          </w:p>
          <w:p w:rsidR="007C4DCF" w:rsidRPr="00E928F3" w:rsidRDefault="007C4DCF" w:rsidP="007C4DCF">
            <w:pPr>
              <w:tabs>
                <w:tab w:val="left" w:pos="0"/>
                <w:tab w:val="left" w:pos="115"/>
              </w:tabs>
              <w:jc w:val="both"/>
              <w:rPr>
                <w:rFonts w:ascii="Liberation Serif" w:hAnsi="Liberation Serif"/>
                <w:sz w:val="28"/>
                <w:szCs w:val="28"/>
              </w:rPr>
            </w:pPr>
          </w:p>
          <w:p w:rsidR="009D2BEB" w:rsidRPr="00E928F3" w:rsidRDefault="009D2BEB" w:rsidP="009D2BEB">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Подпрограмма 4</w:t>
            </w:r>
          </w:p>
          <w:p w:rsidR="009D2BEB" w:rsidRPr="00E928F3" w:rsidRDefault="009D2BEB" w:rsidP="009D2BEB">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1. Доля молоды</w:t>
            </w:r>
            <w:r w:rsidR="00C52996">
              <w:rPr>
                <w:rFonts w:ascii="Liberation Serif" w:eastAsia="Calibri" w:hAnsi="Liberation Serif"/>
                <w:sz w:val="28"/>
                <w:szCs w:val="28"/>
              </w:rPr>
              <w:t>х граждан в возрасте от 14 до 35</w:t>
            </w:r>
            <w:r w:rsidRPr="00E928F3">
              <w:rPr>
                <w:rFonts w:ascii="Liberation Serif" w:eastAsia="Calibri" w:hAnsi="Liberation Serif"/>
                <w:sz w:val="28"/>
                <w:szCs w:val="28"/>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w:t>
            </w:r>
            <w:r w:rsidR="00C52996">
              <w:rPr>
                <w:rFonts w:ascii="Liberation Serif" w:eastAsia="Calibri" w:hAnsi="Liberation Serif"/>
                <w:sz w:val="28"/>
                <w:szCs w:val="28"/>
              </w:rPr>
              <w:t>х граждан в возрасте от 14 до 35</w:t>
            </w:r>
            <w:r w:rsidRPr="00E928F3">
              <w:rPr>
                <w:rFonts w:ascii="Liberation Serif" w:eastAsia="Calibri" w:hAnsi="Liberation Serif"/>
                <w:sz w:val="28"/>
                <w:szCs w:val="28"/>
              </w:rPr>
              <w:t xml:space="preserve"> лет.</w:t>
            </w:r>
          </w:p>
          <w:p w:rsidR="009D2BEB" w:rsidRPr="00E928F3" w:rsidRDefault="009D2BEB" w:rsidP="009D2BEB">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2. Доля молодежи, принявшей участие в мероприятиях по приоритетным направлениям молодежной политики, от общего количества молодежи.</w:t>
            </w:r>
          </w:p>
          <w:p w:rsidR="009D2BEB" w:rsidRDefault="009D2BEB" w:rsidP="009D2BEB">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3. Доля поддержанных молодежных инициатив, от общего количества молодежных инициатив по результатам грантовых конкурсов.</w:t>
            </w:r>
          </w:p>
          <w:p w:rsidR="00C52996" w:rsidRPr="00E928F3" w:rsidRDefault="00C52996"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 xml:space="preserve">4. </w:t>
            </w:r>
            <w:r w:rsidRPr="00C52996">
              <w:rPr>
                <w:rFonts w:ascii="Liberation Serif" w:eastAsia="Calibri" w:hAnsi="Liberation Serif"/>
                <w:sz w:val="28"/>
                <w:szCs w:val="28"/>
              </w:rPr>
              <w:t>Количество действующих молодежных представительных органов</w:t>
            </w:r>
            <w:r>
              <w:rPr>
                <w:rFonts w:ascii="Liberation Serif" w:eastAsia="Calibri" w:hAnsi="Liberation Serif"/>
                <w:sz w:val="28"/>
                <w:szCs w:val="28"/>
              </w:rPr>
              <w:t>.</w:t>
            </w:r>
          </w:p>
          <w:p w:rsidR="009D2BEB" w:rsidRPr="00E928F3" w:rsidRDefault="00C52996"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5</w:t>
            </w:r>
            <w:r w:rsidR="009D2BEB" w:rsidRPr="00E928F3">
              <w:rPr>
                <w:rFonts w:ascii="Liberation Serif" w:eastAsia="Calibri" w:hAnsi="Liberation Serif"/>
                <w:sz w:val="28"/>
                <w:szCs w:val="28"/>
              </w:rPr>
              <w:t>. Количество муниципальных учреждений, подведомственных органу местного самоуправления по работе с молодежью, обеспеченных объектами инфраструктуры.</w:t>
            </w:r>
          </w:p>
          <w:p w:rsidR="009D2BEB" w:rsidRPr="00E928F3" w:rsidRDefault="00C52996"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6</w:t>
            </w:r>
            <w:r w:rsidR="009D2BEB" w:rsidRPr="00E928F3">
              <w:rPr>
                <w:rFonts w:ascii="Liberation Serif" w:eastAsia="Calibri" w:hAnsi="Liberation Serif"/>
                <w:sz w:val="28"/>
                <w:szCs w:val="28"/>
              </w:rPr>
              <w:t>. Количество созданных элементов инфраструктуры молодежной политики (клубов по месту жительства).</w:t>
            </w:r>
          </w:p>
          <w:p w:rsidR="009D2BEB" w:rsidRPr="00E928F3" w:rsidRDefault="00C52996"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7</w:t>
            </w:r>
            <w:r w:rsidR="009D2BEB" w:rsidRPr="00E928F3">
              <w:rPr>
                <w:rFonts w:ascii="Liberation Serif" w:eastAsia="Calibri" w:hAnsi="Liberation Serif"/>
                <w:sz w:val="28"/>
                <w:szCs w:val="28"/>
              </w:rPr>
              <w:t>. Количество действующих молодежных коворкинг-центров.</w:t>
            </w:r>
          </w:p>
          <w:p w:rsidR="009D2BEB" w:rsidRPr="00E928F3" w:rsidRDefault="00C52996"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8</w:t>
            </w:r>
            <w:r w:rsidR="009D2BEB" w:rsidRPr="00E928F3">
              <w:rPr>
                <w:rFonts w:ascii="Liberation Serif" w:eastAsia="Calibri" w:hAnsi="Liberation Serif"/>
                <w:sz w:val="28"/>
                <w:szCs w:val="28"/>
              </w:rPr>
              <w:t>. Доля молоды</w:t>
            </w:r>
            <w:r>
              <w:rPr>
                <w:rFonts w:ascii="Liberation Serif" w:eastAsia="Calibri" w:hAnsi="Liberation Serif"/>
                <w:sz w:val="28"/>
                <w:szCs w:val="28"/>
              </w:rPr>
              <w:t>х граждан в возрасте от 14 до 35</w:t>
            </w:r>
            <w:r w:rsidR="009D2BEB" w:rsidRPr="00E928F3">
              <w:rPr>
                <w:rFonts w:ascii="Liberation Serif" w:eastAsia="Calibri" w:hAnsi="Liberation Serif"/>
                <w:sz w:val="28"/>
                <w:szCs w:val="28"/>
              </w:rPr>
              <w:t xml:space="preserve"> лет – участников    проектов    и    мероприятий, направленных на формирование здорового образа жизни, профилактику социально опасных заболеваний, от общего числа молоды</w:t>
            </w:r>
            <w:r>
              <w:rPr>
                <w:rFonts w:ascii="Liberation Serif" w:eastAsia="Calibri" w:hAnsi="Liberation Serif"/>
                <w:sz w:val="28"/>
                <w:szCs w:val="28"/>
              </w:rPr>
              <w:t>х граждан в возрасте от 14 до 35</w:t>
            </w:r>
            <w:r w:rsidR="009D2BEB" w:rsidRPr="00E928F3">
              <w:rPr>
                <w:rFonts w:ascii="Liberation Serif" w:eastAsia="Calibri" w:hAnsi="Liberation Serif"/>
                <w:sz w:val="28"/>
                <w:szCs w:val="28"/>
              </w:rPr>
              <w:t xml:space="preserve"> лет.</w:t>
            </w:r>
          </w:p>
          <w:p w:rsidR="009D2BEB" w:rsidRPr="00E928F3" w:rsidRDefault="00730F8E"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9</w:t>
            </w:r>
            <w:r w:rsidR="009D2BEB" w:rsidRPr="00E928F3">
              <w:rPr>
                <w:rFonts w:ascii="Liberation Serif" w:eastAsia="Calibri" w:hAnsi="Liberation Serif"/>
                <w:sz w:val="28"/>
                <w:szCs w:val="28"/>
              </w:rPr>
              <w:t>. Доля несовершеннолетних граждан в возрасте от 14 до 18 лет, трудоустроенных через молодежные биржи труда, в общем числе граждан в возрасте от 14 до 18 лет, проживающих в Артемовском городском округе.</w:t>
            </w:r>
          </w:p>
          <w:p w:rsidR="00CA24DD" w:rsidRDefault="00730F8E" w:rsidP="009D2BEB">
            <w:pPr>
              <w:widowControl w:val="0"/>
              <w:autoSpaceDE w:val="0"/>
              <w:autoSpaceDN w:val="0"/>
              <w:adjustRightInd w:val="0"/>
              <w:contextualSpacing/>
              <w:jc w:val="both"/>
              <w:rPr>
                <w:rFonts w:ascii="Liberation Serif" w:eastAsia="Calibri" w:hAnsi="Liberation Serif"/>
                <w:sz w:val="28"/>
                <w:szCs w:val="28"/>
              </w:rPr>
            </w:pPr>
            <w:r>
              <w:rPr>
                <w:rFonts w:ascii="Liberation Serif" w:eastAsia="Calibri" w:hAnsi="Liberation Serif"/>
                <w:sz w:val="28"/>
                <w:szCs w:val="28"/>
              </w:rPr>
              <w:t>10</w:t>
            </w:r>
            <w:r w:rsidR="009D2BEB" w:rsidRPr="00E928F3">
              <w:rPr>
                <w:rFonts w:ascii="Liberation Serif" w:eastAsia="Calibri" w:hAnsi="Liberation Serif"/>
                <w:sz w:val="28"/>
                <w:szCs w:val="28"/>
              </w:rPr>
              <w:t>. Доля молоды</w:t>
            </w:r>
            <w:r w:rsidR="00C52996">
              <w:rPr>
                <w:rFonts w:ascii="Liberation Serif" w:eastAsia="Calibri" w:hAnsi="Liberation Serif"/>
                <w:sz w:val="28"/>
                <w:szCs w:val="28"/>
              </w:rPr>
              <w:t>х граждан в возрасте от 14 до 35</w:t>
            </w:r>
            <w:r w:rsidR="009D2BEB" w:rsidRPr="00E928F3">
              <w:rPr>
                <w:rFonts w:ascii="Liberation Serif" w:eastAsia="Calibri" w:hAnsi="Liberation Serif"/>
                <w:sz w:val="28"/>
                <w:szCs w:val="28"/>
              </w:rPr>
              <w:t xml:space="preserve"> лет, </w:t>
            </w:r>
            <w:r w:rsidR="009D2BEB" w:rsidRPr="00E928F3">
              <w:rPr>
                <w:rFonts w:ascii="Liberation Serif" w:eastAsia="Calibri" w:hAnsi="Liberation Serif"/>
                <w:sz w:val="28"/>
                <w:szCs w:val="28"/>
              </w:rPr>
              <w:lastRenderedPageBreak/>
              <w:t xml:space="preserve">участвующих в мероприятиях гражданско-патриотической направленности, </w:t>
            </w:r>
            <w:r w:rsidR="00C52996" w:rsidRPr="00C52996">
              <w:rPr>
                <w:rFonts w:ascii="Liberation Serif" w:eastAsia="Calibri" w:hAnsi="Liberation Serif"/>
                <w:sz w:val="28"/>
                <w:szCs w:val="28"/>
              </w:rPr>
              <w:t>от общего числа молодых граждан в возрасте от 14 до 35 лет</w:t>
            </w:r>
            <w:r w:rsidR="00C52996">
              <w:rPr>
                <w:rFonts w:ascii="Liberation Serif" w:eastAsia="Calibri" w:hAnsi="Liberation Serif"/>
                <w:sz w:val="28"/>
                <w:szCs w:val="28"/>
              </w:rPr>
              <w:t>.</w:t>
            </w:r>
          </w:p>
          <w:p w:rsidR="005968A7" w:rsidRPr="00E928F3" w:rsidRDefault="005968A7" w:rsidP="009D2BEB">
            <w:pPr>
              <w:widowControl w:val="0"/>
              <w:autoSpaceDE w:val="0"/>
              <w:autoSpaceDN w:val="0"/>
              <w:adjustRightInd w:val="0"/>
              <w:contextualSpacing/>
              <w:jc w:val="both"/>
              <w:rPr>
                <w:rFonts w:ascii="Liberation Serif" w:eastAsia="Calibri" w:hAnsi="Liberation Serif"/>
                <w:sz w:val="28"/>
                <w:szCs w:val="28"/>
                <w:lang w:eastAsia="en-US"/>
              </w:rPr>
            </w:pP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rPr>
              <w:t>Подпрограмма</w:t>
            </w:r>
            <w:r w:rsidRPr="00E928F3">
              <w:rPr>
                <w:rFonts w:ascii="Liberation Serif" w:eastAsia="Calibri" w:hAnsi="Liberation Serif"/>
                <w:sz w:val="28"/>
                <w:szCs w:val="28"/>
                <w:lang w:eastAsia="en-US"/>
              </w:rPr>
              <w:t xml:space="preserve"> 5</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 xml:space="preserve">1. </w:t>
            </w:r>
            <w:r w:rsidR="004D0371" w:rsidRPr="00E928F3">
              <w:rPr>
                <w:rFonts w:ascii="Liberation Serif" w:eastAsia="Calibri" w:hAnsi="Liberation Serif"/>
                <w:sz w:val="28"/>
                <w:szCs w:val="28"/>
              </w:rPr>
              <w:t>Охват оповещаемого</w:t>
            </w:r>
            <w:r w:rsidRPr="00E928F3">
              <w:rPr>
                <w:rFonts w:ascii="Liberation Serif" w:eastAsia="Calibri" w:hAnsi="Liberation Serif"/>
                <w:sz w:val="28"/>
                <w:szCs w:val="28"/>
              </w:rPr>
              <w:t xml:space="preserve"> населения о возникновении чрезвычайных ситуаций (далее – ЧС).</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2. Охват руководителей гражданской обороны предприятий и неработающего населения обучению действий при ЧС.</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3. Доля населения, охваченного противопожарной профилактикой.</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rPr>
            </w:pPr>
            <w:r w:rsidRPr="00E928F3">
              <w:rPr>
                <w:rFonts w:ascii="Liberation Serif" w:eastAsia="Calibri" w:hAnsi="Liberation Serif"/>
                <w:sz w:val="28"/>
                <w:szCs w:val="28"/>
              </w:rPr>
              <w:t xml:space="preserve">4. </w:t>
            </w:r>
            <w:r w:rsidR="00496E0E" w:rsidRPr="00496E0E">
              <w:rPr>
                <w:rFonts w:ascii="Liberation Serif" w:eastAsia="Calibri" w:hAnsi="Liberation Serif"/>
                <w:sz w:val="28"/>
                <w:szCs w:val="28"/>
              </w:rPr>
              <w:t>Доля наружных источников пожарного водоснабжения, пригодных к эксплуатации</w:t>
            </w:r>
            <w:r w:rsidRPr="00E928F3">
              <w:rPr>
                <w:rFonts w:ascii="Liberation Serif" w:eastAsia="Calibri" w:hAnsi="Liberation Serif"/>
                <w:sz w:val="28"/>
                <w:szCs w:val="28"/>
              </w:rPr>
              <w:t>.</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rPr>
              <w:t>5. Повышение уровня профессиональной подготовки сотрудников добровольных пожарных дружин.</w:t>
            </w:r>
            <w:r w:rsidRPr="00E928F3">
              <w:rPr>
                <w:rFonts w:ascii="Liberation Serif" w:eastAsia="Calibri" w:hAnsi="Liberation Serif"/>
                <w:sz w:val="28"/>
                <w:szCs w:val="28"/>
                <w:lang w:eastAsia="en-US"/>
              </w:rPr>
              <w:t xml:space="preserve"> </w:t>
            </w:r>
          </w:p>
          <w:p w:rsidR="00CA24DD" w:rsidRPr="00E928F3" w:rsidRDefault="00CA24DD" w:rsidP="00CA24DD">
            <w:pPr>
              <w:tabs>
                <w:tab w:val="left" w:pos="2595"/>
              </w:tabs>
              <w:jc w:val="both"/>
              <w:rPr>
                <w:rFonts w:ascii="Liberation Serif" w:eastAsia="Calibri" w:hAnsi="Liberation Serif"/>
                <w:sz w:val="28"/>
                <w:szCs w:val="28"/>
                <w:lang w:eastAsia="en-US"/>
              </w:rPr>
            </w:pPr>
            <w:r w:rsidRPr="00E928F3">
              <w:rPr>
                <w:rFonts w:ascii="Liberation Serif" w:eastAsia="Calibri" w:hAnsi="Liberation Serif"/>
                <w:sz w:val="28"/>
                <w:szCs w:val="28"/>
                <w:lang w:eastAsia="en-US"/>
              </w:rPr>
              <w:t>6. Оперативность принятия решений и надежность функционирования МКУ АГО «ЕДДС».</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r w:rsidRPr="00E928F3">
              <w:rPr>
                <w:rFonts w:ascii="Liberation Serif" w:eastAsia="Calibri" w:hAnsi="Liberation Serif"/>
                <w:sz w:val="28"/>
                <w:szCs w:val="28"/>
              </w:rPr>
              <w:t>7.</w:t>
            </w:r>
            <w:r w:rsidRPr="00E928F3">
              <w:rPr>
                <w:rFonts w:ascii="Liberation Serif" w:eastAsia="Calibri" w:hAnsi="Liberation Serif"/>
                <w:szCs w:val="24"/>
                <w:lang w:eastAsia="en-US"/>
              </w:rPr>
              <w:t xml:space="preserve"> </w:t>
            </w:r>
            <w:r w:rsidRPr="00E928F3">
              <w:rPr>
                <w:rFonts w:ascii="Liberation Serif" w:eastAsia="Calibri" w:hAnsi="Liberation Serif"/>
                <w:sz w:val="28"/>
                <w:szCs w:val="28"/>
                <w:lang w:eastAsia="en-US"/>
              </w:rPr>
              <w:t xml:space="preserve">Снижение общего числа преступлений, зарегистрированных на </w:t>
            </w:r>
            <w:r w:rsidR="004D0371" w:rsidRPr="00E928F3">
              <w:rPr>
                <w:rFonts w:ascii="Liberation Serif" w:eastAsia="Calibri" w:hAnsi="Liberation Serif"/>
                <w:sz w:val="28"/>
                <w:szCs w:val="28"/>
                <w:lang w:eastAsia="en-US"/>
              </w:rPr>
              <w:t>территории Артемовского</w:t>
            </w:r>
            <w:r w:rsidRPr="00E928F3">
              <w:rPr>
                <w:rFonts w:ascii="Liberation Serif" w:eastAsia="Calibri" w:hAnsi="Liberation Serif"/>
                <w:sz w:val="28"/>
                <w:szCs w:val="28"/>
                <w:lang w:eastAsia="en-US"/>
              </w:rPr>
              <w:t xml:space="preserve"> городского округа.</w:t>
            </w:r>
          </w:p>
          <w:p w:rsidR="00CA24DD" w:rsidRPr="00E928F3" w:rsidRDefault="00496E0E" w:rsidP="00CA24DD">
            <w:pPr>
              <w:widowControl w:val="0"/>
              <w:autoSpaceDE w:val="0"/>
              <w:autoSpaceDN w:val="0"/>
              <w:adjustRightInd w:val="0"/>
              <w:contextualSpacing/>
              <w:jc w:val="both"/>
              <w:rPr>
                <w:rFonts w:ascii="Liberation Serif" w:eastAsia="Calibri" w:hAnsi="Liberation Serif"/>
                <w:sz w:val="22"/>
                <w:szCs w:val="22"/>
                <w:lang w:eastAsia="en-US"/>
              </w:rPr>
            </w:pPr>
            <w:r>
              <w:rPr>
                <w:rFonts w:ascii="Liberation Serif" w:eastAsia="Calibri" w:hAnsi="Liberation Serif"/>
                <w:sz w:val="28"/>
                <w:szCs w:val="28"/>
                <w:lang w:eastAsia="en-US"/>
              </w:rPr>
              <w:t xml:space="preserve">8. </w:t>
            </w:r>
            <w:r>
              <w:rPr>
                <w:rFonts w:ascii="Liberation Serif" w:eastAsia="Calibri" w:hAnsi="Liberation Serif"/>
                <w:bCs/>
                <w:color w:val="000000"/>
                <w:sz w:val="28"/>
                <w:szCs w:val="28"/>
                <w:lang w:eastAsia="en-US"/>
              </w:rPr>
              <w:t>Количество</w:t>
            </w:r>
            <w:r w:rsidR="00CA24DD" w:rsidRPr="00E928F3">
              <w:rPr>
                <w:rFonts w:ascii="Liberation Serif" w:eastAsia="Calibri" w:hAnsi="Liberation Serif"/>
                <w:bCs/>
                <w:color w:val="000000"/>
                <w:sz w:val="28"/>
                <w:szCs w:val="28"/>
                <w:lang w:eastAsia="en-US"/>
              </w:rPr>
              <w:t xml:space="preserve"> </w:t>
            </w:r>
            <w:r w:rsidRPr="00E928F3">
              <w:rPr>
                <w:rFonts w:ascii="Liberation Serif" w:eastAsia="Calibri" w:hAnsi="Liberation Serif"/>
                <w:bCs/>
                <w:color w:val="000000"/>
                <w:sz w:val="28"/>
                <w:szCs w:val="28"/>
                <w:lang w:eastAsia="en-US"/>
              </w:rPr>
              <w:t>граждан,</w:t>
            </w:r>
            <w:r w:rsidR="00CA24DD" w:rsidRPr="00E928F3">
              <w:rPr>
                <w:rFonts w:ascii="Liberation Serif" w:eastAsia="Calibri" w:hAnsi="Liberation Serif"/>
                <w:bCs/>
                <w:color w:val="000000"/>
                <w:sz w:val="28"/>
                <w:szCs w:val="28"/>
                <w:lang w:eastAsia="en-US"/>
              </w:rPr>
              <w:t xml:space="preserve"> привлеченных к охране общественного порядка (участие в добровольной народной дружине Артемовского городского округа).</w:t>
            </w:r>
          </w:p>
          <w:p w:rsidR="00CA24DD" w:rsidRPr="00E928F3" w:rsidRDefault="00CA24DD" w:rsidP="00CA24DD">
            <w:pPr>
              <w:widowControl w:val="0"/>
              <w:autoSpaceDE w:val="0"/>
              <w:autoSpaceDN w:val="0"/>
              <w:adjustRightInd w:val="0"/>
              <w:contextualSpacing/>
              <w:jc w:val="both"/>
              <w:rPr>
                <w:rFonts w:ascii="Liberation Serif" w:eastAsia="Calibri" w:hAnsi="Liberation Serif"/>
                <w:sz w:val="28"/>
                <w:szCs w:val="28"/>
                <w:lang w:eastAsia="en-US"/>
              </w:rPr>
            </w:pPr>
          </w:p>
          <w:p w:rsidR="00CA24DD" w:rsidRPr="0095794C" w:rsidRDefault="00CA24DD" w:rsidP="00CA24DD">
            <w:pPr>
              <w:jc w:val="both"/>
              <w:rPr>
                <w:rFonts w:ascii="Liberation Serif" w:hAnsi="Liberation Serif"/>
                <w:sz w:val="28"/>
                <w:szCs w:val="28"/>
              </w:rPr>
            </w:pPr>
            <w:r w:rsidRPr="0095794C">
              <w:rPr>
                <w:rFonts w:ascii="Liberation Serif" w:hAnsi="Liberation Serif"/>
                <w:sz w:val="28"/>
                <w:szCs w:val="28"/>
              </w:rPr>
              <w:t>Подпрограмма 6</w:t>
            </w:r>
          </w:p>
          <w:p w:rsidR="00CA24DD" w:rsidRPr="0095794C" w:rsidRDefault="00CA24DD" w:rsidP="00CA24DD">
            <w:pPr>
              <w:jc w:val="both"/>
              <w:rPr>
                <w:rFonts w:ascii="Liberation Serif" w:hAnsi="Liberation Serif"/>
                <w:b/>
              </w:rPr>
            </w:pPr>
            <w:r w:rsidRPr="0095794C">
              <w:rPr>
                <w:rFonts w:ascii="Liberation Serif" w:hAnsi="Liberation Serif"/>
                <w:sz w:val="28"/>
                <w:szCs w:val="28"/>
              </w:rPr>
              <w:t>1.</w:t>
            </w:r>
            <w:r w:rsidRPr="0095794C">
              <w:rPr>
                <w:rFonts w:ascii="Liberation Serif" w:hAnsi="Liberation Serif"/>
                <w:b/>
              </w:rPr>
              <w:t xml:space="preserve"> </w:t>
            </w:r>
            <w:r w:rsidRPr="0095794C">
              <w:rPr>
                <w:rFonts w:ascii="Liberation Serif" w:hAnsi="Liberation Serif"/>
                <w:sz w:val="28"/>
                <w:szCs w:val="28"/>
              </w:rPr>
              <w:t>Количество разработанных проектов планировки и проектов межевания территорий.</w:t>
            </w:r>
            <w:r w:rsidRPr="0095794C">
              <w:rPr>
                <w:rFonts w:ascii="Liberation Serif" w:hAnsi="Liberation Serif"/>
                <w:b/>
              </w:rPr>
              <w:t xml:space="preserve">  </w:t>
            </w:r>
          </w:p>
          <w:p w:rsidR="00CA24DD" w:rsidRDefault="0095794C" w:rsidP="00CA24DD">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2</w:t>
            </w:r>
            <w:r w:rsidR="00CA24DD" w:rsidRPr="0095794C">
              <w:rPr>
                <w:rFonts w:ascii="Liberation Serif" w:hAnsi="Liberation Serif"/>
                <w:sz w:val="28"/>
                <w:szCs w:val="28"/>
              </w:rPr>
              <w:t xml:space="preserve">. Количество земельных участков, </w:t>
            </w:r>
            <w:r>
              <w:rPr>
                <w:rFonts w:ascii="Liberation Serif" w:hAnsi="Liberation Serif"/>
                <w:sz w:val="28"/>
                <w:szCs w:val="28"/>
              </w:rPr>
              <w:t>на</w:t>
            </w:r>
            <w:r w:rsidR="00CA24DD" w:rsidRPr="0095794C">
              <w:rPr>
                <w:rFonts w:ascii="Liberation Serif" w:hAnsi="Liberation Serif"/>
                <w:sz w:val="28"/>
                <w:szCs w:val="28"/>
              </w:rPr>
              <w:t xml:space="preserve"> которых проведен</w:t>
            </w:r>
            <w:r>
              <w:rPr>
                <w:rFonts w:ascii="Liberation Serif" w:hAnsi="Liberation Serif"/>
                <w:sz w:val="28"/>
                <w:szCs w:val="28"/>
              </w:rPr>
              <w:t>о</w:t>
            </w:r>
            <w:r w:rsidR="00CA24DD" w:rsidRPr="0095794C">
              <w:rPr>
                <w:rFonts w:ascii="Liberation Serif" w:hAnsi="Liberation Serif"/>
                <w:sz w:val="28"/>
                <w:szCs w:val="28"/>
              </w:rPr>
              <w:t xml:space="preserve"> </w:t>
            </w:r>
            <w:r>
              <w:rPr>
                <w:rFonts w:ascii="Liberation Serif" w:hAnsi="Liberation Serif"/>
                <w:sz w:val="28"/>
                <w:szCs w:val="28"/>
              </w:rPr>
              <w:t xml:space="preserve">межевание для предоставления </w:t>
            </w:r>
            <w:r w:rsidRPr="0095794C">
              <w:rPr>
                <w:rFonts w:ascii="Liberation Serif" w:hAnsi="Liberation Serif"/>
                <w:sz w:val="28"/>
                <w:szCs w:val="28"/>
              </w:rPr>
              <w:t>однократно</w:t>
            </w:r>
            <w:r>
              <w:rPr>
                <w:rFonts w:ascii="Liberation Serif" w:hAnsi="Liberation Serif"/>
                <w:sz w:val="28"/>
                <w:szCs w:val="28"/>
              </w:rPr>
              <w:t xml:space="preserve"> бесплатно.</w:t>
            </w:r>
          </w:p>
          <w:p w:rsidR="00CA24DD" w:rsidRPr="0095794C" w:rsidRDefault="0095794C" w:rsidP="0095794C">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3. Количество кварталов на которых проведены комплексные кадастровые работы.</w:t>
            </w:r>
          </w:p>
          <w:p w:rsidR="00CA24DD" w:rsidRPr="00E928F3" w:rsidRDefault="0095794C" w:rsidP="00BA4410">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4</w:t>
            </w:r>
            <w:r w:rsidR="00CA24DD" w:rsidRPr="0095794C">
              <w:rPr>
                <w:rFonts w:ascii="Liberation Serif" w:hAnsi="Liberation Serif"/>
                <w:sz w:val="28"/>
                <w:szCs w:val="28"/>
              </w:rPr>
              <w:t>. Разработка генеральных планов и правил землепользования и застройки, внесение в них изменений территорий и населенных пунктов Артемовского городского округа.</w:t>
            </w:r>
          </w:p>
          <w:p w:rsidR="00CA24DD" w:rsidRPr="00E928F3" w:rsidRDefault="00CA24DD" w:rsidP="00CA24DD">
            <w:pPr>
              <w:jc w:val="both"/>
              <w:rPr>
                <w:rFonts w:ascii="Liberation Serif" w:hAnsi="Liberation Serif"/>
                <w:sz w:val="28"/>
                <w:szCs w:val="28"/>
              </w:rPr>
            </w:pP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Подпрограмма 7</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1. Доля социально-правовых запросов граждан, исполненных в установленные законодательством сроки, от общего чи</w:t>
            </w:r>
            <w:r w:rsidR="00496E0E">
              <w:rPr>
                <w:rFonts w:ascii="Liberation Serif" w:hAnsi="Liberation Serif"/>
                <w:sz w:val="28"/>
                <w:szCs w:val="28"/>
              </w:rPr>
              <w:t xml:space="preserve">сла поступивших в </w:t>
            </w:r>
            <w:r w:rsidRPr="00E928F3">
              <w:rPr>
                <w:rFonts w:ascii="Liberation Serif" w:hAnsi="Liberation Serif"/>
                <w:sz w:val="28"/>
                <w:szCs w:val="28"/>
              </w:rPr>
              <w:t>МБУ АГО «ЦАД» запросов социально-правового характера.</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 xml:space="preserve">2. Доля числа пользователей архивными документами, удовлетворенных качеством муниципальных услуг, </w:t>
            </w:r>
            <w:r w:rsidRPr="00E928F3">
              <w:rPr>
                <w:rFonts w:ascii="Liberation Serif" w:hAnsi="Liberation Serif"/>
                <w:sz w:val="28"/>
                <w:szCs w:val="28"/>
              </w:rPr>
              <w:lastRenderedPageBreak/>
              <w:t>оказываемых МБУ АГО «ЦАД» в сфере архивного дела.</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3. 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4. Доля архивных документов, поставленных на государственный учет, от общего количества архивных документов, находящихся на хранении в                       МБУ АГО «ЦАД».</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5. Доля запросов граждан по архивным документам, исполненных в установленные законодательством сроки.</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6. Доля работников МБУ АГО «ЦАД», прошедших профессиональную переподготовку или повышение квалификации в установленные сроки, от общего количества работников.</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7. Количество единиц хранения архивных докуме</w:t>
            </w:r>
            <w:r w:rsidR="00496E0E">
              <w:rPr>
                <w:rFonts w:ascii="Liberation Serif" w:hAnsi="Liberation Serif"/>
                <w:sz w:val="28"/>
                <w:szCs w:val="28"/>
              </w:rPr>
              <w:t xml:space="preserve">нтов, хранящихся в </w:t>
            </w:r>
            <w:r w:rsidRPr="00E928F3">
              <w:rPr>
                <w:rFonts w:ascii="Liberation Serif" w:hAnsi="Liberation Serif"/>
                <w:sz w:val="28"/>
                <w:szCs w:val="28"/>
              </w:rPr>
              <w:t>МБУ АГО «ЦАД» и относящихся к муниципальной собственности Артемовского городского округа.</w:t>
            </w:r>
          </w:p>
          <w:p w:rsidR="009D2BEB" w:rsidRPr="00E928F3" w:rsidRDefault="009D2BEB" w:rsidP="009D2BEB">
            <w:pPr>
              <w:jc w:val="both"/>
              <w:rPr>
                <w:rFonts w:ascii="Liberation Serif" w:hAnsi="Liberation Serif"/>
                <w:sz w:val="28"/>
                <w:szCs w:val="28"/>
              </w:rPr>
            </w:pPr>
            <w:r w:rsidRPr="00E928F3">
              <w:rPr>
                <w:rFonts w:ascii="Liberation Serif" w:hAnsi="Liberation Serif"/>
                <w:sz w:val="28"/>
                <w:szCs w:val="28"/>
              </w:rPr>
              <w:t>8. Количество единиц хранения архивных д</w:t>
            </w:r>
            <w:r w:rsidR="00496E0E">
              <w:rPr>
                <w:rFonts w:ascii="Liberation Serif" w:hAnsi="Liberation Serif"/>
                <w:sz w:val="28"/>
                <w:szCs w:val="28"/>
              </w:rPr>
              <w:t xml:space="preserve">окументов, хранящихся в </w:t>
            </w:r>
            <w:r w:rsidRPr="00E928F3">
              <w:rPr>
                <w:rFonts w:ascii="Liberation Serif" w:hAnsi="Liberation Serif"/>
                <w:sz w:val="28"/>
                <w:szCs w:val="28"/>
              </w:rPr>
              <w:t>МБУ АГО «ЦАД» и относящихся к государственной собственности Свердловской области.</w:t>
            </w:r>
          </w:p>
          <w:p w:rsidR="00CA24DD" w:rsidRPr="00E928F3" w:rsidRDefault="009D2BEB" w:rsidP="009D2BEB">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9. 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w:t>
            </w:r>
          </w:p>
          <w:p w:rsidR="009D2BEB" w:rsidRPr="00E928F3" w:rsidRDefault="009D2BEB" w:rsidP="009D2BEB">
            <w:pPr>
              <w:widowControl w:val="0"/>
              <w:autoSpaceDE w:val="0"/>
              <w:autoSpaceDN w:val="0"/>
              <w:adjustRightInd w:val="0"/>
              <w:jc w:val="both"/>
              <w:rPr>
                <w:rFonts w:ascii="Liberation Serif" w:hAnsi="Liberation Serif"/>
                <w:sz w:val="28"/>
                <w:szCs w:val="28"/>
              </w:rPr>
            </w:pP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Подпрограмма 8</w:t>
            </w:r>
          </w:p>
          <w:p w:rsidR="00BC46CC"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1. </w:t>
            </w:r>
            <w:r w:rsidR="00280C55" w:rsidRPr="00280C55">
              <w:rPr>
                <w:rFonts w:ascii="Liberation Serif" w:hAnsi="Liberation Serif"/>
                <w:sz w:val="28"/>
                <w:szCs w:val="28"/>
              </w:rPr>
              <w:t>Закрепление за структурными подразделениями Администрации Артемовского городского округа, отраслевыми, функциональными, территориальными органами Администрации Артемовского городского округа, органами местного самоуправления Артемовского</w:t>
            </w:r>
          </w:p>
          <w:p w:rsidR="00280C55" w:rsidRDefault="00280C55" w:rsidP="00CA24DD">
            <w:pPr>
              <w:widowControl w:val="0"/>
              <w:autoSpaceDE w:val="0"/>
              <w:autoSpaceDN w:val="0"/>
              <w:adjustRightInd w:val="0"/>
              <w:jc w:val="both"/>
              <w:rPr>
                <w:rFonts w:ascii="Liberation Serif" w:hAnsi="Liberation Serif"/>
                <w:sz w:val="28"/>
                <w:szCs w:val="28"/>
              </w:rPr>
            </w:pPr>
            <w:r w:rsidRPr="00280C55">
              <w:rPr>
                <w:rFonts w:ascii="Liberation Serif" w:hAnsi="Liberation Serif"/>
                <w:sz w:val="28"/>
                <w:szCs w:val="28"/>
              </w:rPr>
              <w:t xml:space="preserve"> городского округа решения вопросов местного значения и осуществления переданных государственных полном</w:t>
            </w:r>
            <w:r>
              <w:rPr>
                <w:rFonts w:ascii="Liberation Serif" w:hAnsi="Liberation Serif"/>
                <w:sz w:val="28"/>
                <w:szCs w:val="28"/>
              </w:rPr>
              <w:t>очий Свердловской области.</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t xml:space="preserve">2. Доля полученной статистической информации в соответствии </w:t>
            </w:r>
            <w:r w:rsidR="002C3EEB" w:rsidRPr="00E928F3">
              <w:rPr>
                <w:rFonts w:ascii="Liberation Serif" w:hAnsi="Liberation Serif"/>
                <w:sz w:val="28"/>
                <w:szCs w:val="28"/>
              </w:rPr>
              <w:t>с муниципальным</w:t>
            </w:r>
            <w:r w:rsidRPr="00E928F3">
              <w:rPr>
                <w:rFonts w:ascii="Liberation Serif" w:hAnsi="Liberation Serif"/>
                <w:sz w:val="28"/>
                <w:szCs w:val="28"/>
              </w:rPr>
              <w:t xml:space="preserve"> контрактом.</w:t>
            </w:r>
          </w:p>
          <w:p w:rsidR="00CA24DD" w:rsidRPr="00E928F3" w:rsidRDefault="00CA24DD" w:rsidP="00CA24DD">
            <w:pPr>
              <w:widowControl w:val="0"/>
              <w:autoSpaceDE w:val="0"/>
              <w:autoSpaceDN w:val="0"/>
              <w:adjustRightInd w:val="0"/>
              <w:jc w:val="both"/>
              <w:rPr>
                <w:rFonts w:ascii="Liberation Serif" w:hAnsi="Liberation Serif"/>
                <w:sz w:val="28"/>
                <w:szCs w:val="28"/>
              </w:rPr>
            </w:pPr>
            <w:r w:rsidRPr="00E928F3">
              <w:rPr>
                <w:rFonts w:ascii="Liberation Serif" w:hAnsi="Liberation Serif"/>
                <w:sz w:val="28"/>
                <w:szCs w:val="28"/>
              </w:rPr>
              <w:lastRenderedPageBreak/>
              <w:t>3. Доля муниципальных служащих, прошедших повышение квалификации, в том числе по реализации антикоррупционных механизмов в системе муниципального управления.</w:t>
            </w:r>
          </w:p>
        </w:tc>
      </w:tr>
      <w:tr w:rsidR="00CA24DD" w:rsidRPr="00493E04" w:rsidTr="004E382F">
        <w:trPr>
          <w:trHeight w:val="147"/>
          <w:tblCellSpacing w:w="5" w:type="nil"/>
        </w:trPr>
        <w:tc>
          <w:tcPr>
            <w:tcW w:w="2127" w:type="dxa"/>
            <w:tcBorders>
              <w:top w:val="single" w:sz="4" w:space="0" w:color="auto"/>
              <w:left w:val="single" w:sz="4" w:space="0" w:color="auto"/>
              <w:bottom w:val="single" w:sz="4" w:space="0" w:color="auto"/>
              <w:right w:val="single" w:sz="4" w:space="0" w:color="auto"/>
            </w:tcBorders>
          </w:tcPr>
          <w:p w:rsidR="00CA24DD" w:rsidRPr="00493E04" w:rsidRDefault="00173330" w:rsidP="00CA24DD">
            <w:pPr>
              <w:widowControl w:val="0"/>
              <w:autoSpaceDE w:val="0"/>
              <w:autoSpaceDN w:val="0"/>
              <w:adjustRightInd w:val="0"/>
              <w:rPr>
                <w:rFonts w:ascii="Liberation Serif" w:hAnsi="Liberation Serif"/>
                <w:sz w:val="28"/>
                <w:szCs w:val="28"/>
              </w:rPr>
            </w:pPr>
            <w:r>
              <w:rPr>
                <w:rFonts w:ascii="Liberation Serif" w:hAnsi="Liberation Serif"/>
                <w:sz w:val="28"/>
                <w:szCs w:val="28"/>
              </w:rPr>
              <w:lastRenderedPageBreak/>
              <w:t>Объемы финансиро</w:t>
            </w:r>
            <w:r w:rsidR="00CA24DD" w:rsidRPr="00493E04">
              <w:rPr>
                <w:rFonts w:ascii="Liberation Serif" w:hAnsi="Liberation Serif"/>
                <w:sz w:val="28"/>
                <w:szCs w:val="28"/>
              </w:rPr>
              <w:t>ва</w:t>
            </w:r>
            <w:r>
              <w:rPr>
                <w:rFonts w:ascii="Liberation Serif" w:hAnsi="Liberation Serif"/>
                <w:sz w:val="28"/>
                <w:szCs w:val="28"/>
              </w:rPr>
              <w:t xml:space="preserve">-ния </w:t>
            </w:r>
            <w:r w:rsidR="00CA24DD" w:rsidRPr="00493E04">
              <w:rPr>
                <w:rFonts w:ascii="Liberation Serif" w:hAnsi="Liberation Serif"/>
                <w:sz w:val="28"/>
                <w:szCs w:val="28"/>
              </w:rPr>
              <w:t xml:space="preserve">программы        </w:t>
            </w:r>
            <w:r w:rsidR="00CA24DD" w:rsidRPr="00493E04">
              <w:rPr>
                <w:rFonts w:ascii="Liberation Serif" w:hAnsi="Liberation Serif"/>
                <w:sz w:val="28"/>
                <w:szCs w:val="28"/>
              </w:rPr>
              <w:br/>
              <w:t xml:space="preserve">по годам реализации, тыс. рублей </w:t>
            </w:r>
          </w:p>
          <w:p w:rsidR="00CA24DD" w:rsidRPr="00493E04" w:rsidRDefault="00CA24DD" w:rsidP="00CA24DD">
            <w:pPr>
              <w:jc w:val="center"/>
              <w:rPr>
                <w:rFonts w:ascii="Liberation Serif" w:hAnsi="Liberation Serif"/>
                <w:sz w:val="28"/>
                <w:szCs w:val="28"/>
              </w:rPr>
            </w:pPr>
          </w:p>
          <w:p w:rsidR="00CA24DD" w:rsidRPr="00493E04" w:rsidRDefault="00CA24DD" w:rsidP="00CA24DD">
            <w:pPr>
              <w:jc w:val="center"/>
              <w:rPr>
                <w:rFonts w:ascii="Liberation Serif" w:hAnsi="Liberation Serif"/>
                <w:sz w:val="28"/>
                <w:szCs w:val="28"/>
              </w:rPr>
            </w:pPr>
          </w:p>
          <w:p w:rsidR="00CA24DD" w:rsidRPr="00493E04" w:rsidRDefault="00CA24DD" w:rsidP="00CA24DD">
            <w:pPr>
              <w:jc w:val="center"/>
              <w:rPr>
                <w:rFonts w:ascii="Liberation Serif" w:hAnsi="Liberation Serif"/>
                <w:sz w:val="28"/>
                <w:szCs w:val="28"/>
              </w:rPr>
            </w:pPr>
          </w:p>
          <w:p w:rsidR="00CA24DD" w:rsidRPr="00493E04" w:rsidRDefault="00CA24DD" w:rsidP="00CA24DD">
            <w:pPr>
              <w:jc w:val="center"/>
              <w:rPr>
                <w:rFonts w:ascii="Liberation Serif" w:hAnsi="Liberation Serif"/>
                <w:sz w:val="28"/>
                <w:szCs w:val="28"/>
              </w:rPr>
            </w:pPr>
          </w:p>
          <w:p w:rsidR="00CA24DD" w:rsidRPr="00493E04" w:rsidRDefault="00CA24DD" w:rsidP="00CA24DD">
            <w:pPr>
              <w:jc w:val="center"/>
              <w:rPr>
                <w:rFonts w:ascii="Liberation Serif" w:hAnsi="Liberation Serif"/>
                <w:sz w:val="28"/>
                <w:szCs w:val="28"/>
              </w:rPr>
            </w:pPr>
          </w:p>
        </w:tc>
        <w:tc>
          <w:tcPr>
            <w:tcW w:w="7229" w:type="dxa"/>
            <w:tcBorders>
              <w:top w:val="single" w:sz="4" w:space="0" w:color="auto"/>
              <w:left w:val="single" w:sz="4" w:space="0" w:color="auto"/>
              <w:bottom w:val="single" w:sz="4" w:space="0" w:color="auto"/>
              <w:right w:val="single" w:sz="4" w:space="0" w:color="auto"/>
            </w:tcBorders>
          </w:tcPr>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 xml:space="preserve">ВСЕГО: </w:t>
            </w:r>
            <w:r w:rsidR="00493E04" w:rsidRPr="00493E04">
              <w:rPr>
                <w:rFonts w:ascii="Liberation Serif" w:hAnsi="Liberation Serif"/>
                <w:sz w:val="28"/>
                <w:szCs w:val="28"/>
              </w:rPr>
              <w:t>2</w:t>
            </w:r>
            <w:r w:rsidR="00BA4410">
              <w:rPr>
                <w:rFonts w:ascii="Liberation Serif" w:hAnsi="Liberation Serif"/>
                <w:sz w:val="28"/>
                <w:szCs w:val="28"/>
              </w:rPr>
              <w:t> 619 4</w:t>
            </w:r>
            <w:r w:rsidR="00657C46">
              <w:rPr>
                <w:rFonts w:ascii="Liberation Serif" w:hAnsi="Liberation Serif"/>
                <w:sz w:val="28"/>
                <w:szCs w:val="28"/>
              </w:rPr>
              <w:t>25,7</w:t>
            </w:r>
            <w:r w:rsidRPr="00493E04">
              <w:rPr>
                <w:rFonts w:ascii="Liberation Serif" w:hAnsi="Liberation Serif"/>
                <w:sz w:val="28"/>
                <w:szCs w:val="28"/>
              </w:rPr>
              <w:t xml:space="preserve"> 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в том числе:</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2023</w:t>
            </w:r>
            <w:r w:rsidR="00B878CB" w:rsidRPr="00493E04">
              <w:rPr>
                <w:rFonts w:ascii="Liberation Serif" w:hAnsi="Liberation Serif"/>
                <w:sz w:val="28"/>
                <w:szCs w:val="28"/>
              </w:rPr>
              <w:t xml:space="preserve"> год – </w:t>
            </w:r>
            <w:r w:rsidR="00BA4410">
              <w:rPr>
                <w:rFonts w:ascii="Liberation Serif" w:hAnsi="Liberation Serif"/>
                <w:sz w:val="28"/>
                <w:szCs w:val="28"/>
              </w:rPr>
              <w:t>511 5</w:t>
            </w:r>
            <w:r w:rsidR="00657C46">
              <w:rPr>
                <w:rFonts w:ascii="Liberation Serif" w:hAnsi="Liberation Serif"/>
                <w:sz w:val="28"/>
                <w:szCs w:val="28"/>
              </w:rPr>
              <w:t>56,6</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2024</w:t>
            </w:r>
            <w:r w:rsidR="00B878CB" w:rsidRPr="00493E04">
              <w:rPr>
                <w:rFonts w:ascii="Liberation Serif" w:hAnsi="Liberation Serif"/>
                <w:sz w:val="28"/>
                <w:szCs w:val="28"/>
              </w:rPr>
              <w:t xml:space="preserve"> год – </w:t>
            </w:r>
            <w:r w:rsidR="00BA4410">
              <w:rPr>
                <w:rFonts w:ascii="Liberation Serif" w:hAnsi="Liberation Serif"/>
                <w:sz w:val="28"/>
                <w:szCs w:val="28"/>
              </w:rPr>
              <w:t>526 4</w:t>
            </w:r>
            <w:r w:rsidR="00657C46">
              <w:rPr>
                <w:rFonts w:ascii="Liberation Serif" w:hAnsi="Liberation Serif"/>
                <w:sz w:val="28"/>
                <w:szCs w:val="28"/>
              </w:rPr>
              <w:t>35,2</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2025</w:t>
            </w:r>
            <w:r w:rsidR="00B878CB" w:rsidRPr="00493E04">
              <w:rPr>
                <w:rFonts w:ascii="Liberation Serif" w:hAnsi="Liberation Serif"/>
                <w:sz w:val="28"/>
                <w:szCs w:val="28"/>
              </w:rPr>
              <w:t xml:space="preserve"> год – </w:t>
            </w:r>
            <w:r w:rsidR="00BA4410">
              <w:rPr>
                <w:rFonts w:ascii="Liberation Serif" w:hAnsi="Liberation Serif"/>
                <w:sz w:val="28"/>
                <w:szCs w:val="28"/>
              </w:rPr>
              <w:t>524 7</w:t>
            </w:r>
            <w:r w:rsidR="00657C46">
              <w:rPr>
                <w:rFonts w:ascii="Liberation Serif" w:hAnsi="Liberation Serif"/>
                <w:sz w:val="28"/>
                <w:szCs w:val="28"/>
              </w:rPr>
              <w:t>58,5</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2026</w:t>
            </w:r>
            <w:r w:rsidR="00B878CB" w:rsidRPr="00493E04">
              <w:rPr>
                <w:rFonts w:ascii="Liberation Serif" w:hAnsi="Liberation Serif"/>
                <w:sz w:val="28"/>
                <w:szCs w:val="28"/>
              </w:rPr>
              <w:t xml:space="preserve"> год – </w:t>
            </w:r>
            <w:r w:rsidR="00BA4410">
              <w:rPr>
                <w:rFonts w:ascii="Liberation Serif" w:hAnsi="Liberation Serif"/>
                <w:sz w:val="28"/>
                <w:szCs w:val="28"/>
              </w:rPr>
              <w:t>531 9</w:t>
            </w:r>
            <w:r w:rsidR="00657C46">
              <w:rPr>
                <w:rFonts w:ascii="Liberation Serif" w:hAnsi="Liberation Serif"/>
                <w:sz w:val="28"/>
                <w:szCs w:val="28"/>
              </w:rPr>
              <w:t>16,9</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2027</w:t>
            </w:r>
            <w:r w:rsidR="00B878CB" w:rsidRPr="00493E04">
              <w:rPr>
                <w:rFonts w:ascii="Liberation Serif" w:hAnsi="Liberation Serif"/>
                <w:sz w:val="28"/>
                <w:szCs w:val="28"/>
              </w:rPr>
              <w:t xml:space="preserve"> год – </w:t>
            </w:r>
            <w:r w:rsidR="00BA4410">
              <w:rPr>
                <w:rFonts w:ascii="Liberation Serif" w:hAnsi="Liberation Serif"/>
                <w:sz w:val="28"/>
                <w:szCs w:val="28"/>
              </w:rPr>
              <w:t>524 7</w:t>
            </w:r>
            <w:r w:rsidR="00657C46">
              <w:rPr>
                <w:rFonts w:ascii="Liberation Serif" w:hAnsi="Liberation Serif"/>
                <w:sz w:val="28"/>
                <w:szCs w:val="28"/>
              </w:rPr>
              <w:t>58,5</w:t>
            </w:r>
            <w:r w:rsidR="00B878CB" w:rsidRPr="00493E04">
              <w:rPr>
                <w:rFonts w:ascii="Liberation Serif" w:hAnsi="Liberation Serif"/>
                <w:sz w:val="28"/>
                <w:szCs w:val="28"/>
              </w:rPr>
              <w:t xml:space="preserve"> 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из них:</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федеральный бюджет –</w:t>
            </w:r>
            <w:r w:rsidR="00493E04" w:rsidRPr="00493E04">
              <w:rPr>
                <w:rFonts w:ascii="Liberation Serif" w:hAnsi="Liberation Serif"/>
                <w:sz w:val="28"/>
                <w:szCs w:val="28"/>
              </w:rPr>
              <w:t>184 554,3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2023</w:t>
            </w:r>
            <w:r w:rsidR="00B878CB" w:rsidRPr="00493E04">
              <w:rPr>
                <w:rFonts w:ascii="Liberation Serif" w:hAnsi="Liberation Serif"/>
                <w:sz w:val="28"/>
                <w:szCs w:val="28"/>
              </w:rPr>
              <w:t xml:space="preserve"> год – </w:t>
            </w:r>
            <w:r w:rsidRPr="00493E04">
              <w:rPr>
                <w:rFonts w:ascii="Liberation Serif" w:hAnsi="Liberation Serif"/>
                <w:sz w:val="28"/>
                <w:szCs w:val="28"/>
              </w:rPr>
              <w:t>36 742,3</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2024</w:t>
            </w:r>
            <w:r w:rsidR="00B878CB" w:rsidRPr="00493E04">
              <w:rPr>
                <w:rFonts w:ascii="Liberation Serif" w:hAnsi="Liberation Serif"/>
                <w:sz w:val="28"/>
                <w:szCs w:val="28"/>
              </w:rPr>
              <w:t xml:space="preserve"> год – </w:t>
            </w:r>
            <w:r w:rsidRPr="00493E04">
              <w:rPr>
                <w:rFonts w:ascii="Liberation Serif" w:hAnsi="Liberation Serif"/>
                <w:sz w:val="28"/>
                <w:szCs w:val="28"/>
              </w:rPr>
              <w:t>36 863,4</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2025</w:t>
            </w:r>
            <w:r w:rsidR="00B878CB" w:rsidRPr="00493E04">
              <w:rPr>
                <w:rFonts w:ascii="Liberation Serif" w:hAnsi="Liberation Serif"/>
                <w:sz w:val="28"/>
                <w:szCs w:val="28"/>
              </w:rPr>
              <w:t xml:space="preserve"> год – 36</w:t>
            </w:r>
            <w:r w:rsidRPr="00493E04">
              <w:rPr>
                <w:rFonts w:ascii="Liberation Serif" w:hAnsi="Liberation Serif"/>
                <w:sz w:val="28"/>
                <w:szCs w:val="28"/>
              </w:rPr>
              <w:t xml:space="preserve"> 863,4 </w:t>
            </w:r>
            <w:r w:rsidR="00B878CB" w:rsidRPr="00493E04">
              <w:rPr>
                <w:rFonts w:ascii="Liberation Serif" w:hAnsi="Liberation Serif"/>
                <w:sz w:val="28"/>
                <w:szCs w:val="28"/>
              </w:rPr>
              <w:t>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2026</w:t>
            </w:r>
            <w:r w:rsidR="00B878CB" w:rsidRPr="00493E04">
              <w:rPr>
                <w:rFonts w:ascii="Liberation Serif" w:hAnsi="Liberation Serif"/>
                <w:sz w:val="28"/>
                <w:szCs w:val="28"/>
              </w:rPr>
              <w:t xml:space="preserve"> год – </w:t>
            </w:r>
            <w:r w:rsidRPr="00493E04">
              <w:rPr>
                <w:rFonts w:ascii="Liberation Serif" w:hAnsi="Liberation Serif"/>
                <w:sz w:val="28"/>
                <w:szCs w:val="28"/>
              </w:rPr>
              <w:t>37 221,8</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2027</w:t>
            </w:r>
            <w:r w:rsidR="00B878CB" w:rsidRPr="00493E04">
              <w:rPr>
                <w:rFonts w:ascii="Liberation Serif" w:hAnsi="Liberation Serif"/>
                <w:sz w:val="28"/>
                <w:szCs w:val="28"/>
              </w:rPr>
              <w:t xml:space="preserve"> год – 36</w:t>
            </w:r>
            <w:r w:rsidRPr="00493E04">
              <w:rPr>
                <w:rFonts w:ascii="Liberation Serif" w:hAnsi="Liberation Serif"/>
                <w:sz w:val="28"/>
                <w:szCs w:val="28"/>
              </w:rPr>
              <w:t> 863,4</w:t>
            </w:r>
            <w:r w:rsidR="00B878CB" w:rsidRPr="00493E04">
              <w:rPr>
                <w:rFonts w:ascii="Liberation Serif" w:hAnsi="Liberation Serif"/>
                <w:sz w:val="28"/>
                <w:szCs w:val="28"/>
              </w:rPr>
              <w:t xml:space="preserve"> 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 xml:space="preserve">областной бюджет – </w:t>
            </w:r>
            <w:r w:rsidR="00493E04">
              <w:rPr>
                <w:rFonts w:ascii="Liberation Serif" w:hAnsi="Liberation Serif"/>
                <w:sz w:val="28"/>
                <w:szCs w:val="28"/>
              </w:rPr>
              <w:t>1 343</w:t>
            </w:r>
            <w:r w:rsidR="00657C46">
              <w:rPr>
                <w:rFonts w:ascii="Liberation Serif" w:hAnsi="Liberation Serif"/>
                <w:sz w:val="28"/>
                <w:szCs w:val="28"/>
              </w:rPr>
              <w:t> 478,3</w:t>
            </w:r>
            <w:r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в том числе:</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2023</w:t>
            </w:r>
            <w:r w:rsidR="00B878CB" w:rsidRPr="00493E04">
              <w:rPr>
                <w:rFonts w:ascii="Liberation Serif" w:hAnsi="Liberation Serif"/>
                <w:sz w:val="28"/>
                <w:szCs w:val="28"/>
              </w:rPr>
              <w:t xml:space="preserve"> год – </w:t>
            </w:r>
            <w:r>
              <w:rPr>
                <w:rFonts w:ascii="Liberation Serif" w:hAnsi="Liberation Serif"/>
                <w:sz w:val="28"/>
                <w:szCs w:val="28"/>
              </w:rPr>
              <w:t>262</w:t>
            </w:r>
            <w:r w:rsidR="00657C46">
              <w:rPr>
                <w:rFonts w:ascii="Liberation Serif" w:hAnsi="Liberation Serif"/>
                <w:sz w:val="28"/>
                <w:szCs w:val="28"/>
              </w:rPr>
              <w:t> 158,7</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2024</w:t>
            </w:r>
            <w:r w:rsidR="00B878CB" w:rsidRPr="00493E04">
              <w:rPr>
                <w:rFonts w:ascii="Liberation Serif" w:hAnsi="Liberation Serif"/>
                <w:sz w:val="28"/>
                <w:szCs w:val="28"/>
              </w:rPr>
              <w:t xml:space="preserve"> год – </w:t>
            </w:r>
            <w:r>
              <w:rPr>
                <w:rFonts w:ascii="Liberation Serif" w:hAnsi="Liberation Serif"/>
                <w:sz w:val="28"/>
                <w:szCs w:val="28"/>
              </w:rPr>
              <w:t>270 329,9</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2025</w:t>
            </w:r>
            <w:r w:rsidR="00B878CB" w:rsidRPr="00493E04">
              <w:rPr>
                <w:rFonts w:ascii="Liberation Serif" w:hAnsi="Liberation Serif"/>
                <w:sz w:val="28"/>
                <w:szCs w:val="28"/>
              </w:rPr>
              <w:t xml:space="preserve"> год – </w:t>
            </w:r>
            <w:r>
              <w:rPr>
                <w:rFonts w:ascii="Liberation Serif" w:hAnsi="Liberation Serif"/>
                <w:sz w:val="28"/>
                <w:szCs w:val="28"/>
              </w:rPr>
              <w:t>270 329,9</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2026</w:t>
            </w:r>
            <w:r w:rsidR="00B878CB" w:rsidRPr="00493E04">
              <w:rPr>
                <w:rFonts w:ascii="Liberation Serif" w:hAnsi="Liberation Serif"/>
                <w:sz w:val="28"/>
                <w:szCs w:val="28"/>
              </w:rPr>
              <w:t xml:space="preserve"> год – </w:t>
            </w:r>
            <w:r>
              <w:rPr>
                <w:rFonts w:ascii="Liberation Serif" w:hAnsi="Liberation Serif"/>
                <w:sz w:val="28"/>
                <w:szCs w:val="28"/>
              </w:rPr>
              <w:t>270 329,9</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2027</w:t>
            </w:r>
            <w:r w:rsidR="00B878CB" w:rsidRPr="00493E04">
              <w:rPr>
                <w:rFonts w:ascii="Liberation Serif" w:hAnsi="Liberation Serif"/>
                <w:sz w:val="28"/>
                <w:szCs w:val="28"/>
              </w:rPr>
              <w:t xml:space="preserve"> год – 270 329,9 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местный бюджет – 1</w:t>
            </w:r>
            <w:r w:rsidR="00BA4410">
              <w:rPr>
                <w:rFonts w:ascii="Liberation Serif" w:hAnsi="Liberation Serif"/>
                <w:sz w:val="28"/>
                <w:szCs w:val="28"/>
              </w:rPr>
              <w:t> </w:t>
            </w:r>
            <w:r w:rsidR="00657C46">
              <w:rPr>
                <w:rFonts w:ascii="Liberation Serif" w:hAnsi="Liberation Serif"/>
                <w:sz w:val="28"/>
                <w:szCs w:val="28"/>
              </w:rPr>
              <w:t>0</w:t>
            </w:r>
            <w:r w:rsidR="00BA4410">
              <w:rPr>
                <w:rFonts w:ascii="Liberation Serif" w:hAnsi="Liberation Serif"/>
                <w:sz w:val="28"/>
                <w:szCs w:val="28"/>
              </w:rPr>
              <w:t xml:space="preserve">90 993,1 </w:t>
            </w:r>
            <w:r w:rsidRPr="00493E04">
              <w:rPr>
                <w:rFonts w:ascii="Liberation Serif" w:hAnsi="Liberation Serif"/>
                <w:sz w:val="28"/>
                <w:szCs w:val="28"/>
              </w:rPr>
              <w:t>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в том числе:</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2023</w:t>
            </w:r>
            <w:r w:rsidR="00B878CB" w:rsidRPr="00493E04">
              <w:rPr>
                <w:rFonts w:ascii="Liberation Serif" w:hAnsi="Liberation Serif"/>
                <w:sz w:val="28"/>
                <w:szCs w:val="28"/>
              </w:rPr>
              <w:t xml:space="preserve"> год – </w:t>
            </w:r>
            <w:r w:rsidR="00BA4410">
              <w:rPr>
                <w:rFonts w:ascii="Liberation Serif" w:hAnsi="Liberation Serif"/>
                <w:sz w:val="28"/>
                <w:szCs w:val="28"/>
              </w:rPr>
              <w:t>212 5</w:t>
            </w:r>
            <w:r w:rsidR="00657C46">
              <w:rPr>
                <w:rFonts w:ascii="Liberation Serif" w:hAnsi="Liberation Serif"/>
                <w:sz w:val="28"/>
                <w:szCs w:val="28"/>
              </w:rPr>
              <w:t>75,6</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2024</w:t>
            </w:r>
            <w:r w:rsidR="00B878CB" w:rsidRPr="00493E04">
              <w:rPr>
                <w:rFonts w:ascii="Liberation Serif" w:hAnsi="Liberation Serif"/>
                <w:sz w:val="28"/>
                <w:szCs w:val="28"/>
              </w:rPr>
              <w:t xml:space="preserve"> год – </w:t>
            </w:r>
            <w:r w:rsidR="00BA4410">
              <w:rPr>
                <w:rFonts w:ascii="Liberation Serif" w:hAnsi="Liberation Serif"/>
                <w:sz w:val="28"/>
                <w:szCs w:val="28"/>
              </w:rPr>
              <w:t xml:space="preserve">219 161,9 </w:t>
            </w:r>
            <w:r w:rsidR="00B878CB" w:rsidRPr="00493E04">
              <w:rPr>
                <w:rFonts w:ascii="Liberation Serif" w:hAnsi="Liberation Serif"/>
                <w:sz w:val="28"/>
                <w:szCs w:val="28"/>
              </w:rPr>
              <w:t>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2025</w:t>
            </w:r>
            <w:r w:rsidR="00B878CB" w:rsidRPr="00493E04">
              <w:rPr>
                <w:rFonts w:ascii="Liberation Serif" w:hAnsi="Liberation Serif"/>
                <w:sz w:val="28"/>
                <w:szCs w:val="28"/>
              </w:rPr>
              <w:t xml:space="preserve"> год – </w:t>
            </w:r>
            <w:r w:rsidR="00BA4410">
              <w:rPr>
                <w:rFonts w:ascii="Liberation Serif" w:hAnsi="Liberation Serif"/>
                <w:sz w:val="28"/>
                <w:szCs w:val="28"/>
              </w:rPr>
              <w:t>217 4</w:t>
            </w:r>
            <w:r w:rsidR="00657C46">
              <w:rPr>
                <w:rFonts w:ascii="Liberation Serif" w:hAnsi="Liberation Serif"/>
                <w:sz w:val="28"/>
                <w:szCs w:val="28"/>
              </w:rPr>
              <w:t>85,2</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2026</w:t>
            </w:r>
            <w:r w:rsidR="00B878CB" w:rsidRPr="00493E04">
              <w:rPr>
                <w:rFonts w:ascii="Liberation Serif" w:hAnsi="Liberation Serif"/>
                <w:sz w:val="28"/>
                <w:szCs w:val="28"/>
              </w:rPr>
              <w:t xml:space="preserve"> год – </w:t>
            </w:r>
            <w:r w:rsidR="00BA4410">
              <w:rPr>
                <w:rFonts w:ascii="Liberation Serif" w:hAnsi="Liberation Serif"/>
                <w:sz w:val="28"/>
                <w:szCs w:val="28"/>
              </w:rPr>
              <w:t>224 285,2</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2027</w:t>
            </w:r>
            <w:r w:rsidR="00B878CB" w:rsidRPr="00493E04">
              <w:rPr>
                <w:rFonts w:ascii="Liberation Serif" w:hAnsi="Liberation Serif"/>
                <w:sz w:val="28"/>
                <w:szCs w:val="28"/>
              </w:rPr>
              <w:t xml:space="preserve"> год – </w:t>
            </w:r>
            <w:r w:rsidR="00BA4410">
              <w:rPr>
                <w:rFonts w:ascii="Liberation Serif" w:hAnsi="Liberation Serif"/>
                <w:sz w:val="28"/>
                <w:szCs w:val="28"/>
              </w:rPr>
              <w:t>217 4</w:t>
            </w:r>
            <w:r w:rsidR="00657C46">
              <w:rPr>
                <w:rFonts w:ascii="Liberation Serif" w:hAnsi="Liberation Serif"/>
                <w:sz w:val="28"/>
                <w:szCs w:val="28"/>
              </w:rPr>
              <w:t>85,2</w:t>
            </w:r>
            <w:r w:rsidR="00B878CB" w:rsidRPr="00493E04">
              <w:rPr>
                <w:rFonts w:ascii="Liberation Serif" w:hAnsi="Liberation Serif"/>
                <w:sz w:val="28"/>
                <w:szCs w:val="28"/>
              </w:rPr>
              <w:t xml:space="preserve"> 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 xml:space="preserve">внебюджетные источники – </w:t>
            </w:r>
            <w:r w:rsidR="00493E04">
              <w:rPr>
                <w:rFonts w:ascii="Liberation Serif" w:hAnsi="Liberation Serif"/>
                <w:sz w:val="28"/>
                <w:szCs w:val="28"/>
              </w:rPr>
              <w:t>400,0</w:t>
            </w:r>
            <w:r w:rsidRPr="00493E04">
              <w:rPr>
                <w:rFonts w:ascii="Liberation Serif" w:hAnsi="Liberation Serif"/>
                <w:sz w:val="28"/>
                <w:szCs w:val="28"/>
              </w:rPr>
              <w:t xml:space="preserve"> тыс. руб.,</w:t>
            </w:r>
          </w:p>
          <w:p w:rsidR="00B878CB" w:rsidRPr="00493E04" w:rsidRDefault="00B878CB" w:rsidP="00E41173">
            <w:pPr>
              <w:tabs>
                <w:tab w:val="left" w:pos="-1134"/>
                <w:tab w:val="left" w:pos="720"/>
                <w:tab w:val="right" w:pos="9356"/>
              </w:tabs>
              <w:ind w:firstLine="67"/>
              <w:jc w:val="both"/>
              <w:rPr>
                <w:rFonts w:ascii="Liberation Serif" w:hAnsi="Liberation Serif"/>
                <w:sz w:val="28"/>
                <w:szCs w:val="28"/>
              </w:rPr>
            </w:pPr>
            <w:r w:rsidRPr="00493E04">
              <w:rPr>
                <w:rFonts w:ascii="Liberation Serif" w:hAnsi="Liberation Serif"/>
                <w:sz w:val="28"/>
                <w:szCs w:val="28"/>
              </w:rPr>
              <w:t>в том числе:</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2023 год – 80,0</w:t>
            </w:r>
            <w:r w:rsidR="00B878CB" w:rsidRPr="00493E04">
              <w:rPr>
                <w:rFonts w:ascii="Liberation Serif" w:hAnsi="Liberation Serif"/>
                <w:sz w:val="28"/>
                <w:szCs w:val="28"/>
              </w:rPr>
              <w:t xml:space="preserve">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2024</w:t>
            </w:r>
            <w:r w:rsidR="00B878CB" w:rsidRPr="00493E04">
              <w:rPr>
                <w:rFonts w:ascii="Liberation Serif" w:hAnsi="Liberation Serif"/>
                <w:sz w:val="28"/>
                <w:szCs w:val="28"/>
              </w:rPr>
              <w:t xml:space="preserve"> год – 80,0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2025</w:t>
            </w:r>
            <w:r w:rsidR="00B878CB" w:rsidRPr="00493E04">
              <w:rPr>
                <w:rFonts w:ascii="Liberation Serif" w:hAnsi="Liberation Serif"/>
                <w:sz w:val="28"/>
                <w:szCs w:val="28"/>
              </w:rPr>
              <w:t xml:space="preserve"> год – 80,0 тыс. руб.</w:t>
            </w:r>
          </w:p>
          <w:p w:rsidR="00B878CB" w:rsidRPr="00493E04" w:rsidRDefault="00493E04" w:rsidP="00E41173">
            <w:pPr>
              <w:tabs>
                <w:tab w:val="left" w:pos="-1134"/>
                <w:tab w:val="left" w:pos="720"/>
                <w:tab w:val="right" w:pos="9356"/>
              </w:tabs>
              <w:ind w:firstLine="67"/>
              <w:jc w:val="both"/>
              <w:rPr>
                <w:rFonts w:ascii="Liberation Serif" w:hAnsi="Liberation Serif"/>
                <w:sz w:val="28"/>
                <w:szCs w:val="28"/>
              </w:rPr>
            </w:pPr>
            <w:r>
              <w:rPr>
                <w:rFonts w:ascii="Liberation Serif" w:hAnsi="Liberation Serif"/>
                <w:sz w:val="28"/>
                <w:szCs w:val="28"/>
              </w:rPr>
              <w:t>2026</w:t>
            </w:r>
            <w:r w:rsidR="00B878CB" w:rsidRPr="00493E04">
              <w:rPr>
                <w:rFonts w:ascii="Liberation Serif" w:hAnsi="Liberation Serif"/>
                <w:sz w:val="28"/>
                <w:szCs w:val="28"/>
              </w:rPr>
              <w:t xml:space="preserve"> год – 80,0 тыс. руб.</w:t>
            </w:r>
          </w:p>
          <w:p w:rsidR="00CA24DD" w:rsidRPr="00493E04" w:rsidRDefault="00493E04" w:rsidP="00E41173">
            <w:pPr>
              <w:widowControl w:val="0"/>
              <w:tabs>
                <w:tab w:val="left" w:pos="-1134"/>
                <w:tab w:val="left" w:pos="720"/>
                <w:tab w:val="right" w:pos="9356"/>
              </w:tabs>
              <w:autoSpaceDE w:val="0"/>
              <w:ind w:firstLine="67"/>
              <w:jc w:val="both"/>
              <w:rPr>
                <w:rFonts w:ascii="Liberation Serif" w:hAnsi="Liberation Serif"/>
                <w:sz w:val="28"/>
                <w:szCs w:val="28"/>
                <w:lang w:eastAsia="ar-SA"/>
              </w:rPr>
            </w:pPr>
            <w:r>
              <w:rPr>
                <w:rFonts w:ascii="Liberation Serif" w:hAnsi="Liberation Serif"/>
                <w:sz w:val="28"/>
                <w:szCs w:val="28"/>
              </w:rPr>
              <w:t>2027</w:t>
            </w:r>
            <w:r w:rsidR="00B878CB" w:rsidRPr="00493E04">
              <w:rPr>
                <w:rFonts w:ascii="Liberation Serif" w:hAnsi="Liberation Serif"/>
                <w:sz w:val="28"/>
                <w:szCs w:val="28"/>
              </w:rPr>
              <w:t xml:space="preserve"> год – 80,0 тыс. руб.</w:t>
            </w:r>
          </w:p>
        </w:tc>
      </w:tr>
      <w:tr w:rsidR="00E41173" w:rsidRPr="00493E04" w:rsidTr="004E382F">
        <w:trPr>
          <w:trHeight w:val="147"/>
          <w:tblCellSpacing w:w="5" w:type="nil"/>
        </w:trPr>
        <w:tc>
          <w:tcPr>
            <w:tcW w:w="2127" w:type="dxa"/>
            <w:tcBorders>
              <w:top w:val="single" w:sz="4" w:space="0" w:color="auto"/>
              <w:left w:val="single" w:sz="4" w:space="0" w:color="auto"/>
              <w:bottom w:val="single" w:sz="4" w:space="0" w:color="auto"/>
              <w:right w:val="single" w:sz="4" w:space="0" w:color="auto"/>
            </w:tcBorders>
          </w:tcPr>
          <w:p w:rsidR="00E41173" w:rsidRPr="00E41173" w:rsidRDefault="00E41173" w:rsidP="00E41173">
            <w:pPr>
              <w:widowControl w:val="0"/>
              <w:autoSpaceDE w:val="0"/>
              <w:autoSpaceDN w:val="0"/>
              <w:adjustRightInd w:val="0"/>
              <w:rPr>
                <w:rFonts w:ascii="Liberation Serif" w:hAnsi="Liberation Serif"/>
                <w:sz w:val="28"/>
                <w:szCs w:val="28"/>
              </w:rPr>
            </w:pPr>
            <w:r w:rsidRPr="00E41173">
              <w:rPr>
                <w:rFonts w:ascii="Liberation Serif" w:hAnsi="Liberation Serif"/>
                <w:sz w:val="28"/>
                <w:szCs w:val="28"/>
              </w:rPr>
              <w:t xml:space="preserve">Адрес размещения    </w:t>
            </w:r>
          </w:p>
          <w:p w:rsidR="00E41173" w:rsidRPr="00E41173" w:rsidRDefault="00E41173" w:rsidP="00E41173">
            <w:pPr>
              <w:widowControl w:val="0"/>
              <w:autoSpaceDE w:val="0"/>
              <w:autoSpaceDN w:val="0"/>
              <w:adjustRightInd w:val="0"/>
              <w:rPr>
                <w:rFonts w:ascii="Liberation Serif" w:hAnsi="Liberation Serif"/>
                <w:sz w:val="28"/>
                <w:szCs w:val="28"/>
              </w:rPr>
            </w:pPr>
            <w:r w:rsidRPr="00E41173">
              <w:rPr>
                <w:rFonts w:ascii="Liberation Serif" w:hAnsi="Liberation Serif"/>
                <w:sz w:val="28"/>
                <w:szCs w:val="28"/>
              </w:rPr>
              <w:t xml:space="preserve">муниципальной  </w:t>
            </w:r>
          </w:p>
          <w:p w:rsidR="00E41173" w:rsidRPr="00E41173" w:rsidRDefault="00E41173" w:rsidP="00E41173">
            <w:pPr>
              <w:widowControl w:val="0"/>
              <w:autoSpaceDE w:val="0"/>
              <w:autoSpaceDN w:val="0"/>
              <w:adjustRightInd w:val="0"/>
              <w:rPr>
                <w:rFonts w:ascii="Liberation Serif" w:hAnsi="Liberation Serif"/>
                <w:sz w:val="28"/>
                <w:szCs w:val="28"/>
              </w:rPr>
            </w:pPr>
            <w:r w:rsidRPr="00E41173">
              <w:rPr>
                <w:rFonts w:ascii="Liberation Serif" w:hAnsi="Liberation Serif"/>
                <w:sz w:val="28"/>
                <w:szCs w:val="28"/>
              </w:rPr>
              <w:t xml:space="preserve">программы           </w:t>
            </w:r>
          </w:p>
          <w:p w:rsidR="00E41173" w:rsidRPr="00E41173" w:rsidRDefault="00E41173" w:rsidP="00E41173">
            <w:pPr>
              <w:widowControl w:val="0"/>
              <w:autoSpaceDE w:val="0"/>
              <w:autoSpaceDN w:val="0"/>
              <w:adjustRightInd w:val="0"/>
              <w:rPr>
                <w:rFonts w:ascii="Liberation Serif" w:hAnsi="Liberation Serif"/>
                <w:sz w:val="28"/>
                <w:szCs w:val="28"/>
              </w:rPr>
            </w:pPr>
            <w:r w:rsidRPr="00E41173">
              <w:rPr>
                <w:rFonts w:ascii="Liberation Serif" w:hAnsi="Liberation Serif"/>
                <w:sz w:val="28"/>
                <w:szCs w:val="28"/>
              </w:rPr>
              <w:t>в информацион</w:t>
            </w:r>
            <w:r>
              <w:rPr>
                <w:rFonts w:ascii="Liberation Serif" w:hAnsi="Liberation Serif"/>
                <w:sz w:val="28"/>
                <w:szCs w:val="28"/>
              </w:rPr>
              <w:t>-</w:t>
            </w:r>
            <w:r>
              <w:rPr>
                <w:rFonts w:ascii="Liberation Serif" w:hAnsi="Liberation Serif"/>
                <w:sz w:val="28"/>
                <w:szCs w:val="28"/>
              </w:rPr>
              <w:lastRenderedPageBreak/>
              <w:t>но-</w:t>
            </w:r>
            <w:r w:rsidRPr="00E41173">
              <w:rPr>
                <w:rFonts w:ascii="Liberation Serif" w:hAnsi="Liberation Serif"/>
                <w:sz w:val="28"/>
                <w:szCs w:val="28"/>
              </w:rPr>
              <w:t>телекомму</w:t>
            </w:r>
            <w:r>
              <w:rPr>
                <w:rFonts w:ascii="Liberation Serif" w:hAnsi="Liberation Serif"/>
                <w:sz w:val="28"/>
                <w:szCs w:val="28"/>
              </w:rPr>
              <w:t>-</w:t>
            </w:r>
            <w:r w:rsidRPr="00E41173">
              <w:rPr>
                <w:rFonts w:ascii="Liberation Serif" w:hAnsi="Liberation Serif"/>
                <w:sz w:val="28"/>
                <w:szCs w:val="28"/>
              </w:rPr>
              <w:t>никационной</w:t>
            </w:r>
          </w:p>
          <w:p w:rsidR="00E41173" w:rsidRDefault="00E41173" w:rsidP="00E41173">
            <w:pPr>
              <w:widowControl w:val="0"/>
              <w:autoSpaceDE w:val="0"/>
              <w:autoSpaceDN w:val="0"/>
              <w:adjustRightInd w:val="0"/>
              <w:rPr>
                <w:rFonts w:ascii="Liberation Serif" w:hAnsi="Liberation Serif"/>
                <w:sz w:val="28"/>
                <w:szCs w:val="28"/>
              </w:rPr>
            </w:pPr>
            <w:r>
              <w:rPr>
                <w:rFonts w:ascii="Liberation Serif" w:hAnsi="Liberation Serif"/>
                <w:sz w:val="28"/>
                <w:szCs w:val="28"/>
              </w:rPr>
              <w:t xml:space="preserve">сети </w:t>
            </w:r>
            <w:r w:rsidRPr="00E41173">
              <w:rPr>
                <w:rFonts w:ascii="Liberation Serif" w:hAnsi="Liberation Serif"/>
                <w:sz w:val="28"/>
                <w:szCs w:val="28"/>
              </w:rPr>
              <w:t xml:space="preserve">«Интернет»   </w:t>
            </w:r>
          </w:p>
        </w:tc>
        <w:tc>
          <w:tcPr>
            <w:tcW w:w="7229" w:type="dxa"/>
            <w:tcBorders>
              <w:top w:val="single" w:sz="4" w:space="0" w:color="auto"/>
              <w:left w:val="single" w:sz="4" w:space="0" w:color="auto"/>
              <w:bottom w:val="single" w:sz="4" w:space="0" w:color="auto"/>
              <w:right w:val="single" w:sz="4" w:space="0" w:color="auto"/>
            </w:tcBorders>
          </w:tcPr>
          <w:p w:rsidR="00E41173" w:rsidRPr="00E41173" w:rsidRDefault="00E41173" w:rsidP="00E41173">
            <w:pPr>
              <w:tabs>
                <w:tab w:val="left" w:pos="-1134"/>
                <w:tab w:val="left" w:pos="720"/>
                <w:tab w:val="right" w:pos="9356"/>
              </w:tabs>
              <w:rPr>
                <w:rFonts w:ascii="Liberation Serif" w:hAnsi="Liberation Serif" w:cs="Liberation Serif"/>
                <w:sz w:val="28"/>
                <w:szCs w:val="28"/>
              </w:rPr>
            </w:pPr>
            <w:r w:rsidRPr="00E41173">
              <w:rPr>
                <w:rFonts w:ascii="Liberation Serif" w:hAnsi="Liberation Serif" w:cs="Liberation Serif"/>
                <w:sz w:val="28"/>
                <w:szCs w:val="28"/>
                <w:lang w:val="en-US"/>
              </w:rPr>
              <w:lastRenderedPageBreak/>
              <w:t>artemovsky66.ru</w:t>
            </w:r>
          </w:p>
        </w:tc>
      </w:tr>
    </w:tbl>
    <w:p w:rsidR="00BA4410" w:rsidRDefault="00BA4410" w:rsidP="00EB3532">
      <w:pPr>
        <w:widowControl w:val="0"/>
        <w:autoSpaceDE w:val="0"/>
        <w:autoSpaceDN w:val="0"/>
        <w:adjustRightInd w:val="0"/>
        <w:jc w:val="center"/>
        <w:rPr>
          <w:rFonts w:ascii="Liberation Serif" w:hAnsi="Liberation Serif"/>
          <w:sz w:val="28"/>
          <w:szCs w:val="28"/>
        </w:rPr>
      </w:pPr>
    </w:p>
    <w:p w:rsidR="002B7866" w:rsidRPr="00E928F3" w:rsidRDefault="002B7866" w:rsidP="00EB3532">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РАЗДЕЛ 1</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ХАРАКТЕРИСТИКА И АНАЛИЗ ТЕКУЩЕГО СОСТОЯНИЯ СФЕРЫ СОЦИАЛЬНО-ЭКОНОМИЧЕСКОГО РАЗВИТИЯ АРТЕМОВСКОГО ГОРОДСКОГО ОКРУГА</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2B7866" w:rsidRPr="00E928F3" w:rsidRDefault="002B7866" w:rsidP="002B7866">
      <w:pPr>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Настоящая муниципальная программа разработана в соответствии с основными стратегическими документами, определяющими экономическую политику Артемовского городского округа:</w:t>
      </w:r>
    </w:p>
    <w:p w:rsidR="002B7866" w:rsidRPr="00E928F3" w:rsidRDefault="002B7866" w:rsidP="002B7866">
      <w:pPr>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1) Указами Президента Российской Федерации от 07 мая 2012 года;</w:t>
      </w:r>
    </w:p>
    <w:p w:rsidR="002B7866" w:rsidRPr="00E928F3" w:rsidRDefault="002B7866" w:rsidP="002B7866">
      <w:pPr>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xml:space="preserve">2) </w:t>
      </w:r>
      <w:hyperlink r:id="rId6" w:history="1">
        <w:r w:rsidRPr="00E928F3">
          <w:rPr>
            <w:rFonts w:ascii="Liberation Serif" w:hAnsi="Liberation Serif"/>
            <w:sz w:val="28"/>
            <w:szCs w:val="28"/>
          </w:rPr>
          <w:t>Стратегией</w:t>
        </w:r>
      </w:hyperlink>
      <w:r w:rsidRPr="00E928F3">
        <w:rPr>
          <w:rFonts w:ascii="Liberation Serif" w:hAnsi="Liberation Serif"/>
          <w:sz w:val="28"/>
          <w:szCs w:val="28"/>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 1757-р;</w:t>
      </w:r>
    </w:p>
    <w:p w:rsidR="002B7866" w:rsidRPr="00E928F3" w:rsidRDefault="002B7866" w:rsidP="002B7866">
      <w:pPr>
        <w:autoSpaceDE w:val="0"/>
        <w:autoSpaceDN w:val="0"/>
        <w:adjustRightInd w:val="0"/>
        <w:ind w:firstLine="540"/>
        <w:jc w:val="both"/>
        <w:rPr>
          <w:rFonts w:ascii="Liberation Serif" w:hAnsi="Liberation Serif"/>
          <w:sz w:val="28"/>
          <w:szCs w:val="28"/>
        </w:rPr>
      </w:pPr>
      <w:r w:rsidRPr="00E928F3">
        <w:rPr>
          <w:rFonts w:ascii="Liberation Serif" w:hAnsi="Liberation Serif"/>
          <w:sz w:val="28"/>
          <w:szCs w:val="28"/>
        </w:rPr>
        <w:t xml:space="preserve">3) Планом </w:t>
      </w:r>
      <w:hyperlink r:id="rId7" w:history="1"/>
      <w:r w:rsidRPr="00E928F3">
        <w:rPr>
          <w:rFonts w:ascii="Liberation Serif" w:hAnsi="Liberation Serif"/>
          <w:sz w:val="28"/>
          <w:szCs w:val="28"/>
        </w:rPr>
        <w:t>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30.08.2016 № 595-ПП;</w:t>
      </w:r>
    </w:p>
    <w:p w:rsidR="002B7866" w:rsidRPr="00E928F3" w:rsidRDefault="002B7866" w:rsidP="002B7866">
      <w:pPr>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xml:space="preserve">4) </w:t>
      </w:r>
      <w:hyperlink r:id="rId8" w:history="1">
        <w:r w:rsidRPr="00E928F3">
          <w:rPr>
            <w:rFonts w:ascii="Liberation Serif" w:hAnsi="Liberation Serif"/>
            <w:sz w:val="28"/>
            <w:szCs w:val="28"/>
          </w:rPr>
          <w:t>Стратегией</w:t>
        </w:r>
      </w:hyperlink>
      <w:r w:rsidRPr="00E928F3">
        <w:rPr>
          <w:rFonts w:ascii="Liberation Serif" w:hAnsi="Liberation Serif"/>
          <w:sz w:val="28"/>
          <w:szCs w:val="28"/>
        </w:rPr>
        <w:t xml:space="preserve"> социально-экономического развития Свердловской области на 2016 - 2030 годы, утвержденной Законом Свердловской области от 21.12.2015 № 151-ОЗ «О Стратегии социально-экономического развития Свердловской области на 2016 - 2030 годы»;</w:t>
      </w:r>
    </w:p>
    <w:p w:rsidR="002B7866" w:rsidRPr="00E928F3" w:rsidRDefault="002B7866" w:rsidP="002B7866">
      <w:pPr>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Характеристика и анализ текущего состояния сферы социально-экономического развития Артемовского городского округа отражены в соответствующих подпрограммах муниципальной программы.</w:t>
      </w:r>
    </w:p>
    <w:p w:rsidR="002B7866" w:rsidRPr="00E928F3" w:rsidRDefault="002B7866" w:rsidP="002B7866">
      <w:pPr>
        <w:widowControl w:val="0"/>
        <w:autoSpaceDE w:val="0"/>
        <w:autoSpaceDN w:val="0"/>
        <w:adjustRightInd w:val="0"/>
        <w:ind w:firstLine="709"/>
        <w:jc w:val="center"/>
        <w:rPr>
          <w:rFonts w:ascii="Liberation Serif" w:hAnsi="Liberation Serif"/>
          <w:sz w:val="28"/>
          <w:szCs w:val="28"/>
        </w:rPr>
      </w:pP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ПОДПРОГРАММА 1</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«РЕАЛИЗАЦИЯ ОТДЕЛЬНЫХ ВОПРОСОВ МЕСТНОГО ЗНАЧЕНИЯ И ПЕРЕДАННЫХ ГОСУДАРСТВЕННЫХ ПОЛНОМОЧИЙ НА ТЕРРИТОРИИ АРТЕМОВСКОГО ГОРОДСКОГО ОКРУГА»</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2B7866" w:rsidRPr="00E928F3" w:rsidRDefault="002B7866" w:rsidP="002B7866">
      <w:pPr>
        <w:pStyle w:val="a3"/>
        <w:ind w:firstLine="709"/>
        <w:jc w:val="both"/>
        <w:rPr>
          <w:rFonts w:ascii="Liberation Serif" w:hAnsi="Liberation Serif"/>
          <w:i/>
          <w:sz w:val="28"/>
          <w:szCs w:val="28"/>
        </w:rPr>
      </w:pPr>
      <w:r w:rsidRPr="00E928F3">
        <w:rPr>
          <w:rFonts w:ascii="Liberation Serif" w:hAnsi="Liberation Serif"/>
          <w:i/>
          <w:sz w:val="28"/>
          <w:szCs w:val="28"/>
        </w:rPr>
        <w:t>Развитие информационных технологий на территории Артемовского городского округа</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Одним из важных факторов осуществления успешной модернизации органов местного самоуправления Артемовского городского округа является системная интеграция организационных процессов на основе использования вычислительных сетей, а также активное и ускоренное интегрирование в глобальное информационное пространство.</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xml:space="preserve">Актуальность проблемы определяется не только потребностью повышения эффективности деятельности органов местного самоуправления, </w:t>
      </w:r>
      <w:r w:rsidRPr="00E928F3">
        <w:rPr>
          <w:rFonts w:ascii="Liberation Serif" w:hAnsi="Liberation Serif"/>
          <w:sz w:val="28"/>
          <w:szCs w:val="28"/>
        </w:rPr>
        <w:lastRenderedPageBreak/>
        <w:t>но и необходимостью обеспечения их открытости и информационной доступности для жителей округа.</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В Администрации Артемовского городского округа создана базовая информационная инфраструктура (ИТ - инфраструктура), произведено обновление серверов, компьютеров, сетевого оборудования.</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xml:space="preserve">В целях создания единого информационного пространства, обеспечения доступности к архивным документам необходимо создание электронного архива. Применение современных технологий оцифровки архивных документов позволит обеспечить их сохранность и сделает их более доступными для пользователей. Оцифровка описей дел позволит защитить материальный носитель и текст архивного документа в процессе использования, а также ускорить процесс получения необходимой пользователю информации.  </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xml:space="preserve">В связи с возрастанием объемов цифровой информации, реализации проектов оказания муниципальных (государственных) услуг в электронной форме, развитием электронного документооборота имеется необходимость в реализации следующих мероприятий: </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xml:space="preserve">- оснащении рабочих мест работников Администрации </w:t>
      </w:r>
      <w:r w:rsidR="004E382F">
        <w:rPr>
          <w:rFonts w:ascii="Liberation Serif" w:hAnsi="Liberation Serif"/>
          <w:sz w:val="28"/>
          <w:szCs w:val="28"/>
        </w:rPr>
        <w:t>Артемовского городского округа</w:t>
      </w:r>
      <w:r w:rsidRPr="00E928F3">
        <w:rPr>
          <w:rFonts w:ascii="Liberation Serif" w:hAnsi="Liberation Serif"/>
          <w:sz w:val="28"/>
          <w:szCs w:val="28"/>
        </w:rPr>
        <w:t xml:space="preserve"> современной компьютерной техникой;</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закупке серверов;</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закупке сканирующего оборудования;</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оснащении системами хранения цифровой информации;</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создании локальной вычислительной сети;</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обеспечении широкополосным доступом в информационно-телекоммуникационную сеть «Интернет» для повышения качества оказания муниципальных (государственных) услуг;</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создании системы технической поддержки аппаратно – программных комплексов и электронных ресурсов;</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обновление и текущая поддержка существующих информационных систем и программных комплексов, внедренных в Администрации Артемовского городского округа;</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внедрение новых автоматизированных архивных технологий, подключение к областной и федеральной информационной базе данных; расширение издательской деятельности архивной службы;</w:t>
      </w:r>
    </w:p>
    <w:p w:rsidR="002B7866"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 xml:space="preserve">- </w:t>
      </w:r>
      <w:r w:rsidR="004E382F">
        <w:rPr>
          <w:rFonts w:ascii="Liberation Serif" w:hAnsi="Liberation Serif"/>
          <w:sz w:val="28"/>
          <w:szCs w:val="28"/>
        </w:rPr>
        <w:t xml:space="preserve">ведение информационной системы </w:t>
      </w:r>
      <w:r w:rsidRPr="00E928F3">
        <w:rPr>
          <w:rFonts w:ascii="Liberation Serif" w:hAnsi="Liberation Serif"/>
          <w:sz w:val="28"/>
          <w:szCs w:val="28"/>
        </w:rPr>
        <w:t>обеспечения градостроительной деятельности (</w:t>
      </w:r>
      <w:r w:rsidR="004E382F">
        <w:rPr>
          <w:rFonts w:ascii="Liberation Serif" w:hAnsi="Liberation Serif"/>
          <w:sz w:val="28"/>
          <w:szCs w:val="28"/>
        </w:rPr>
        <w:t>ГИСОГД);</w:t>
      </w:r>
    </w:p>
    <w:p w:rsidR="004E382F" w:rsidRDefault="004E382F" w:rsidP="002B7866">
      <w:pPr>
        <w:pStyle w:val="a3"/>
        <w:ind w:firstLine="709"/>
        <w:jc w:val="both"/>
        <w:rPr>
          <w:rFonts w:ascii="Liberation Serif" w:hAnsi="Liberation Serif"/>
          <w:sz w:val="28"/>
          <w:szCs w:val="28"/>
        </w:rPr>
      </w:pPr>
      <w:r>
        <w:rPr>
          <w:rFonts w:ascii="Liberation Serif" w:hAnsi="Liberation Serif"/>
          <w:sz w:val="28"/>
          <w:szCs w:val="28"/>
        </w:rPr>
        <w:t>- переход на использование отечественного программного обеспечения, а также организация проведения закупок отечественного программного обеспечения;</w:t>
      </w:r>
    </w:p>
    <w:p w:rsidR="00373EC8" w:rsidRDefault="004E382F" w:rsidP="00373EC8">
      <w:pPr>
        <w:pStyle w:val="a3"/>
        <w:ind w:firstLine="709"/>
        <w:jc w:val="both"/>
        <w:rPr>
          <w:rFonts w:ascii="Liberation Serif" w:hAnsi="Liberation Serif"/>
          <w:sz w:val="28"/>
          <w:szCs w:val="28"/>
        </w:rPr>
      </w:pPr>
      <w:r>
        <w:rPr>
          <w:rFonts w:ascii="Liberation Serif" w:hAnsi="Liberation Serif"/>
          <w:sz w:val="28"/>
          <w:szCs w:val="28"/>
        </w:rPr>
        <w:t>- модернизация технологической инфраструктуры (персональных электронных вычислительных машин, серверного и телекоммуникационного оборудования, иных средств вычислительной техники и периферийных устройств) с учетом необходимости обеспечения совместимости с отечественным офисным программным обеспечением;</w:t>
      </w:r>
    </w:p>
    <w:p w:rsidR="004E382F" w:rsidRDefault="004E382F" w:rsidP="00373EC8">
      <w:pPr>
        <w:pStyle w:val="a3"/>
        <w:ind w:firstLine="709"/>
        <w:jc w:val="both"/>
        <w:rPr>
          <w:rFonts w:ascii="Liberation Serif" w:hAnsi="Liberation Serif"/>
          <w:sz w:val="28"/>
          <w:szCs w:val="28"/>
        </w:rPr>
      </w:pPr>
      <w:r>
        <w:rPr>
          <w:rFonts w:ascii="Liberation Serif" w:hAnsi="Liberation Serif"/>
          <w:sz w:val="28"/>
          <w:szCs w:val="28"/>
        </w:rPr>
        <w:lastRenderedPageBreak/>
        <w:t>- подключение к высокоскоростному широкополосному интернету территориальных управлений Администрации Артемовского городского округа;</w:t>
      </w:r>
    </w:p>
    <w:p w:rsidR="004E382F" w:rsidRPr="00E928F3" w:rsidRDefault="004E382F" w:rsidP="002B7866">
      <w:pPr>
        <w:pStyle w:val="a3"/>
        <w:ind w:firstLine="709"/>
        <w:jc w:val="both"/>
        <w:rPr>
          <w:rFonts w:ascii="Liberation Serif" w:hAnsi="Liberation Serif"/>
          <w:sz w:val="28"/>
          <w:szCs w:val="28"/>
        </w:rPr>
      </w:pPr>
      <w:r>
        <w:rPr>
          <w:rFonts w:ascii="Liberation Serif" w:hAnsi="Liberation Serif"/>
          <w:sz w:val="28"/>
          <w:szCs w:val="28"/>
        </w:rPr>
        <w:t xml:space="preserve">- содействие в подключении к </w:t>
      </w:r>
      <w:r w:rsidRPr="004E382F">
        <w:rPr>
          <w:rFonts w:ascii="Liberation Serif" w:hAnsi="Liberation Serif"/>
          <w:sz w:val="28"/>
          <w:szCs w:val="28"/>
        </w:rPr>
        <w:t>широкополосному интернету</w:t>
      </w:r>
      <w:r>
        <w:rPr>
          <w:rFonts w:ascii="Liberation Serif" w:hAnsi="Liberation Serif"/>
          <w:sz w:val="28"/>
          <w:szCs w:val="28"/>
        </w:rPr>
        <w:t xml:space="preserve"> малонаселенных пунктов</w:t>
      </w:r>
      <w:r w:rsidR="0058235C">
        <w:rPr>
          <w:rFonts w:ascii="Liberation Serif" w:hAnsi="Liberation Serif"/>
          <w:sz w:val="28"/>
          <w:szCs w:val="28"/>
        </w:rPr>
        <w:t xml:space="preserve"> Артемовского городского округа.</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Решение перечисленных задач возможно программно-целевыми методами. Настоящая подпрограмма направлена на системное решение поставленных задач и на развитие технической и технологической основы информационного общества в Артемовском городском округе, повышение эффективности работы органов местного самоуправления Артемовского городского округа и их взаимодействия с населением.</w:t>
      </w:r>
    </w:p>
    <w:p w:rsidR="002B7866" w:rsidRPr="00E928F3" w:rsidRDefault="002B7866" w:rsidP="0051351D">
      <w:pPr>
        <w:pStyle w:val="a3"/>
        <w:jc w:val="both"/>
        <w:rPr>
          <w:rFonts w:ascii="Liberation Serif" w:hAnsi="Liberation Serif"/>
          <w:sz w:val="28"/>
          <w:szCs w:val="28"/>
        </w:rPr>
      </w:pPr>
    </w:p>
    <w:p w:rsidR="002B7866" w:rsidRPr="00E928F3" w:rsidRDefault="002B7866" w:rsidP="002B7866">
      <w:pPr>
        <w:pStyle w:val="a3"/>
        <w:ind w:firstLine="709"/>
        <w:jc w:val="both"/>
        <w:rPr>
          <w:rFonts w:ascii="Liberation Serif" w:hAnsi="Liberation Serif"/>
          <w:i/>
          <w:sz w:val="28"/>
          <w:szCs w:val="28"/>
        </w:rPr>
      </w:pPr>
      <w:r w:rsidRPr="00E928F3">
        <w:rPr>
          <w:rFonts w:ascii="Liberation Serif" w:hAnsi="Liberation Serif"/>
          <w:i/>
          <w:sz w:val="28"/>
          <w:szCs w:val="28"/>
        </w:rPr>
        <w:t>Организация предоставления услуг (выполнения работ) в сфере печати и обеспечение муниципальных нужд в осуществлении телевизионного вещания по вопросам освещения деятельности органов местного самоуправления и социально-значимым вопросам.</w:t>
      </w:r>
      <w:r w:rsidRPr="00E928F3">
        <w:rPr>
          <w:rFonts w:ascii="Liberation Serif" w:hAnsi="Liberation Serif"/>
          <w:sz w:val="28"/>
          <w:szCs w:val="28"/>
        </w:rPr>
        <w:t xml:space="preserve"> </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В демократическом обществе с рыночно ориентированной экономикой воздействие общественного мнения, выраженного через различные формы общественных движений, через средства массовой информации, является важным и необходимым элементом решения многих социально значимых проблем. В связи с этим, формирование активной позиции общественности по социально значимым вопросам рассматривается в качестве важной задачи. Открытый и беспрепятственный доступ к общественно значимой информации выступает в этом смысле не просто гарантом справедливого управления и свободного общества. Общественно значимая информация способствует просвещению народа, стимулирует прогресс и помогает решению стоящих перед нами сложных экономических, научных и социальных проблем.</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Средства массовой информации являются основным каналом информирования местного сообщества о деятельности учреждений, организаций и предприятий. При этом в полной мере проявляются такие свойства средств массовой информации, как массовость, тиражируемость, периодичность, использование постоянно пополняемых информационных ресурсов, выполнение СМИ функций первичных источников информации, применение современных информационных технологий и средств телекоммуникаций.</w:t>
      </w:r>
    </w:p>
    <w:p w:rsidR="002B7866" w:rsidRPr="0045304A" w:rsidRDefault="002B7866" w:rsidP="0045304A">
      <w:pPr>
        <w:pStyle w:val="a3"/>
        <w:ind w:firstLine="709"/>
        <w:jc w:val="both"/>
        <w:rPr>
          <w:rFonts w:ascii="Liberation Serif" w:hAnsi="Liberation Serif"/>
          <w:sz w:val="28"/>
          <w:szCs w:val="28"/>
        </w:rPr>
      </w:pPr>
      <w:r w:rsidRPr="00E928F3">
        <w:rPr>
          <w:rFonts w:ascii="Liberation Serif" w:hAnsi="Liberation Serif"/>
          <w:sz w:val="28"/>
          <w:szCs w:val="28"/>
        </w:rPr>
        <w:t>В целях достижения удовлетворенности населения уровнем информационной открытости власти, а также удовлетворенности населения деятельностью органов местного самоуправления, Администрацией Артемовского городского округа проводятся мероприятия по обеспечению доступа населения к информации о деятельности органов местного самоуправления, доведение до граждан социально-значимой информации, разъяснение решений органов местного самоуправления</w:t>
      </w:r>
      <w:r w:rsidR="00FE06B6">
        <w:rPr>
          <w:rFonts w:ascii="Liberation Serif" w:hAnsi="Liberation Serif"/>
          <w:sz w:val="28"/>
          <w:szCs w:val="28"/>
        </w:rPr>
        <w:t xml:space="preserve"> Артемовского городского округа</w:t>
      </w:r>
      <w:r w:rsidRPr="00E928F3">
        <w:rPr>
          <w:rFonts w:ascii="Liberation Serif" w:hAnsi="Liberation Serif"/>
          <w:sz w:val="28"/>
          <w:szCs w:val="28"/>
        </w:rPr>
        <w:t xml:space="preserve"> по вопросам местного значения.</w:t>
      </w:r>
    </w:p>
    <w:p w:rsidR="0045304A" w:rsidRPr="00EB3532" w:rsidRDefault="002B7866" w:rsidP="0045304A">
      <w:pPr>
        <w:pStyle w:val="a3"/>
        <w:ind w:firstLine="709"/>
        <w:jc w:val="both"/>
        <w:rPr>
          <w:rFonts w:ascii="Liberation Serif" w:hAnsi="Liberation Serif"/>
          <w:i/>
          <w:sz w:val="28"/>
          <w:szCs w:val="28"/>
        </w:rPr>
      </w:pPr>
      <w:r w:rsidRPr="00EB3532">
        <w:rPr>
          <w:rFonts w:ascii="Liberation Serif" w:hAnsi="Liberation Serif"/>
          <w:i/>
          <w:sz w:val="28"/>
          <w:szCs w:val="28"/>
        </w:rPr>
        <w:lastRenderedPageBreak/>
        <w:t>Административная комиссия</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Согласно Закону Свердловской области от 27 декабря 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Администрация Артемовского городского округа наделена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Согласно закону Свердловской области от 23 мая 2011 года №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Администрация Артемовского городского округа наделена государственным полномочием Свердловской области по созданию административной комиссии.</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 xml:space="preserve">Постановлением Администрации Артемовского городского округа от 25.08.2011 № 1001-ПА на территории Артемовского городского округа создана Административная комиссия (далее – Комиссия). </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 xml:space="preserve">Комиссия является постоянно действующим коллегиальным органом по рассмотрению дел об административных правонарушениях, отнесенных к ее компетенции в соответствии с Законом Свердловской области от 14 июня 2005 года № 52-ОЗ «Об административных правонарушениях на территории Свердловской области». </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Перечень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от 14 июня 2005 года № 52-ОЗ «Об административных правонарушениях на территории Свердловской области», утвержден постановлением Администрации Артемовского городского округа от 21.10.2021 № 906-ПА.</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За 2021 год в адрес Администрации Артемовского городского округа от ОМВД России по Артемовскому району поступил 1 материал КУСП в отношении 1 гражданина.</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Должностными лицами, уполномоченными составлять протоколы об административных правонарушениях на территории Артемовского городского округа на основании статьи 44 Закона СО № 52-ОЗ, без участия ОМВД России по Артемовскому району составлено 10 протоколов, из них: 1 – в отношении физического лица, 1 - в отношении индивидуального предпринимателя, 8 – в отношении управляющий организаций, ЖСК и ТСЖ.</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 xml:space="preserve">За 2021 год административной комиссией Артемовского городского округа проведено 9 заседаний: рассмотрено 10 дел об административных правонарушениях: 1 – по статье 18 Закона СО № 52-ОЗ «Мойка </w:t>
      </w:r>
      <w:r w:rsidRPr="00EB3532">
        <w:rPr>
          <w:rFonts w:ascii="Liberation Serif" w:hAnsi="Liberation Serif"/>
          <w:sz w:val="28"/>
          <w:szCs w:val="28"/>
        </w:rPr>
        <w:lastRenderedPageBreak/>
        <w:t>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1 – по статье 33 «Невыполнение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8 – по статье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По результатам рассмотрения к административной ответственности привлечены: 1 гражданин – наложен административный штраф в размере 1000,00 рублей, 1 индивидуальный предприниматель – наложен административный штраф в размере 10000,00 рублей, 5 юридических лиц – наложен административный штраф по 5000,00 рублей на каждое.</w:t>
      </w:r>
    </w:p>
    <w:p w:rsidR="00762789"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 xml:space="preserve">За 2021 год оплачено 47049,33 рублей, из них 21000,00 рублей (44,63 % от общей суммы поступлений) оплачено в добровольном порядке. </w:t>
      </w:r>
    </w:p>
    <w:p w:rsidR="002B7866" w:rsidRPr="00EB3532" w:rsidRDefault="00762789" w:rsidP="00762789">
      <w:pPr>
        <w:pStyle w:val="a3"/>
        <w:ind w:firstLine="709"/>
        <w:jc w:val="both"/>
        <w:rPr>
          <w:rFonts w:ascii="Liberation Serif" w:hAnsi="Liberation Serif"/>
          <w:sz w:val="28"/>
          <w:szCs w:val="28"/>
        </w:rPr>
      </w:pPr>
      <w:r w:rsidRPr="00EB3532">
        <w:rPr>
          <w:rFonts w:ascii="Liberation Serif" w:hAnsi="Liberation Serif"/>
          <w:sz w:val="28"/>
          <w:szCs w:val="28"/>
        </w:rPr>
        <w:t>Персональный состав Административной комиссии Артемовского городского округа в соответствии с постановлением Администрации Артемовского городского округа от 27.12.2021 № 1195-ПА «О внесении изменений в персональный состав Административной комиссии Артемовского городского округа сформирован из 11 человек, в том числе: председатель комиссии, заместитель председателя комиссии, ответственный секретарь комиссии и 8 членов комиссии. Права и обязанности Административной комиссии Артемовского городского округа и ее членов закреплены в Положении об Административной комиссии Артемовского городского округа, утвержденном постановлением Администрации Артемовского городского округа от 03.10.2011 № 1147-ПА «О деятельности Административной комиссии Артемовского городского округа».</w:t>
      </w:r>
    </w:p>
    <w:p w:rsidR="00762789" w:rsidRPr="00EB3532" w:rsidRDefault="00762789" w:rsidP="00762789">
      <w:pPr>
        <w:pStyle w:val="a3"/>
        <w:ind w:firstLine="709"/>
        <w:jc w:val="both"/>
        <w:rPr>
          <w:rFonts w:ascii="Liberation Serif" w:hAnsi="Liberation Serif"/>
          <w:sz w:val="28"/>
          <w:szCs w:val="28"/>
        </w:rPr>
      </w:pPr>
    </w:p>
    <w:p w:rsidR="002B7866" w:rsidRPr="00EB3532" w:rsidRDefault="002B7866" w:rsidP="002B7866">
      <w:pPr>
        <w:pStyle w:val="a3"/>
        <w:ind w:firstLine="709"/>
        <w:jc w:val="both"/>
        <w:rPr>
          <w:rFonts w:ascii="Liberation Serif" w:hAnsi="Liberation Serif"/>
          <w:i/>
          <w:sz w:val="28"/>
          <w:szCs w:val="28"/>
        </w:rPr>
      </w:pPr>
      <w:r w:rsidRPr="00EB3532">
        <w:rPr>
          <w:rFonts w:ascii="Liberation Serif" w:hAnsi="Liberation Serif"/>
          <w:i/>
          <w:sz w:val="28"/>
          <w:szCs w:val="28"/>
        </w:rPr>
        <w:t>Осуществление воинского учета</w:t>
      </w:r>
    </w:p>
    <w:p w:rsidR="002B7866" w:rsidRPr="00EB3532" w:rsidRDefault="002B7866" w:rsidP="002B7866">
      <w:pPr>
        <w:pStyle w:val="a3"/>
        <w:ind w:firstLine="709"/>
        <w:jc w:val="both"/>
        <w:rPr>
          <w:rFonts w:ascii="Liberation Serif" w:hAnsi="Liberation Serif"/>
          <w:sz w:val="28"/>
          <w:szCs w:val="28"/>
        </w:rPr>
      </w:pPr>
      <w:r w:rsidRPr="00EB3532">
        <w:rPr>
          <w:rFonts w:ascii="Liberation Serif" w:hAnsi="Liberation Serif"/>
          <w:sz w:val="28"/>
          <w:szCs w:val="28"/>
        </w:rPr>
        <w:t>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городских округов. Совокупность таких полномочий именуется первичным воинским учетом.</w:t>
      </w:r>
    </w:p>
    <w:p w:rsidR="002B7866" w:rsidRPr="00EB3532" w:rsidRDefault="002B7866" w:rsidP="002B7866">
      <w:pPr>
        <w:pStyle w:val="a3"/>
        <w:ind w:firstLine="709"/>
        <w:jc w:val="both"/>
        <w:rPr>
          <w:rFonts w:ascii="Liberation Serif" w:hAnsi="Liberation Serif"/>
          <w:sz w:val="28"/>
          <w:szCs w:val="28"/>
        </w:rPr>
      </w:pPr>
      <w:r w:rsidRPr="00EB3532">
        <w:rPr>
          <w:rFonts w:ascii="Liberation Serif" w:hAnsi="Liberation Serif"/>
          <w:sz w:val="28"/>
          <w:szCs w:val="28"/>
        </w:rPr>
        <w:t>Основные задачи первичного воинского учета:</w:t>
      </w:r>
    </w:p>
    <w:p w:rsidR="002B7866" w:rsidRPr="00EB3532" w:rsidRDefault="002B7866" w:rsidP="002B7866">
      <w:pPr>
        <w:pStyle w:val="a3"/>
        <w:ind w:firstLine="709"/>
        <w:jc w:val="both"/>
        <w:rPr>
          <w:rFonts w:ascii="Liberation Serif" w:hAnsi="Liberation Serif"/>
          <w:sz w:val="28"/>
          <w:szCs w:val="28"/>
        </w:rPr>
      </w:pPr>
      <w:r w:rsidRPr="00EB3532">
        <w:rPr>
          <w:rFonts w:ascii="Liberation Serif" w:hAnsi="Liberation Serif"/>
          <w:sz w:val="28"/>
          <w:szCs w:val="28"/>
        </w:rPr>
        <w:t>- совершенствование работы по осуществлению воинского учета в Администрации Артемовского городского округа, на предприятиях, в учреждениях, организациях, расположенных на территории Артемовского городского округа;</w:t>
      </w:r>
    </w:p>
    <w:p w:rsidR="002B7866" w:rsidRPr="00EB3532" w:rsidRDefault="002B7866" w:rsidP="002B7866">
      <w:pPr>
        <w:pStyle w:val="a3"/>
        <w:ind w:firstLine="709"/>
        <w:jc w:val="both"/>
        <w:rPr>
          <w:rFonts w:ascii="Liberation Serif" w:hAnsi="Liberation Serif"/>
          <w:sz w:val="28"/>
          <w:szCs w:val="28"/>
        </w:rPr>
      </w:pPr>
      <w:r w:rsidRPr="00EB3532">
        <w:rPr>
          <w:rFonts w:ascii="Liberation Serif" w:hAnsi="Liberation Serif"/>
          <w:sz w:val="28"/>
          <w:szCs w:val="28"/>
        </w:rPr>
        <w:t xml:space="preserve">- повышение качества мероприятий по организации и ведению воинского учета в целях обеспечения полноты и достоверности данных, </w:t>
      </w:r>
      <w:r w:rsidRPr="00EB3532">
        <w:rPr>
          <w:rFonts w:ascii="Liberation Serif" w:hAnsi="Liberation Serif"/>
          <w:sz w:val="28"/>
          <w:szCs w:val="28"/>
        </w:rPr>
        <w:lastRenderedPageBreak/>
        <w:t>определяющих количественный состав и качественное состояние призывных и мобилизационных ресурсов.</w:t>
      </w:r>
    </w:p>
    <w:p w:rsidR="002B7866" w:rsidRPr="00EB3532" w:rsidRDefault="002B7866" w:rsidP="002B7866">
      <w:pPr>
        <w:pStyle w:val="a3"/>
        <w:ind w:firstLine="709"/>
        <w:jc w:val="both"/>
        <w:rPr>
          <w:rFonts w:ascii="Liberation Serif" w:hAnsi="Liberation Serif"/>
          <w:sz w:val="28"/>
          <w:szCs w:val="28"/>
        </w:rPr>
      </w:pPr>
      <w:r w:rsidRPr="00EB3532">
        <w:rPr>
          <w:rFonts w:ascii="Liberation Serif" w:hAnsi="Liberation Serif"/>
          <w:sz w:val="28"/>
          <w:szCs w:val="28"/>
        </w:rPr>
        <w:t>В 2008 году в связи с ликвидацией на территории Артемовского городского округа военного комиссариата в структуру Администрации Артемовского городского округа решением Думы Артемовского городского округа введен военно-учетный стол Администрации Артемовского городского округа.</w:t>
      </w:r>
    </w:p>
    <w:p w:rsidR="002B7866" w:rsidRPr="00EB3532" w:rsidRDefault="002B7866" w:rsidP="002B7866">
      <w:pPr>
        <w:pStyle w:val="a3"/>
        <w:ind w:firstLine="709"/>
        <w:jc w:val="both"/>
        <w:rPr>
          <w:rFonts w:ascii="Liberation Serif" w:hAnsi="Liberation Serif"/>
          <w:sz w:val="28"/>
          <w:szCs w:val="28"/>
        </w:rPr>
      </w:pPr>
      <w:r w:rsidRPr="00EB3532">
        <w:rPr>
          <w:rFonts w:ascii="Liberation Serif" w:hAnsi="Liberation Serif"/>
          <w:sz w:val="28"/>
          <w:szCs w:val="28"/>
        </w:rPr>
        <w:t>Определен порядок приема граждан по вопросам воинского учета. Обеспечивается постановка граждан на воинский учет и снятие с воинского учета. Проводится оповещение граждан о вызовах отдела военного комиссариата Свердловской области по городам Реж, Артемовский, Режевскому и Артемовскому районам. Осуществляется сбор, хранение и обработка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w:t>
      </w:r>
      <w:r w:rsidR="00762789" w:rsidRPr="00EB3532">
        <w:rPr>
          <w:rFonts w:ascii="Liberation Serif" w:hAnsi="Liberation Serif"/>
          <w:sz w:val="28"/>
          <w:szCs w:val="28"/>
        </w:rPr>
        <w:t xml:space="preserve"> учете. Представляются в отдел </w:t>
      </w:r>
      <w:r w:rsidRPr="00EB3532">
        <w:rPr>
          <w:rFonts w:ascii="Liberation Serif" w:hAnsi="Liberation Serif"/>
          <w:sz w:val="28"/>
          <w:szCs w:val="28"/>
        </w:rPr>
        <w:t>военного комиссариата Свердловской области по городам Реж, Артемовский, Режевскому и Артемовскому районам списки граждан мужского пола, достигших возраста 15 лет и списки граждан мужского пола, достигших возраста 16 лет. Проводятся сверки учетных карточек граждан, проживающих на территории Ар</w:t>
      </w:r>
      <w:r w:rsidR="00762789" w:rsidRPr="00EB3532">
        <w:rPr>
          <w:rFonts w:ascii="Liberation Serif" w:hAnsi="Liberation Serif"/>
          <w:sz w:val="28"/>
          <w:szCs w:val="28"/>
        </w:rPr>
        <w:t xml:space="preserve">темовского городского округа с </w:t>
      </w:r>
      <w:r w:rsidRPr="00EB3532">
        <w:rPr>
          <w:rFonts w:ascii="Liberation Serif" w:hAnsi="Liberation Serif"/>
          <w:sz w:val="28"/>
          <w:szCs w:val="28"/>
        </w:rPr>
        <w:t xml:space="preserve">учетными карточками (форма Т. 2) организаций, предприятий и учреждений, с учетными карточками отдела военного комиссариата Свердловской области по городам Реж, Артемовский, Режевскому и Артемовскому районам. Ведется учет организаций, находящихся </w:t>
      </w:r>
      <w:r w:rsidR="00762789" w:rsidRPr="00EB3532">
        <w:rPr>
          <w:rFonts w:ascii="Liberation Serif" w:hAnsi="Liberation Serif"/>
          <w:sz w:val="28"/>
          <w:szCs w:val="28"/>
        </w:rPr>
        <w:t>на территории</w:t>
      </w:r>
      <w:r w:rsidRPr="00EB3532">
        <w:rPr>
          <w:rFonts w:ascii="Liberation Serif" w:hAnsi="Liberation Serif"/>
          <w:sz w:val="28"/>
          <w:szCs w:val="28"/>
        </w:rPr>
        <w:t xml:space="preserve"> Артемовского городского округа, контроль ведения в них воинского учета. </w:t>
      </w:r>
    </w:p>
    <w:p w:rsidR="002B7866" w:rsidRPr="00EB3532" w:rsidRDefault="002B7866" w:rsidP="00762789">
      <w:pPr>
        <w:pStyle w:val="a3"/>
        <w:jc w:val="both"/>
        <w:rPr>
          <w:rFonts w:ascii="Liberation Serif" w:hAnsi="Liberation Serif"/>
          <w:i/>
          <w:sz w:val="28"/>
          <w:szCs w:val="28"/>
        </w:rPr>
      </w:pPr>
    </w:p>
    <w:p w:rsidR="002B7866" w:rsidRPr="00EB3532" w:rsidRDefault="002B7866" w:rsidP="002B7866">
      <w:pPr>
        <w:pStyle w:val="a3"/>
        <w:ind w:firstLine="709"/>
        <w:jc w:val="both"/>
        <w:rPr>
          <w:rFonts w:ascii="Liberation Serif" w:hAnsi="Liberation Serif"/>
          <w:i/>
          <w:sz w:val="28"/>
          <w:szCs w:val="28"/>
        </w:rPr>
      </w:pPr>
      <w:r w:rsidRPr="00EB3532">
        <w:rPr>
          <w:rFonts w:ascii="Liberation Serif" w:hAnsi="Liberation Serif"/>
          <w:i/>
          <w:sz w:val="28"/>
          <w:szCs w:val="28"/>
        </w:rPr>
        <w:t xml:space="preserve">Формирование списков присяжных заседателей </w:t>
      </w:r>
    </w:p>
    <w:p w:rsidR="00D00BA1" w:rsidRPr="00EB3532" w:rsidRDefault="00D00BA1" w:rsidP="00D00BA1">
      <w:pPr>
        <w:ind w:firstLine="709"/>
        <w:jc w:val="both"/>
        <w:rPr>
          <w:rFonts w:ascii="Liberation Serif" w:hAnsi="Liberation Serif"/>
          <w:sz w:val="28"/>
          <w:szCs w:val="28"/>
        </w:rPr>
      </w:pPr>
      <w:r w:rsidRPr="00EB3532">
        <w:rPr>
          <w:rFonts w:ascii="Liberation Serif" w:hAnsi="Liberation Serif"/>
          <w:sz w:val="28"/>
          <w:szCs w:val="28"/>
        </w:rPr>
        <w:t xml:space="preserve">В 2022 году Администрацией Артемовского городского округа сформирован список кандидатов в присяжные заседатели для Артемовского городского суда в количестве 1500 человек и запасной список кандидатов в присяжные заседатели в количестве 375 человек на период с 1 июня 2022 года по 31 мая 2026 года. </w:t>
      </w:r>
    </w:p>
    <w:p w:rsidR="00D00BA1" w:rsidRPr="00EB3532" w:rsidRDefault="00D00BA1" w:rsidP="00D00BA1">
      <w:pPr>
        <w:ind w:firstLine="709"/>
        <w:jc w:val="both"/>
        <w:rPr>
          <w:rFonts w:ascii="Liberation Serif" w:hAnsi="Liberation Serif"/>
          <w:sz w:val="28"/>
          <w:szCs w:val="28"/>
        </w:rPr>
      </w:pPr>
      <w:r w:rsidRPr="00EB3532">
        <w:rPr>
          <w:rFonts w:ascii="Liberation Serif" w:hAnsi="Liberation Serif"/>
          <w:sz w:val="28"/>
          <w:szCs w:val="28"/>
        </w:rPr>
        <w:t xml:space="preserve">В соответствии с пунктом 1 статьи 4 Федерального закона от 20 августа 2004 года № 113-ФЗ «О присяжных заседателях федеральных судов общей юрисдикции в Российской Федерации» исполнительно – 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  </w:t>
      </w:r>
    </w:p>
    <w:p w:rsidR="002B7866" w:rsidRPr="00EB3532" w:rsidRDefault="002B7866" w:rsidP="002B7866">
      <w:pPr>
        <w:pStyle w:val="a3"/>
        <w:ind w:firstLine="709"/>
        <w:jc w:val="both"/>
        <w:rPr>
          <w:rFonts w:ascii="Liberation Serif" w:hAnsi="Liberation Serif"/>
          <w:i/>
          <w:sz w:val="28"/>
          <w:szCs w:val="28"/>
        </w:rPr>
      </w:pPr>
    </w:p>
    <w:p w:rsidR="002B7866" w:rsidRPr="00EB3532" w:rsidRDefault="002B7866" w:rsidP="002B7866">
      <w:pPr>
        <w:pStyle w:val="a3"/>
        <w:ind w:firstLine="709"/>
        <w:jc w:val="both"/>
        <w:rPr>
          <w:rFonts w:ascii="Liberation Serif" w:hAnsi="Liberation Serif"/>
          <w:i/>
          <w:sz w:val="28"/>
          <w:szCs w:val="28"/>
        </w:rPr>
      </w:pPr>
      <w:r w:rsidRPr="00EB3532">
        <w:rPr>
          <w:rFonts w:ascii="Liberation Serif" w:hAnsi="Liberation Serif"/>
          <w:i/>
          <w:sz w:val="28"/>
          <w:szCs w:val="28"/>
        </w:rPr>
        <w:t>Проведение муниципальных выборов</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xml:space="preserve">Согласно Уставу Артемовского городского округа в Думу Артемовского городского округа избирается 20 депутатов на срок </w:t>
      </w:r>
      <w:r w:rsidRPr="00EB3532">
        <w:rPr>
          <w:rFonts w:ascii="Liberation Serif" w:hAnsi="Liberation Serif"/>
          <w:sz w:val="28"/>
          <w:szCs w:val="28"/>
        </w:rPr>
        <w:lastRenderedPageBreak/>
        <w:t>полномочий 5 лет. Последние выборы депутатов состоялись 19 сентября 2021 года. В соответствии с положения</w:t>
      </w:r>
      <w:r w:rsidR="00FE06B6">
        <w:rPr>
          <w:rFonts w:ascii="Liberation Serif" w:hAnsi="Liberation Serif"/>
          <w:sz w:val="28"/>
          <w:szCs w:val="28"/>
        </w:rPr>
        <w:t xml:space="preserve">ми Федерального закона от 12 июня </w:t>
      </w:r>
      <w:r w:rsidRPr="00EB3532">
        <w:rPr>
          <w:rFonts w:ascii="Liberation Serif" w:hAnsi="Liberation Serif"/>
          <w:sz w:val="28"/>
          <w:szCs w:val="28"/>
        </w:rPr>
        <w:t xml:space="preserve">2002 </w:t>
      </w:r>
      <w:r w:rsidR="00FE06B6">
        <w:rPr>
          <w:rFonts w:ascii="Liberation Serif" w:hAnsi="Liberation Serif"/>
          <w:sz w:val="28"/>
          <w:szCs w:val="28"/>
        </w:rPr>
        <w:t xml:space="preserve">года </w:t>
      </w:r>
      <w:r w:rsidRPr="00EB3532">
        <w:rPr>
          <w:rFonts w:ascii="Liberation Serif" w:hAnsi="Liberation Serif"/>
          <w:sz w:val="28"/>
          <w:szCs w:val="28"/>
        </w:rPr>
        <w:t>№</w:t>
      </w:r>
      <w:r w:rsidR="00FE06B6">
        <w:rPr>
          <w:rFonts w:ascii="Liberation Serif" w:hAnsi="Liberation Serif"/>
          <w:sz w:val="28"/>
          <w:szCs w:val="28"/>
        </w:rPr>
        <w:t xml:space="preserve"> </w:t>
      </w:r>
      <w:r w:rsidRPr="00EB3532">
        <w:rPr>
          <w:rFonts w:ascii="Liberation Serif" w:hAnsi="Liberation Serif"/>
          <w:sz w:val="28"/>
          <w:szCs w:val="28"/>
        </w:rPr>
        <w:t>67-ФЗ «Об основных гарантиях избирательных прав и права на участие в референдуме граждан Российской Федерации», Избирательного кодекса Свердловской области, подготовка и проведение выборов депутатов финансируется из средств местного бюджета. Проведение очередных основных выборов планируется в 2026 году. Вопросами подготовки и проведения выборов будет заниматься Артемовская районная территориальная избирательная комиссия.</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Виды расходов:</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xml:space="preserve">- выплата компенсации членам избирательных комиссий с правом решающего голоса, освобожденным от основной работы на период подготовки и проведения выборов; </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расходы на дополнительную оплату труда (вознаграждение) членам избирательных комиссий с правом решающего голоса в период подготовки и проведения выборов;</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начисления на дополнительную оплату труда (вознаграждение);</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расходы на изготовление печатной продукции и издательскую деятельность;</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расходы на связь;</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транспортные расходы;</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канцелярские расходы;</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расходы на приобретение предметов снабжения и расходных материалов;</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командировочные расходы;</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расходы на приобретение оборудования длительного пользования;</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расходы на сборку, установку и разборку технологического оборудования;</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 xml:space="preserve">- расходы на содержание помещений избирательных комиссий и избирательных участков; </w:t>
      </w:r>
    </w:p>
    <w:p w:rsidR="00D15271" w:rsidRPr="00EB3532" w:rsidRDefault="00D15271" w:rsidP="00D15271">
      <w:pPr>
        <w:pStyle w:val="a3"/>
        <w:ind w:firstLine="709"/>
        <w:jc w:val="both"/>
        <w:rPr>
          <w:rFonts w:ascii="Liberation Serif" w:hAnsi="Liberation Serif"/>
          <w:sz w:val="28"/>
          <w:szCs w:val="28"/>
        </w:rPr>
      </w:pPr>
      <w:r w:rsidRPr="00EB3532">
        <w:rPr>
          <w:rFonts w:ascii="Liberation Serif" w:hAnsi="Liberation Serif"/>
          <w:sz w:val="28"/>
          <w:szCs w:val="28"/>
        </w:rPr>
        <w:t>другие расходы, связанные с подготовкой и проведением выборов.</w:t>
      </w:r>
    </w:p>
    <w:p w:rsidR="002B7866" w:rsidRPr="00EB3532" w:rsidRDefault="002B7866" w:rsidP="002B7866">
      <w:pPr>
        <w:pStyle w:val="a3"/>
        <w:ind w:firstLine="709"/>
        <w:jc w:val="both"/>
        <w:rPr>
          <w:rFonts w:ascii="Liberation Serif" w:hAnsi="Liberation Serif"/>
          <w:sz w:val="28"/>
          <w:szCs w:val="28"/>
        </w:rPr>
      </w:pPr>
    </w:p>
    <w:p w:rsidR="002B7866" w:rsidRPr="00EB3532" w:rsidRDefault="002B7866" w:rsidP="002B7866">
      <w:pPr>
        <w:ind w:firstLine="709"/>
        <w:jc w:val="both"/>
        <w:rPr>
          <w:rFonts w:ascii="Liberation Serif" w:hAnsi="Liberation Serif"/>
          <w:i/>
          <w:sz w:val="28"/>
          <w:szCs w:val="28"/>
        </w:rPr>
      </w:pPr>
      <w:r w:rsidRPr="00EB3532">
        <w:rPr>
          <w:rFonts w:ascii="Liberation Serif" w:hAnsi="Liberation Serif"/>
          <w:i/>
          <w:sz w:val="28"/>
          <w:szCs w:val="28"/>
        </w:rPr>
        <w:t>Оказание финансовой поддержки социально ориентированным некоммерческим организациям</w:t>
      </w:r>
    </w:p>
    <w:p w:rsidR="002B7866" w:rsidRPr="00EB3532" w:rsidRDefault="002B7866" w:rsidP="002B7866">
      <w:pPr>
        <w:ind w:firstLine="709"/>
        <w:jc w:val="both"/>
        <w:rPr>
          <w:rFonts w:ascii="Liberation Serif" w:hAnsi="Liberation Serif"/>
          <w:sz w:val="28"/>
          <w:szCs w:val="28"/>
        </w:rPr>
      </w:pPr>
      <w:r w:rsidRPr="00EB3532">
        <w:rPr>
          <w:rFonts w:ascii="Liberation Serif" w:hAnsi="Liberation Serif"/>
          <w:sz w:val="28"/>
          <w:szCs w:val="28"/>
        </w:rPr>
        <w:t>Некоммерческие организации являются основными институтами гражданского общества, которое выступает как основной партнер органов местного самоуправления в решении стоящих перед обществом проблем. Некоммерческие организации, являясь формой самоорганизации граждан для реализации своих интересов, способны не только решать ряд актуальных для общества проблем, но и создавать систему социальной взаимопомощи, построенную на принципах солидарности и самостоятельности ее участников.</w:t>
      </w:r>
    </w:p>
    <w:p w:rsidR="002B7866" w:rsidRPr="00EB3532" w:rsidRDefault="002B7866" w:rsidP="002B7866">
      <w:pPr>
        <w:ind w:firstLine="709"/>
        <w:jc w:val="both"/>
        <w:rPr>
          <w:rFonts w:ascii="Liberation Serif" w:hAnsi="Liberation Serif"/>
          <w:sz w:val="28"/>
          <w:szCs w:val="28"/>
        </w:rPr>
      </w:pPr>
      <w:r w:rsidRPr="00EB3532">
        <w:rPr>
          <w:rFonts w:ascii="Liberation Serif" w:hAnsi="Liberation Serif"/>
          <w:sz w:val="28"/>
          <w:szCs w:val="28"/>
        </w:rPr>
        <w:t xml:space="preserve">С целью предоставления из бюджета Артемовского городского округа субсидий на финансовую поддержку социально ориентированных </w:t>
      </w:r>
      <w:r w:rsidRPr="00EB3532">
        <w:rPr>
          <w:rFonts w:ascii="Liberation Serif" w:hAnsi="Liberation Serif"/>
          <w:sz w:val="28"/>
          <w:szCs w:val="28"/>
        </w:rPr>
        <w:lastRenderedPageBreak/>
        <w:t xml:space="preserve">некоммерческих организаций (объединений) на территории Артемовского городского округа </w:t>
      </w:r>
      <w:r w:rsidR="00FE06B6" w:rsidRPr="00FE06B6">
        <w:rPr>
          <w:rFonts w:ascii="Liberation Serif" w:hAnsi="Liberation Serif"/>
          <w:sz w:val="28"/>
          <w:szCs w:val="28"/>
        </w:rPr>
        <w:t xml:space="preserve">постановлением Администрации Артемовского городского округа </w:t>
      </w:r>
      <w:r w:rsidR="00D15271" w:rsidRPr="00EB3532">
        <w:rPr>
          <w:rFonts w:ascii="Liberation Serif" w:hAnsi="Liberation Serif"/>
          <w:sz w:val="28"/>
          <w:szCs w:val="28"/>
        </w:rPr>
        <w:t>от 01.03.2022</w:t>
      </w:r>
      <w:r w:rsidRPr="00EB3532">
        <w:rPr>
          <w:rFonts w:ascii="Liberation Serif" w:hAnsi="Liberation Serif"/>
          <w:sz w:val="28"/>
          <w:szCs w:val="28"/>
        </w:rPr>
        <w:t xml:space="preserve"> № </w:t>
      </w:r>
      <w:r w:rsidR="00D15271" w:rsidRPr="00EB3532">
        <w:rPr>
          <w:rFonts w:ascii="Liberation Serif" w:hAnsi="Liberation Serif"/>
          <w:sz w:val="28"/>
          <w:szCs w:val="28"/>
        </w:rPr>
        <w:t>186</w:t>
      </w:r>
      <w:r w:rsidR="00FE06B6">
        <w:rPr>
          <w:rFonts w:ascii="Liberation Serif" w:hAnsi="Liberation Serif"/>
          <w:sz w:val="28"/>
          <w:szCs w:val="28"/>
        </w:rPr>
        <w:t>-ПА</w:t>
      </w:r>
      <w:r w:rsidR="00FE06B6" w:rsidRPr="00FE06B6">
        <w:t xml:space="preserve"> </w:t>
      </w:r>
      <w:r w:rsidR="00FE06B6" w:rsidRPr="00FE06B6">
        <w:rPr>
          <w:rFonts w:ascii="Liberation Serif" w:hAnsi="Liberation Serif"/>
          <w:sz w:val="28"/>
          <w:szCs w:val="28"/>
        </w:rPr>
        <w:t>утвержден Порядок</w:t>
      </w:r>
      <w:r w:rsidR="00FE06B6">
        <w:rPr>
          <w:rFonts w:ascii="Liberation Serif" w:hAnsi="Liberation Serif"/>
          <w:sz w:val="28"/>
          <w:szCs w:val="28"/>
        </w:rPr>
        <w:t xml:space="preserve"> </w:t>
      </w:r>
      <w:r w:rsidR="00FE06B6" w:rsidRPr="00FE06B6">
        <w:rPr>
          <w:rFonts w:ascii="Liberation Serif" w:hAnsi="Liberation Serif"/>
          <w:sz w:val="28"/>
          <w:szCs w:val="28"/>
        </w:rPr>
        <w:t>предоставления из бюджета Артемовского городского округа субсидий на поддержку социально ориентированным некоммерческим организациям (объединениям), осуществляющим свою деятельность на территории Артемовского городского округа</w:t>
      </w:r>
      <w:r w:rsidR="00FE06B6">
        <w:rPr>
          <w:rFonts w:ascii="Liberation Serif" w:hAnsi="Liberation Serif"/>
          <w:sz w:val="28"/>
          <w:szCs w:val="28"/>
        </w:rPr>
        <w:t>.</w:t>
      </w:r>
    </w:p>
    <w:p w:rsidR="002B7866" w:rsidRPr="00EB3532" w:rsidRDefault="002B7866" w:rsidP="002B7866">
      <w:pPr>
        <w:ind w:firstLine="709"/>
        <w:jc w:val="both"/>
        <w:rPr>
          <w:rFonts w:ascii="Liberation Serif" w:hAnsi="Liberation Serif"/>
          <w:sz w:val="28"/>
          <w:szCs w:val="28"/>
        </w:rPr>
      </w:pPr>
      <w:r w:rsidRPr="00EB3532">
        <w:rPr>
          <w:rFonts w:ascii="Liberation Serif" w:hAnsi="Liberation Serif"/>
          <w:sz w:val="28"/>
          <w:szCs w:val="28"/>
        </w:rPr>
        <w:t>Субсидии на финансовую поддержку предоставляются организациям, систематически занимающимся деятельностью, направленной на решение социальных проблем, развитие гражданского общества, достижение социальных, культурных, образовательных целей, на охрану здоровья, развитие физической культуры и спорта, защиту прав и законных интересов граждан, на удовлетворение различных общественных потребностей.</w:t>
      </w:r>
    </w:p>
    <w:p w:rsidR="00D10CCA" w:rsidRPr="00EB3532" w:rsidRDefault="00D10CCA" w:rsidP="002B7866">
      <w:pPr>
        <w:ind w:firstLine="709"/>
        <w:jc w:val="both"/>
        <w:rPr>
          <w:rFonts w:ascii="Liberation Serif" w:hAnsi="Liberation Serif"/>
          <w:sz w:val="28"/>
          <w:szCs w:val="28"/>
        </w:rPr>
      </w:pPr>
    </w:p>
    <w:p w:rsidR="00D10CCA" w:rsidRPr="00EB3532" w:rsidRDefault="00D10CCA" w:rsidP="00D10CCA">
      <w:pPr>
        <w:ind w:firstLine="709"/>
        <w:jc w:val="both"/>
        <w:rPr>
          <w:rFonts w:ascii="Liberation Serif" w:hAnsi="Liberation Serif"/>
          <w:i/>
          <w:sz w:val="28"/>
          <w:szCs w:val="28"/>
        </w:rPr>
      </w:pPr>
      <w:r w:rsidRPr="00EB3532">
        <w:rPr>
          <w:rFonts w:ascii="Liberation Serif" w:hAnsi="Liberation Serif"/>
          <w:i/>
          <w:sz w:val="28"/>
          <w:szCs w:val="28"/>
        </w:rPr>
        <w:t>Оказание услуги первичного приема от граждан, проживающих в муниципальном жилищном фонде, документов на регистрацию и снятие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w:t>
      </w:r>
    </w:p>
    <w:p w:rsidR="00610B07" w:rsidRPr="00EB3532" w:rsidRDefault="00610B07" w:rsidP="00610B07">
      <w:pPr>
        <w:ind w:firstLine="709"/>
        <w:jc w:val="both"/>
        <w:rPr>
          <w:rFonts w:ascii="Liberation Serif" w:hAnsi="Liberation Serif"/>
          <w:sz w:val="28"/>
          <w:szCs w:val="28"/>
        </w:rPr>
      </w:pPr>
      <w:r w:rsidRPr="00EB3532">
        <w:rPr>
          <w:rFonts w:ascii="Liberation Serif" w:hAnsi="Liberation Serif"/>
          <w:sz w:val="28"/>
          <w:szCs w:val="28"/>
        </w:rPr>
        <w:t xml:space="preserve">В штате Муниципального казенного учреждения Артемовского городского округа «Центр по расчету и выплате субсидий» состоит специалист адресно-справочной работы, который осуществляет первичный прием документов на регистрацию и снятие с регистрационного учета по месту жительства от граждан, проживающих в муниципальном жилищном фонде, производит передачу документов в орган регистрационного учета. В своей работе специалист адресно-справочной работы руководствуется Приказом </w:t>
      </w:r>
      <w:r w:rsidR="0093759C">
        <w:rPr>
          <w:rFonts w:ascii="Liberation Serif" w:hAnsi="Liberation Serif"/>
          <w:sz w:val="28"/>
          <w:szCs w:val="28"/>
        </w:rPr>
        <w:t>МВД России от 31.12.2017</w:t>
      </w:r>
      <w:r w:rsidRPr="00EB3532">
        <w:rPr>
          <w:rFonts w:ascii="Liberation Serif" w:hAnsi="Liberation Serif"/>
          <w:sz w:val="28"/>
          <w:szCs w:val="28"/>
        </w:rPr>
        <w:t xml:space="preserve"> № </w:t>
      </w:r>
      <w:r w:rsidR="0093759C">
        <w:rPr>
          <w:rFonts w:ascii="Liberation Serif" w:hAnsi="Liberation Serif"/>
          <w:sz w:val="28"/>
          <w:szCs w:val="28"/>
        </w:rPr>
        <w:t>984</w:t>
      </w:r>
      <w:r w:rsidRPr="00EB3532">
        <w:rPr>
          <w:rFonts w:ascii="Liberation Serif" w:hAnsi="Liberation Serif"/>
          <w:sz w:val="28"/>
          <w:szCs w:val="28"/>
        </w:rPr>
        <w:t xml:space="preserve"> «Об утверждении Административного регламента </w:t>
      </w:r>
      <w:r w:rsidR="0093759C">
        <w:rPr>
          <w:rFonts w:ascii="Liberation Serif" w:hAnsi="Liberation Serif"/>
          <w:sz w:val="28"/>
          <w:szCs w:val="28"/>
        </w:rPr>
        <w:t>Министерства внутренних дел Российской Федерации</w:t>
      </w:r>
      <w:r w:rsidRPr="00EB3532">
        <w:rPr>
          <w:rFonts w:ascii="Liberation Serif" w:hAnsi="Liberation Serif"/>
          <w:sz w:val="28"/>
          <w:szCs w:val="28"/>
        </w:rPr>
        <w:t xml:space="preserve"> по </w:t>
      </w:r>
      <w:r w:rsidR="0093759C">
        <w:rPr>
          <w:rFonts w:ascii="Liberation Serif" w:hAnsi="Liberation Serif"/>
          <w:sz w:val="28"/>
          <w:szCs w:val="28"/>
        </w:rPr>
        <w:t xml:space="preserve">предоставлению государственной услуги по </w:t>
      </w:r>
      <w:r w:rsidRPr="00EB3532">
        <w:rPr>
          <w:rFonts w:ascii="Liberation Serif" w:hAnsi="Liberation Serif"/>
          <w:sz w:val="28"/>
          <w:szCs w:val="28"/>
        </w:rPr>
        <w:t>регистрационному учету граждан Российской Федерации по месту пребывания и по месту жительства в пределах Российской Федерации». Специалист адресно-справочной работы осуществляет взаимодействие с территориальным подразделением ФМС в пределах своих полномочий, осуществляет формирование адресно-справочной информации, обеспечивает хранение адресно-справочной информации, консультирует граждан по вопросам, входящим в его компетенцию.</w:t>
      </w:r>
    </w:p>
    <w:p w:rsidR="00610B07" w:rsidRPr="00EB3532" w:rsidRDefault="00610B07" w:rsidP="00610B07">
      <w:pPr>
        <w:ind w:firstLine="709"/>
        <w:jc w:val="both"/>
        <w:rPr>
          <w:rFonts w:ascii="Liberation Serif" w:hAnsi="Liberation Serif"/>
          <w:sz w:val="28"/>
          <w:szCs w:val="28"/>
        </w:rPr>
      </w:pPr>
      <w:r w:rsidRPr="00EB3532">
        <w:rPr>
          <w:rFonts w:ascii="Liberation Serif" w:hAnsi="Liberation Serif"/>
          <w:sz w:val="28"/>
          <w:szCs w:val="28"/>
        </w:rPr>
        <w:t>В 2021 году по оказанию услуги зарегистрировано 295 обращений граждан, в том числе о регистрации по месту жительства – 163 обращения, о регистрации по месту пребывания – 54 обращения, о снятии с регистрационного учета – 78 обращений, за выдачей справок с места жительства обратилось 1278 граждан.</w:t>
      </w:r>
    </w:p>
    <w:p w:rsidR="00610B07" w:rsidRPr="00EB3532" w:rsidRDefault="00610B07" w:rsidP="00610B07">
      <w:pPr>
        <w:ind w:firstLine="709"/>
        <w:jc w:val="both"/>
        <w:rPr>
          <w:rFonts w:ascii="Liberation Serif" w:hAnsi="Liberation Serif"/>
          <w:sz w:val="28"/>
          <w:szCs w:val="28"/>
        </w:rPr>
      </w:pPr>
      <w:r w:rsidRPr="00EB3532">
        <w:rPr>
          <w:rFonts w:ascii="Liberation Serif" w:hAnsi="Liberation Serif"/>
          <w:sz w:val="28"/>
          <w:szCs w:val="28"/>
        </w:rPr>
        <w:t>По поступившим письменным обращениям проведен ряд мероприятий, направленных на проверку соответствия данных в картотеке муниципального жилищного фонда. По мере обращения граждан оказывается консультативно-</w:t>
      </w:r>
      <w:r w:rsidRPr="00EB3532">
        <w:rPr>
          <w:rFonts w:ascii="Liberation Serif" w:hAnsi="Liberation Serif"/>
          <w:sz w:val="28"/>
          <w:szCs w:val="28"/>
        </w:rPr>
        <w:lastRenderedPageBreak/>
        <w:t>методическая помощь по оформлению документов. Еженедельно обновляется база данных по учету регистрации и снятия с регистрации граждан муниципального жилищного фонда Артемовского городского округа.</w:t>
      </w:r>
    </w:p>
    <w:p w:rsidR="002B7866" w:rsidRPr="00EB3532" w:rsidRDefault="002B7866" w:rsidP="00610B07">
      <w:pPr>
        <w:jc w:val="both"/>
        <w:rPr>
          <w:rFonts w:ascii="Liberation Serif" w:hAnsi="Liberation Serif"/>
          <w:sz w:val="28"/>
          <w:szCs w:val="28"/>
        </w:rPr>
      </w:pPr>
    </w:p>
    <w:p w:rsidR="002B7866" w:rsidRPr="00E928F3" w:rsidRDefault="002B7866" w:rsidP="002B7866">
      <w:pPr>
        <w:widowControl w:val="0"/>
        <w:autoSpaceDE w:val="0"/>
        <w:autoSpaceDN w:val="0"/>
        <w:adjustRightInd w:val="0"/>
        <w:ind w:firstLine="709"/>
        <w:jc w:val="center"/>
        <w:rPr>
          <w:rFonts w:ascii="Liberation Serif" w:hAnsi="Liberation Serif"/>
          <w:sz w:val="28"/>
          <w:szCs w:val="28"/>
        </w:rPr>
      </w:pPr>
      <w:r w:rsidRPr="00EB3532">
        <w:rPr>
          <w:rFonts w:ascii="Liberation Serif" w:hAnsi="Liberation Serif"/>
          <w:sz w:val="28"/>
          <w:szCs w:val="28"/>
        </w:rPr>
        <w:t>ПОДПРОГРАММА</w:t>
      </w:r>
      <w:r w:rsidRPr="00E928F3">
        <w:rPr>
          <w:rFonts w:ascii="Liberation Serif" w:hAnsi="Liberation Serif"/>
          <w:sz w:val="28"/>
          <w:szCs w:val="28"/>
        </w:rPr>
        <w:t xml:space="preserve"> 2 </w:t>
      </w:r>
    </w:p>
    <w:p w:rsidR="002B7866" w:rsidRPr="00E928F3" w:rsidRDefault="002B7866" w:rsidP="002B7866">
      <w:pPr>
        <w:widowControl w:val="0"/>
        <w:autoSpaceDE w:val="0"/>
        <w:autoSpaceDN w:val="0"/>
        <w:adjustRightInd w:val="0"/>
        <w:ind w:firstLine="709"/>
        <w:jc w:val="center"/>
        <w:rPr>
          <w:rFonts w:ascii="Liberation Serif" w:hAnsi="Liberation Serif"/>
          <w:sz w:val="28"/>
          <w:szCs w:val="28"/>
        </w:rPr>
      </w:pPr>
      <w:r w:rsidRPr="00E928F3">
        <w:rPr>
          <w:rFonts w:ascii="Liberation Serif" w:hAnsi="Liberation Serif"/>
          <w:sz w:val="28"/>
          <w:szCs w:val="28"/>
        </w:rPr>
        <w:t xml:space="preserve">«СОЦИАЛЬНАЯ ПОДДЕРЖКА НАСЕЛЕНИЯ АРТЕМОВСКОГО ГОРОДСКОГО ОКРУГА» </w:t>
      </w:r>
    </w:p>
    <w:p w:rsidR="002B7866" w:rsidRPr="00E928F3" w:rsidRDefault="002B7866" w:rsidP="002B7866">
      <w:pPr>
        <w:widowControl w:val="0"/>
        <w:autoSpaceDE w:val="0"/>
        <w:autoSpaceDN w:val="0"/>
        <w:adjustRightInd w:val="0"/>
        <w:ind w:firstLine="709"/>
        <w:jc w:val="center"/>
        <w:rPr>
          <w:rFonts w:ascii="Liberation Serif" w:hAnsi="Liberation Serif"/>
          <w:sz w:val="28"/>
          <w:szCs w:val="28"/>
        </w:rPr>
      </w:pPr>
    </w:p>
    <w:p w:rsidR="002806A3" w:rsidRPr="00EB3532" w:rsidRDefault="002806A3" w:rsidP="002806A3">
      <w:pPr>
        <w:ind w:firstLine="709"/>
        <w:jc w:val="both"/>
        <w:rPr>
          <w:rFonts w:ascii="Liberation Serif" w:hAnsi="Liberation Serif"/>
          <w:i/>
          <w:sz w:val="28"/>
          <w:szCs w:val="28"/>
        </w:rPr>
      </w:pPr>
      <w:r w:rsidRPr="00EB3532">
        <w:rPr>
          <w:rFonts w:ascii="Liberation Serif" w:hAnsi="Liberation Serif"/>
          <w:i/>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p w:rsidR="002806A3" w:rsidRPr="00EB3532" w:rsidRDefault="002806A3" w:rsidP="002806A3">
      <w:pPr>
        <w:ind w:firstLine="709"/>
        <w:jc w:val="both"/>
        <w:rPr>
          <w:rFonts w:ascii="Liberation Serif" w:hAnsi="Liberation Serif"/>
          <w:sz w:val="28"/>
          <w:szCs w:val="28"/>
        </w:rPr>
      </w:pPr>
      <w:r w:rsidRPr="00EB3532">
        <w:rPr>
          <w:rFonts w:ascii="Liberation Serif" w:hAnsi="Liberation Serif"/>
          <w:sz w:val="28"/>
          <w:szCs w:val="28"/>
        </w:rPr>
        <w:t xml:space="preserve">Законодательством Российской Федерации определена обязанность граждан своевременно и полностью вносить плату за жилое помещение и коммунальные услуги. За последние годы наблюдается рост тарифов на жилищно-коммунальные услуги и поэтапное повышение жилищных платежей до уровня, обеспечивающего полное возмещение расходов на эксплуатацию жилого фонда. Повышение размера оплаты жилья и коммунальных услуг может осуществляться с одновременным применением мер социальной защиты граждан в виде предоставления им компенсаций и субсидий на оплату жилья и коммунальных услуг в пределах социальной нормы площади жилья и нормативов потребления коммунальных услуг с учетом совокупного дохода семьи. Вопросы социальной поддержки населения являются одними из самых актуальных. </w:t>
      </w:r>
    </w:p>
    <w:p w:rsidR="002806A3" w:rsidRPr="00EB3532" w:rsidRDefault="002806A3" w:rsidP="002806A3">
      <w:pPr>
        <w:widowControl w:val="0"/>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Администрация Артемовского городского округа осуществляет переданные государственные полномочия по предоставлению гражданам субсидий и компенсаций расходов на оплату жилого помещения и коммунальных услуг в пределах компетенции, предоставленной законами Свердловской области.</w:t>
      </w:r>
    </w:p>
    <w:p w:rsidR="002806A3" w:rsidRPr="00EB3532" w:rsidRDefault="002806A3" w:rsidP="002806A3">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 xml:space="preserve">На Муниципальное казенное учреждение Артемовского городского округа «Центр по расчету и выплате субсидий» (далее – МКУ АГО «Центр по расчету и выплате субсидий») возложена реализация отдельных функций, связанных с осуществлением Администрацией Артемовского городского округа </w:t>
      </w:r>
      <w:r w:rsidR="00B526D1">
        <w:rPr>
          <w:rFonts w:ascii="Liberation Serif" w:hAnsi="Liberation Serif"/>
          <w:sz w:val="28"/>
          <w:szCs w:val="28"/>
        </w:rPr>
        <w:t>указанных</w:t>
      </w:r>
      <w:r w:rsidRPr="00EB3532">
        <w:rPr>
          <w:rFonts w:ascii="Liberation Serif" w:hAnsi="Liberation Serif"/>
          <w:sz w:val="28"/>
          <w:szCs w:val="28"/>
        </w:rPr>
        <w:t xml:space="preserve"> государственных полномочий.</w:t>
      </w:r>
    </w:p>
    <w:p w:rsidR="002B7866" w:rsidRPr="00DF6B61" w:rsidRDefault="002B7866" w:rsidP="002B7866">
      <w:pPr>
        <w:ind w:firstLine="709"/>
        <w:jc w:val="both"/>
        <w:rPr>
          <w:rFonts w:ascii="Liberation Serif" w:hAnsi="Liberation Serif"/>
          <w:sz w:val="28"/>
          <w:szCs w:val="28"/>
        </w:rPr>
      </w:pPr>
      <w:r w:rsidRPr="00DF6B61">
        <w:rPr>
          <w:rFonts w:ascii="Liberation Serif" w:hAnsi="Liberation Serif"/>
          <w:sz w:val="28"/>
          <w:szCs w:val="28"/>
        </w:rPr>
        <w:t>Реализация отдельных функций возложена на М</w:t>
      </w:r>
      <w:r w:rsidR="00325329" w:rsidRPr="00DF6B61">
        <w:rPr>
          <w:rFonts w:ascii="Liberation Serif" w:hAnsi="Liberation Serif"/>
          <w:sz w:val="28"/>
          <w:szCs w:val="28"/>
        </w:rPr>
        <w:t>К</w:t>
      </w:r>
      <w:r w:rsidRPr="00DF6B61">
        <w:rPr>
          <w:rFonts w:ascii="Liberation Serif" w:hAnsi="Liberation Serif"/>
          <w:sz w:val="28"/>
          <w:szCs w:val="28"/>
        </w:rPr>
        <w:t>У АГО «Центр по расчету и выпла</w:t>
      </w:r>
      <w:r w:rsidR="00325329" w:rsidRPr="00DF6B61">
        <w:rPr>
          <w:rFonts w:ascii="Liberation Serif" w:hAnsi="Liberation Serif"/>
          <w:sz w:val="28"/>
          <w:szCs w:val="28"/>
        </w:rPr>
        <w:t>те субсидий</w:t>
      </w:r>
      <w:r w:rsidR="00B526D1">
        <w:rPr>
          <w:rFonts w:ascii="Liberation Serif" w:hAnsi="Liberation Serif"/>
          <w:sz w:val="28"/>
          <w:szCs w:val="28"/>
        </w:rPr>
        <w:t>» постановлениями г</w:t>
      </w:r>
      <w:r w:rsidRPr="00DF6B61">
        <w:rPr>
          <w:rFonts w:ascii="Liberation Serif" w:hAnsi="Liberation Serif"/>
          <w:sz w:val="28"/>
          <w:szCs w:val="28"/>
        </w:rPr>
        <w:t>лавы Артемовского городского округа:</w:t>
      </w:r>
    </w:p>
    <w:p w:rsidR="002B7866" w:rsidRPr="00DF6B61" w:rsidRDefault="002B7866" w:rsidP="002B7866">
      <w:pPr>
        <w:ind w:firstLine="709"/>
        <w:jc w:val="both"/>
        <w:rPr>
          <w:rFonts w:ascii="Liberation Serif" w:hAnsi="Liberation Serif"/>
          <w:sz w:val="28"/>
          <w:szCs w:val="28"/>
        </w:rPr>
      </w:pPr>
      <w:r w:rsidRPr="00DF6B61">
        <w:rPr>
          <w:rFonts w:ascii="Liberation Serif" w:hAnsi="Liberation Serif"/>
          <w:sz w:val="28"/>
          <w:szCs w:val="28"/>
        </w:rPr>
        <w:t>- от 20.07.2009 № 110-ПГ «Об осуществлении государственного полномочия Свердловской области по предоставлению гражданам субсидий на оплату жилого помещения и коммунальных услуг»;</w:t>
      </w:r>
    </w:p>
    <w:p w:rsidR="002B7866" w:rsidRPr="00E928F3" w:rsidRDefault="002B7866" w:rsidP="002B7866">
      <w:pPr>
        <w:ind w:firstLine="709"/>
        <w:jc w:val="both"/>
        <w:rPr>
          <w:rFonts w:ascii="Liberation Serif" w:hAnsi="Liberation Serif"/>
          <w:sz w:val="28"/>
          <w:szCs w:val="28"/>
        </w:rPr>
      </w:pPr>
      <w:r w:rsidRPr="00DF6B61">
        <w:rPr>
          <w:rFonts w:ascii="Liberation Serif" w:hAnsi="Liberation Serif"/>
          <w:sz w:val="28"/>
          <w:szCs w:val="28"/>
        </w:rPr>
        <w:t>- от 30.10.2009 № 170-ПГ «Об уполномоченном органе по предоставлению мер социальной поддержки по оплате жилого помещения и коммунальных услуг».</w:t>
      </w:r>
    </w:p>
    <w:p w:rsidR="0038241F" w:rsidRPr="00EB3532" w:rsidRDefault="0038241F" w:rsidP="0038241F">
      <w:pPr>
        <w:ind w:firstLine="709"/>
        <w:jc w:val="both"/>
        <w:rPr>
          <w:rFonts w:ascii="Liberation Serif" w:hAnsi="Liberation Serif"/>
          <w:sz w:val="28"/>
          <w:szCs w:val="28"/>
        </w:rPr>
      </w:pPr>
      <w:r w:rsidRPr="00EB3532">
        <w:rPr>
          <w:rFonts w:ascii="Liberation Serif" w:hAnsi="Liberation Serif"/>
          <w:sz w:val="28"/>
          <w:szCs w:val="28"/>
        </w:rPr>
        <w:lastRenderedPageBreak/>
        <w:t>В 2021 году субсидии на оплату жилого помещения и коммунальных услуг были предоставлены 3 513 заявителям, проживающим на территории Артемовского городского округа, сумма начисленных субсидий составила   58 517,06 тыс. рублей.</w:t>
      </w:r>
    </w:p>
    <w:p w:rsidR="0038241F" w:rsidRPr="00EB3532" w:rsidRDefault="0038241F" w:rsidP="0038241F">
      <w:pPr>
        <w:ind w:firstLine="709"/>
        <w:jc w:val="both"/>
        <w:rPr>
          <w:rFonts w:ascii="Liberation Serif" w:hAnsi="Liberation Serif"/>
          <w:sz w:val="28"/>
          <w:szCs w:val="28"/>
        </w:rPr>
      </w:pPr>
      <w:r w:rsidRPr="00EB3532">
        <w:rPr>
          <w:rFonts w:ascii="Liberation Serif" w:hAnsi="Liberation Serif"/>
          <w:sz w:val="28"/>
          <w:szCs w:val="28"/>
        </w:rPr>
        <w:t>Получателями компенсаций расходов на оплату жилого помещения и коммунальных услуг по состоянию на 01.01.2022 являлись 9 916 человек, из них:</w:t>
      </w:r>
    </w:p>
    <w:p w:rsidR="0038241F" w:rsidRPr="00EB3532" w:rsidRDefault="0038241F" w:rsidP="0038241F">
      <w:pPr>
        <w:ind w:firstLine="709"/>
        <w:jc w:val="both"/>
        <w:rPr>
          <w:rFonts w:ascii="Liberation Serif" w:hAnsi="Liberation Serif"/>
          <w:sz w:val="28"/>
          <w:szCs w:val="28"/>
        </w:rPr>
      </w:pPr>
      <w:r w:rsidRPr="00EB3532">
        <w:rPr>
          <w:rFonts w:ascii="Liberation Serif" w:hAnsi="Liberation Serif"/>
          <w:sz w:val="28"/>
          <w:szCs w:val="28"/>
        </w:rPr>
        <w:t xml:space="preserve">- получателей компенсаций расходов, право на предоставление которых установлено федеральными законами, 3 504 человек; </w:t>
      </w:r>
    </w:p>
    <w:p w:rsidR="0038241F" w:rsidRPr="00EB3532" w:rsidRDefault="0038241F" w:rsidP="0038241F">
      <w:pPr>
        <w:ind w:firstLine="709"/>
        <w:jc w:val="both"/>
        <w:rPr>
          <w:rFonts w:ascii="Liberation Serif" w:hAnsi="Liberation Serif"/>
          <w:sz w:val="28"/>
          <w:szCs w:val="28"/>
        </w:rPr>
      </w:pPr>
      <w:r w:rsidRPr="00EB3532">
        <w:rPr>
          <w:rFonts w:ascii="Liberation Serif" w:hAnsi="Liberation Serif"/>
          <w:sz w:val="28"/>
          <w:szCs w:val="28"/>
        </w:rPr>
        <w:t xml:space="preserve">- получателей компенсаций расходов, право на предоставление которых установлено законами Свердловской области, 6 412 человек. </w:t>
      </w:r>
    </w:p>
    <w:p w:rsidR="0038241F" w:rsidRPr="00EB3532" w:rsidRDefault="0038241F" w:rsidP="0038241F">
      <w:pPr>
        <w:ind w:firstLine="709"/>
        <w:jc w:val="both"/>
        <w:rPr>
          <w:rFonts w:ascii="Liberation Serif" w:hAnsi="Liberation Serif"/>
          <w:sz w:val="28"/>
          <w:szCs w:val="28"/>
        </w:rPr>
      </w:pPr>
      <w:r w:rsidRPr="00EB3532">
        <w:rPr>
          <w:rFonts w:ascii="Liberation Serif" w:hAnsi="Liberation Serif"/>
          <w:sz w:val="28"/>
          <w:szCs w:val="28"/>
        </w:rPr>
        <w:t>Начислено компенсаций расходов отдельным категориям граждан на оплату жилья и коммунальных услуг за 2021 год за счет средств областного бюджета 137 009,62 тыс. руб., за счет средств федерального бюджета            35 128,54 тыс. руб. Среди получателей компенсаций 3 086 граждан относится к категории инвалиды или семьи, имеющие детей-инвалидов.</w:t>
      </w:r>
    </w:p>
    <w:p w:rsidR="002B7866" w:rsidRDefault="0038241F" w:rsidP="0038241F">
      <w:pPr>
        <w:ind w:firstLine="709"/>
        <w:jc w:val="both"/>
        <w:rPr>
          <w:rFonts w:ascii="Liberation Serif" w:hAnsi="Liberation Serif"/>
          <w:sz w:val="28"/>
          <w:szCs w:val="28"/>
        </w:rPr>
      </w:pPr>
      <w:r w:rsidRPr="00EB3532">
        <w:rPr>
          <w:rFonts w:ascii="Liberation Serif" w:hAnsi="Liberation Serif"/>
          <w:sz w:val="28"/>
          <w:szCs w:val="28"/>
        </w:rPr>
        <w:t>Тенденция несоответствия уровня доходов населения и роста цен на жилищно-коммунальные услуги сохраняется. В такой ситуации наиболее актуальной становится социальная поддержка населения. Цель мер социального обеспечения – выравнивание социального положения отдельных категорий граждан по сравнению с другим населением.</w:t>
      </w:r>
    </w:p>
    <w:p w:rsidR="0038241F" w:rsidRPr="00E928F3" w:rsidRDefault="0038241F" w:rsidP="0038241F">
      <w:pPr>
        <w:ind w:firstLine="709"/>
        <w:jc w:val="both"/>
        <w:rPr>
          <w:rFonts w:ascii="Liberation Serif" w:hAnsi="Liberation Serif"/>
          <w:i/>
          <w:sz w:val="28"/>
          <w:szCs w:val="28"/>
        </w:rPr>
      </w:pPr>
    </w:p>
    <w:p w:rsidR="002B7866" w:rsidRPr="00E928F3" w:rsidRDefault="002B7866" w:rsidP="002B7866">
      <w:pPr>
        <w:ind w:firstLine="709"/>
        <w:jc w:val="both"/>
        <w:rPr>
          <w:rFonts w:ascii="Liberation Serif" w:hAnsi="Liberation Serif"/>
          <w:i/>
          <w:sz w:val="28"/>
          <w:szCs w:val="28"/>
        </w:rPr>
      </w:pPr>
      <w:r w:rsidRPr="00E928F3">
        <w:rPr>
          <w:rFonts w:ascii="Liberation Serif" w:hAnsi="Liberation Serif"/>
          <w:i/>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2B7866" w:rsidRPr="00E928F3" w:rsidRDefault="002B7866" w:rsidP="002B7866">
      <w:pPr>
        <w:ind w:firstLine="709"/>
        <w:jc w:val="both"/>
        <w:rPr>
          <w:rFonts w:ascii="Liberation Serif" w:hAnsi="Liberation Serif"/>
          <w:i/>
          <w:sz w:val="28"/>
          <w:szCs w:val="28"/>
        </w:rPr>
      </w:pPr>
      <w:r w:rsidRPr="00E928F3">
        <w:rPr>
          <w:rFonts w:ascii="Liberation Serif" w:hAnsi="Liberation Serif"/>
          <w:sz w:val="28"/>
          <w:szCs w:val="28"/>
        </w:rPr>
        <w:t>В целях реализации Законо</w:t>
      </w:r>
      <w:r w:rsidR="00B526D1">
        <w:rPr>
          <w:rFonts w:ascii="Liberation Serif" w:hAnsi="Liberation Serif"/>
          <w:sz w:val="28"/>
          <w:szCs w:val="28"/>
        </w:rPr>
        <w:t xml:space="preserve">в Свердловской области от 25 апреля </w:t>
      </w:r>
      <w:r w:rsidRPr="00E928F3">
        <w:rPr>
          <w:rFonts w:ascii="Liberation Serif" w:hAnsi="Liberation Serif"/>
          <w:sz w:val="28"/>
          <w:szCs w:val="28"/>
        </w:rPr>
        <w:t>2013</w:t>
      </w:r>
      <w:r w:rsidR="00B526D1">
        <w:rPr>
          <w:rFonts w:ascii="Liberation Serif" w:hAnsi="Liberation Serif"/>
          <w:sz w:val="28"/>
          <w:szCs w:val="28"/>
        </w:rPr>
        <w:t xml:space="preserve"> года </w:t>
      </w:r>
      <w:r w:rsidRPr="00E928F3">
        <w:rPr>
          <w:rFonts w:ascii="Liberation Serif" w:hAnsi="Liberation Serif"/>
          <w:sz w:val="28"/>
          <w:szCs w:val="28"/>
        </w:rPr>
        <w:t>№ 40-ОЗ «О мере социальной поддержки по частичному освобождению граждан, проживающих на территории Свердловской области, от платы за</w:t>
      </w:r>
      <w:r w:rsidR="00B526D1">
        <w:rPr>
          <w:rFonts w:ascii="Liberation Serif" w:hAnsi="Liberation Serif"/>
          <w:sz w:val="28"/>
          <w:szCs w:val="28"/>
        </w:rPr>
        <w:t xml:space="preserve"> коммунальные услуги», от 25 апреля </w:t>
      </w:r>
      <w:r w:rsidRPr="00E928F3">
        <w:rPr>
          <w:rFonts w:ascii="Liberation Serif" w:hAnsi="Liberation Serif"/>
          <w:sz w:val="28"/>
          <w:szCs w:val="28"/>
        </w:rPr>
        <w:t>2013</w:t>
      </w:r>
      <w:r w:rsidR="00B526D1">
        <w:rPr>
          <w:rFonts w:ascii="Liberation Serif" w:hAnsi="Liberation Serif"/>
          <w:sz w:val="28"/>
          <w:szCs w:val="28"/>
        </w:rPr>
        <w:t xml:space="preserve"> года</w:t>
      </w:r>
      <w:r w:rsidRPr="00E928F3">
        <w:rPr>
          <w:rFonts w:ascii="Liberation Serif" w:hAnsi="Liberation Serif"/>
          <w:sz w:val="28"/>
          <w:szCs w:val="28"/>
        </w:rPr>
        <w:t xml:space="preserve">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 соответствии с постановлением Администрации Артемовского городского округа от 27.01.2014 № 99-ПА реализация отдельных функций, связанных с осуществлением Администрацией Артемовского городского округа государственного полномочия Свердловской области по предоставлению гражданам, проживающим на территории Артемовского городского округа, меры социальной поддержки по частичному освобождению от платы за коммунальные услуги и возмещению организациям или индивидуальным предпринимателям, являющимся исполнителями коммунальных услуг, затрат, связанных с предоставлением </w:t>
      </w:r>
      <w:r w:rsidRPr="00E928F3">
        <w:rPr>
          <w:rFonts w:ascii="Liberation Serif" w:hAnsi="Liberation Serif"/>
          <w:sz w:val="28"/>
          <w:szCs w:val="28"/>
        </w:rPr>
        <w:lastRenderedPageBreak/>
        <w:t xml:space="preserve">гражданам, проживающим на территории Артемовского городского округа, меры социальной поддержки по частичному освобождению от платы за коммунальные услуги возложена на функциональный орган Администрации Артемовского городского округа - Управление по городского хозяйству и жилью Администрации Артемовского городского округа. </w:t>
      </w:r>
    </w:p>
    <w:p w:rsidR="002B7866" w:rsidRPr="00E928F3" w:rsidRDefault="002B7866" w:rsidP="002B7866">
      <w:pPr>
        <w:ind w:firstLine="709"/>
        <w:jc w:val="both"/>
        <w:rPr>
          <w:rFonts w:ascii="Liberation Serif" w:hAnsi="Liberation Serif"/>
          <w:sz w:val="28"/>
          <w:szCs w:val="28"/>
        </w:rPr>
      </w:pPr>
      <w:r w:rsidRPr="00E928F3">
        <w:rPr>
          <w:rFonts w:ascii="Liberation Serif" w:hAnsi="Liberation Serif"/>
          <w:sz w:val="28"/>
          <w:szCs w:val="28"/>
        </w:rPr>
        <w:t>Постановлением Администрации Артемовского городского округа 27.01.2014 № 100-ПА утвержден Порядок предоставления меры социальной поддержки гражданам, проживающим на территории Артемовского городского округа, в соответствии с которым затраты, связанные с предоставлением гражданам меры социальной поддержки, возмещаются организациям или индивидуальным предпринимателям, являющимися исполнителями коммунальных услуг.</w:t>
      </w:r>
    </w:p>
    <w:p w:rsidR="002B7866" w:rsidRPr="00E928F3" w:rsidRDefault="002B7866" w:rsidP="002B7866">
      <w:pPr>
        <w:ind w:firstLine="709"/>
        <w:jc w:val="both"/>
        <w:rPr>
          <w:rFonts w:ascii="Liberation Serif" w:hAnsi="Liberation Serif"/>
          <w:sz w:val="28"/>
          <w:szCs w:val="28"/>
        </w:rPr>
      </w:pPr>
      <w:r w:rsidRPr="00E928F3">
        <w:rPr>
          <w:rFonts w:ascii="Liberation Serif" w:hAnsi="Liberation Serif"/>
          <w:sz w:val="28"/>
          <w:szCs w:val="28"/>
        </w:rPr>
        <w:t xml:space="preserve">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w:t>
      </w:r>
    </w:p>
    <w:p w:rsidR="002B7866" w:rsidRPr="00E928F3" w:rsidRDefault="002B7866" w:rsidP="002B7866">
      <w:pPr>
        <w:ind w:firstLine="709"/>
        <w:jc w:val="both"/>
        <w:rPr>
          <w:rFonts w:ascii="Liberation Serif" w:hAnsi="Liberation Serif"/>
          <w:i/>
          <w:sz w:val="28"/>
          <w:szCs w:val="28"/>
        </w:rPr>
      </w:pPr>
    </w:p>
    <w:p w:rsidR="006F15D6" w:rsidRPr="00EB3532" w:rsidRDefault="006F15D6" w:rsidP="006F15D6">
      <w:pPr>
        <w:ind w:firstLine="709"/>
        <w:jc w:val="both"/>
        <w:rPr>
          <w:rFonts w:ascii="Liberation Serif" w:hAnsi="Liberation Serif"/>
          <w:i/>
          <w:sz w:val="28"/>
          <w:szCs w:val="28"/>
        </w:rPr>
      </w:pPr>
      <w:r w:rsidRPr="00EB3532">
        <w:rPr>
          <w:rFonts w:ascii="Liberation Serif" w:hAnsi="Liberation Serif"/>
          <w:i/>
          <w:sz w:val="28"/>
          <w:szCs w:val="28"/>
        </w:rPr>
        <w:t>Оказание дополнительных мер социальной поддержки отдельным категориям граждан Артемовского городского округа</w:t>
      </w:r>
    </w:p>
    <w:p w:rsidR="006F15D6" w:rsidRPr="00EB3532" w:rsidRDefault="006F15D6" w:rsidP="006F15D6">
      <w:pPr>
        <w:ind w:firstLine="709"/>
        <w:jc w:val="both"/>
        <w:rPr>
          <w:rFonts w:ascii="Liberation Serif" w:hAnsi="Liberation Serif"/>
          <w:i/>
          <w:sz w:val="28"/>
          <w:szCs w:val="28"/>
        </w:rPr>
      </w:pPr>
    </w:p>
    <w:p w:rsidR="006F15D6" w:rsidRPr="00EB3532" w:rsidRDefault="006F15D6" w:rsidP="006F15D6">
      <w:pPr>
        <w:ind w:firstLine="709"/>
        <w:jc w:val="both"/>
        <w:rPr>
          <w:rFonts w:ascii="Liberation Serif" w:hAnsi="Liberation Serif"/>
          <w:i/>
          <w:sz w:val="28"/>
          <w:szCs w:val="28"/>
        </w:rPr>
      </w:pPr>
      <w:r w:rsidRPr="00EB3532">
        <w:rPr>
          <w:rFonts w:ascii="Liberation Serif" w:hAnsi="Liberation Serif"/>
          <w:i/>
          <w:sz w:val="28"/>
          <w:szCs w:val="28"/>
        </w:rPr>
        <w:t>Выплата единовременной материальной помощи почетным гражданам Артемовского городского округа</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С целью улучшения социального положения Почетных граждан Артемовского городского округа на территории Артемовского городского округа утвержден Порядок выплаты единовременной материальной помощи Почетным гражданам А</w:t>
      </w:r>
      <w:r w:rsidR="00CD1293">
        <w:rPr>
          <w:rFonts w:ascii="Liberation Serif" w:hAnsi="Liberation Serif"/>
          <w:sz w:val="28"/>
          <w:szCs w:val="28"/>
        </w:rPr>
        <w:t>ртемовского городского округа (п</w:t>
      </w:r>
      <w:r w:rsidRPr="00EB3532">
        <w:rPr>
          <w:rFonts w:ascii="Liberation Serif" w:hAnsi="Liberation Serif"/>
          <w:sz w:val="28"/>
          <w:szCs w:val="28"/>
        </w:rPr>
        <w:t>остановление Администрации Артемовского городского округа от 24.11.2017 № 1266-ПА (с изменениями)). Материальная помощь Почетным гражданам Артемовского городского округа выплачивается единовременно один раз в год в размере 12 000 рублей, за вычетом налога на доходы физических лиц в порядке и размерах, установленных налоговым законодательством Российской Федерации. Денежные средства на выплату единовременной материальной помощи Почетным гражданам Артемовского городского округа предусматриваются в местном бюджете на очередной финансовый год.</w:t>
      </w:r>
    </w:p>
    <w:p w:rsidR="006F15D6" w:rsidRPr="00EB3532" w:rsidRDefault="006F15D6" w:rsidP="006F15D6">
      <w:pPr>
        <w:ind w:firstLine="709"/>
        <w:jc w:val="both"/>
        <w:rPr>
          <w:rFonts w:ascii="Liberation Serif" w:hAnsi="Liberation Serif"/>
          <w:i/>
          <w:sz w:val="28"/>
          <w:szCs w:val="28"/>
        </w:rPr>
      </w:pPr>
    </w:p>
    <w:p w:rsidR="006F15D6" w:rsidRPr="00EB3532" w:rsidRDefault="006F15D6" w:rsidP="006F15D6">
      <w:pPr>
        <w:ind w:firstLine="709"/>
        <w:jc w:val="both"/>
        <w:rPr>
          <w:rFonts w:ascii="Liberation Serif" w:hAnsi="Liberation Serif"/>
          <w:i/>
          <w:sz w:val="28"/>
          <w:szCs w:val="28"/>
        </w:rPr>
      </w:pPr>
      <w:r w:rsidRPr="00EB3532">
        <w:rPr>
          <w:rFonts w:ascii="Liberation Serif" w:hAnsi="Liberation Serif"/>
          <w:i/>
          <w:sz w:val="28"/>
          <w:szCs w:val="28"/>
        </w:rPr>
        <w:t>Дополнительные меры социальной поддержки и социальной помощи малообеспеченным категориям населения и граждан, пострадавших в результате чрезвычайных ситуаций (пожаров, наводнений и т.д.)</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Меры социальной поддержки оказываются гражданам, постоянно проживающим и зарегистрированным на территории Артемовского городского округа, в виде выплаты единовременной материальной помощи </w:t>
      </w:r>
      <w:r w:rsidR="00CD1293">
        <w:rPr>
          <w:rFonts w:ascii="Liberation Serif" w:hAnsi="Liberation Serif"/>
          <w:sz w:val="28"/>
          <w:szCs w:val="28"/>
        </w:rPr>
        <w:t>на безвозвратной основе (п</w:t>
      </w:r>
      <w:r w:rsidRPr="00EB3532">
        <w:rPr>
          <w:rFonts w:ascii="Liberation Serif" w:hAnsi="Liberation Serif"/>
          <w:sz w:val="28"/>
          <w:szCs w:val="28"/>
        </w:rPr>
        <w:t>остановление Администрации Артемовского городского округа от 12.02.2021 № 84-ПА).</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lastRenderedPageBreak/>
        <w:t xml:space="preserve">Материальная помощь выплачивается единовременно в размере 5000 (пять тысяч) рублей на жилое помещение, пострадавшее в результате чрезвычайной ситуации (пожар, наводнение и т. д.). Собственникам жилых помещений материальная помощь выплачивается соразмерно их доле в праве собственности на пострадавшее жилое помещение.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Материальная помощь выплачивается в размере 1000 (одной тысячи) рублей один раз в год на семью, одиноко проживающего гражданина, имеющих доходы ниже величины прожиточного минимума, установленного Правительством Свердловской области.</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Материальная помощь выплачивается единовременно в размере 500 (пятьсот) рублей один раз в год</w:t>
      </w:r>
      <w:r w:rsidRPr="00EB3532">
        <w:t xml:space="preserve"> </w:t>
      </w:r>
      <w:r w:rsidRPr="00EB3532">
        <w:rPr>
          <w:rFonts w:ascii="Liberation Serif" w:hAnsi="Liberation Serif"/>
          <w:sz w:val="28"/>
          <w:szCs w:val="28"/>
        </w:rPr>
        <w:t>лицам, находящимся в трудной жизненной ситуации, при отсутствии средств к существованию (лицам без определенного места жительства, лицам, отбывшим уголовное наказание в местах лишения свободы, безработным гражданам)</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Материальная помощь выплачивается заявителю отделом по учету и отчетности Администрации Артемовского городского округа на основании постановления Администрации Артемовского городского округа об оказании материальной помощи в безналичной форме путем перечисления на расчетный счет заявителя в течение 5 рабочих дней с момента издания постановления. </w:t>
      </w:r>
    </w:p>
    <w:p w:rsidR="0084397B" w:rsidRPr="00EB3532" w:rsidRDefault="006F15D6" w:rsidP="006F15D6">
      <w:pPr>
        <w:ind w:firstLine="709"/>
        <w:jc w:val="both"/>
        <w:rPr>
          <w:rFonts w:ascii="Liberation Serif" w:hAnsi="Liberation Serif"/>
          <w:i/>
          <w:sz w:val="28"/>
          <w:szCs w:val="28"/>
        </w:rPr>
      </w:pPr>
      <w:r w:rsidRPr="00EB3532">
        <w:rPr>
          <w:rFonts w:ascii="Liberation Serif" w:hAnsi="Liberation Serif"/>
          <w:sz w:val="28"/>
          <w:szCs w:val="28"/>
        </w:rPr>
        <w:t xml:space="preserve">  </w:t>
      </w:r>
    </w:p>
    <w:p w:rsidR="006F15D6" w:rsidRPr="00EB3532" w:rsidRDefault="006F15D6" w:rsidP="006F15D6">
      <w:pPr>
        <w:widowControl w:val="0"/>
        <w:autoSpaceDE w:val="0"/>
        <w:autoSpaceDN w:val="0"/>
        <w:adjustRightInd w:val="0"/>
        <w:ind w:firstLine="709"/>
        <w:jc w:val="both"/>
        <w:rPr>
          <w:rFonts w:ascii="Liberation Serif" w:hAnsi="Liberation Serif"/>
          <w:i/>
          <w:sz w:val="28"/>
          <w:szCs w:val="28"/>
        </w:rPr>
      </w:pPr>
      <w:r w:rsidRPr="00EB3532">
        <w:rPr>
          <w:rFonts w:ascii="Liberation Serif" w:hAnsi="Liberation Serif"/>
          <w:i/>
          <w:sz w:val="28"/>
          <w:szCs w:val="28"/>
        </w:rPr>
        <w:t>Сдерживание распространения туберкулеза на территории Артемовского городского округа</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На сегодняшний день число источников туберкулеза настолько велико, что заболевают не только представители неблагополучных слоев общества, но и социально благополучные люди, которые находятся в тесном производственном и бытовом контакте с больными туберкулезом.</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Ситуация по заболеваемости туберкулезом в Артемовском городском округе остается сложной. Согласно прогнозу, в ближайшие годы на территории района будет сохраняться напряженная эпидемиологическая ситуация по заболеваемости туберкулезом.</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Причины эпидемиологического неблагополучия:</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влияние социального фактора (снижение уровня жизни большинства социальных групп населения, неполноценное питание, усиление воздействия стрессовых факторов);</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неадекватное отношение к опасности туберкулеза и уклонение от профилактических мероприятий;</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сокращение массовых профилактических обследований и уменьшение активного выявления больных туберкулезом, несвоевременное выявление больных по обращаемости с активными формами заболевания;</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увеличение резервуара туберкулезной инфекции и числа не выявленных больных с заразными формами;</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xml:space="preserve">- моральное и физическое устаревание флюорографической техники, снижение выявляемости за счет пропуска патологии на некачественных </w:t>
      </w:r>
      <w:r w:rsidRPr="00EB3532">
        <w:rPr>
          <w:rFonts w:ascii="Liberation Serif" w:eastAsia="Arial Unicode MS" w:hAnsi="Liberation Serif" w:cs="Tahoma"/>
          <w:kern w:val="1"/>
          <w:sz w:val="28"/>
          <w:szCs w:val="28"/>
          <w:lang w:eastAsia="hi-IN" w:bidi="hi-IN"/>
        </w:rPr>
        <w:lastRenderedPageBreak/>
        <w:t>снимках;</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формирование полирезистентных и более опасных форм возбудителя туберкулеза устойчивых ко многим противотуберкулезным препаратам, из-за отсутствия должного набора противотуберкулезных препаратов;</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 наличие у больных туберкулезом сопутствующей патологии, усугубляющей течение инфекции.</w:t>
      </w:r>
    </w:p>
    <w:p w:rsidR="006F15D6" w:rsidRPr="00EB3532" w:rsidRDefault="006F15D6" w:rsidP="006F15D6">
      <w:pPr>
        <w:widowControl w:val="0"/>
        <w:suppressAutoHyphens/>
        <w:ind w:firstLine="709"/>
        <w:jc w:val="both"/>
        <w:rPr>
          <w:rFonts w:ascii="Liberation Serif" w:eastAsia="Arial Unicode MS" w:hAnsi="Liberation Serif" w:cs="Tahoma"/>
          <w:kern w:val="1"/>
          <w:sz w:val="28"/>
          <w:szCs w:val="28"/>
          <w:lang w:eastAsia="hi-IN" w:bidi="hi-IN"/>
        </w:rPr>
      </w:pPr>
      <w:r w:rsidRPr="00EB3532">
        <w:rPr>
          <w:rFonts w:ascii="Liberation Serif" w:eastAsia="Arial Unicode MS" w:hAnsi="Liberation Serif" w:cs="Tahoma"/>
          <w:kern w:val="1"/>
          <w:sz w:val="28"/>
          <w:szCs w:val="28"/>
          <w:lang w:eastAsia="hi-IN" w:bidi="hi-IN"/>
        </w:rPr>
        <w:t>Отрицательную роль также играет тот факт, что профилактические флюорографические осмотры на туберкулез не входят в базовую программу обязательного медицинского страхования. П</w:t>
      </w:r>
      <w:r w:rsidRPr="00EB3532">
        <w:rPr>
          <w:rFonts w:ascii="Liberation Serif" w:eastAsia="TimesNewRomanPSMT" w:hAnsi="Liberation Serif" w:cs="TimesNewRomanPSMT"/>
          <w:kern w:val="1"/>
          <w:sz w:val="28"/>
          <w:szCs w:val="28"/>
          <w:lang w:eastAsia="hi-IN" w:bidi="hi-IN"/>
        </w:rPr>
        <w:t>ервичная медико</w:t>
      </w:r>
      <w:r w:rsidRPr="00EB3532">
        <w:rPr>
          <w:rFonts w:ascii="Liberation Serif" w:hAnsi="Liberation Serif"/>
          <w:kern w:val="1"/>
          <w:sz w:val="28"/>
          <w:szCs w:val="28"/>
          <w:lang w:eastAsia="hi-IN" w:bidi="hi-IN"/>
        </w:rPr>
        <w:t>-</w:t>
      </w:r>
      <w:r w:rsidRPr="00EB3532">
        <w:rPr>
          <w:rFonts w:ascii="Liberation Serif" w:eastAsia="TimesNewRomanPSMT" w:hAnsi="Liberation Serif" w:cs="TimesNewRomanPSMT"/>
          <w:kern w:val="1"/>
          <w:sz w:val="28"/>
          <w:szCs w:val="28"/>
          <w:lang w:eastAsia="hi-IN" w:bidi="hi-IN"/>
        </w:rPr>
        <w:t>санитарная помощь, оказываемая гражданам при заболеваниях туберкулезом, предоставляется за счет бюджетных ассигнований из бюджета Свердловской области.</w:t>
      </w:r>
      <w:r w:rsidRPr="00EB3532">
        <w:rPr>
          <w:rFonts w:ascii="Liberation Serif" w:eastAsia="Arial Unicode MS" w:hAnsi="Liberation Serif" w:cs="Tahoma"/>
          <w:kern w:val="1"/>
          <w:sz w:val="28"/>
          <w:szCs w:val="28"/>
          <w:lang w:eastAsia="hi-IN" w:bidi="hi-IN"/>
        </w:rPr>
        <w:t xml:space="preserve"> </w:t>
      </w:r>
    </w:p>
    <w:p w:rsidR="006F15D6" w:rsidRPr="00EB3532" w:rsidRDefault="006F15D6" w:rsidP="006F15D6">
      <w:pPr>
        <w:widowControl w:val="0"/>
        <w:suppressAutoHyphens/>
        <w:ind w:firstLine="709"/>
        <w:jc w:val="both"/>
        <w:rPr>
          <w:rFonts w:ascii="Liberation Serif" w:eastAsia="TimesNewRomanPSMT" w:hAnsi="Liberation Serif" w:cs="TimesNewRomanPSMT"/>
          <w:kern w:val="1"/>
          <w:sz w:val="28"/>
          <w:szCs w:val="28"/>
          <w:lang w:eastAsia="hi-IN" w:bidi="hi-IN"/>
        </w:rPr>
      </w:pPr>
      <w:r w:rsidRPr="00EB3532">
        <w:rPr>
          <w:rFonts w:ascii="Liberation Serif" w:eastAsia="TimesNewRomanPSMT" w:hAnsi="Liberation Serif" w:cs="TimesNewRomanPSMT"/>
          <w:kern w:val="1"/>
          <w:sz w:val="28"/>
          <w:szCs w:val="28"/>
          <w:lang w:eastAsia="hi-IN" w:bidi="hi-IN"/>
        </w:rPr>
        <w:t>Достижение ощутимых результатов в борьбе против туберкулеза возможно при объединении усилий органов местного самоуправления, учреждения здравоохранения, организаций и учреждений всех форм собственности, санэпиднадзора, специалистов-фтизиатров, средств массовой информации. Реализация мероприятия подпрограммы по доставке малоимущих жителей сельской местности, находящихся в контакте с больными туберкулезом или принадлежащих к социальным группам высокого риска заболевания туберкулезом к месту проведения профилактических флюорографических осмотров позволит снизить смертность от туберкулеза и заболеваемость среди населения.</w:t>
      </w:r>
    </w:p>
    <w:p w:rsidR="002B7866" w:rsidRPr="00EB3532" w:rsidRDefault="002B7866" w:rsidP="002B7866">
      <w:pPr>
        <w:ind w:firstLine="709"/>
        <w:jc w:val="both"/>
        <w:rPr>
          <w:rFonts w:ascii="Liberation Serif" w:hAnsi="Liberation Serif"/>
          <w:i/>
          <w:sz w:val="28"/>
          <w:szCs w:val="28"/>
        </w:rPr>
      </w:pPr>
    </w:p>
    <w:p w:rsidR="006F15D6" w:rsidRPr="00EB3532" w:rsidRDefault="006F15D6" w:rsidP="006F15D6">
      <w:pPr>
        <w:widowControl w:val="0"/>
        <w:suppressAutoHyphens/>
        <w:ind w:firstLine="709"/>
        <w:jc w:val="both"/>
        <w:rPr>
          <w:rFonts w:ascii="Liberation Serif" w:eastAsia="TimesNewRomanPSMT" w:hAnsi="Liberation Serif" w:cs="TimesNewRomanPSMT"/>
          <w:i/>
          <w:kern w:val="1"/>
          <w:sz w:val="28"/>
          <w:szCs w:val="28"/>
          <w:lang w:eastAsia="hi-IN" w:bidi="hi-IN"/>
        </w:rPr>
      </w:pPr>
      <w:r w:rsidRPr="00EB3532">
        <w:rPr>
          <w:rFonts w:ascii="Liberation Serif" w:eastAsia="TimesNewRomanPSMT" w:hAnsi="Liberation Serif" w:cs="TimesNewRomanPSMT"/>
          <w:i/>
          <w:kern w:val="1"/>
          <w:sz w:val="28"/>
          <w:szCs w:val="28"/>
          <w:lang w:eastAsia="hi-IN" w:bidi="hi-IN"/>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p w:rsidR="006F15D6" w:rsidRPr="00EB3532" w:rsidRDefault="006F15D6" w:rsidP="006F15D6">
      <w:pPr>
        <w:widowControl w:val="0"/>
        <w:suppressAutoHyphens/>
        <w:ind w:firstLine="709"/>
        <w:jc w:val="both"/>
        <w:rPr>
          <w:rFonts w:ascii="Liberation Serif" w:eastAsia="TimesNewRomanPSMT" w:hAnsi="Liberation Serif" w:cs="TimesNewRomanPSMT"/>
          <w:i/>
          <w:kern w:val="1"/>
          <w:sz w:val="28"/>
          <w:szCs w:val="28"/>
          <w:lang w:eastAsia="hi-IN" w:bidi="hi-IN"/>
        </w:rPr>
      </w:pPr>
      <w:r w:rsidRPr="00EB3532">
        <w:rPr>
          <w:rFonts w:ascii="Liberation Serif" w:eastAsia="TimesNewRomanPSMT" w:hAnsi="Liberation Serif" w:cs="TimesNewRomanPSMT"/>
          <w:kern w:val="1"/>
          <w:sz w:val="28"/>
          <w:szCs w:val="28"/>
          <w:lang w:eastAsia="hi-IN" w:bidi="hi-IN"/>
        </w:rPr>
        <w:t>В связи с наделением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(далее - государственные полномочия по постановке на учет и учету граждан, имеющих право на получение жилищных субсидий), и осуществлением органами местного самоуправления этих муниципальных образований переданных им государственных полномочий по постановке на учет и учету граждан, имеющих право на получение жилищных субсидий (зако</w:t>
      </w:r>
      <w:r w:rsidR="00CD1293">
        <w:rPr>
          <w:rFonts w:ascii="Liberation Serif" w:eastAsia="TimesNewRomanPSMT" w:hAnsi="Liberation Serif" w:cs="TimesNewRomanPSMT"/>
          <w:kern w:val="1"/>
          <w:sz w:val="28"/>
          <w:szCs w:val="28"/>
          <w:lang w:eastAsia="hi-IN" w:bidi="hi-IN"/>
        </w:rPr>
        <w:t xml:space="preserve">н Свердловской области от 29 октября 2013 года </w:t>
      </w:r>
      <w:r w:rsidRPr="00EB3532">
        <w:rPr>
          <w:rFonts w:ascii="Liberation Serif" w:eastAsia="TimesNewRomanPSMT" w:hAnsi="Liberation Serif" w:cs="TimesNewRomanPSMT"/>
          <w:kern w:val="1"/>
          <w:sz w:val="28"/>
          <w:szCs w:val="28"/>
          <w:lang w:eastAsia="hi-IN" w:bidi="hi-IN"/>
        </w:rPr>
        <w:t xml:space="preserve">№ 112-ОЗ) муниципальным образованиям, расположенным на территории Свердловской области, передаются денежные средства для </w:t>
      </w:r>
      <w:r w:rsidRPr="00EB3532">
        <w:rPr>
          <w:rFonts w:ascii="Liberation Serif" w:eastAsia="TimesNewRomanPSMT" w:hAnsi="Liberation Serif" w:cs="TimesNewRomanPSMT"/>
          <w:kern w:val="1"/>
          <w:sz w:val="28"/>
          <w:szCs w:val="28"/>
          <w:lang w:eastAsia="hi-IN" w:bidi="hi-IN"/>
        </w:rPr>
        <w:lastRenderedPageBreak/>
        <w:t>осуществления полномочий по постановке на учет и учету граждан, имеющих право на получение жилищных субсидий.</w:t>
      </w:r>
    </w:p>
    <w:p w:rsidR="006F15D6" w:rsidRPr="00EB3532" w:rsidRDefault="006F15D6" w:rsidP="006F15D6">
      <w:pPr>
        <w:widowControl w:val="0"/>
        <w:tabs>
          <w:tab w:val="left" w:pos="7864"/>
        </w:tabs>
        <w:suppressAutoHyphens/>
        <w:ind w:firstLine="709"/>
        <w:jc w:val="both"/>
      </w:pPr>
      <w:r w:rsidRPr="00EB3532">
        <w:rPr>
          <w:rFonts w:ascii="Liberation Serif" w:eastAsia="TimesNewRomanPSMT" w:hAnsi="Liberation Serif" w:cs="TimesNewRomanPSMT"/>
          <w:kern w:val="1"/>
          <w:sz w:val="28"/>
          <w:szCs w:val="28"/>
          <w:lang w:eastAsia="hi-IN" w:bidi="hi-IN"/>
        </w:rPr>
        <w:t>По состоянию на 01.01.2022 на учете состоят 3 граждан, выехавших из районов Крайнего Севера и приравненных к ним местностей и нуждающихся в улучшении жилищных условий.</w:t>
      </w:r>
      <w:r w:rsidRPr="00EB3532">
        <w:t xml:space="preserve"> </w:t>
      </w:r>
    </w:p>
    <w:p w:rsidR="002B7866" w:rsidRPr="00EB3532" w:rsidRDefault="002B7866" w:rsidP="006F15D6">
      <w:pPr>
        <w:widowControl w:val="0"/>
        <w:tabs>
          <w:tab w:val="left" w:pos="7864"/>
        </w:tabs>
        <w:suppressAutoHyphens/>
        <w:jc w:val="both"/>
        <w:rPr>
          <w:rFonts w:ascii="Liberation Serif" w:eastAsia="TimesNewRomanPSMT" w:hAnsi="Liberation Serif" w:cs="TimesNewRomanPSMT"/>
          <w:kern w:val="1"/>
          <w:sz w:val="28"/>
          <w:szCs w:val="28"/>
          <w:lang w:eastAsia="hi-IN" w:bidi="hi-IN"/>
        </w:rPr>
      </w:pPr>
    </w:p>
    <w:p w:rsidR="006F15D6" w:rsidRPr="00EB3532" w:rsidRDefault="006F15D6" w:rsidP="006F15D6">
      <w:pPr>
        <w:ind w:firstLine="709"/>
        <w:jc w:val="both"/>
        <w:rPr>
          <w:rFonts w:ascii="Liberation Serif" w:hAnsi="Liberation Serif"/>
          <w:i/>
          <w:sz w:val="28"/>
          <w:szCs w:val="28"/>
        </w:rPr>
      </w:pPr>
      <w:r w:rsidRPr="00EB3532">
        <w:rPr>
          <w:rFonts w:ascii="Liberation Serif" w:hAnsi="Liberation Serif"/>
          <w:i/>
          <w:sz w:val="28"/>
          <w:szCs w:val="28"/>
        </w:rPr>
        <w:t>Выплаты пенсии за выслугу лет лицам, замещавшим на постоянной основе муниципальные должности и должности муниципальной службы Артемовского городского округа</w:t>
      </w:r>
    </w:p>
    <w:p w:rsidR="006F15D6" w:rsidRPr="00EB3532" w:rsidRDefault="006F15D6" w:rsidP="006F15D6">
      <w:pPr>
        <w:ind w:firstLine="709"/>
        <w:jc w:val="both"/>
        <w:rPr>
          <w:rFonts w:ascii="Liberation Serif" w:hAnsi="Liberation Serif"/>
          <w:i/>
          <w:sz w:val="28"/>
          <w:szCs w:val="28"/>
        </w:rPr>
      </w:pPr>
      <w:r w:rsidRPr="00EB3532">
        <w:rPr>
          <w:rFonts w:ascii="Liberation Serif" w:hAnsi="Liberation Serif"/>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В соответствии с</w:t>
      </w:r>
      <w:r w:rsidR="00CD1293">
        <w:rPr>
          <w:rFonts w:ascii="Liberation Serif" w:hAnsi="Liberation Serif"/>
          <w:sz w:val="28"/>
          <w:szCs w:val="28"/>
        </w:rPr>
        <w:t xml:space="preserve"> Федеральными законами от 02 марта </w:t>
      </w:r>
      <w:r w:rsidRPr="00EB3532">
        <w:rPr>
          <w:rFonts w:ascii="Liberation Serif" w:hAnsi="Liberation Serif"/>
          <w:sz w:val="28"/>
          <w:szCs w:val="28"/>
        </w:rPr>
        <w:t xml:space="preserve">2007 </w:t>
      </w:r>
      <w:r w:rsidR="00CD1293">
        <w:rPr>
          <w:rFonts w:ascii="Liberation Serif" w:hAnsi="Liberation Serif"/>
          <w:sz w:val="28"/>
          <w:szCs w:val="28"/>
        </w:rPr>
        <w:t xml:space="preserve">года             </w:t>
      </w:r>
      <w:r w:rsidRPr="00EB3532">
        <w:rPr>
          <w:rFonts w:ascii="Liberation Serif" w:hAnsi="Liberation Serif"/>
          <w:sz w:val="28"/>
          <w:szCs w:val="28"/>
        </w:rPr>
        <w:t>№ 25-ФЗ «О муниципальной службе в Р</w:t>
      </w:r>
      <w:r w:rsidR="00CD1293">
        <w:rPr>
          <w:rFonts w:ascii="Liberation Serif" w:hAnsi="Liberation Serif"/>
          <w:sz w:val="28"/>
          <w:szCs w:val="28"/>
        </w:rPr>
        <w:t xml:space="preserve">оссийской Федерации»,  от 15 декабря </w:t>
      </w:r>
      <w:r w:rsidRPr="00EB3532">
        <w:rPr>
          <w:rFonts w:ascii="Liberation Serif" w:hAnsi="Liberation Serif"/>
          <w:sz w:val="28"/>
          <w:szCs w:val="28"/>
        </w:rPr>
        <w:t>2001</w:t>
      </w:r>
      <w:r w:rsidR="00CD1293">
        <w:rPr>
          <w:rFonts w:ascii="Liberation Serif" w:hAnsi="Liberation Serif"/>
          <w:sz w:val="28"/>
          <w:szCs w:val="28"/>
        </w:rPr>
        <w:t xml:space="preserve"> года</w:t>
      </w:r>
      <w:r w:rsidRPr="00EB3532">
        <w:rPr>
          <w:rFonts w:ascii="Liberation Serif" w:hAnsi="Liberation Serif"/>
          <w:sz w:val="28"/>
          <w:szCs w:val="28"/>
        </w:rPr>
        <w:t xml:space="preserve"> № 166-ФЗ «О государственном пенсионном обеспечении в Российской Федерации» в Российской Федерации предусматривается пенсионное обеспечение за выслугу лет для муниципальных служащих за счет средств местного бюджета, условия и размеры которого определяются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Государственная пенсия муниципальных служащих не носит самостоятельного характера, более того, она, по сути, является дополнением к трудовой пенсии по старости (инвалидности) и отдельно от трудовой пенсии по старости (инвалидности) не устанавливается. Возникновение у муниципального служащего права на государственную пенсию связано с наличием необходимого стажа (выслуги лет).</w:t>
      </w:r>
    </w:p>
    <w:p w:rsidR="006F15D6" w:rsidRPr="00EB3532" w:rsidRDefault="00CD1293" w:rsidP="006F15D6">
      <w:pPr>
        <w:ind w:firstLine="709"/>
        <w:jc w:val="both"/>
        <w:rPr>
          <w:rFonts w:ascii="Liberation Serif" w:hAnsi="Liberation Serif"/>
          <w:sz w:val="28"/>
          <w:szCs w:val="28"/>
        </w:rPr>
      </w:pPr>
      <w:r>
        <w:rPr>
          <w:rFonts w:ascii="Liberation Serif" w:hAnsi="Liberation Serif"/>
          <w:sz w:val="28"/>
          <w:szCs w:val="28"/>
        </w:rPr>
        <w:t xml:space="preserve">Федеральными законами от 15 декабря </w:t>
      </w:r>
      <w:r w:rsidR="006F15D6" w:rsidRPr="00EB3532">
        <w:rPr>
          <w:rFonts w:ascii="Liberation Serif" w:hAnsi="Liberation Serif"/>
          <w:sz w:val="28"/>
          <w:szCs w:val="28"/>
        </w:rPr>
        <w:t xml:space="preserve">2001 </w:t>
      </w:r>
      <w:r>
        <w:rPr>
          <w:rFonts w:ascii="Liberation Serif" w:hAnsi="Liberation Serif"/>
          <w:sz w:val="28"/>
          <w:szCs w:val="28"/>
        </w:rPr>
        <w:t xml:space="preserve">года </w:t>
      </w:r>
      <w:r w:rsidR="006F15D6" w:rsidRPr="00EB3532">
        <w:rPr>
          <w:rFonts w:ascii="Liberation Serif" w:hAnsi="Liberation Serif"/>
          <w:sz w:val="28"/>
          <w:szCs w:val="28"/>
        </w:rPr>
        <w:t xml:space="preserve">№ 166-ФЗ «О государственном пенсионном обеспечении в </w:t>
      </w:r>
      <w:r>
        <w:rPr>
          <w:rFonts w:ascii="Liberation Serif" w:hAnsi="Liberation Serif"/>
          <w:sz w:val="28"/>
          <w:szCs w:val="28"/>
        </w:rPr>
        <w:t xml:space="preserve">Российской Федерации», от 23 декабря </w:t>
      </w:r>
      <w:r w:rsidR="006F15D6" w:rsidRPr="00EB3532">
        <w:rPr>
          <w:rFonts w:ascii="Liberation Serif" w:hAnsi="Liberation Serif"/>
          <w:sz w:val="28"/>
          <w:szCs w:val="28"/>
        </w:rPr>
        <w:t>2016</w:t>
      </w:r>
      <w:r>
        <w:rPr>
          <w:rFonts w:ascii="Liberation Serif" w:hAnsi="Liberation Serif"/>
          <w:sz w:val="28"/>
          <w:szCs w:val="28"/>
        </w:rPr>
        <w:t xml:space="preserve"> года</w:t>
      </w:r>
      <w:r w:rsidR="006F15D6" w:rsidRPr="00EB3532">
        <w:rPr>
          <w:rFonts w:ascii="Liberation Serif" w:hAnsi="Liberation Serif"/>
          <w:sz w:val="28"/>
          <w:szCs w:val="28"/>
        </w:rPr>
        <w:t xml:space="preserve">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право определять условия и размеры пенсии за выслугу лет предоставлено органам местного самоуправления. Следовательно, расходы на выплату пенсии за выслугу лет лицам, замещавшим муниципальные должности и должности муниципальной службы, относятся к расходным полномочиям муниципальных образований и источником является бюджет муниципального образования.</w:t>
      </w:r>
    </w:p>
    <w:p w:rsidR="006F15D6" w:rsidRPr="00E928F3" w:rsidRDefault="006F15D6" w:rsidP="006F15D6">
      <w:pPr>
        <w:ind w:firstLine="709"/>
        <w:jc w:val="both"/>
        <w:rPr>
          <w:rFonts w:ascii="Liberation Serif" w:hAnsi="Liberation Serif"/>
          <w:sz w:val="28"/>
          <w:szCs w:val="28"/>
        </w:rPr>
      </w:pPr>
      <w:r w:rsidRPr="00EB3532">
        <w:rPr>
          <w:rFonts w:ascii="Liberation Serif" w:hAnsi="Liberation Serif"/>
          <w:spacing w:val="1"/>
          <w:sz w:val="28"/>
          <w:szCs w:val="28"/>
        </w:rPr>
        <w:t xml:space="preserve">Отношения, связанные с </w:t>
      </w:r>
      <w:r w:rsidRPr="00EB3532">
        <w:rPr>
          <w:rFonts w:ascii="Liberation Serif" w:hAnsi="Liberation Serif"/>
          <w:spacing w:val="14"/>
          <w:sz w:val="28"/>
          <w:szCs w:val="28"/>
        </w:rPr>
        <w:t xml:space="preserve">назначением и выплатой пенсии за выслугу лет к трудовой пенсии по </w:t>
      </w:r>
      <w:r w:rsidRPr="00EB3532">
        <w:rPr>
          <w:rFonts w:ascii="Liberation Serif" w:hAnsi="Liberation Serif"/>
          <w:spacing w:val="5"/>
          <w:sz w:val="28"/>
          <w:szCs w:val="28"/>
        </w:rPr>
        <w:t xml:space="preserve">старости (инвалидности), установленным в соответствии с федеральным </w:t>
      </w:r>
      <w:r w:rsidRPr="00EB3532">
        <w:rPr>
          <w:rFonts w:ascii="Liberation Serif" w:hAnsi="Liberation Serif"/>
          <w:spacing w:val="2"/>
          <w:sz w:val="28"/>
          <w:szCs w:val="28"/>
        </w:rPr>
        <w:t>законодательством лицам, замещавшим</w:t>
      </w:r>
      <w:r w:rsidRPr="00EB3532">
        <w:rPr>
          <w:rFonts w:ascii="Liberation Serif" w:hAnsi="Liberation Serif"/>
          <w:sz w:val="28"/>
          <w:szCs w:val="28"/>
        </w:rPr>
        <w:t xml:space="preserve"> на постоянной основе</w:t>
      </w:r>
      <w:r w:rsidRPr="00EB3532">
        <w:rPr>
          <w:rFonts w:ascii="Liberation Serif" w:hAnsi="Liberation Serif"/>
          <w:spacing w:val="2"/>
          <w:sz w:val="28"/>
          <w:szCs w:val="28"/>
        </w:rPr>
        <w:t xml:space="preserve"> муниципальные должности и должности муниципальной службы Артемовского городского округа регулирует </w:t>
      </w:r>
      <w:r w:rsidRPr="00EB3532">
        <w:rPr>
          <w:rFonts w:ascii="Liberation Serif" w:hAnsi="Liberation Serif"/>
          <w:sz w:val="28"/>
          <w:szCs w:val="28"/>
        </w:rPr>
        <w:t xml:space="preserve">Положение о назначении и выплате пенсии за выслугу лет лицам, </w:t>
      </w:r>
      <w:r w:rsidRPr="00EB3532">
        <w:rPr>
          <w:rFonts w:ascii="Liberation Serif" w:hAnsi="Liberation Serif"/>
          <w:sz w:val="28"/>
          <w:szCs w:val="28"/>
        </w:rPr>
        <w:lastRenderedPageBreak/>
        <w:t>замещавшим муниципальные должности муниципальной службы Артемовского городского округа, принятое решением  Думы Артемовского городского округа  от 26.01.2006 № 637 (с изменениями).</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p>
    <w:p w:rsidR="002B7866" w:rsidRPr="00E928F3" w:rsidRDefault="002B7866" w:rsidP="002B7866">
      <w:pPr>
        <w:jc w:val="center"/>
        <w:rPr>
          <w:rFonts w:ascii="Liberation Serif" w:hAnsi="Liberation Serif"/>
          <w:sz w:val="28"/>
          <w:szCs w:val="28"/>
        </w:rPr>
      </w:pPr>
      <w:r w:rsidRPr="00E928F3">
        <w:rPr>
          <w:rFonts w:ascii="Liberation Serif" w:hAnsi="Liberation Serif"/>
          <w:sz w:val="28"/>
          <w:szCs w:val="28"/>
        </w:rPr>
        <w:t>ПОДПРОГРАММА 3</w:t>
      </w:r>
    </w:p>
    <w:p w:rsidR="002B7866" w:rsidRDefault="002B7866" w:rsidP="002B7866">
      <w:pPr>
        <w:widowControl w:val="0"/>
        <w:autoSpaceDE w:val="0"/>
        <w:autoSpaceDN w:val="0"/>
        <w:adjustRightInd w:val="0"/>
        <w:ind w:firstLine="709"/>
        <w:jc w:val="center"/>
        <w:rPr>
          <w:rFonts w:ascii="Liberation Serif" w:hAnsi="Liberation Serif"/>
          <w:sz w:val="28"/>
          <w:szCs w:val="28"/>
        </w:rPr>
      </w:pPr>
      <w:r w:rsidRPr="00E928F3">
        <w:rPr>
          <w:rFonts w:ascii="Liberation Serif" w:hAnsi="Liberation Serif"/>
          <w:sz w:val="28"/>
          <w:szCs w:val="28"/>
        </w:rPr>
        <w:t xml:space="preserve">«ОБЕСПЕЧЕНИЕ   </w:t>
      </w:r>
      <w:r w:rsidR="00AB5B16" w:rsidRPr="00E928F3">
        <w:rPr>
          <w:rFonts w:ascii="Liberation Serif" w:hAnsi="Liberation Serif"/>
          <w:sz w:val="28"/>
          <w:szCs w:val="28"/>
        </w:rPr>
        <w:t>УСЛОВИЙ ДЛЯ РАЗВИТИЯ МАССОВОЙ</w:t>
      </w:r>
      <w:r w:rsidRPr="00E928F3">
        <w:rPr>
          <w:rFonts w:ascii="Liberation Serif" w:hAnsi="Liberation Serif"/>
          <w:sz w:val="28"/>
          <w:szCs w:val="28"/>
        </w:rPr>
        <w:t xml:space="preserve"> ФИЗИЧЕСКОЙ КУЛЬТУРЫ И СПОРТА»</w:t>
      </w:r>
    </w:p>
    <w:p w:rsidR="00CD1293" w:rsidRPr="00E928F3" w:rsidRDefault="00CD1293" w:rsidP="002B7866">
      <w:pPr>
        <w:widowControl w:val="0"/>
        <w:autoSpaceDE w:val="0"/>
        <w:autoSpaceDN w:val="0"/>
        <w:adjustRightInd w:val="0"/>
        <w:ind w:firstLine="709"/>
        <w:jc w:val="center"/>
        <w:rPr>
          <w:rFonts w:ascii="Liberation Serif" w:hAnsi="Liberation Serif"/>
          <w:sz w:val="28"/>
          <w:szCs w:val="28"/>
        </w:rPr>
      </w:pPr>
    </w:p>
    <w:p w:rsidR="006F15D6" w:rsidRPr="00EB3532" w:rsidRDefault="006F15D6" w:rsidP="00EB3532">
      <w:pPr>
        <w:ind w:firstLine="709"/>
        <w:jc w:val="both"/>
        <w:rPr>
          <w:rFonts w:ascii="Liberation Serif" w:hAnsi="Liberation Serif"/>
          <w:sz w:val="28"/>
          <w:szCs w:val="28"/>
        </w:rPr>
      </w:pPr>
      <w:r w:rsidRPr="00EB3532">
        <w:rPr>
          <w:rFonts w:ascii="Liberation Serif" w:hAnsi="Liberation Serif"/>
          <w:sz w:val="28"/>
          <w:szCs w:val="28"/>
        </w:rPr>
        <w:t xml:space="preserve">Физическая культура и спорт являются наиболее универсальным способом физического и духовного оздоровления населения. В России возрастает заинтересованность граждан в сохранении здоровья как основы материального благополучия, формируется интерес к здоровому образу жизни.  </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В настоящее время имеется ряд проблем, влияющих на развитие физической культуры и спорта, требующих неотложного решения, в том числе:</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 недостаточное привлечение населения к регулярным занятиям физической культурой;</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 несоответствие уровня материальной базы и инфраструктуры физической культуры и спорта, а также их моральный и физический износ;</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 недостаточное количество профессиональных тренерских кадров;</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 отсутствие активной пропаганды занятий физической культурой и спортом как составляющей здорового образа жизни.</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В Артемовском городском округе обеспеченность спортивными сооружениями ниже рекомендуемых социальных норм и нормативов по физической культуре и спорту. В частности, спортивными залами </w:t>
      </w:r>
      <w:r w:rsidR="004519DA" w:rsidRPr="00EB3532">
        <w:rPr>
          <w:rFonts w:ascii="Liberation Serif" w:hAnsi="Liberation Serif"/>
          <w:sz w:val="28"/>
          <w:szCs w:val="28"/>
        </w:rPr>
        <w:t xml:space="preserve">Артемовский городской </w:t>
      </w:r>
      <w:r w:rsidRPr="00EB3532">
        <w:rPr>
          <w:rFonts w:ascii="Liberation Serif" w:hAnsi="Liberation Serif"/>
          <w:sz w:val="28"/>
          <w:szCs w:val="28"/>
        </w:rPr>
        <w:t xml:space="preserve">округ обеспечен на 82 процента от нормы, плоскостными сооружениями – на 65 процентов.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Обеспеченность инвентарем и оборудованием составляет в среднем 49,7 процентов от необходимого для проведения качественного учебного и тренировочного процессов, проведения соревнований и физкультурно-оздоровительных мероприятий.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В Артемовском городском округе сохраняется тенденция увеличения числа учащихся и студентов, отнесенных по состоянию здоровья к специальной медицинской группе, а ведь только здоровая молодежь способна обеспечить динамичное социально-экономическое развитие округа.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Негативные демографические процессы (высокий уровень смертности, старение населения), слабая физическая подготовка подрастающего поколения и населения в целом требуют коренных преобразований во всех компонентах физкультурно-массового движения и спорта высших достижений, повышения доступности и качества занятий, услуг в сфере физической культуры и спорта, укрепления материально-технического и кадрового обеспечения, достаточного финансирования. Достижение поставленных задач возможно в рамках реализации данной подпрограммы. </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lastRenderedPageBreak/>
        <w:t>В Артемовском городском округе сохранились традиции по проведению массовых спортивных мероприятий среди различных категорий населения. Спортсмены Артемовского городского округа продолжают удерживать достаточно высокий авторитет на соревнованиях различного уровня.</w:t>
      </w:r>
    </w:p>
    <w:p w:rsidR="006F15D6" w:rsidRPr="00EB3532" w:rsidRDefault="006F15D6" w:rsidP="006F15D6">
      <w:pPr>
        <w:tabs>
          <w:tab w:val="left" w:pos="0"/>
        </w:tabs>
        <w:ind w:firstLine="709"/>
        <w:jc w:val="both"/>
        <w:rPr>
          <w:rFonts w:ascii="Liberation Serif" w:hAnsi="Liberation Serif"/>
          <w:sz w:val="28"/>
          <w:szCs w:val="28"/>
        </w:rPr>
      </w:pPr>
      <w:r w:rsidRPr="00EB3532">
        <w:rPr>
          <w:rFonts w:ascii="Liberation Serif" w:hAnsi="Liberation Serif"/>
          <w:sz w:val="28"/>
          <w:szCs w:val="28"/>
        </w:rPr>
        <w:t>В течение 2021 года в Артемовском городском округе проведено 172 муниципальных физкультурных и спортивных мероприятий по различным видам спорта: шахматы, футбол, волейбол, баскетбол, настольный теннис, легкая атлетика, спорт инвалидов, плавание, туризм, рукопашный бой, биатлон, лыжные гонки и др. (охват 26490 человек).</w:t>
      </w:r>
    </w:p>
    <w:p w:rsidR="006F15D6" w:rsidRPr="00EB3532" w:rsidRDefault="006F15D6" w:rsidP="006F15D6">
      <w:pPr>
        <w:autoSpaceDE w:val="0"/>
        <w:autoSpaceDN w:val="0"/>
        <w:adjustRightInd w:val="0"/>
        <w:ind w:firstLine="709"/>
        <w:jc w:val="both"/>
        <w:rPr>
          <w:rFonts w:ascii="Liberation Serif" w:hAnsi="Liberation Serif"/>
          <w:sz w:val="28"/>
          <w:szCs w:val="28"/>
        </w:rPr>
      </w:pPr>
      <w:r w:rsidRPr="00EB3532">
        <w:rPr>
          <w:rFonts w:ascii="Liberation Serif" w:hAnsi="Liberation Serif"/>
          <w:sz w:val="28"/>
          <w:szCs w:val="28"/>
        </w:rPr>
        <w:t xml:space="preserve"> Отдел по физической культуре и спорту Администрации Артемовского городского округа координирует работу более 50 коллективов физкультуры: детско-юношеская спортивная школа, 21 образовательное учреждение, средне-специальные учебные заведения, производственные коллективы, клубы по месту жительства, группы физкультурно-оздоровительной направленности. В них занимаются более 12000    человек, что составляет 22</w:t>
      </w:r>
      <w:r w:rsidR="004519DA" w:rsidRPr="00EB3532">
        <w:rPr>
          <w:rFonts w:ascii="Liberation Serif" w:hAnsi="Liberation Serif"/>
          <w:sz w:val="28"/>
          <w:szCs w:val="28"/>
        </w:rPr>
        <w:t xml:space="preserve"> процента</w:t>
      </w:r>
      <w:r w:rsidRPr="00EB3532">
        <w:rPr>
          <w:rFonts w:ascii="Liberation Serif" w:hAnsi="Liberation Serif"/>
          <w:sz w:val="28"/>
          <w:szCs w:val="28"/>
        </w:rPr>
        <w:t xml:space="preserve"> от общей численности населения Артемовского городского округа.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Ежегодно проводится легкоатлетическая эстафета, посвященная Дню Победы. В 20</w:t>
      </w:r>
      <w:r w:rsidR="006C597F" w:rsidRPr="00EB3532">
        <w:rPr>
          <w:rFonts w:ascii="Liberation Serif" w:hAnsi="Liberation Serif"/>
          <w:sz w:val="28"/>
          <w:szCs w:val="28"/>
        </w:rPr>
        <w:t>21</w:t>
      </w:r>
      <w:r w:rsidRPr="00EB3532">
        <w:rPr>
          <w:rFonts w:ascii="Liberation Serif" w:hAnsi="Liberation Serif"/>
          <w:sz w:val="28"/>
          <w:szCs w:val="28"/>
        </w:rPr>
        <w:t xml:space="preserve"> году в эстафете участвовало 47 команды в количестве 540 человек</w:t>
      </w:r>
      <w:r w:rsidR="006C597F" w:rsidRPr="00EB3532">
        <w:rPr>
          <w:rFonts w:ascii="Liberation Serif" w:hAnsi="Liberation Serif"/>
          <w:sz w:val="28"/>
          <w:szCs w:val="28"/>
        </w:rPr>
        <w:t>.</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 xml:space="preserve">В муниципальном этапе Всероссийских соревнований «Лыжня России-2021» и декаде лыжного спорта приняли участие 8448 человек, в «Кроссе Наций-2021» и декаде бега приняли участие 8364 человека (на предприятиях, в общеобразовательных </w:t>
      </w:r>
      <w:r w:rsidR="004519DA" w:rsidRPr="00EB3532">
        <w:rPr>
          <w:rFonts w:ascii="Liberation Serif" w:hAnsi="Liberation Serif"/>
          <w:sz w:val="28"/>
          <w:szCs w:val="28"/>
        </w:rPr>
        <w:t>организациях</w:t>
      </w:r>
      <w:r w:rsidRPr="00EB3532">
        <w:rPr>
          <w:rFonts w:ascii="Liberation Serif" w:hAnsi="Liberation Serif"/>
          <w:sz w:val="28"/>
          <w:szCs w:val="28"/>
        </w:rPr>
        <w:t xml:space="preserve"> Артемовского городского округа, в дошкольных образовательных </w:t>
      </w:r>
      <w:r w:rsidR="004519DA" w:rsidRPr="00EB3532">
        <w:rPr>
          <w:rFonts w:ascii="Liberation Serif" w:hAnsi="Liberation Serif"/>
          <w:sz w:val="28"/>
          <w:szCs w:val="28"/>
        </w:rPr>
        <w:t>организациях</w:t>
      </w:r>
      <w:r w:rsidRPr="00EB3532">
        <w:rPr>
          <w:rFonts w:ascii="Liberation Serif" w:hAnsi="Liberation Serif"/>
          <w:sz w:val="28"/>
          <w:szCs w:val="28"/>
        </w:rPr>
        <w:t xml:space="preserve"> Артемовского городского округа). В Восточном управленческом округе Артемовский городской округ по этим показателям занимает лидирующие позиции. </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С целью развития массового спорта, создания эффективной системы физического воспитания, направленной на развитие человеческого потенциала и укрепление здоровья населения, Указом Президента Российской Федерации от 24 марта 2014 года № 172 введен в действие Всероссийский физкультурно-спортивный комплекс «Готов к труду и обороне» (ГТО) (далее - Комплекс ГТО).</w:t>
      </w:r>
    </w:p>
    <w:p w:rsidR="006F15D6" w:rsidRPr="00EB3532" w:rsidRDefault="006F15D6" w:rsidP="006F15D6">
      <w:pPr>
        <w:ind w:firstLine="709"/>
        <w:jc w:val="both"/>
        <w:rPr>
          <w:rFonts w:ascii="Liberation Serif" w:hAnsi="Liberation Serif"/>
          <w:sz w:val="28"/>
          <w:szCs w:val="28"/>
        </w:rPr>
      </w:pPr>
      <w:r w:rsidRPr="00EB3532">
        <w:rPr>
          <w:rFonts w:ascii="Liberation Serif" w:hAnsi="Liberation Serif"/>
          <w:sz w:val="28"/>
          <w:szCs w:val="28"/>
        </w:rPr>
        <w:t>На территории Артемовского городского округа полномочиями Центра тестирования наделено Муниципальное бюджетное учреждение Артемовского городского округа «Физкультурно-оздоровительный центр «Сигнал». Учреждение организовывает подготовку и тестирование граждан на соответствие государственным требованиям к уровню физической подготовленности Комплекса ГТО.</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t>Основные программные мероприятия связаны с развитием массового спорта, включая:</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t>- развитие физической культуры и спорта по месту жительства граждан;</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lastRenderedPageBreak/>
        <w:t>- организацию пропаганды физической культуры и спорта;</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t>- финансирование развития и модернизации спортивной инфраструктуры;</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t>- спорт высших достижений;</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t>- реализацию Комплекса ГТО.</w:t>
      </w:r>
    </w:p>
    <w:p w:rsidR="006F15D6" w:rsidRPr="00EB3532" w:rsidRDefault="006F15D6" w:rsidP="006F15D6">
      <w:pPr>
        <w:widowControl w:val="0"/>
        <w:autoSpaceDE w:val="0"/>
        <w:autoSpaceDN w:val="0"/>
        <w:adjustRightInd w:val="0"/>
        <w:spacing w:line="252" w:lineRule="auto"/>
        <w:ind w:firstLine="709"/>
        <w:jc w:val="both"/>
        <w:rPr>
          <w:rFonts w:ascii="Liberation Serif" w:hAnsi="Liberation Serif"/>
          <w:sz w:val="28"/>
          <w:szCs w:val="28"/>
          <w:lang w:eastAsia="ar-SA"/>
        </w:rPr>
      </w:pPr>
      <w:r w:rsidRPr="00EB3532">
        <w:rPr>
          <w:rFonts w:ascii="Liberation Serif" w:hAnsi="Liberation Serif"/>
          <w:sz w:val="28"/>
          <w:szCs w:val="28"/>
          <w:lang w:eastAsia="ar-SA"/>
        </w:rPr>
        <w:t>В 2021 году прошли тестирование 818 человек, из них успешно выполнили нормы 465 человек.</w:t>
      </w:r>
    </w:p>
    <w:p w:rsidR="00C9036F" w:rsidRPr="00430B52" w:rsidRDefault="00C9036F" w:rsidP="002B7866">
      <w:pPr>
        <w:jc w:val="center"/>
        <w:rPr>
          <w:rFonts w:ascii="Liberation Serif" w:hAnsi="Liberation Serif"/>
          <w:sz w:val="28"/>
          <w:szCs w:val="28"/>
        </w:rPr>
      </w:pPr>
    </w:p>
    <w:p w:rsidR="002B7866" w:rsidRPr="00E928F3" w:rsidRDefault="002B7866" w:rsidP="002B7866">
      <w:pPr>
        <w:jc w:val="center"/>
        <w:rPr>
          <w:rFonts w:ascii="Liberation Serif" w:hAnsi="Liberation Serif"/>
          <w:sz w:val="28"/>
          <w:szCs w:val="28"/>
        </w:rPr>
      </w:pPr>
      <w:r w:rsidRPr="00E928F3">
        <w:rPr>
          <w:rFonts w:ascii="Liberation Serif" w:hAnsi="Liberation Serif"/>
          <w:sz w:val="28"/>
          <w:szCs w:val="28"/>
        </w:rPr>
        <w:t>ПОДПРОГРАММА 4</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«ОРГАНИЗАЦИЯ И ОСУЩЕСТВЛЕНИЕ МЕРОПРИЯТИЙ ПО РАБОТЕ С ДЕТЬМИ И МОЛОДЕЖЬЮ НА ТЕРРИТОРИИ АРТЕМОВСКОГО ГОРОДСКОГО ОКРУГА»</w:t>
      </w:r>
    </w:p>
    <w:p w:rsidR="002B7866" w:rsidRPr="00E928F3" w:rsidRDefault="002B7866" w:rsidP="002B7866">
      <w:pPr>
        <w:widowControl w:val="0"/>
        <w:autoSpaceDE w:val="0"/>
        <w:autoSpaceDN w:val="0"/>
        <w:adjustRightInd w:val="0"/>
        <w:rPr>
          <w:rFonts w:ascii="Liberation Serif" w:hAnsi="Liberation Serif"/>
          <w:color w:val="000000"/>
          <w:sz w:val="28"/>
          <w:szCs w:val="28"/>
        </w:rPr>
      </w:pPr>
    </w:p>
    <w:p w:rsidR="006C597F" w:rsidRPr="000947D2" w:rsidRDefault="006C597F" w:rsidP="006C597F">
      <w:pPr>
        <w:ind w:firstLine="709"/>
        <w:jc w:val="both"/>
        <w:rPr>
          <w:rFonts w:ascii="Liberation Serif" w:hAnsi="Liberation Serif" w:cs="Liberation Serif"/>
          <w:sz w:val="28"/>
          <w:szCs w:val="28"/>
        </w:rPr>
      </w:pPr>
      <w:r w:rsidRPr="000947D2">
        <w:rPr>
          <w:rFonts w:ascii="Liberation Serif" w:hAnsi="Liberation Serif" w:cs="Liberation Serif"/>
          <w:sz w:val="28"/>
          <w:szCs w:val="28"/>
        </w:rPr>
        <w:t xml:space="preserve">В Артемовском городском округе по данным на 01.01.2021 проживает молодых граждан в возрасте от 14 до 35 лет 12603 человека. </w:t>
      </w:r>
    </w:p>
    <w:p w:rsidR="006C597F" w:rsidRPr="000947D2" w:rsidRDefault="006C597F" w:rsidP="006C597F">
      <w:pPr>
        <w:ind w:firstLine="709"/>
        <w:jc w:val="both"/>
        <w:rPr>
          <w:rFonts w:ascii="Liberation Serif" w:hAnsi="Liberation Serif" w:cs="Liberation Serif"/>
          <w:sz w:val="28"/>
          <w:szCs w:val="28"/>
        </w:rPr>
      </w:pPr>
      <w:r w:rsidRPr="000947D2">
        <w:rPr>
          <w:rFonts w:ascii="Liberation Serif" w:hAnsi="Liberation Serif" w:cs="Liberation Serif"/>
          <w:sz w:val="28"/>
          <w:szCs w:val="28"/>
        </w:rPr>
        <w:t>К комплексу особо значимых социальных проблем, в наибольшей степени затрагивающих жизненные интересы молодежи Артемовского городского округа, относятся следующие:</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1. Проблемы трудоустройства молодежи Артемовского городского округа. По данным ГКУ «Артемовский центр занятости» и «Молодежной биржи труда» Артемовского городского округа за 6 месяцев 2022 года обратились за помощью 561 человек в возрасте 14-18 лет, трудоустроено 138 человек, в 2021 году обратилось 683 человека, трудоустроено 208 человек.</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color w:val="000000"/>
          <w:sz w:val="28"/>
          <w:szCs w:val="28"/>
        </w:rPr>
        <w:t xml:space="preserve">2. Состояние здоровья молодого поколения вызывает серьезные опасения. </w:t>
      </w:r>
      <w:r w:rsidRPr="00E21B2C">
        <w:rPr>
          <w:rFonts w:ascii="Liberation Serif" w:hAnsi="Liberation Serif" w:cs="Liberation Serif"/>
          <w:sz w:val="28"/>
          <w:szCs w:val="28"/>
        </w:rPr>
        <w:t xml:space="preserve">К «социально-значимым» заболеваниям относится: туберкулез, психические расстройства, наркомания, ВИЧ-инфекция, заболевания, передающиеся половым путем. По числу выявленных ВИЧ-инфицированных граждан Свердловская область относится к числу регионов Российской Федерации с самым высоким уровнем заболеваемости. По данным регистрации доля ВИЧ-инфицированных от общего числа жителей Свердловской области составляет 1,5%. На 01.01.2022 в Артемовском городском округе зарегистрировано 1135 случаев ВИЧ-инфекции, </w:t>
      </w:r>
      <w:r>
        <w:rPr>
          <w:rFonts w:ascii="Liberation Serif" w:hAnsi="Liberation Serif" w:cs="Liberation Serif"/>
          <w:sz w:val="28"/>
          <w:szCs w:val="28"/>
        </w:rPr>
        <w:t>з</w:t>
      </w:r>
      <w:r w:rsidRPr="00E21B2C">
        <w:rPr>
          <w:rFonts w:ascii="Liberation Serif" w:hAnsi="Liberation Serif" w:cs="Liberation Serif"/>
          <w:sz w:val="28"/>
          <w:szCs w:val="28"/>
        </w:rPr>
        <w:t>а 2021 год зарегистрировано 64 случая ВИЧ-инфекции (за 2020 год 40 человек)</w:t>
      </w:r>
      <w:r>
        <w:rPr>
          <w:rFonts w:ascii="Liberation Serif" w:hAnsi="Liberation Serif" w:cs="Liberation Serif"/>
          <w:sz w:val="28"/>
          <w:szCs w:val="28"/>
        </w:rPr>
        <w:t>. З</w:t>
      </w:r>
      <w:r w:rsidRPr="00E21B2C">
        <w:rPr>
          <w:rFonts w:ascii="Liberation Serif" w:hAnsi="Liberation Serif" w:cs="Liberation Serif"/>
          <w:sz w:val="28"/>
          <w:szCs w:val="28"/>
        </w:rPr>
        <w:t xml:space="preserve">а период с начала регистрации по разным причинам умерло 330 ВИЧ-инфицированных, в том числе вследствие ВИЧ-инфекции 147 человек, за 2021 год умерло 31 ВИЧ-инфицированных человек (2020 год 30), в том числе вследствие ВИЧ-инфекции 17 человек.  </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 xml:space="preserve">3. Асоциальные проявления в поведении молодежной среды Артемовского городского округа. В молодежной среде </w:t>
      </w:r>
      <w:r w:rsidR="00CD1293">
        <w:rPr>
          <w:rFonts w:ascii="Liberation Serif" w:hAnsi="Liberation Serif" w:cs="Liberation Serif"/>
          <w:sz w:val="28"/>
          <w:szCs w:val="28"/>
        </w:rPr>
        <w:t xml:space="preserve">Артемовского </w:t>
      </w:r>
      <w:r w:rsidRPr="00E21B2C">
        <w:rPr>
          <w:rFonts w:ascii="Liberation Serif" w:hAnsi="Liberation Serif" w:cs="Liberation Serif"/>
          <w:sz w:val="28"/>
          <w:szCs w:val="28"/>
        </w:rPr>
        <w:t>городского округа имеют место такие девиантные проявления в поведении молодежи, как алкоголизм, наркомания, табакокурение, агрессивные противоправные действия среди несовершеннолетних подростков и молодежи.</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lastRenderedPageBreak/>
        <w:t>Основными причинами употребления молодежью наркотиков являются:</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 xml:space="preserve">а) желание уйти от трудно разрешимых жизненных проблем; </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 xml:space="preserve">б) неблагополучная обстановка в семье; </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 xml:space="preserve">в) недостаточный уровень организации досуга молодежи; </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 xml:space="preserve">г) отсутствие реальных объективных возможностей для адекватной самореализации личности молодого человека. </w:t>
      </w:r>
    </w:p>
    <w:p w:rsidR="006C597F" w:rsidRPr="00E21B2C" w:rsidRDefault="006C597F" w:rsidP="006C597F">
      <w:pPr>
        <w:ind w:firstLine="709"/>
        <w:jc w:val="both"/>
        <w:rPr>
          <w:rFonts w:ascii="Liberation Serif" w:hAnsi="Liberation Serif" w:cs="Liberation Serif"/>
          <w:color w:val="000000"/>
          <w:sz w:val="28"/>
          <w:szCs w:val="28"/>
        </w:rPr>
      </w:pPr>
      <w:r w:rsidRPr="00E21B2C">
        <w:rPr>
          <w:rFonts w:ascii="Liberation Serif" w:hAnsi="Liberation Serif" w:cs="Liberation Serif"/>
          <w:sz w:val="28"/>
          <w:szCs w:val="28"/>
        </w:rPr>
        <w:t>4. Низкий уровень активности участия молодежи в культурно-</w:t>
      </w:r>
      <w:r w:rsidRPr="00E21B2C">
        <w:rPr>
          <w:rFonts w:ascii="Liberation Serif" w:hAnsi="Liberation Serif" w:cs="Liberation Serif"/>
          <w:color w:val="000000"/>
          <w:sz w:val="28"/>
          <w:szCs w:val="28"/>
        </w:rPr>
        <w:t>массовых мероприятиях. Главной причиной данной проблемы является отсутствие развитой и адресно диверсифицированной инфраструктуры досуговой индустрии и отдыха, адекватно отвечающей разнообразным интересам различных групп молодежи Артемовского городского округа (по возрастным, профессиональным, культурным и другим основаниям) в сравнении с предложением крупного города.</w:t>
      </w:r>
    </w:p>
    <w:p w:rsidR="006C597F" w:rsidRPr="00E21B2C" w:rsidRDefault="006C597F" w:rsidP="006C597F">
      <w:pPr>
        <w:ind w:firstLine="709"/>
        <w:jc w:val="both"/>
        <w:rPr>
          <w:rFonts w:ascii="Liberation Serif" w:hAnsi="Liberation Serif" w:cs="Liberation Serif"/>
          <w:color w:val="000000"/>
          <w:sz w:val="28"/>
          <w:szCs w:val="28"/>
        </w:rPr>
      </w:pPr>
      <w:r w:rsidRPr="00E21B2C">
        <w:rPr>
          <w:rFonts w:ascii="Liberation Serif" w:hAnsi="Liberation Serif" w:cs="Liberation Serif"/>
          <w:color w:val="000000"/>
          <w:sz w:val="28"/>
          <w:szCs w:val="28"/>
        </w:rPr>
        <w:t>На уровень институализации молодой семьи влияют такие негативные факторы, как размытость духовно-нравственных ценностей и моральных принципов, утрата частью российского социума своих исторических, национальных и культурных традиций, массированное воздействие на молодежь суррогатов западной культуры. К числу объективных факторов также относятся факторы материально-финансового характера, которые не позволяют многим молодым людям создать необходимые стартовые условия для нормального функционирования молодой семьи. При этом следует отметить, что браки стали распадаться реже.</w:t>
      </w:r>
    </w:p>
    <w:p w:rsidR="006C597F" w:rsidRPr="00E21B2C" w:rsidRDefault="006C597F" w:rsidP="006C597F">
      <w:pPr>
        <w:widowControl w:val="0"/>
        <w:ind w:firstLine="709"/>
        <w:jc w:val="both"/>
        <w:rPr>
          <w:rFonts w:ascii="Liberation Serif" w:hAnsi="Liberation Serif" w:cs="Liberation Serif"/>
          <w:sz w:val="28"/>
          <w:szCs w:val="28"/>
        </w:rPr>
      </w:pPr>
      <w:r w:rsidRPr="00E21B2C">
        <w:rPr>
          <w:rFonts w:ascii="Liberation Serif" w:hAnsi="Liberation Serif" w:cs="Liberation Serif"/>
          <w:sz w:val="28"/>
          <w:szCs w:val="28"/>
        </w:rPr>
        <w:t>Решение каждой из вышеуказанных социальных проблем подразумевает достижение единой цели - привлечение молодых граждан к участию в общественной и политической жизни, вовлечение молодых людей в деятельность органов самоуправления в различных сферах жизни общества, реализация программ и мероприятий, направленных на формирование здорового образа жизни среди молодежи.</w:t>
      </w:r>
    </w:p>
    <w:p w:rsidR="006C597F" w:rsidRPr="00E21B2C" w:rsidRDefault="006C597F" w:rsidP="006C597F">
      <w:pPr>
        <w:ind w:firstLine="709"/>
        <w:jc w:val="both"/>
        <w:rPr>
          <w:rFonts w:ascii="Liberation Serif" w:hAnsi="Liberation Serif" w:cs="Liberation Serif"/>
          <w:sz w:val="28"/>
          <w:szCs w:val="28"/>
        </w:rPr>
      </w:pPr>
      <w:r w:rsidRPr="00E21B2C">
        <w:rPr>
          <w:rFonts w:ascii="Liberation Serif" w:hAnsi="Liberation Serif" w:cs="Liberation Serif"/>
          <w:sz w:val="28"/>
          <w:szCs w:val="28"/>
        </w:rPr>
        <w:t xml:space="preserve">В настоящее время сформирована система работы с молодежью, заинтересованной в инновационной деятельности, путем создания эффективного информационного и коммуникационного поля взаимодействия талантливой молодежи с бизнесом, властью и обществом. </w:t>
      </w:r>
    </w:p>
    <w:p w:rsidR="006C597F" w:rsidRPr="00E928F3" w:rsidRDefault="006C597F" w:rsidP="006C597F">
      <w:pPr>
        <w:ind w:firstLine="709"/>
        <w:jc w:val="both"/>
        <w:rPr>
          <w:rFonts w:ascii="Liberation Serif" w:hAnsi="Liberation Serif"/>
          <w:sz w:val="28"/>
          <w:szCs w:val="28"/>
        </w:rPr>
      </w:pPr>
      <w:r w:rsidRPr="00E21B2C">
        <w:rPr>
          <w:rFonts w:ascii="Liberation Serif" w:hAnsi="Liberation Serif" w:cs="Liberation Serif"/>
          <w:sz w:val="28"/>
          <w:szCs w:val="28"/>
        </w:rPr>
        <w:t>В</w:t>
      </w:r>
      <w:r w:rsidRPr="00E928F3">
        <w:rPr>
          <w:rFonts w:ascii="Liberation Serif" w:hAnsi="Liberation Serif"/>
          <w:sz w:val="28"/>
          <w:szCs w:val="28"/>
        </w:rPr>
        <w:t xml:space="preserve"> целях создания условий для успешной самореализации молодежи и привлечения ее к решению комплекса социально-экономических и общественно-политических задач, развития лидерских и управленческих навыков молодых людей на территории Артемовского городского округа свою деятельность осуществляет Совет по делам молодежи Артемовского городского округа, территориальное отделение Свердловской областной организации Российского Союза Молодежи в Артемовском городском округе. </w:t>
      </w:r>
    </w:p>
    <w:p w:rsidR="006C597F" w:rsidRPr="000947D2" w:rsidRDefault="006C597F" w:rsidP="006C597F">
      <w:pPr>
        <w:autoSpaceDE w:val="0"/>
        <w:autoSpaceDN w:val="0"/>
        <w:adjustRightInd w:val="0"/>
        <w:ind w:firstLine="709"/>
        <w:jc w:val="both"/>
        <w:rPr>
          <w:rFonts w:ascii="Liberation Serif" w:hAnsi="Liberation Serif" w:cs="Liberation Serif"/>
          <w:sz w:val="28"/>
          <w:szCs w:val="28"/>
        </w:rPr>
      </w:pPr>
      <w:r w:rsidRPr="00E928F3">
        <w:rPr>
          <w:rFonts w:ascii="Liberation Serif" w:hAnsi="Liberation Serif" w:cs="Arial"/>
          <w:sz w:val="28"/>
          <w:szCs w:val="28"/>
        </w:rPr>
        <w:t xml:space="preserve">Основные направления данной подпрограммы позволят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w:t>
      </w:r>
      <w:r w:rsidRPr="00E928F3">
        <w:rPr>
          <w:rFonts w:ascii="Liberation Serif" w:hAnsi="Liberation Serif" w:cs="Arial"/>
          <w:sz w:val="28"/>
          <w:szCs w:val="28"/>
        </w:rPr>
        <w:lastRenderedPageBreak/>
        <w:t>развития муниципальной молодежной политики</w:t>
      </w:r>
      <w:r>
        <w:rPr>
          <w:rFonts w:ascii="Liberation Serif" w:hAnsi="Liberation Serif" w:cs="Arial"/>
          <w:sz w:val="28"/>
          <w:szCs w:val="28"/>
        </w:rPr>
        <w:t xml:space="preserve"> Артемовского городского округа</w:t>
      </w:r>
      <w:r w:rsidRPr="000947D2">
        <w:rPr>
          <w:rFonts w:ascii="Liberation Serif" w:hAnsi="Liberation Serif" w:cs="Liberation Serif"/>
          <w:sz w:val="28"/>
          <w:szCs w:val="28"/>
        </w:rPr>
        <w:t>:</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создание условий для формирования и раскрытия инновационного потенциала молодежи, направленного на потребности государства и общества;</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развитие духовно-нравственного потенциала - организация мероприятий, направленных на развитие общекультурных компетенций, правовой культуры, гражданской ответственности, нравственной культуры, общественной морали;</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добровольческое (волонтерское) движение - поддержка добровольческих (волонтерских) инициатив, организаций и содействие международным волонтерским инициативам;</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поддержка молодежных движений и некоммерческих организаций - реализация механизмов грантовой поддержки по приоритетным направлениям молодежной политики;</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трудоустройство и профориентация молодежи - создание и поддержка организаций, ведущих деятельность по профориентации и трудоустройству, внедрение новых практико-ориентированных технологий в профориентации;</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защита молодежи от негативных факторов, способствующих разрушению личностного потенциала и подрыву здоровья;</w:t>
      </w:r>
    </w:p>
    <w:p w:rsidR="006C597F" w:rsidRPr="000947D2" w:rsidRDefault="006C597F" w:rsidP="006C597F">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0947D2">
        <w:rPr>
          <w:rFonts w:ascii="Liberation Serif" w:hAnsi="Liberation Serif" w:cs="Liberation Serif"/>
          <w:sz w:val="28"/>
          <w:szCs w:val="28"/>
        </w:rPr>
        <w:t>формирование системы профилактики асоциальных явлений в молодежной среде, разработка комплекса мер по профилактике идей экстремизма и терроризма среди молодежи, социализации подростков, оказавшихся в трудной жизненной ситуации.</w:t>
      </w:r>
    </w:p>
    <w:p w:rsidR="006C597F" w:rsidRDefault="006C597F" w:rsidP="006C597F">
      <w:pPr>
        <w:ind w:firstLine="709"/>
        <w:jc w:val="both"/>
        <w:rPr>
          <w:rFonts w:ascii="Liberation Serif" w:hAnsi="Liberation Serif" w:cs="Liberation Serif"/>
          <w:sz w:val="28"/>
          <w:szCs w:val="28"/>
        </w:rPr>
      </w:pPr>
      <w:r w:rsidRPr="000947D2">
        <w:rPr>
          <w:rFonts w:ascii="Liberation Serif" w:hAnsi="Liberation Serif" w:cs="Liberation Serif"/>
          <w:sz w:val="28"/>
          <w:szCs w:val="28"/>
        </w:rPr>
        <w:t xml:space="preserve">Данные направления будут реализованы посредством проведения муниципальных мероприятий, предоставления грантов физическим лицам на </w:t>
      </w:r>
      <w:r w:rsidR="00CD1293">
        <w:rPr>
          <w:rFonts w:ascii="Liberation Serif" w:hAnsi="Liberation Serif" w:cs="Liberation Serif"/>
          <w:sz w:val="28"/>
          <w:szCs w:val="28"/>
        </w:rPr>
        <w:t>реализацию инициатив, развития М</w:t>
      </w:r>
      <w:r w:rsidRPr="000947D2">
        <w:rPr>
          <w:rFonts w:ascii="Liberation Serif" w:hAnsi="Liberation Serif" w:cs="Liberation Serif"/>
          <w:sz w:val="28"/>
          <w:szCs w:val="28"/>
        </w:rPr>
        <w:t>униципального бюджетного учреждения по работе с молодежью Артемовского городского округа «Шанс».</w:t>
      </w:r>
    </w:p>
    <w:p w:rsidR="006C597F" w:rsidRPr="000947D2" w:rsidRDefault="006C597F" w:rsidP="006C597F">
      <w:pPr>
        <w:ind w:firstLine="709"/>
        <w:jc w:val="both"/>
        <w:rPr>
          <w:rFonts w:ascii="Liberation Serif" w:hAnsi="Liberation Serif" w:cs="Liberation Serif"/>
          <w:sz w:val="28"/>
          <w:szCs w:val="28"/>
        </w:rPr>
      </w:pPr>
    </w:p>
    <w:p w:rsidR="006C597F" w:rsidRPr="00E928F3" w:rsidRDefault="006C597F" w:rsidP="006C597F">
      <w:pPr>
        <w:ind w:firstLine="709"/>
        <w:jc w:val="both"/>
        <w:rPr>
          <w:rFonts w:ascii="Liberation Serif" w:hAnsi="Liberation Serif"/>
          <w:i/>
          <w:sz w:val="28"/>
          <w:szCs w:val="28"/>
        </w:rPr>
      </w:pPr>
      <w:r w:rsidRPr="00E928F3">
        <w:rPr>
          <w:rFonts w:ascii="Liberation Serif" w:hAnsi="Liberation Serif"/>
          <w:i/>
          <w:sz w:val="28"/>
          <w:szCs w:val="28"/>
        </w:rPr>
        <w:t>Патриотическое воспитание граждан</w:t>
      </w:r>
    </w:p>
    <w:p w:rsidR="006C597F" w:rsidRPr="00E928F3" w:rsidRDefault="006C597F" w:rsidP="006C597F">
      <w:pPr>
        <w:ind w:firstLine="709"/>
        <w:jc w:val="both"/>
        <w:rPr>
          <w:rFonts w:ascii="Liberation Serif" w:hAnsi="Liberation Serif"/>
          <w:sz w:val="28"/>
          <w:szCs w:val="28"/>
        </w:rPr>
      </w:pPr>
      <w:r w:rsidRPr="00E928F3">
        <w:rPr>
          <w:rFonts w:ascii="Liberation Serif" w:hAnsi="Liberation Serif"/>
          <w:sz w:val="28"/>
          <w:szCs w:val="28"/>
        </w:rPr>
        <w:t xml:space="preserve">С целью формирования у граждан Артемовского городского округа представлений об идеалах и духовных ценностях, присущих истинному гражданину, патриотического сознания, готовности к выполнению конституционных обязанностей, воспитания любви к родному краю в Артемовском городском округе организована работа по экологическому, художественно-эстетическому, туристско-краеведческому, военно-спортивному направлениям. С 1997 года </w:t>
      </w:r>
      <w:r w:rsidR="00CD1293">
        <w:rPr>
          <w:rFonts w:ascii="Liberation Serif" w:hAnsi="Liberation Serif"/>
          <w:sz w:val="28"/>
          <w:szCs w:val="28"/>
        </w:rPr>
        <w:t xml:space="preserve">в Артемовском городском округе </w:t>
      </w:r>
      <w:r w:rsidRPr="00E928F3">
        <w:rPr>
          <w:rFonts w:ascii="Liberation Serif" w:hAnsi="Liberation Serif"/>
          <w:sz w:val="28"/>
          <w:szCs w:val="28"/>
        </w:rPr>
        <w:t xml:space="preserve">осуществляет свою деятельность Координационный совет по патриотическому воспитанию граждан в Артемовском городском округе. </w:t>
      </w:r>
      <w:r w:rsidRPr="00E928F3">
        <w:rPr>
          <w:rFonts w:ascii="Liberation Serif" w:hAnsi="Liberation Serif"/>
          <w:sz w:val="28"/>
          <w:szCs w:val="28"/>
        </w:rPr>
        <w:lastRenderedPageBreak/>
        <w:t>Ежегодно в Артемовском городском округе проводится месячник защитников Отечества.</w:t>
      </w:r>
    </w:p>
    <w:p w:rsidR="006C597F" w:rsidRPr="00E928F3" w:rsidRDefault="006C597F" w:rsidP="006C597F">
      <w:pPr>
        <w:ind w:firstLine="709"/>
        <w:jc w:val="both"/>
        <w:rPr>
          <w:rFonts w:ascii="Liberation Serif" w:hAnsi="Liberation Serif"/>
          <w:sz w:val="28"/>
          <w:szCs w:val="28"/>
        </w:rPr>
      </w:pPr>
      <w:r w:rsidRPr="00E928F3">
        <w:rPr>
          <w:rFonts w:ascii="Liberation Serif" w:hAnsi="Liberation Serif"/>
          <w:sz w:val="28"/>
          <w:szCs w:val="28"/>
        </w:rPr>
        <w:t>Создание условий для духовно-нравственного и физического развития подростков, а также их занятости в свободное от учебы время является важным профилактическим и воспитательным средством борьбы с детской безнадзорностью и преступностью, формирует основы патриотичного отношения к своей малой Родине и стране в целом.</w:t>
      </w:r>
    </w:p>
    <w:p w:rsidR="006C597F" w:rsidRPr="00E928F3" w:rsidRDefault="006C597F" w:rsidP="006C597F">
      <w:pPr>
        <w:ind w:firstLine="709"/>
        <w:jc w:val="both"/>
        <w:rPr>
          <w:rFonts w:ascii="Liberation Serif" w:hAnsi="Liberation Serif"/>
          <w:sz w:val="28"/>
          <w:szCs w:val="28"/>
        </w:rPr>
      </w:pPr>
      <w:r w:rsidRPr="00E928F3">
        <w:rPr>
          <w:rFonts w:ascii="Liberation Serif" w:hAnsi="Liberation Serif"/>
          <w:sz w:val="28"/>
          <w:szCs w:val="28"/>
        </w:rPr>
        <w:t>Данная подпрограмма позволяет сосредоточить внимание и усилия ее исполнителей на отдельных, четко определенных приоритетных направлениях и задачах, соответствующих общей ситуации развития патриотического воспитания граждан Артемовского городского округа, а также направить на их решение основные ресурсы.</w:t>
      </w:r>
    </w:p>
    <w:p w:rsidR="006C597F" w:rsidRPr="00E928F3" w:rsidRDefault="006C597F" w:rsidP="006C597F">
      <w:pPr>
        <w:ind w:firstLine="709"/>
        <w:jc w:val="both"/>
        <w:rPr>
          <w:rFonts w:ascii="Liberation Serif" w:hAnsi="Liberation Serif"/>
          <w:sz w:val="28"/>
          <w:szCs w:val="28"/>
        </w:rPr>
      </w:pPr>
      <w:r w:rsidRPr="00E928F3">
        <w:rPr>
          <w:rFonts w:ascii="Liberation Serif" w:hAnsi="Liberation Serif"/>
          <w:sz w:val="28"/>
          <w:szCs w:val="28"/>
        </w:rPr>
        <w:t>На территории Артемовского городского округа работа по гражданско-патриотическому воспитанию осуществляется отделом по работе с детьми и молодежью Администрации Артемовского городского округа, Муниципальным бюджетным учреждением по работе с молодежью Артемовского городского округа «Шанс», общеобразовательными</w:t>
      </w:r>
      <w:r w:rsidR="00CD1293">
        <w:rPr>
          <w:rFonts w:ascii="Liberation Serif" w:hAnsi="Liberation Serif"/>
          <w:sz w:val="28"/>
          <w:szCs w:val="28"/>
        </w:rPr>
        <w:t xml:space="preserve"> организациями</w:t>
      </w:r>
      <w:r w:rsidRPr="00E928F3">
        <w:rPr>
          <w:rFonts w:ascii="Liberation Serif" w:hAnsi="Liberation Serif"/>
          <w:sz w:val="28"/>
          <w:szCs w:val="28"/>
        </w:rPr>
        <w:t>, культурно-досуговыми учреждениями, Советом ветеранов войны, труда, боевых действий, государственной службы, пенсионеров Артемовского городского округа, отделом по физической культуре и спорту Администрации Артемовского городского округа.</w:t>
      </w:r>
    </w:p>
    <w:p w:rsidR="006C597F" w:rsidRPr="00E928F3" w:rsidRDefault="006C597F" w:rsidP="006C597F">
      <w:pPr>
        <w:ind w:firstLine="709"/>
        <w:jc w:val="both"/>
        <w:rPr>
          <w:rFonts w:ascii="Liberation Serif" w:hAnsi="Liberation Serif"/>
          <w:sz w:val="28"/>
          <w:szCs w:val="28"/>
        </w:rPr>
      </w:pPr>
      <w:r w:rsidRPr="00E928F3">
        <w:rPr>
          <w:rFonts w:ascii="Liberation Serif" w:hAnsi="Liberation Serif"/>
          <w:sz w:val="28"/>
          <w:szCs w:val="28"/>
        </w:rPr>
        <w:t>В сознании и действиях подростков все еще устойчивы такие негативные явления, как эгоизм, неуважительное отношение к старшему поколению и человеку труда. Несмотря на активную работу по данному направлению, сохраняется низкая динамика включения граждан в деятельность общественных организаций (объединений) патриотической направленности, оборонно-спортивных лагерей, патриотических клубов. Низкий уровень ресурсного обеспечения программ и проектов патриотической направленности, недостаточное учебное, материально-техническое обеспечение патриотических клубов, общественных организаций патриотической направленности, неудовлетворительное материально-техническое обеспечение музеев патриотической направленности в образовательных учреждениях.</w:t>
      </w:r>
    </w:p>
    <w:p w:rsidR="006C597F" w:rsidRPr="00E928F3" w:rsidRDefault="006C597F" w:rsidP="006C597F">
      <w:pPr>
        <w:ind w:firstLine="709"/>
        <w:jc w:val="both"/>
        <w:rPr>
          <w:rFonts w:ascii="Liberation Serif" w:hAnsi="Liberation Serif"/>
          <w:sz w:val="28"/>
          <w:szCs w:val="28"/>
        </w:rPr>
      </w:pPr>
      <w:r w:rsidRPr="00E928F3">
        <w:rPr>
          <w:rFonts w:ascii="Liberation Serif" w:hAnsi="Liberation Serif"/>
          <w:sz w:val="28"/>
          <w:szCs w:val="28"/>
        </w:rPr>
        <w:t>Необходимо вести дальнейшую плановую работу по решению ряда проблем, в том числе в вопросах материально-технического обеспечения, своевременной проработки нормативно-правовых вопросов местного значения в сфере патриотического воспитания. Все это свидетельствует о необходимости продолжения работы, направленной на решение проблем патриотического воспитания.</w:t>
      </w:r>
    </w:p>
    <w:p w:rsidR="006C597F" w:rsidRPr="00E928F3" w:rsidRDefault="006C597F" w:rsidP="006C597F">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xml:space="preserve">Настоящая подпрограмма направлена на формирование условий для создания в Артемовском городском округе системы патриотического воспитания граждан, пропаганды здорового образа жизни. Подпрограмма предполагает совместную деятельность органов местного самоуправления, общественных организаций в решении широкого спектра проблем </w:t>
      </w:r>
      <w:r w:rsidRPr="00E928F3">
        <w:rPr>
          <w:rFonts w:ascii="Liberation Serif" w:hAnsi="Liberation Serif"/>
          <w:sz w:val="28"/>
          <w:szCs w:val="28"/>
        </w:rPr>
        <w:lastRenderedPageBreak/>
        <w:t>патр</w:t>
      </w:r>
      <w:r>
        <w:rPr>
          <w:rFonts w:ascii="Liberation Serif" w:hAnsi="Liberation Serif"/>
          <w:sz w:val="28"/>
          <w:szCs w:val="28"/>
        </w:rPr>
        <w:t xml:space="preserve">иотического характера, а также </w:t>
      </w:r>
      <w:r w:rsidRPr="00E928F3">
        <w:rPr>
          <w:rFonts w:ascii="Liberation Serif" w:hAnsi="Liberation Serif"/>
          <w:sz w:val="28"/>
          <w:szCs w:val="28"/>
        </w:rPr>
        <w:t xml:space="preserve">профилактической и пропагандистской работы среди жителей </w:t>
      </w:r>
      <w:r w:rsidR="0021568A">
        <w:rPr>
          <w:rFonts w:ascii="Liberation Serif" w:hAnsi="Liberation Serif"/>
          <w:sz w:val="28"/>
          <w:szCs w:val="28"/>
        </w:rPr>
        <w:t xml:space="preserve">Артемовского городского округа </w:t>
      </w:r>
      <w:r w:rsidRPr="00E928F3">
        <w:rPr>
          <w:rFonts w:ascii="Liberation Serif" w:hAnsi="Liberation Serif"/>
          <w:sz w:val="28"/>
          <w:szCs w:val="28"/>
        </w:rPr>
        <w:t xml:space="preserve">в целях предупреждения терроризма и профилактики экстремизма. Особое внимание должно быть уделено активизации борьбы с пьянством, алкоголизмом, наркоманией несовершеннолетних, незаконной миграцией. </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ПОДПРОГРАММА 5</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 xml:space="preserve">«СОВЕРШЕНСТВОВАНИЕ СИСТЕМЫ ГРАЖДАНСКОЙ ОБОРОНЫ, ЗАЩИТЫ НАСЕЛЕНИЯ И ТЕРРИТОРИЙ ОТ ЧРЕЗВЫЧАЙНЫХ СИТУАЦИЙ ПРИРОДНОГО И ТЕХНОГЕННОГО </w:t>
      </w:r>
      <w:r w:rsidR="00CD1293" w:rsidRPr="00E928F3">
        <w:rPr>
          <w:rFonts w:ascii="Liberation Serif" w:hAnsi="Liberation Serif"/>
          <w:sz w:val="28"/>
          <w:szCs w:val="28"/>
        </w:rPr>
        <w:t>ХАРАКТЕРА, ОБЕСПЕЧЕНИЯ</w:t>
      </w:r>
      <w:r w:rsidRPr="00E928F3">
        <w:rPr>
          <w:rFonts w:ascii="Liberation Serif" w:hAnsi="Liberation Serif"/>
          <w:sz w:val="28"/>
          <w:szCs w:val="28"/>
        </w:rPr>
        <w:t xml:space="preserve">    </w:t>
      </w:r>
      <w:r w:rsidR="00CD1293" w:rsidRPr="00E928F3">
        <w:rPr>
          <w:rFonts w:ascii="Liberation Serif" w:hAnsi="Liberation Serif"/>
          <w:sz w:val="28"/>
          <w:szCs w:val="28"/>
        </w:rPr>
        <w:t>ПОЖАРНОЙ БЕЗОПАСНОСТИ И</w:t>
      </w:r>
      <w:r w:rsidRPr="00E928F3">
        <w:rPr>
          <w:rFonts w:ascii="Liberation Serif" w:hAnsi="Liberation Serif"/>
          <w:sz w:val="28"/>
          <w:szCs w:val="28"/>
        </w:rPr>
        <w:t xml:space="preserve"> ОХРАНЫ ОБЩЕСТВЕННОГО ПОРЯДКА НА ТЕРРИТОРИИ АРТЕМОВСКОГО ГОРОДСКОГО ОКРУГА»</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2B7866" w:rsidRPr="00E928F3" w:rsidRDefault="002B7866" w:rsidP="002B7866">
      <w:pPr>
        <w:widowControl w:val="0"/>
        <w:autoSpaceDE w:val="0"/>
        <w:autoSpaceDN w:val="0"/>
        <w:adjustRightInd w:val="0"/>
        <w:ind w:firstLine="709"/>
        <w:jc w:val="both"/>
        <w:rPr>
          <w:rFonts w:ascii="Liberation Serif" w:hAnsi="Liberation Serif"/>
          <w:i/>
          <w:sz w:val="28"/>
          <w:szCs w:val="28"/>
        </w:rPr>
      </w:pPr>
      <w:r w:rsidRPr="00E928F3">
        <w:rPr>
          <w:rFonts w:ascii="Liberation Serif" w:hAnsi="Liberation Serif"/>
          <w:i/>
          <w:sz w:val="28"/>
          <w:szCs w:val="28"/>
        </w:rPr>
        <w:t>Осуществление мер по защите населения и территорий от чрезвычайных ситуаций природного и техногенного характера</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Подпрограмма направлена на решение следующих проблем:</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обеспечение предоставления мер государственной поддержки общественным объединениям пожарной охраны, осуществляющим деятельность на территории Артемовского городского округа;</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борьба с лесными пожарами;</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xml:space="preserve">- </w:t>
      </w:r>
      <w:r w:rsidR="001B62A6" w:rsidRPr="00E928F3">
        <w:rPr>
          <w:rFonts w:ascii="Liberation Serif" w:hAnsi="Liberation Serif"/>
          <w:sz w:val="28"/>
          <w:szCs w:val="28"/>
        </w:rPr>
        <w:t>обновление материально</w:t>
      </w:r>
      <w:r w:rsidRPr="00E928F3">
        <w:rPr>
          <w:rFonts w:ascii="Liberation Serif" w:hAnsi="Liberation Serif"/>
          <w:sz w:val="28"/>
          <w:szCs w:val="28"/>
        </w:rPr>
        <w:t>-технических запасов для защиты населения на территории Артемовского городского округа от чрезвычайных ситуаций природного и техногенного характера;</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совершенствование системы антикризисного управления на территории Артемовского городского округа в рамках Единой государственной системы предупреждения и ликвидации чрезвычайных ситуаций;</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снижение рисков и смягчение последствий чрезвычайных ситуаций природного и техногенного характера на территории Артемовского городского округа;</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снижение гибели людей на водных объектах на территории Артемовского городского округа.</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В настоящее время, несмотря на предпринимаемые меры со стороны органов власти всех уровней, несмотря на однородную структуру расходов по главным распорядителям средств муниципального бюджета, направленных на рассматриваемые цели, мероприятия по большей мере не координированы, что также влияет на эффективность мер, направленных на обеспечение безопасности.</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Характер проблем обеспечения безопасности населения Артемовского городского округа требует долговременной стратегии и дополнительных организационно-финансовых механизмов взаимодействия, координации усилий и концентрации    ре</w:t>
      </w:r>
      <w:r w:rsidR="001347D9">
        <w:rPr>
          <w:rFonts w:ascii="Liberation Serif" w:hAnsi="Liberation Serif"/>
          <w:sz w:val="28"/>
          <w:szCs w:val="28"/>
        </w:rPr>
        <w:t xml:space="preserve">сурсов   субъектов   экономики и </w:t>
      </w:r>
      <w:r w:rsidRPr="00E928F3">
        <w:rPr>
          <w:rFonts w:ascii="Liberation Serif" w:hAnsi="Liberation Serif"/>
          <w:sz w:val="28"/>
          <w:szCs w:val="28"/>
        </w:rPr>
        <w:t xml:space="preserve">институтов общества. С учетом существующего уровня рисков на территории </w:t>
      </w:r>
      <w:r w:rsidRPr="00E928F3">
        <w:rPr>
          <w:rFonts w:ascii="Liberation Serif" w:hAnsi="Liberation Serif"/>
          <w:sz w:val="28"/>
          <w:szCs w:val="28"/>
        </w:rPr>
        <w:lastRenderedPageBreak/>
        <w:t>Артемовского городского округа эффективное обеспечение безопасности населения Артемовского городского округа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2B7866" w:rsidRDefault="001347D9" w:rsidP="002B7866">
      <w:pPr>
        <w:widowControl w:val="0"/>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В 2023-2027</w:t>
      </w:r>
      <w:r w:rsidR="002B7866" w:rsidRPr="00E928F3">
        <w:rPr>
          <w:rFonts w:ascii="Liberation Serif" w:hAnsi="Liberation Serif"/>
          <w:sz w:val="28"/>
          <w:szCs w:val="28"/>
        </w:rPr>
        <w:t xml:space="preserve"> годах необходимо продолжить реализацию мероприятий по совершенствованию первичных мер пожарной безопасности, обеспечению необходимых условий для укрепления системы гражданской защиты населения от чрезвычайных ситуаций на территории Артемовского городского округа.</w:t>
      </w:r>
    </w:p>
    <w:p w:rsidR="001347D9" w:rsidRPr="00E928F3" w:rsidRDefault="001347D9" w:rsidP="002B7866">
      <w:pPr>
        <w:widowControl w:val="0"/>
        <w:autoSpaceDE w:val="0"/>
        <w:autoSpaceDN w:val="0"/>
        <w:adjustRightInd w:val="0"/>
        <w:ind w:firstLine="709"/>
        <w:jc w:val="both"/>
        <w:rPr>
          <w:rFonts w:ascii="Liberation Serif" w:hAnsi="Liberation Serif"/>
          <w:sz w:val="28"/>
          <w:szCs w:val="28"/>
        </w:rPr>
      </w:pPr>
    </w:p>
    <w:p w:rsidR="002B7866" w:rsidRPr="00E928F3" w:rsidRDefault="002B7866" w:rsidP="002B7866">
      <w:pPr>
        <w:widowControl w:val="0"/>
        <w:autoSpaceDE w:val="0"/>
        <w:autoSpaceDN w:val="0"/>
        <w:adjustRightInd w:val="0"/>
        <w:ind w:firstLine="709"/>
        <w:jc w:val="both"/>
        <w:rPr>
          <w:rFonts w:ascii="Liberation Serif" w:hAnsi="Liberation Serif"/>
          <w:i/>
          <w:sz w:val="28"/>
          <w:szCs w:val="28"/>
        </w:rPr>
      </w:pPr>
      <w:r w:rsidRPr="00E928F3">
        <w:rPr>
          <w:rFonts w:ascii="Liberation Serif" w:hAnsi="Liberation Serif"/>
          <w:i/>
          <w:sz w:val="28"/>
          <w:szCs w:val="28"/>
        </w:rPr>
        <w:t>Обеспечение деятельности Муниципального казенного учреждения Артемовского городского округа «Единая дежурно-диспетчерская служба»</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Единая дежурно-диспетчерская служба (ЕДДС) города - орган повседневного оперативного управления Комиссии по чрезвычайным ситуациям и обеспечению пожарной безопасности Артемовского городского округа, предназначенный для координации действий дежурно-диспетчерских служб различной ведомственной принадлежности.</w:t>
      </w:r>
      <w:r w:rsidRPr="00E928F3">
        <w:rPr>
          <w:rFonts w:ascii="Liberation Serif" w:hAnsi="Liberation Serif"/>
        </w:rPr>
        <w:t xml:space="preserve"> </w:t>
      </w:r>
      <w:r w:rsidRPr="00E928F3">
        <w:rPr>
          <w:rFonts w:ascii="Liberation Serif" w:hAnsi="Liberation Serif"/>
          <w:sz w:val="28"/>
          <w:szCs w:val="28"/>
        </w:rPr>
        <w:t>ЕДДС функционирует в трех режимах:</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в режиме повседневной деятельности ЕДДС осуществляет круглосуточное дежурство, находясь в готовности к экстренному реагированию на угрозу или возникновение ЧС;</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xml:space="preserve">- в режиме повышенной готовности, в который ЕДДС переводится по решению председателя комиссии по предупреждению и </w:t>
      </w:r>
      <w:r w:rsidR="006C0FB7" w:rsidRPr="00E928F3">
        <w:rPr>
          <w:rFonts w:ascii="Liberation Serif" w:hAnsi="Liberation Serif"/>
          <w:sz w:val="28"/>
          <w:szCs w:val="28"/>
        </w:rPr>
        <w:t>ликвидации чрезвычайных ситуаций,</w:t>
      </w:r>
      <w:r w:rsidRPr="00E928F3">
        <w:rPr>
          <w:rFonts w:ascii="Liberation Serif" w:hAnsi="Liberation Serif"/>
          <w:sz w:val="28"/>
          <w:szCs w:val="28"/>
        </w:rPr>
        <w:t xml:space="preserve"> и обеспечению пожарной безопасности при угрозе возникновения ЧС;</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 в режиме чрезвычайной ситуации при возникновении ЧС, ЕДДС обеспечивает решение задач в полном объеме.</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На пункте управления ЕДДС организуется круглосуточное дежурство силами дежурных смен.</w:t>
      </w:r>
      <w:r w:rsidRPr="00E928F3">
        <w:rPr>
          <w:rFonts w:ascii="Liberation Serif" w:hAnsi="Liberation Serif"/>
        </w:rPr>
        <w:t xml:space="preserve"> </w:t>
      </w:r>
      <w:r w:rsidRPr="00E928F3">
        <w:rPr>
          <w:rFonts w:ascii="Liberation Serif" w:hAnsi="Liberation Serif"/>
          <w:sz w:val="28"/>
          <w:szCs w:val="28"/>
        </w:rPr>
        <w:t>Дежурная смена ЕДДС работает по утвержденному графику.</w:t>
      </w:r>
    </w:p>
    <w:p w:rsidR="002B7866"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ЕДДС создана в виде муниципального казенного учреждения и осуществляет свою деятельность за счет средств бюджета Артемовского городского округа.</w:t>
      </w:r>
    </w:p>
    <w:p w:rsidR="0035519F" w:rsidRDefault="00CD1293" w:rsidP="002B7866">
      <w:pPr>
        <w:widowControl w:val="0"/>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На ба</w:t>
      </w:r>
      <w:r w:rsidR="0035519F">
        <w:rPr>
          <w:rFonts w:ascii="Liberation Serif" w:hAnsi="Liberation Serif"/>
          <w:sz w:val="28"/>
          <w:szCs w:val="28"/>
        </w:rPr>
        <w:t>зе МКУ АГО «ЕДДС» функционирует Система-112.</w:t>
      </w:r>
    </w:p>
    <w:p w:rsidR="0035519F" w:rsidRPr="00E928F3" w:rsidRDefault="0035519F" w:rsidP="002B7866">
      <w:pPr>
        <w:widowControl w:val="0"/>
        <w:autoSpaceDE w:val="0"/>
        <w:autoSpaceDN w:val="0"/>
        <w:adjustRightInd w:val="0"/>
        <w:ind w:firstLine="709"/>
        <w:jc w:val="both"/>
        <w:rPr>
          <w:rFonts w:ascii="Liberation Serif" w:hAnsi="Liberation Serif"/>
          <w:sz w:val="28"/>
          <w:szCs w:val="28"/>
        </w:rPr>
      </w:pPr>
    </w:p>
    <w:p w:rsidR="002B7866" w:rsidRPr="00E928F3" w:rsidRDefault="002B7866" w:rsidP="002B7866">
      <w:pPr>
        <w:widowControl w:val="0"/>
        <w:autoSpaceDE w:val="0"/>
        <w:autoSpaceDN w:val="0"/>
        <w:adjustRightInd w:val="0"/>
        <w:ind w:firstLine="709"/>
        <w:jc w:val="both"/>
        <w:rPr>
          <w:rFonts w:ascii="Liberation Serif" w:hAnsi="Liberation Serif"/>
          <w:i/>
          <w:sz w:val="28"/>
          <w:szCs w:val="28"/>
        </w:rPr>
      </w:pPr>
      <w:r w:rsidRPr="00E928F3">
        <w:rPr>
          <w:rFonts w:ascii="Liberation Serif" w:hAnsi="Liberation Serif"/>
          <w:i/>
          <w:sz w:val="28"/>
          <w:szCs w:val="28"/>
        </w:rPr>
        <w:t>Исходя из анализа развития криминальной ситуации на территории Артемовского городского округа подтверждается необходимость для дальнейшего проведения мероприятий по профилактике правонарушений.</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Особое внимание должно быть уделено активизации борьбы с пьянством, алкоголизмом, наркоманией, уличной преступностью и безнадзорностью несовершеннолетних, незаконной миграцией, увеличение доли населения Артемовского городского округа, привлеченного к участию в охране общественного порядка.</w:t>
      </w:r>
    </w:p>
    <w:p w:rsidR="002B7866" w:rsidRPr="0035519F" w:rsidRDefault="002B7866" w:rsidP="002B7866">
      <w:pPr>
        <w:widowControl w:val="0"/>
        <w:autoSpaceDE w:val="0"/>
        <w:autoSpaceDN w:val="0"/>
        <w:adjustRightInd w:val="0"/>
        <w:ind w:firstLine="709"/>
        <w:jc w:val="both"/>
        <w:rPr>
          <w:rFonts w:ascii="Liberation Serif" w:hAnsi="Liberation Serif"/>
          <w:sz w:val="28"/>
          <w:szCs w:val="28"/>
        </w:rPr>
      </w:pPr>
      <w:r w:rsidRPr="0035519F">
        <w:rPr>
          <w:rFonts w:ascii="Liberation Serif" w:hAnsi="Liberation Serif"/>
          <w:sz w:val="28"/>
          <w:szCs w:val="28"/>
        </w:rPr>
        <w:lastRenderedPageBreak/>
        <w:t>Оборудование мест с массовым пребыванием людей, объектов с массовым пребыванием людей, объектов транспортной инфраструктуры системами видеонаблюдения и другими техническими устройствами обеспечения общественного порядка.</w:t>
      </w:r>
    </w:p>
    <w:p w:rsidR="002B7866" w:rsidRPr="00E928F3" w:rsidRDefault="002B7866" w:rsidP="006C0FB7">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Подпрограмма является координационным планом действий по профилактике правонарушений на территории Артемовского городского округа путем вовлечения общественности в процесс профилактики правонарушений; организации досуга несовершеннолетних и молодежи; усилению контроля за реализацией и употреблением алкогольных напитков; проведения активной профилактики правонарушений среди учащихся школ, средних профессиональных учебных заведений.</w:t>
      </w:r>
    </w:p>
    <w:p w:rsidR="001B62A6" w:rsidRDefault="001B62A6" w:rsidP="002B7866">
      <w:pPr>
        <w:jc w:val="center"/>
        <w:rPr>
          <w:rFonts w:ascii="Liberation Serif" w:hAnsi="Liberation Serif"/>
          <w:sz w:val="28"/>
          <w:szCs w:val="28"/>
        </w:rPr>
      </w:pPr>
    </w:p>
    <w:p w:rsidR="002B7866" w:rsidRPr="00E928F3" w:rsidRDefault="002B7866" w:rsidP="002B7866">
      <w:pPr>
        <w:jc w:val="center"/>
        <w:rPr>
          <w:rFonts w:ascii="Liberation Serif" w:hAnsi="Liberation Serif"/>
          <w:sz w:val="28"/>
          <w:szCs w:val="28"/>
        </w:rPr>
      </w:pPr>
      <w:r w:rsidRPr="00E928F3">
        <w:rPr>
          <w:rFonts w:ascii="Liberation Serif" w:hAnsi="Liberation Serif"/>
          <w:sz w:val="28"/>
          <w:szCs w:val="28"/>
        </w:rPr>
        <w:t>ПОДПРОГРАММА 6</w:t>
      </w:r>
    </w:p>
    <w:p w:rsidR="002B7866" w:rsidRPr="00E928F3" w:rsidRDefault="002B7866" w:rsidP="002B7866">
      <w:pPr>
        <w:jc w:val="center"/>
        <w:rPr>
          <w:rFonts w:ascii="Liberation Serif" w:hAnsi="Liberation Serif"/>
          <w:sz w:val="28"/>
          <w:szCs w:val="28"/>
        </w:rPr>
      </w:pPr>
      <w:r w:rsidRPr="00E928F3">
        <w:rPr>
          <w:rFonts w:ascii="Liberation Serif" w:hAnsi="Liberation Serif"/>
          <w:sz w:val="28"/>
          <w:szCs w:val="28"/>
        </w:rPr>
        <w:t>«РАЗВИТИЕ ГРАДОСТРОИТЕЛЬНОЙ ДЕЯТЕЛЬНОСТИ НА ТЕРРИТОРИИ АРТЕМОВСКОГО ГОРОДСКОГО ОКРУГА»</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14192F" w:rsidRPr="0014192F" w:rsidRDefault="0014192F" w:rsidP="0014192F">
      <w:pPr>
        <w:widowControl w:val="0"/>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 xml:space="preserve">С 01.01.2005 введен в действие Градостроительный </w:t>
      </w:r>
      <w:r w:rsidRPr="0014192F">
        <w:rPr>
          <w:rFonts w:ascii="Liberation Serif" w:hAnsi="Liberation Serif"/>
          <w:sz w:val="28"/>
          <w:szCs w:val="28"/>
        </w:rPr>
        <w:tab/>
        <w:t>кодекс Российской      Федерации (далее – Градостроительный кодекс), предусматривающий существенное изменение полномочий органов государственной власти и органов местного самоуправления в сфере регулирования и осуществления градостроительной деятельности и земельных отношений.</w:t>
      </w:r>
    </w:p>
    <w:p w:rsidR="0014192F" w:rsidRPr="0014192F" w:rsidRDefault="0014192F" w:rsidP="0014192F">
      <w:pPr>
        <w:ind w:firstLine="695"/>
        <w:jc w:val="both"/>
        <w:rPr>
          <w:rFonts w:ascii="Liberation Serif" w:hAnsi="Liberation Serif"/>
          <w:color w:val="000000"/>
          <w:sz w:val="28"/>
          <w:szCs w:val="28"/>
        </w:rPr>
      </w:pPr>
      <w:r w:rsidRPr="0014192F">
        <w:rPr>
          <w:rFonts w:ascii="Liberation Serif" w:hAnsi="Liberation Serif"/>
          <w:sz w:val="28"/>
          <w:szCs w:val="28"/>
        </w:rPr>
        <w:t>Градостроит</w:t>
      </w:r>
      <w:r w:rsidRPr="00EB3532">
        <w:rPr>
          <w:rFonts w:ascii="Liberation Serif" w:hAnsi="Liberation Serif"/>
          <w:sz w:val="28"/>
          <w:szCs w:val="28"/>
        </w:rPr>
        <w:t xml:space="preserve">ельный кодекс предусматривает </w:t>
      </w:r>
      <w:r w:rsidRPr="0014192F">
        <w:rPr>
          <w:rFonts w:ascii="Liberation Serif" w:hAnsi="Liberation Serif"/>
          <w:sz w:val="28"/>
          <w:szCs w:val="28"/>
        </w:rPr>
        <w:t xml:space="preserve">отнесение отдельных вопросов в сфере градостроительной деятельности к компетенции органов местного самоуправления, при условии принятия органами местного самоуправления муниципальных правовых актов, регламентирующих данные вопросы. </w:t>
      </w:r>
    </w:p>
    <w:p w:rsidR="0014192F" w:rsidRPr="0014192F" w:rsidRDefault="0014192F" w:rsidP="0014192F">
      <w:pPr>
        <w:ind w:firstLine="695"/>
        <w:jc w:val="both"/>
        <w:rPr>
          <w:rFonts w:ascii="Liberation Serif" w:hAnsi="Liberation Serif"/>
          <w:sz w:val="28"/>
          <w:szCs w:val="28"/>
        </w:rPr>
      </w:pPr>
      <w:r w:rsidRPr="0014192F">
        <w:rPr>
          <w:rFonts w:ascii="Liberation Serif" w:hAnsi="Liberation Serif"/>
          <w:color w:val="000000"/>
          <w:sz w:val="28"/>
          <w:szCs w:val="28"/>
        </w:rPr>
        <w:t>В Артемовском городском округе разработаны и утверждены документы те</w:t>
      </w:r>
      <w:bookmarkStart w:id="0" w:name="_GoBack"/>
      <w:bookmarkEnd w:id="0"/>
      <w:r w:rsidRPr="0014192F">
        <w:rPr>
          <w:rFonts w:ascii="Liberation Serif" w:hAnsi="Liberation Serif"/>
          <w:color w:val="000000"/>
          <w:sz w:val="28"/>
          <w:szCs w:val="28"/>
        </w:rPr>
        <w:t>рриториального планирования и градостроительного зонирования.</w:t>
      </w:r>
    </w:p>
    <w:p w:rsidR="0014192F" w:rsidRPr="0014192F" w:rsidRDefault="0014192F" w:rsidP="0014192F">
      <w:pPr>
        <w:ind w:firstLine="708"/>
        <w:jc w:val="both"/>
        <w:rPr>
          <w:rFonts w:ascii="Liberation Serif" w:hAnsi="Liberation Serif"/>
          <w:sz w:val="28"/>
          <w:szCs w:val="28"/>
        </w:rPr>
      </w:pPr>
      <w:r w:rsidRPr="0014192F">
        <w:rPr>
          <w:rFonts w:ascii="Liberation Serif" w:hAnsi="Liberation Serif"/>
          <w:sz w:val="28"/>
          <w:szCs w:val="28"/>
        </w:rPr>
        <w:t xml:space="preserve">Правила землепользования и застройки Артемовского городского округа, утверждены решением Думы Артемовского городского округа от 05.06.2017 № 178. </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Решением Думы Артемовского городского округа от 27.12.2012 № 208 (с изменениями) утвержден генеральный план поселка Буланаш Артемовского района Свердловской области.</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 xml:space="preserve">Решением Думы Артемовского городского округа от 27.12.2012 № 226 утвержден Генеральный план Артемовского городского округа. </w:t>
      </w:r>
    </w:p>
    <w:p w:rsidR="0014192F" w:rsidRPr="0014192F" w:rsidRDefault="0014192F" w:rsidP="0014192F">
      <w:pPr>
        <w:shd w:val="clear" w:color="auto" w:fill="FFFFFF"/>
        <w:ind w:firstLine="709"/>
        <w:jc w:val="both"/>
        <w:rPr>
          <w:rFonts w:ascii="Liberation Serif" w:hAnsi="Liberation Serif"/>
          <w:sz w:val="28"/>
          <w:szCs w:val="28"/>
        </w:rPr>
      </w:pPr>
      <w:r w:rsidRPr="0014192F">
        <w:rPr>
          <w:rFonts w:ascii="Liberation Serif" w:hAnsi="Liberation Serif"/>
          <w:sz w:val="28"/>
          <w:szCs w:val="28"/>
        </w:rPr>
        <w:t>В настоящее время ведутся работы по внесению изменений в утвержденные документы территориального планирования</w:t>
      </w:r>
      <w:r w:rsidRPr="00EB3532">
        <w:rPr>
          <w:rFonts w:ascii="Liberation Serif" w:hAnsi="Liberation Serif"/>
          <w:sz w:val="28"/>
          <w:szCs w:val="28"/>
        </w:rPr>
        <w:t>.</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 xml:space="preserve">Для обеспечения осуществления органами местного самоуправления Артемовского городского округа полномочий в области градостроительной деятельности на период до 2027 года необходимо разработать Проекты планировки территории (далее - ППТ). ППТ - документ, устанавливающий на определенной территории зоны размещения и параметры существующих </w:t>
      </w:r>
      <w:r w:rsidRPr="0014192F">
        <w:rPr>
          <w:rFonts w:ascii="Liberation Serif" w:hAnsi="Liberation Serif"/>
          <w:sz w:val="28"/>
          <w:szCs w:val="28"/>
        </w:rPr>
        <w:lastRenderedPageBreak/>
        <w:t>объектов и объектов, строительство которых может быть разрешено. Разрабатывается одновременно с проектом </w:t>
      </w:r>
      <w:hyperlink r:id="rId9" w:tooltip="wikipedia:ru:межевание" w:history="1">
        <w:r w:rsidRPr="0014192F">
          <w:rPr>
            <w:rFonts w:ascii="Liberation Serif" w:hAnsi="Liberation Serif"/>
            <w:sz w:val="28"/>
            <w:szCs w:val="28"/>
          </w:rPr>
          <w:t>межевания</w:t>
        </w:r>
      </w:hyperlink>
      <w:r w:rsidRPr="0014192F">
        <w:rPr>
          <w:rFonts w:ascii="Liberation Serif" w:hAnsi="Liberation Serif"/>
          <w:sz w:val="28"/>
          <w:szCs w:val="28"/>
        </w:rPr>
        <w:t> территории, содержащим схему границ существующих земельных участков и земельных участков, формирование которых допустимо.</w:t>
      </w:r>
    </w:p>
    <w:p w:rsidR="0014192F" w:rsidRPr="0014192F" w:rsidRDefault="0014192F" w:rsidP="0014192F">
      <w:pPr>
        <w:shd w:val="clear" w:color="auto" w:fill="FFFFFF"/>
        <w:ind w:firstLine="709"/>
        <w:jc w:val="both"/>
        <w:rPr>
          <w:rFonts w:ascii="Liberation Serif" w:hAnsi="Liberation Serif"/>
          <w:sz w:val="28"/>
          <w:szCs w:val="28"/>
        </w:rPr>
      </w:pPr>
      <w:r w:rsidRPr="0014192F">
        <w:rPr>
          <w:rFonts w:ascii="Liberation Serif" w:hAnsi="Liberation Serif"/>
          <w:sz w:val="28"/>
          <w:szCs w:val="28"/>
        </w:rPr>
        <w:t>ППТ будут разработаны в развитие утвержденных генеральных планов Артемовского городского округа применительно к территориям населенных пунктов Артемовского городского округа - на территорию квартала                            (микрорайона) населенного пункта. ППТ содержит основные показатели, необходимые для определения инвестиционной привлекательности территории – численность населения и возможные объемы нового строительства (жилищного, делового, социального, культурно-бытового, транспортного, инженерного).</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Подпрограмма разработана с целью обеспечения осуществления органами местного самоуправления Артемовского городского округа полномочий в области градостроительной деятельности:</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1) разработка проектов планировки и межевания территорий населенных пунктов Артемовского городского округа;</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2) межевание земельных участков для предоставления однократно бесплатно;</w:t>
      </w:r>
    </w:p>
    <w:p w:rsidR="0014192F" w:rsidRPr="00EB3532" w:rsidRDefault="0014192F" w:rsidP="0014192F">
      <w:pPr>
        <w:ind w:firstLine="709"/>
        <w:jc w:val="both"/>
        <w:rPr>
          <w:rFonts w:ascii="Liberation Serif" w:hAnsi="Liberation Serif"/>
          <w:sz w:val="28"/>
          <w:szCs w:val="28"/>
        </w:rPr>
      </w:pPr>
      <w:r w:rsidRPr="0014192F">
        <w:rPr>
          <w:rFonts w:ascii="Liberation Serif" w:hAnsi="Liberation Serif"/>
          <w:sz w:val="28"/>
          <w:szCs w:val="28"/>
        </w:rPr>
        <w:t xml:space="preserve">3) </w:t>
      </w:r>
      <w:r w:rsidRPr="00EB3532">
        <w:rPr>
          <w:rFonts w:ascii="Liberation Serif" w:hAnsi="Liberation Serif"/>
          <w:sz w:val="28"/>
          <w:szCs w:val="28"/>
        </w:rPr>
        <w:t>проведение комплексных кадастровых работ;</w:t>
      </w:r>
    </w:p>
    <w:p w:rsidR="006C0FB7" w:rsidRDefault="0014192F" w:rsidP="006C0FB7">
      <w:pPr>
        <w:ind w:firstLine="709"/>
        <w:jc w:val="both"/>
        <w:rPr>
          <w:rFonts w:ascii="Liberation Serif" w:hAnsi="Liberation Serif"/>
          <w:sz w:val="28"/>
          <w:szCs w:val="28"/>
          <w:shd w:val="clear" w:color="auto" w:fill="FFFFFF"/>
        </w:rPr>
      </w:pPr>
      <w:r w:rsidRPr="0014192F">
        <w:rPr>
          <w:rFonts w:ascii="Liberation Serif" w:hAnsi="Liberation Serif"/>
          <w:sz w:val="28"/>
          <w:szCs w:val="28"/>
          <w:shd w:val="clear" w:color="auto" w:fill="FFFFFF"/>
        </w:rPr>
        <w:t xml:space="preserve">4) </w:t>
      </w:r>
      <w:r w:rsidRPr="00EB3532">
        <w:rPr>
          <w:rFonts w:ascii="Liberation Serif" w:hAnsi="Liberation Serif"/>
          <w:sz w:val="28"/>
          <w:szCs w:val="28"/>
          <w:shd w:val="clear" w:color="auto" w:fill="FFFFFF"/>
        </w:rPr>
        <w:t>обеспечение территории Артемовского городского округа актуализированными документами территориального планирования и градостроител</w:t>
      </w:r>
      <w:r w:rsidR="006C0FB7">
        <w:rPr>
          <w:rFonts w:ascii="Liberation Serif" w:hAnsi="Liberation Serif"/>
          <w:sz w:val="28"/>
          <w:szCs w:val="28"/>
          <w:shd w:val="clear" w:color="auto" w:fill="FFFFFF"/>
        </w:rPr>
        <w:t>ьного зонирования.</w:t>
      </w:r>
    </w:p>
    <w:p w:rsidR="0014192F" w:rsidRPr="006C0FB7" w:rsidRDefault="0014192F" w:rsidP="006C0FB7">
      <w:pPr>
        <w:ind w:firstLine="709"/>
        <w:jc w:val="both"/>
        <w:rPr>
          <w:rFonts w:ascii="Liberation Serif" w:hAnsi="Liberation Serif"/>
          <w:sz w:val="28"/>
          <w:szCs w:val="28"/>
          <w:shd w:val="clear" w:color="auto" w:fill="FFFFFF"/>
        </w:rPr>
      </w:pPr>
      <w:r w:rsidRPr="0014192F">
        <w:rPr>
          <w:rFonts w:ascii="Liberation Serif" w:hAnsi="Liberation Serif"/>
          <w:sz w:val="28"/>
          <w:szCs w:val="28"/>
        </w:rPr>
        <w:t>В ходе выполнения мероприятий Подпрограммы «Развитие градостроительной деятельности на территории Артемовского городского округа» планируется:</w:t>
      </w:r>
    </w:p>
    <w:p w:rsidR="0014192F" w:rsidRPr="0014192F" w:rsidRDefault="0014192F" w:rsidP="0014192F">
      <w:pPr>
        <w:widowControl w:val="0"/>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1) Разработка 5 проектов планировки и межевания территорий населенных пунктов Артемовского городского округа:</w:t>
      </w:r>
    </w:p>
    <w:p w:rsidR="0014192F" w:rsidRPr="0014192F" w:rsidRDefault="0014192F" w:rsidP="0014192F">
      <w:pPr>
        <w:widowControl w:val="0"/>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- 2 - на территории г. Артемовского;</w:t>
      </w:r>
    </w:p>
    <w:p w:rsidR="0014192F" w:rsidRPr="0014192F" w:rsidRDefault="0014192F" w:rsidP="0014192F">
      <w:pPr>
        <w:widowControl w:val="0"/>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- 1 - на территории с. Лебёдкино;</w:t>
      </w:r>
    </w:p>
    <w:p w:rsidR="0014192F" w:rsidRPr="0014192F" w:rsidRDefault="0014192F" w:rsidP="0014192F">
      <w:pPr>
        <w:widowControl w:val="0"/>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- 1 – на территории с. Шогринское;</w:t>
      </w:r>
    </w:p>
    <w:p w:rsidR="0014192F" w:rsidRPr="0014192F" w:rsidRDefault="0014192F" w:rsidP="0014192F">
      <w:pPr>
        <w:widowControl w:val="0"/>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- 1 - на территории с. Мироново;</w:t>
      </w:r>
    </w:p>
    <w:p w:rsidR="0014192F" w:rsidRPr="0014192F" w:rsidRDefault="0014192F" w:rsidP="0014192F">
      <w:pPr>
        <w:ind w:firstLine="709"/>
        <w:jc w:val="both"/>
        <w:rPr>
          <w:rFonts w:ascii="Liberation Serif" w:hAnsi="Liberation Serif"/>
          <w:sz w:val="28"/>
          <w:szCs w:val="28"/>
        </w:rPr>
      </w:pPr>
      <w:r w:rsidRPr="0014192F">
        <w:rPr>
          <w:rFonts w:ascii="Liberation Serif" w:hAnsi="Liberation Serif"/>
          <w:sz w:val="28"/>
          <w:szCs w:val="28"/>
        </w:rPr>
        <w:t>2) межевание земельных участков для предоставления одно</w:t>
      </w:r>
      <w:r w:rsidR="0070470F" w:rsidRPr="00EB3532">
        <w:rPr>
          <w:rFonts w:ascii="Liberation Serif" w:hAnsi="Liberation Serif"/>
          <w:sz w:val="28"/>
          <w:szCs w:val="28"/>
        </w:rPr>
        <w:t>кратно бесплатно.</w:t>
      </w:r>
    </w:p>
    <w:p w:rsidR="0014192F" w:rsidRDefault="0014192F" w:rsidP="0014192F">
      <w:pPr>
        <w:autoSpaceDE w:val="0"/>
        <w:autoSpaceDN w:val="0"/>
        <w:adjustRightInd w:val="0"/>
        <w:ind w:firstLine="709"/>
        <w:jc w:val="both"/>
        <w:rPr>
          <w:rFonts w:ascii="Liberation Serif" w:hAnsi="Liberation Serif"/>
          <w:sz w:val="28"/>
          <w:szCs w:val="28"/>
        </w:rPr>
      </w:pPr>
      <w:r w:rsidRPr="0014192F">
        <w:rPr>
          <w:rFonts w:ascii="Liberation Serif" w:hAnsi="Liberation Serif"/>
          <w:sz w:val="28"/>
          <w:szCs w:val="28"/>
        </w:rPr>
        <w:t>За период до 2027 года планируется провести межевание 200 земельных участков для дальнейшего предоставления гражданам под жилищное строительство (однократно бесплатно).  Межевание производится во исполнение Постановления Правительства Свердловской области от 26.09.2012 № 1052-ПП «О предоставлении земельных участков, находящихся в государственной или муниципальной собственности, однократно бесплатно в собственность граждан, имеющих трех и более детей, для индивидуального жилищного строительства».</w:t>
      </w:r>
    </w:p>
    <w:p w:rsidR="0014192F" w:rsidRPr="00EB3532" w:rsidRDefault="0014192F" w:rsidP="0014192F">
      <w:pPr>
        <w:ind w:firstLine="709"/>
        <w:jc w:val="both"/>
        <w:rPr>
          <w:rFonts w:ascii="Liberation Serif" w:hAnsi="Liberation Serif"/>
          <w:sz w:val="28"/>
          <w:szCs w:val="28"/>
        </w:rPr>
      </w:pPr>
      <w:r w:rsidRPr="0014192F">
        <w:rPr>
          <w:rFonts w:ascii="Liberation Serif" w:hAnsi="Liberation Serif"/>
          <w:sz w:val="28"/>
          <w:szCs w:val="28"/>
        </w:rPr>
        <w:t>3)</w:t>
      </w:r>
      <w:r w:rsidRPr="00EB3532">
        <w:t xml:space="preserve"> </w:t>
      </w:r>
      <w:r w:rsidR="0070470F" w:rsidRPr="00EB3532">
        <w:rPr>
          <w:rFonts w:ascii="Liberation Serif" w:hAnsi="Liberation Serif"/>
          <w:sz w:val="28"/>
          <w:szCs w:val="28"/>
        </w:rPr>
        <w:t>п</w:t>
      </w:r>
      <w:r w:rsidRPr="00EB3532">
        <w:rPr>
          <w:rFonts w:ascii="Liberation Serif" w:hAnsi="Liberation Serif"/>
          <w:sz w:val="28"/>
          <w:szCs w:val="28"/>
        </w:rPr>
        <w:t>роведение комплексных кадастровых работ.</w:t>
      </w:r>
    </w:p>
    <w:p w:rsidR="0070470F" w:rsidRDefault="0014192F" w:rsidP="006C0FB7">
      <w:pPr>
        <w:ind w:firstLine="709"/>
        <w:jc w:val="both"/>
        <w:rPr>
          <w:rFonts w:ascii="Liberation Serif" w:hAnsi="Liberation Serif"/>
          <w:sz w:val="28"/>
          <w:szCs w:val="28"/>
        </w:rPr>
      </w:pPr>
      <w:r w:rsidRPr="00EB3532">
        <w:rPr>
          <w:rFonts w:ascii="Liberation Serif" w:hAnsi="Liberation Serif"/>
          <w:sz w:val="28"/>
          <w:szCs w:val="28"/>
        </w:rPr>
        <w:lastRenderedPageBreak/>
        <w:t>За период до 2027 года планируется провести комплексные кадастровые работы в отн</w:t>
      </w:r>
      <w:r w:rsidR="006C0FB7">
        <w:rPr>
          <w:rFonts w:ascii="Liberation Serif" w:hAnsi="Liberation Serif"/>
          <w:sz w:val="28"/>
          <w:szCs w:val="28"/>
        </w:rPr>
        <w:t>ошении 11 кадастровых кварталов.</w:t>
      </w:r>
    </w:p>
    <w:p w:rsidR="00AE513A" w:rsidRDefault="00AE513A" w:rsidP="006C0FB7">
      <w:pPr>
        <w:ind w:firstLine="709"/>
        <w:jc w:val="both"/>
        <w:rPr>
          <w:rFonts w:ascii="Liberation Serif" w:hAnsi="Liberation Serif"/>
          <w:sz w:val="28"/>
          <w:szCs w:val="28"/>
        </w:rPr>
      </w:pPr>
      <w:r>
        <w:rPr>
          <w:rFonts w:ascii="Liberation Serif" w:hAnsi="Liberation Serif"/>
          <w:sz w:val="28"/>
          <w:szCs w:val="28"/>
        </w:rPr>
        <w:t>4</w:t>
      </w:r>
      <w:r w:rsidRPr="00AE513A">
        <w:rPr>
          <w:rFonts w:ascii="Liberation Serif" w:hAnsi="Liberation Serif"/>
          <w:sz w:val="28"/>
          <w:szCs w:val="28"/>
        </w:rPr>
        <w:t>) обеспечение территории Артемовского городского округа актуализированными документами территориального планирования и</w:t>
      </w:r>
      <w:r>
        <w:rPr>
          <w:rFonts w:ascii="Liberation Serif" w:hAnsi="Liberation Serif"/>
          <w:sz w:val="28"/>
          <w:szCs w:val="28"/>
        </w:rPr>
        <w:t xml:space="preserve"> градостроительного зонирования.</w:t>
      </w:r>
    </w:p>
    <w:p w:rsidR="0014192F" w:rsidRDefault="0014192F" w:rsidP="0070470F">
      <w:pPr>
        <w:widowControl w:val="0"/>
        <w:autoSpaceDE w:val="0"/>
        <w:autoSpaceDN w:val="0"/>
        <w:adjustRightInd w:val="0"/>
        <w:jc w:val="both"/>
        <w:rPr>
          <w:rFonts w:ascii="Liberation Serif" w:hAnsi="Liberation Serif"/>
          <w:sz w:val="28"/>
          <w:szCs w:val="28"/>
        </w:rPr>
      </w:pPr>
    </w:p>
    <w:p w:rsidR="002B7866" w:rsidRPr="00E928F3" w:rsidRDefault="002B7866" w:rsidP="002B7866">
      <w:pPr>
        <w:widowControl w:val="0"/>
        <w:autoSpaceDE w:val="0"/>
        <w:autoSpaceDN w:val="0"/>
        <w:adjustRightInd w:val="0"/>
        <w:jc w:val="center"/>
        <w:rPr>
          <w:rFonts w:ascii="Liberation Serif" w:hAnsi="Liberation Serif"/>
          <w:color w:val="000000"/>
          <w:sz w:val="28"/>
          <w:szCs w:val="28"/>
        </w:rPr>
      </w:pPr>
      <w:r w:rsidRPr="00E928F3">
        <w:rPr>
          <w:rFonts w:ascii="Liberation Serif" w:hAnsi="Liberation Serif"/>
          <w:color w:val="000000"/>
          <w:sz w:val="28"/>
          <w:szCs w:val="28"/>
        </w:rPr>
        <w:t>ПОДПРОГРАММА 7</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 xml:space="preserve">«ОБЕСПЕЧЕНИЕ РАЗВИТИЯ </w:t>
      </w:r>
      <w:r w:rsidR="006C0FB7" w:rsidRPr="00E928F3">
        <w:rPr>
          <w:rFonts w:ascii="Liberation Serif" w:hAnsi="Liberation Serif"/>
          <w:sz w:val="28"/>
          <w:szCs w:val="28"/>
        </w:rPr>
        <w:t>АРХИВНОГО ДЕЛА</w:t>
      </w:r>
      <w:r w:rsidRPr="00E928F3">
        <w:rPr>
          <w:rFonts w:ascii="Liberation Serif" w:hAnsi="Liberation Serif"/>
          <w:sz w:val="28"/>
          <w:szCs w:val="28"/>
        </w:rPr>
        <w:t xml:space="preserve"> </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В АРТЕМОВСКОМ ГОРОДСКОМ ОКРУГЕ»</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Архивные документы Артемовского городского округа являются составной частью муниципальных информационных ресурсов, открытость и доступность которых закреплена Конституцией Российской Федерации, федеральными законами от 27.07.2006 № 149-ФЗ «Об информации, информационных технологиях и о защите информации», от 22.10.2004         № 125-ФЗ «Об архивном деле в Российской Федерации».</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Архивная служба Артемовского городского округа является одной из передовых в Свердловской области по всем показателям деятельности, включая освоение информационных технологий.</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Согласно стратегии развития информационного общества в России, утвержденной 25.07.2007 на заседании Совета по безопасности России, планируется осуществление перевода в цифровой формат документов, имеющих культурную ценность.</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 xml:space="preserve">Учитывая концептуальные положения, изложенные в данном документе, Управление архивами Свердловской области приступает к их реализации посредством формирования «электронного архива» на базе особо ценных и наиболее востребованных архивных документов, находящихся в собственности Свердловской области и хранящихся в областных государственных архивах и муниципальных архивах муниципальных образований Свердловской области. </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 xml:space="preserve">Мероприятия подпрограммы обеспечат рациональное расходование средств муниципального бюджета, позволят привлечь финансовую помощью областного бюджета в виде софинансирования и денежные средства из других источников. </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Накопившиеся за годы проблемы, прежде всего физическое и моральное старение материально – технической базы МБУ АГО «ЦАД», постоянный прием документов по личному составу на муниципальное хранение в условиях непрекращающегося процесса ликвидации организаций, в том числе в результате банкротства, и, как следствие, увеличение числа обращений граждан в архив, требуют безотлагательной реализации мероприятий подпрограммы для обеспечения деятельности МБУ АГО «ЦАД» по реализации своих полномочий.</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 xml:space="preserve">В целях создания единого информационного пространства, обеспечения доступности документов необходимо создать условия для </w:t>
      </w:r>
      <w:r w:rsidRPr="00E928F3">
        <w:rPr>
          <w:rFonts w:ascii="Liberation Serif" w:hAnsi="Liberation Serif"/>
          <w:sz w:val="28"/>
          <w:szCs w:val="28"/>
        </w:rPr>
        <w:lastRenderedPageBreak/>
        <w:t>предоставления архивных документов пользователям в читальных залах, проведения выставок. Необходимо создание электронного архива, а также подключение к областной («электронный архив Свердловской области») и федеральной («Центральный фондовый каталог») базам данных. Применение современных технологий оцифровки архивных документов позволит обеспечить их сохранность и сделает их более доступными для пользователей. Оцифровка описей дел позволит защитить материальный носитель и текст архивного документа в процессе использования, а также ускорить процесс получения необходимой пользователю информации.  Однако существующий уровень финансирования не позволяет перевести в электронную форму описи дел, а в последствии и архивные документы.</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В условиях устойчивого роста востребованности архивной информации необходимо обеспечить не только качественно новый уровень развития информационных технологий, но и на основе внедрения инновационных технологий осуществить модернизацию и технологическое обновление инфраструктуры МБУ АГО «ЦАД». Таким образом, возникает необходимость в приобретении специализированного архивного сканера, сервера для хранения данных и оборудовани</w:t>
      </w:r>
      <w:r>
        <w:rPr>
          <w:rFonts w:ascii="Liberation Serif" w:hAnsi="Liberation Serif"/>
          <w:sz w:val="28"/>
          <w:szCs w:val="28"/>
        </w:rPr>
        <w:t>и</w:t>
      </w:r>
      <w:r w:rsidRPr="00E928F3">
        <w:rPr>
          <w:rFonts w:ascii="Liberation Serif" w:hAnsi="Liberation Serif"/>
          <w:sz w:val="28"/>
          <w:szCs w:val="28"/>
        </w:rPr>
        <w:t xml:space="preserve"> рабочего места для оцифровки архивных документов и научно – справочного аппарата к ним, приобретении и сопровождении архивных программных комплексов</w:t>
      </w:r>
      <w:r w:rsidRPr="00E928F3">
        <w:rPr>
          <w:rFonts w:ascii="Liberation Serif" w:hAnsi="Liberation Serif"/>
          <w:sz w:val="26"/>
          <w:szCs w:val="26"/>
        </w:rPr>
        <w:t xml:space="preserve">, </w:t>
      </w:r>
      <w:r w:rsidRPr="00E928F3">
        <w:rPr>
          <w:rFonts w:ascii="Liberation Serif" w:hAnsi="Liberation Serif"/>
          <w:sz w:val="28"/>
          <w:szCs w:val="28"/>
        </w:rPr>
        <w:t>а также издани</w:t>
      </w:r>
      <w:r>
        <w:rPr>
          <w:rFonts w:ascii="Liberation Serif" w:hAnsi="Liberation Serif"/>
          <w:sz w:val="28"/>
          <w:szCs w:val="28"/>
        </w:rPr>
        <w:t>и</w:t>
      </w:r>
      <w:r w:rsidRPr="00E928F3">
        <w:rPr>
          <w:rFonts w:ascii="Liberation Serif" w:hAnsi="Liberation Serif"/>
          <w:sz w:val="28"/>
          <w:szCs w:val="28"/>
        </w:rPr>
        <w:t xml:space="preserve"> путеводителя по архивным фондам МБУ АГО «ЦАД».</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 xml:space="preserve">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Pr>
          <w:rFonts w:ascii="Liberation Serif" w:hAnsi="Liberation Serif"/>
          <w:sz w:val="28"/>
          <w:szCs w:val="28"/>
        </w:rPr>
        <w:t xml:space="preserve">научных </w:t>
      </w:r>
      <w:r w:rsidRPr="00E928F3">
        <w:rPr>
          <w:rFonts w:ascii="Liberation Serif" w:hAnsi="Liberation Serif"/>
          <w:sz w:val="28"/>
          <w:szCs w:val="28"/>
        </w:rPr>
        <w:t xml:space="preserve">организациях, утвержденных </w:t>
      </w:r>
      <w:r>
        <w:rPr>
          <w:rFonts w:ascii="Liberation Serif" w:hAnsi="Liberation Serif"/>
          <w:sz w:val="28"/>
          <w:szCs w:val="28"/>
        </w:rPr>
        <w:t>П</w:t>
      </w:r>
      <w:r w:rsidRPr="00E928F3">
        <w:rPr>
          <w:rFonts w:ascii="Liberation Serif" w:hAnsi="Liberation Serif"/>
          <w:sz w:val="28"/>
          <w:szCs w:val="28"/>
        </w:rPr>
        <w:t xml:space="preserve">риказом </w:t>
      </w:r>
      <w:r>
        <w:rPr>
          <w:rFonts w:ascii="Liberation Serif" w:hAnsi="Liberation Serif"/>
          <w:sz w:val="28"/>
          <w:szCs w:val="28"/>
        </w:rPr>
        <w:t>Федерального архивного агентства от 02.03.2020 №24</w:t>
      </w:r>
      <w:r w:rsidRPr="00E928F3">
        <w:rPr>
          <w:rFonts w:ascii="Liberation Serif" w:hAnsi="Liberation Serif"/>
          <w:sz w:val="28"/>
          <w:szCs w:val="28"/>
        </w:rPr>
        <w:t xml:space="preserve">,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 – влажностного, светового и санитарно – 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 xml:space="preserve">МБЦ АГО «ЦАД» расположен в приспособленном здании, которое требует капитального ремонта и проведения других мероприятий, необходимых для обеспечения сохранности документов муниципального архивного фонда: </w:t>
      </w:r>
      <w:r>
        <w:rPr>
          <w:rFonts w:ascii="Liberation Serif" w:hAnsi="Liberation Serif"/>
          <w:sz w:val="28"/>
          <w:szCs w:val="28"/>
        </w:rPr>
        <w:t xml:space="preserve">оборудование архивохранилищ автоматической системой пожаротушения, </w:t>
      </w:r>
      <w:r w:rsidRPr="00E928F3">
        <w:rPr>
          <w:rFonts w:ascii="Liberation Serif" w:hAnsi="Liberation Serif"/>
          <w:sz w:val="28"/>
          <w:szCs w:val="28"/>
        </w:rPr>
        <w:t xml:space="preserve">приобретение стационарных металлических стеллажей, установка видеонаблюдения, ограждение территории металлической оградой, освещение прилегающей к зданию территории,  приобретение архивных коробов, устройство запасных выходов, замена деревянных полов </w:t>
      </w:r>
      <w:r>
        <w:rPr>
          <w:rFonts w:ascii="Liberation Serif" w:hAnsi="Liberation Serif"/>
          <w:sz w:val="28"/>
          <w:szCs w:val="28"/>
        </w:rPr>
        <w:t xml:space="preserve">в </w:t>
      </w:r>
      <w:r w:rsidRPr="00E928F3">
        <w:rPr>
          <w:rFonts w:ascii="Liberation Serif" w:hAnsi="Liberation Serif"/>
          <w:sz w:val="28"/>
          <w:szCs w:val="28"/>
        </w:rPr>
        <w:t xml:space="preserve">архивохранилищах  на бетонные, замена старых окон на новые стеклопакеты. Приобретение планетарного сканера для </w:t>
      </w:r>
      <w:r w:rsidR="004E382F" w:rsidRPr="00E928F3">
        <w:rPr>
          <w:rFonts w:ascii="Liberation Serif" w:hAnsi="Liberation Serif"/>
          <w:sz w:val="28"/>
          <w:szCs w:val="28"/>
        </w:rPr>
        <w:t>оцифровки документов</w:t>
      </w:r>
      <w:r w:rsidRPr="00E928F3">
        <w:rPr>
          <w:rFonts w:ascii="Liberation Serif" w:hAnsi="Liberation Serif"/>
          <w:sz w:val="28"/>
          <w:szCs w:val="28"/>
        </w:rPr>
        <w:t xml:space="preserve">, оргтехники и программного обеспечения к нему, материальное обеспечение выставок и экспозиций, изготовление и издание каталогов и </w:t>
      </w:r>
      <w:r w:rsidRPr="00E928F3">
        <w:rPr>
          <w:rFonts w:ascii="Liberation Serif" w:hAnsi="Liberation Serif"/>
          <w:sz w:val="28"/>
          <w:szCs w:val="28"/>
        </w:rPr>
        <w:lastRenderedPageBreak/>
        <w:t>обзоров по архивным фондам, создание современного интернет-сайта учреждения и др.</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Также необходимо выполнить ряд мероприятий, направленных на пополнение архивного фонда Артемовского городского округа, в том числе новыми видами документов за счет приобретения их у юридических и физических лиц, приобретение комплекса оборудования для работы с аудиовизуальными документами с целью перехода к плановому приему данной категории документов на муниципальное хранение. А также приобретение документальных коллекций личных фондов, и отдельных особо ценных документов на бумажной основе и аудиовизуальных документов.</w:t>
      </w:r>
    </w:p>
    <w:p w:rsidR="00EA71E0" w:rsidRPr="00E928F3" w:rsidRDefault="00EA71E0" w:rsidP="00EA71E0">
      <w:pPr>
        <w:ind w:firstLine="708"/>
        <w:jc w:val="both"/>
        <w:rPr>
          <w:rFonts w:ascii="Liberation Serif" w:hAnsi="Liberation Serif"/>
          <w:sz w:val="28"/>
          <w:szCs w:val="28"/>
        </w:rPr>
      </w:pPr>
      <w:r w:rsidRPr="00E928F3">
        <w:rPr>
          <w:rFonts w:ascii="Liberation Serif" w:hAnsi="Liberation Serif"/>
          <w:sz w:val="28"/>
          <w:szCs w:val="28"/>
        </w:rPr>
        <w:t>Реализация мероприятий подпрограммы позволит создать условия для удовлетворения потребности населения, органов власти, организаций Артемовского городского округа в ретроспективной информации и сохранения для общества и государства исторического наследия, обеспечит повышение качества и сокращение сроков оказания муниципальных услуг по запросам граждан, организаций, поступающих в МБУ АГО «ЦАД».</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ПОДПРОГРАММА 8</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 xml:space="preserve"> «ОБЕСПЕЧЕНИЕ РЕАЛИЗАЦИИ МУНИЦИПАЛЬНОЙ ПРОГРАММЫ»</w:t>
      </w:r>
    </w:p>
    <w:p w:rsidR="002B7866" w:rsidRPr="00E928F3" w:rsidRDefault="002B7866" w:rsidP="002B7866">
      <w:pPr>
        <w:widowControl w:val="0"/>
        <w:autoSpaceDE w:val="0"/>
        <w:autoSpaceDN w:val="0"/>
        <w:adjustRightInd w:val="0"/>
        <w:jc w:val="center"/>
        <w:rPr>
          <w:rFonts w:ascii="Liberation Serif" w:hAnsi="Liberation Serif"/>
          <w:color w:val="FF0000"/>
          <w:sz w:val="28"/>
          <w:szCs w:val="28"/>
        </w:rPr>
      </w:pPr>
    </w:p>
    <w:p w:rsidR="002B7866" w:rsidRPr="00E928F3" w:rsidRDefault="002B7866" w:rsidP="002B7866">
      <w:pPr>
        <w:pStyle w:val="a3"/>
        <w:ind w:firstLine="709"/>
        <w:jc w:val="both"/>
        <w:rPr>
          <w:rFonts w:ascii="Liberation Serif" w:hAnsi="Liberation Serif"/>
          <w:i/>
          <w:sz w:val="28"/>
          <w:szCs w:val="28"/>
        </w:rPr>
      </w:pPr>
      <w:r w:rsidRPr="00E928F3">
        <w:rPr>
          <w:rFonts w:ascii="Liberation Serif" w:hAnsi="Liberation Serif"/>
          <w:i/>
          <w:sz w:val="28"/>
          <w:szCs w:val="28"/>
        </w:rPr>
        <w:t>Система управления муниципальной службой</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 повышению качества и доступности муниципальных услуг, эффективности использования бюджетных средств, обеспечения сбалансированности и обоснованности планов и стратегии развития городского округа, повышение образовательного и профессионального уровня муниципальных служащих, рациональное использование кадрового потенциала и подготовку новых кадров.</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Выработка единого подхода в развитии кадровой политики и создание эффективной целостной системы формирования кадрового потенциала в Артемовском городском округе являются важнейшими ресурсами муниципального развития. Целенаправленное формирование кадрового состава влияет на эффективность муниципального управления, успешность социально-экономического развития городского округа.</w:t>
      </w:r>
    </w:p>
    <w:p w:rsidR="002B7866" w:rsidRPr="00E928F3" w:rsidRDefault="002B7866" w:rsidP="002B7866">
      <w:pPr>
        <w:pStyle w:val="a3"/>
        <w:ind w:firstLine="709"/>
        <w:jc w:val="both"/>
        <w:rPr>
          <w:rFonts w:ascii="Liberation Serif" w:hAnsi="Liberation Serif"/>
          <w:sz w:val="28"/>
          <w:szCs w:val="28"/>
        </w:rPr>
      </w:pPr>
      <w:r w:rsidRPr="00E928F3">
        <w:rPr>
          <w:rFonts w:ascii="Liberation Serif" w:hAnsi="Liberation Serif"/>
          <w:sz w:val="28"/>
          <w:szCs w:val="28"/>
        </w:rPr>
        <w:t>Одним из основных условий развития муниципального образования является повышение профессионализма и компетентности кадрового состава муниципальных служащих Артемовского городского округа.</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По состоянию на 01.01.2022 высшее образование имеют 109 муниципальных служащих (96%); среднее профессиональное образование – 4 муниципальных служащих (4%).</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lastRenderedPageBreak/>
        <w:t>Два высших образования имеют 11 муниципальных служащих (10%). Высшее образование по специальности «Государственное и муниципальное управление» имеют 3 муниципальных служащих (3%).</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 xml:space="preserve">В распределении по возрасту по состоянию на 01.01.2022 высшее профессиональное образование имеют муниципальные служащие: </w:t>
      </w:r>
    </w:p>
    <w:p w:rsidR="00EA71E0" w:rsidRPr="00EA71E0" w:rsidRDefault="00EA71E0" w:rsidP="00EA71E0">
      <w:pPr>
        <w:ind w:firstLine="709"/>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 до 30 лет – 7 чел. или 6% служащих;</w:t>
      </w:r>
    </w:p>
    <w:p w:rsidR="00EA71E0" w:rsidRPr="00EA71E0" w:rsidRDefault="00EA71E0" w:rsidP="00EA71E0">
      <w:pPr>
        <w:ind w:firstLine="709"/>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 от 31 до 39 лет – 34 чел. или 30% служащих;</w:t>
      </w:r>
    </w:p>
    <w:p w:rsidR="00EA71E0" w:rsidRPr="00EA71E0" w:rsidRDefault="00EA71E0" w:rsidP="00EA71E0">
      <w:pPr>
        <w:ind w:firstLine="709"/>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 от 40 до 49 лет – 42 чел. или 36% служащих;</w:t>
      </w:r>
    </w:p>
    <w:p w:rsidR="00EA71E0" w:rsidRPr="00EA71E0" w:rsidRDefault="00EA71E0" w:rsidP="00EA71E0">
      <w:pPr>
        <w:ind w:firstLine="709"/>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 от 50 до 59 лет – 23 чел. или 20% служащих;</w:t>
      </w:r>
    </w:p>
    <w:p w:rsidR="00EA71E0" w:rsidRPr="00EA71E0" w:rsidRDefault="00EA71E0" w:rsidP="00EA71E0">
      <w:pPr>
        <w:ind w:firstLine="709"/>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- 60 лет и старше – 4 чел. или 4% служащих.</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Профессиональное развитие муниципальных служащих, замещающих должности муниципальной службы в органах местного самоуправления Артемовского городского округа осуществляется в соответствии с Положением об организации профессионального образования и дополнительного профессионального образования лиц, замещающих муниципальные должности, должности муниципальной службы в органах местного самоуправления Артемовского городского округа, и работников муниципальных учреждений Артемовского городского округа, утвержденным решением Думы Артемовского городского округа от 26.09.2019 № 592.</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В соответствии с ежегодным планом обучения в 2021 году организовано повышение квалификации 29 муниципальных служащих (26% от общего числа муниципальных служащих), в 2020 году – 29 муниципальных служащих (26% от общего числа муниципальных служащих), в 2019 году - 28 муниципальных служащих (25% от общего числа муниципальных служащих).</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В Артемовском городском округе постановлением Администрации Артемовского городского округа от 18.01.2021 № 17-ПА утвержден План работы Артемовского городского округа по противодействию коррупции на 2021-2023 годы, которым предусмотрены мероприятия по совершенствованию муниципальной нормативной правовой базы по формированию и функционированию системы противодействия коррупции в системе муниципального управления Артемовского городского округа.</w:t>
      </w:r>
    </w:p>
    <w:p w:rsidR="00EA71E0" w:rsidRPr="00EA71E0" w:rsidRDefault="00EA71E0" w:rsidP="00EA71E0">
      <w:pPr>
        <w:ind w:firstLine="709"/>
        <w:jc w:val="both"/>
        <w:rPr>
          <w:rFonts w:ascii="Liberation Serif" w:eastAsiaTheme="minorHAnsi" w:hAnsi="Liberation Serif" w:cstheme="minorBidi"/>
          <w:sz w:val="28"/>
          <w:szCs w:val="28"/>
          <w:lang w:eastAsia="en-US"/>
        </w:rPr>
      </w:pPr>
      <w:r w:rsidRPr="00EA71E0">
        <w:rPr>
          <w:rFonts w:ascii="Liberation Serif" w:eastAsiaTheme="minorHAnsi" w:hAnsi="Liberation Serif" w:cstheme="minorBidi"/>
          <w:sz w:val="28"/>
          <w:szCs w:val="28"/>
          <w:lang w:eastAsia="en-US"/>
        </w:rPr>
        <w:t>Повышение профессионализма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консультаций муниципальных служащих по вопросам антикоррупционного поведения, обеспечения муниципальных служащих методическими материалами (разработаны буклеты «Коррупция. Ответы на часто задаваемые вопросы», «Противодействие коррупции правильная гражданская позиция», «То, что нужно знать», памятка «Что нужно знать о коррупции»).</w:t>
      </w:r>
    </w:p>
    <w:p w:rsidR="002B7866" w:rsidRPr="00E928F3" w:rsidRDefault="002B7866" w:rsidP="002B7866">
      <w:pPr>
        <w:pStyle w:val="a3"/>
        <w:ind w:firstLine="709"/>
        <w:jc w:val="both"/>
        <w:rPr>
          <w:rFonts w:ascii="Liberation Serif" w:hAnsi="Liberation Serif"/>
          <w:sz w:val="28"/>
          <w:szCs w:val="28"/>
        </w:rPr>
      </w:pPr>
    </w:p>
    <w:p w:rsidR="002B7866" w:rsidRPr="00E928F3" w:rsidRDefault="002B7866" w:rsidP="002B7866">
      <w:pPr>
        <w:pStyle w:val="a3"/>
        <w:ind w:firstLine="709"/>
        <w:jc w:val="both"/>
        <w:rPr>
          <w:rFonts w:ascii="Liberation Serif" w:hAnsi="Liberation Serif"/>
          <w:i/>
          <w:sz w:val="28"/>
          <w:szCs w:val="28"/>
        </w:rPr>
      </w:pPr>
      <w:r w:rsidRPr="00E928F3">
        <w:rPr>
          <w:rFonts w:ascii="Liberation Serif" w:hAnsi="Liberation Serif"/>
          <w:i/>
          <w:sz w:val="28"/>
          <w:szCs w:val="28"/>
        </w:rPr>
        <w:lastRenderedPageBreak/>
        <w:t>Организация содержания и обеспечения сохранности муниципального имущества в целях обеспечения деятельности военно-учетного стола</w:t>
      </w:r>
    </w:p>
    <w:p w:rsidR="002B7866" w:rsidRPr="00E928F3" w:rsidRDefault="002B7866" w:rsidP="00042C25">
      <w:pPr>
        <w:pStyle w:val="a3"/>
        <w:tabs>
          <w:tab w:val="left" w:pos="709"/>
        </w:tabs>
        <w:ind w:firstLine="709"/>
        <w:jc w:val="both"/>
        <w:rPr>
          <w:rFonts w:ascii="Liberation Serif" w:hAnsi="Liberation Serif"/>
          <w:sz w:val="28"/>
          <w:szCs w:val="28"/>
        </w:rPr>
      </w:pPr>
      <w:r w:rsidRPr="00E928F3">
        <w:rPr>
          <w:rFonts w:ascii="Liberation Serif" w:hAnsi="Liberation Serif"/>
          <w:sz w:val="28"/>
          <w:szCs w:val="28"/>
        </w:rPr>
        <w:t>В здании, расположенном по адресу г. Артемовский ул. Почтовая, 2А</w:t>
      </w:r>
      <w:r w:rsidR="00CD1293">
        <w:rPr>
          <w:rFonts w:ascii="Liberation Serif" w:hAnsi="Liberation Serif"/>
          <w:sz w:val="28"/>
          <w:szCs w:val="28"/>
        </w:rPr>
        <w:t>,</w:t>
      </w:r>
      <w:r w:rsidRPr="00E928F3">
        <w:rPr>
          <w:rFonts w:ascii="Liberation Serif" w:hAnsi="Liberation Serif"/>
          <w:sz w:val="28"/>
          <w:szCs w:val="28"/>
        </w:rPr>
        <w:t xml:space="preserve"> располагается призывной пункт Администрации Артемовского городского округа. Призывной пункт предназначен для обеспечения медицинского освидетельствования и медицинского обследования граждан, подлежащих призыву на военную службу и граждан, пребывающих в запасе, а </w:t>
      </w:r>
      <w:r w:rsidR="00CD1293" w:rsidRPr="00E928F3">
        <w:rPr>
          <w:rFonts w:ascii="Liberation Serif" w:hAnsi="Liberation Serif"/>
          <w:sz w:val="28"/>
          <w:szCs w:val="28"/>
        </w:rPr>
        <w:t>также</w:t>
      </w:r>
      <w:r w:rsidRPr="00E928F3">
        <w:rPr>
          <w:rFonts w:ascii="Liberation Serif" w:hAnsi="Liberation Serif"/>
          <w:sz w:val="28"/>
          <w:szCs w:val="28"/>
        </w:rPr>
        <w:t xml:space="preserve"> для медицинского освидетельствования граждан, подлежащих первоначальной постановке на воинский учет.</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РАЗДЕЛ 2</w:t>
      </w:r>
    </w:p>
    <w:p w:rsidR="002B7866" w:rsidRPr="00E928F3" w:rsidRDefault="002B7866" w:rsidP="002B7866">
      <w:pPr>
        <w:widowControl w:val="0"/>
        <w:autoSpaceDE w:val="0"/>
        <w:autoSpaceDN w:val="0"/>
        <w:adjustRightInd w:val="0"/>
        <w:jc w:val="center"/>
        <w:rPr>
          <w:rFonts w:ascii="Liberation Serif" w:hAnsi="Liberation Serif"/>
          <w:sz w:val="28"/>
          <w:szCs w:val="28"/>
        </w:rPr>
      </w:pPr>
      <w:r w:rsidRPr="00E928F3">
        <w:rPr>
          <w:rFonts w:ascii="Liberation Serif" w:hAnsi="Liberation Serif"/>
          <w:sz w:val="28"/>
          <w:szCs w:val="28"/>
        </w:rPr>
        <w:t xml:space="preserve">ЦЕЛИ И ЗАДАЧИ МУНИЦИПАЛЬНОЙ ПРОГРАММЫ, ЦЕЛЕВЫЕ ПОКАЗАТЕЛИ РЕАЛИЗАЦИИ МУНИЦИПАЛЬНОЙ ПРОГРАММЫ </w:t>
      </w: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p>
    <w:p w:rsidR="002B7866" w:rsidRPr="00E928F3" w:rsidRDefault="002B7866" w:rsidP="002B7866">
      <w:pPr>
        <w:widowControl w:val="0"/>
        <w:autoSpaceDE w:val="0"/>
        <w:autoSpaceDN w:val="0"/>
        <w:adjustRightInd w:val="0"/>
        <w:ind w:firstLine="709"/>
        <w:jc w:val="both"/>
        <w:rPr>
          <w:rFonts w:ascii="Liberation Serif" w:hAnsi="Liberation Serif"/>
          <w:sz w:val="28"/>
          <w:szCs w:val="28"/>
        </w:rPr>
      </w:pPr>
      <w:r w:rsidRPr="00E928F3">
        <w:rPr>
          <w:rFonts w:ascii="Liberation Serif" w:hAnsi="Liberation Serif"/>
          <w:sz w:val="28"/>
          <w:szCs w:val="28"/>
        </w:rPr>
        <w:t>Основные цели, достижение которых предусмотрено муниципальной программой, задачи программы, а также показатели, характеризующие реализацию муниципальной программы, представлены в Приложении № 1 к муниципальной программе.</w:t>
      </w:r>
    </w:p>
    <w:p w:rsidR="002B7866" w:rsidRDefault="00EA71E0" w:rsidP="002B7866">
      <w:pPr>
        <w:widowControl w:val="0"/>
        <w:autoSpaceDE w:val="0"/>
        <w:autoSpaceDN w:val="0"/>
        <w:adjustRightInd w:val="0"/>
        <w:ind w:firstLine="709"/>
        <w:jc w:val="both"/>
        <w:rPr>
          <w:rFonts w:ascii="Liberation Serif" w:hAnsi="Liberation Serif"/>
          <w:sz w:val="28"/>
          <w:szCs w:val="28"/>
        </w:rPr>
      </w:pPr>
      <w:r w:rsidRPr="00EA71E0">
        <w:rPr>
          <w:rFonts w:ascii="Liberation Serif" w:hAnsi="Liberation Serif"/>
          <w:sz w:val="28"/>
          <w:szCs w:val="28"/>
        </w:rPr>
        <w:t>Методика расчета целевых показателей муниципальной программ</w:t>
      </w:r>
      <w:r w:rsidR="004E382F">
        <w:rPr>
          <w:rFonts w:ascii="Liberation Serif" w:hAnsi="Liberation Serif"/>
          <w:sz w:val="28"/>
          <w:szCs w:val="28"/>
        </w:rPr>
        <w:t>ы приведена в П</w:t>
      </w:r>
      <w:r>
        <w:rPr>
          <w:rFonts w:ascii="Liberation Serif" w:hAnsi="Liberation Serif"/>
          <w:sz w:val="28"/>
          <w:szCs w:val="28"/>
        </w:rPr>
        <w:t xml:space="preserve">риложении № 3 к </w:t>
      </w:r>
      <w:r w:rsidRPr="00EA71E0">
        <w:rPr>
          <w:rFonts w:ascii="Liberation Serif" w:hAnsi="Liberation Serif"/>
          <w:sz w:val="28"/>
          <w:szCs w:val="28"/>
        </w:rPr>
        <w:t>муниципальной программе</w:t>
      </w:r>
      <w:r>
        <w:rPr>
          <w:rFonts w:ascii="Liberation Serif" w:hAnsi="Liberation Serif"/>
          <w:sz w:val="28"/>
          <w:szCs w:val="28"/>
        </w:rPr>
        <w:t>.</w:t>
      </w:r>
    </w:p>
    <w:p w:rsidR="00EA71E0" w:rsidRDefault="00EA71E0" w:rsidP="002B7866">
      <w:pPr>
        <w:widowControl w:val="0"/>
        <w:autoSpaceDE w:val="0"/>
        <w:autoSpaceDN w:val="0"/>
        <w:adjustRightInd w:val="0"/>
        <w:ind w:firstLine="709"/>
        <w:jc w:val="center"/>
        <w:rPr>
          <w:rFonts w:ascii="Liberation Serif" w:hAnsi="Liberation Serif"/>
          <w:sz w:val="28"/>
          <w:szCs w:val="28"/>
        </w:rPr>
      </w:pPr>
    </w:p>
    <w:p w:rsidR="002B7866" w:rsidRPr="00E928F3" w:rsidRDefault="002B7866" w:rsidP="002B7866">
      <w:pPr>
        <w:widowControl w:val="0"/>
        <w:autoSpaceDE w:val="0"/>
        <w:autoSpaceDN w:val="0"/>
        <w:adjustRightInd w:val="0"/>
        <w:ind w:firstLine="709"/>
        <w:jc w:val="center"/>
        <w:rPr>
          <w:rFonts w:ascii="Liberation Serif" w:hAnsi="Liberation Serif"/>
          <w:sz w:val="28"/>
          <w:szCs w:val="28"/>
        </w:rPr>
      </w:pPr>
      <w:r w:rsidRPr="00E928F3">
        <w:rPr>
          <w:rFonts w:ascii="Liberation Serif" w:hAnsi="Liberation Serif"/>
          <w:sz w:val="28"/>
          <w:szCs w:val="28"/>
        </w:rPr>
        <w:t>РАЗДЕЛ 3</w:t>
      </w:r>
    </w:p>
    <w:p w:rsidR="002B7866" w:rsidRPr="00E928F3" w:rsidRDefault="002B7866" w:rsidP="002B7866">
      <w:pPr>
        <w:widowControl w:val="0"/>
        <w:autoSpaceDE w:val="0"/>
        <w:autoSpaceDN w:val="0"/>
        <w:adjustRightInd w:val="0"/>
        <w:ind w:firstLine="709"/>
        <w:jc w:val="center"/>
        <w:rPr>
          <w:rFonts w:ascii="Liberation Serif" w:hAnsi="Liberation Serif"/>
          <w:sz w:val="28"/>
          <w:szCs w:val="28"/>
        </w:rPr>
      </w:pPr>
      <w:r w:rsidRPr="00E928F3">
        <w:rPr>
          <w:rFonts w:ascii="Liberation Serif" w:hAnsi="Liberation Serif"/>
          <w:sz w:val="28"/>
          <w:szCs w:val="28"/>
        </w:rPr>
        <w:t>ПЛАН МЕРОПРИЯТИЙ МУНИЦИПАЛЬНОЙ ПРОГРАММЫ</w:t>
      </w:r>
    </w:p>
    <w:p w:rsidR="002B7866" w:rsidRPr="00E928F3" w:rsidRDefault="002B7866" w:rsidP="002B7866">
      <w:pPr>
        <w:widowControl w:val="0"/>
        <w:autoSpaceDE w:val="0"/>
        <w:autoSpaceDN w:val="0"/>
        <w:adjustRightInd w:val="0"/>
        <w:jc w:val="center"/>
        <w:rPr>
          <w:rFonts w:ascii="Liberation Serif" w:hAnsi="Liberation Serif"/>
          <w:sz w:val="28"/>
          <w:szCs w:val="28"/>
        </w:rPr>
      </w:pPr>
    </w:p>
    <w:p w:rsidR="002B7866" w:rsidRPr="00E928F3" w:rsidRDefault="007B09D8" w:rsidP="002B7866">
      <w:pPr>
        <w:autoSpaceDE w:val="0"/>
        <w:autoSpaceDN w:val="0"/>
        <w:adjustRightInd w:val="0"/>
        <w:ind w:firstLine="709"/>
        <w:jc w:val="both"/>
        <w:rPr>
          <w:rFonts w:ascii="Liberation Serif" w:hAnsi="Liberation Serif"/>
          <w:sz w:val="28"/>
          <w:szCs w:val="28"/>
        </w:rPr>
      </w:pPr>
      <w:hyperlink r:id="rId10" w:history="1">
        <w:r w:rsidR="002B7866" w:rsidRPr="00E928F3">
          <w:rPr>
            <w:rFonts w:ascii="Liberation Serif" w:hAnsi="Liberation Serif"/>
            <w:sz w:val="28"/>
            <w:szCs w:val="28"/>
          </w:rPr>
          <w:t>План</w:t>
        </w:r>
      </w:hyperlink>
      <w:r w:rsidR="002B7866" w:rsidRPr="00E928F3">
        <w:rPr>
          <w:rFonts w:ascii="Liberation Serif" w:hAnsi="Liberation Serif"/>
          <w:sz w:val="28"/>
          <w:szCs w:val="28"/>
        </w:rPr>
        <w:t xml:space="preserve"> мероприятий по выполнению муниципальной программы приведен в Приложении № 2 к муниципальной программе.</w:t>
      </w:r>
    </w:p>
    <w:p w:rsidR="002B7866" w:rsidRPr="00E928F3" w:rsidRDefault="002B7866" w:rsidP="002B7866">
      <w:pPr>
        <w:autoSpaceDE w:val="0"/>
        <w:autoSpaceDN w:val="0"/>
        <w:adjustRightInd w:val="0"/>
        <w:ind w:firstLine="709"/>
        <w:jc w:val="both"/>
        <w:rPr>
          <w:rFonts w:ascii="Liberation Serif" w:hAnsi="Liberation Serif"/>
          <w:sz w:val="28"/>
          <w:szCs w:val="28"/>
        </w:rPr>
      </w:pPr>
      <w:r w:rsidRPr="00E928F3">
        <w:rPr>
          <w:rFonts w:ascii="Liberation Serif" w:hAnsi="Liberation Serif"/>
          <w:iCs/>
          <w:sz w:val="28"/>
          <w:szCs w:val="28"/>
        </w:rPr>
        <w:t xml:space="preserve">Реализация мероприятий Программы осуществляется в соответствии с законодательством Российской Федерации, в том числе Федеральным </w:t>
      </w:r>
      <w:hyperlink r:id="rId11" w:history="1">
        <w:r w:rsidRPr="00E928F3">
          <w:rPr>
            <w:rFonts w:ascii="Liberation Serif" w:hAnsi="Liberation Serif"/>
            <w:iCs/>
            <w:sz w:val="28"/>
            <w:szCs w:val="28"/>
          </w:rPr>
          <w:t>законом</w:t>
        </w:r>
      </w:hyperlink>
      <w:r w:rsidR="00CD1293">
        <w:rPr>
          <w:rFonts w:ascii="Liberation Serif" w:hAnsi="Liberation Serif"/>
          <w:iCs/>
          <w:sz w:val="28"/>
          <w:szCs w:val="28"/>
        </w:rPr>
        <w:t xml:space="preserve"> от 05 апреля </w:t>
      </w:r>
      <w:r w:rsidRPr="00E928F3">
        <w:rPr>
          <w:rFonts w:ascii="Liberation Serif" w:hAnsi="Liberation Serif"/>
          <w:iCs/>
          <w:sz w:val="28"/>
          <w:szCs w:val="28"/>
        </w:rPr>
        <w:t xml:space="preserve">2013 </w:t>
      </w:r>
      <w:r w:rsidR="00CD1293">
        <w:rPr>
          <w:rFonts w:ascii="Liberation Serif" w:hAnsi="Liberation Serif"/>
          <w:iCs/>
          <w:sz w:val="28"/>
          <w:szCs w:val="28"/>
        </w:rPr>
        <w:t xml:space="preserve">года </w:t>
      </w:r>
      <w:r w:rsidRPr="00E928F3">
        <w:rPr>
          <w:rFonts w:ascii="Liberation Serif" w:hAnsi="Liberation Serif"/>
          <w:iCs/>
          <w:sz w:val="28"/>
          <w:szCs w:val="28"/>
        </w:rPr>
        <w:t xml:space="preserve">№ 44-ФЗ «О контрактной системе в сфере закупок товаров, работ, услуг для обеспечения государственных и муниципальных нужд» </w:t>
      </w:r>
      <w:r w:rsidRPr="00E928F3">
        <w:rPr>
          <w:rFonts w:ascii="Liberation Serif" w:hAnsi="Liberation Serif"/>
          <w:sz w:val="28"/>
          <w:szCs w:val="28"/>
        </w:rPr>
        <w:t>и иными нормативными актами Российской Федерации, Свердловской области, Артемовского городского округа.</w:t>
      </w:r>
    </w:p>
    <w:p w:rsidR="00E17205" w:rsidRPr="00E928F3" w:rsidRDefault="002B7866" w:rsidP="002B7866">
      <w:pPr>
        <w:ind w:firstLine="709"/>
        <w:jc w:val="both"/>
        <w:rPr>
          <w:rFonts w:ascii="Liberation Serif" w:hAnsi="Liberation Serif"/>
        </w:rPr>
      </w:pPr>
      <w:r w:rsidRPr="00E928F3">
        <w:rPr>
          <w:rFonts w:ascii="Liberation Serif" w:hAnsi="Liberation Serif"/>
          <w:sz w:val="28"/>
          <w:szCs w:val="28"/>
        </w:rPr>
        <w:t xml:space="preserve">Порядки предоставления субсидий </w:t>
      </w:r>
      <w:r w:rsidR="00902CC3" w:rsidRPr="00E928F3">
        <w:rPr>
          <w:rFonts w:ascii="Liberation Serif" w:hAnsi="Liberation Serif"/>
          <w:sz w:val="28"/>
          <w:szCs w:val="28"/>
        </w:rPr>
        <w:t>юридическим и</w:t>
      </w:r>
      <w:r w:rsidRPr="00E928F3">
        <w:rPr>
          <w:rFonts w:ascii="Liberation Serif" w:hAnsi="Liberation Serif"/>
          <w:sz w:val="28"/>
          <w:szCs w:val="28"/>
        </w:rPr>
        <w:t xml:space="preserve"> физическим лицам за счет средств бюджета Артемовского городского округа утверждаются муниципальными правовыми актами Артемовского городского округа.</w:t>
      </w:r>
    </w:p>
    <w:sectPr w:rsidR="00E17205" w:rsidRPr="00E928F3" w:rsidSect="004E382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D8" w:rsidRDefault="007B09D8" w:rsidP="004E382F">
      <w:r>
        <w:separator/>
      </w:r>
    </w:p>
  </w:endnote>
  <w:endnote w:type="continuationSeparator" w:id="0">
    <w:p w:rsidR="007B09D8" w:rsidRDefault="007B09D8" w:rsidP="004E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D8" w:rsidRDefault="007B09D8" w:rsidP="004E382F">
      <w:r>
        <w:separator/>
      </w:r>
    </w:p>
  </w:footnote>
  <w:footnote w:type="continuationSeparator" w:id="0">
    <w:p w:rsidR="007B09D8" w:rsidRDefault="007B09D8" w:rsidP="004E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26326"/>
      <w:docPartObj>
        <w:docPartGallery w:val="Page Numbers (Top of Page)"/>
        <w:docPartUnique/>
      </w:docPartObj>
    </w:sdtPr>
    <w:sdtEndPr/>
    <w:sdtContent>
      <w:p w:rsidR="00CD1293" w:rsidRDefault="00CD1293">
        <w:pPr>
          <w:pStyle w:val="a6"/>
          <w:jc w:val="center"/>
        </w:pPr>
        <w:r>
          <w:fldChar w:fldCharType="begin"/>
        </w:r>
        <w:r>
          <w:instrText>PAGE   \* MERGEFORMAT</w:instrText>
        </w:r>
        <w:r>
          <w:fldChar w:fldCharType="separate"/>
        </w:r>
        <w:r w:rsidR="0045304A">
          <w:rPr>
            <w:noProof/>
          </w:rPr>
          <w:t>33</w:t>
        </w:r>
        <w:r>
          <w:fldChar w:fldCharType="end"/>
        </w:r>
      </w:p>
    </w:sdtContent>
  </w:sdt>
  <w:p w:rsidR="00CD1293" w:rsidRDefault="00CD12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6"/>
    <w:rsid w:val="00016A45"/>
    <w:rsid w:val="00021654"/>
    <w:rsid w:val="00042C25"/>
    <w:rsid w:val="000A4F52"/>
    <w:rsid w:val="001347D9"/>
    <w:rsid w:val="0014192F"/>
    <w:rsid w:val="00147E3F"/>
    <w:rsid w:val="00162FB2"/>
    <w:rsid w:val="00173330"/>
    <w:rsid w:val="001762DC"/>
    <w:rsid w:val="00194D79"/>
    <w:rsid w:val="001A0BD3"/>
    <w:rsid w:val="001B62A6"/>
    <w:rsid w:val="001E08B5"/>
    <w:rsid w:val="001E58B8"/>
    <w:rsid w:val="001F3256"/>
    <w:rsid w:val="0021568A"/>
    <w:rsid w:val="002806A3"/>
    <w:rsid w:val="00280C55"/>
    <w:rsid w:val="00283DA8"/>
    <w:rsid w:val="002B7866"/>
    <w:rsid w:val="002C3EEB"/>
    <w:rsid w:val="00325329"/>
    <w:rsid w:val="0035519F"/>
    <w:rsid w:val="00373EC8"/>
    <w:rsid w:val="0038241F"/>
    <w:rsid w:val="0042453B"/>
    <w:rsid w:val="00430B52"/>
    <w:rsid w:val="004519DA"/>
    <w:rsid w:val="0045304A"/>
    <w:rsid w:val="004824B2"/>
    <w:rsid w:val="00493E04"/>
    <w:rsid w:val="00496E0E"/>
    <w:rsid w:val="004D0371"/>
    <w:rsid w:val="004E382F"/>
    <w:rsid w:val="005009BD"/>
    <w:rsid w:val="00504BF2"/>
    <w:rsid w:val="0051351D"/>
    <w:rsid w:val="00541954"/>
    <w:rsid w:val="0058235C"/>
    <w:rsid w:val="005968A7"/>
    <w:rsid w:val="005C1E7D"/>
    <w:rsid w:val="00610B07"/>
    <w:rsid w:val="00657C46"/>
    <w:rsid w:val="00657E5B"/>
    <w:rsid w:val="006610C6"/>
    <w:rsid w:val="006A1AA0"/>
    <w:rsid w:val="006C0FB7"/>
    <w:rsid w:val="006C597F"/>
    <w:rsid w:val="006D1CB9"/>
    <w:rsid w:val="006E2FB9"/>
    <w:rsid w:val="006F15D6"/>
    <w:rsid w:val="0070470F"/>
    <w:rsid w:val="00730F8E"/>
    <w:rsid w:val="007500B4"/>
    <w:rsid w:val="00754CF5"/>
    <w:rsid w:val="00762789"/>
    <w:rsid w:val="007B09D8"/>
    <w:rsid w:val="007C1B05"/>
    <w:rsid w:val="007C4DCF"/>
    <w:rsid w:val="0081290B"/>
    <w:rsid w:val="0084397B"/>
    <w:rsid w:val="0087286D"/>
    <w:rsid w:val="008B09CD"/>
    <w:rsid w:val="008B1E0D"/>
    <w:rsid w:val="008B7F17"/>
    <w:rsid w:val="008D6F9F"/>
    <w:rsid w:val="00902CC3"/>
    <w:rsid w:val="0093759C"/>
    <w:rsid w:val="0095794C"/>
    <w:rsid w:val="0096388B"/>
    <w:rsid w:val="00983898"/>
    <w:rsid w:val="009D125E"/>
    <w:rsid w:val="009D2BEB"/>
    <w:rsid w:val="00A11BBB"/>
    <w:rsid w:val="00AB5B16"/>
    <w:rsid w:val="00AE513A"/>
    <w:rsid w:val="00B249F2"/>
    <w:rsid w:val="00B4575A"/>
    <w:rsid w:val="00B526D1"/>
    <w:rsid w:val="00B53421"/>
    <w:rsid w:val="00B878CB"/>
    <w:rsid w:val="00BA4410"/>
    <w:rsid w:val="00BC46CC"/>
    <w:rsid w:val="00BF1E15"/>
    <w:rsid w:val="00C258C8"/>
    <w:rsid w:val="00C2783E"/>
    <w:rsid w:val="00C52996"/>
    <w:rsid w:val="00C9036F"/>
    <w:rsid w:val="00CA24DD"/>
    <w:rsid w:val="00CB400D"/>
    <w:rsid w:val="00CC7464"/>
    <w:rsid w:val="00CD1293"/>
    <w:rsid w:val="00CD364B"/>
    <w:rsid w:val="00CF4A2A"/>
    <w:rsid w:val="00D00BA1"/>
    <w:rsid w:val="00D10CCA"/>
    <w:rsid w:val="00D15271"/>
    <w:rsid w:val="00DA7E99"/>
    <w:rsid w:val="00DF6B61"/>
    <w:rsid w:val="00E10440"/>
    <w:rsid w:val="00E17205"/>
    <w:rsid w:val="00E41173"/>
    <w:rsid w:val="00E83456"/>
    <w:rsid w:val="00E928F3"/>
    <w:rsid w:val="00EA71E0"/>
    <w:rsid w:val="00EB3532"/>
    <w:rsid w:val="00EF46D4"/>
    <w:rsid w:val="00F441EA"/>
    <w:rsid w:val="00FC663D"/>
    <w:rsid w:val="00FE0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87909-0ECB-48A0-B9D2-9A2F528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786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2B7866"/>
    <w:rPr>
      <w:rFonts w:ascii="Tahoma" w:hAnsi="Tahoma" w:cs="Tahoma"/>
      <w:sz w:val="16"/>
      <w:szCs w:val="16"/>
    </w:rPr>
  </w:style>
  <w:style w:type="character" w:customStyle="1" w:styleId="a5">
    <w:name w:val="Текст выноски Знак"/>
    <w:basedOn w:val="a0"/>
    <w:link w:val="a4"/>
    <w:rsid w:val="002B7866"/>
    <w:rPr>
      <w:rFonts w:ascii="Tahoma" w:eastAsia="Times New Roman" w:hAnsi="Tahoma" w:cs="Tahoma"/>
      <w:sz w:val="16"/>
      <w:szCs w:val="16"/>
      <w:lang w:eastAsia="ru-RU"/>
    </w:rPr>
  </w:style>
  <w:style w:type="character" w:customStyle="1" w:styleId="apple-converted-space">
    <w:name w:val="apple-converted-space"/>
    <w:basedOn w:val="a0"/>
    <w:uiPriority w:val="99"/>
    <w:rsid w:val="002B7866"/>
    <w:rPr>
      <w:rFonts w:cs="Times New Roman"/>
    </w:rPr>
  </w:style>
  <w:style w:type="paragraph" w:styleId="a6">
    <w:name w:val="header"/>
    <w:basedOn w:val="a"/>
    <w:link w:val="a7"/>
    <w:uiPriority w:val="99"/>
    <w:unhideWhenUsed/>
    <w:rsid w:val="004E382F"/>
    <w:pPr>
      <w:tabs>
        <w:tab w:val="center" w:pos="4677"/>
        <w:tab w:val="right" w:pos="9355"/>
      </w:tabs>
    </w:pPr>
  </w:style>
  <w:style w:type="character" w:customStyle="1" w:styleId="a7">
    <w:name w:val="Верхний колонтитул Знак"/>
    <w:basedOn w:val="a0"/>
    <w:link w:val="a6"/>
    <w:uiPriority w:val="99"/>
    <w:rsid w:val="004E382F"/>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4E382F"/>
    <w:pPr>
      <w:tabs>
        <w:tab w:val="center" w:pos="4677"/>
        <w:tab w:val="right" w:pos="9355"/>
      </w:tabs>
    </w:pPr>
  </w:style>
  <w:style w:type="character" w:customStyle="1" w:styleId="a9">
    <w:name w:val="Нижний колонтитул Знак"/>
    <w:basedOn w:val="a0"/>
    <w:link w:val="a8"/>
    <w:uiPriority w:val="99"/>
    <w:rsid w:val="004E382F"/>
    <w:rPr>
      <w:rFonts w:ascii="Times New Roman" w:eastAsia="Times New Roman" w:hAnsi="Times New Roman" w:cs="Times New Roman"/>
      <w:sz w:val="24"/>
      <w:szCs w:val="20"/>
      <w:lang w:eastAsia="ru-RU"/>
    </w:rPr>
  </w:style>
  <w:style w:type="paragraph" w:styleId="aa">
    <w:name w:val="List Paragraph"/>
    <w:basedOn w:val="a"/>
    <w:uiPriority w:val="34"/>
    <w:qFormat/>
    <w:rsid w:val="00BC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7EE03348CB63C0791027C8BBF790125B5D01F3199415691859AC2C6E38A368F854FFE0FB3A3C4BED24B50j102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8AE72613A869B985B83CF712AE2A7F1DBC501BD7CBB22248314FFB758AF9F99A796A7FDFA3B363F364D6DF1WAB1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D7EE03348CB63C07911C719DD3270B25BC8E1437994F04C5D99C9599B38C63CFC549AB4CF7AEC4jB0EI" TargetMode="External"/><Relationship Id="rId11" Type="http://schemas.openxmlformats.org/officeDocument/2006/relationships/hyperlink" Target="consultantplus://offline/ref=2993AB5817A3D38466FB9B844A80C428626C44F53021FB629B6B55E3307AZ1J" TargetMode="External"/><Relationship Id="rId5" Type="http://schemas.openxmlformats.org/officeDocument/2006/relationships/endnotes" Target="endnotes.xml"/><Relationship Id="rId10" Type="http://schemas.openxmlformats.org/officeDocument/2006/relationships/hyperlink" Target="consultantplus://offline/ref=10803D23B2E3A6EFE36930F10E8A1912E35EB5B44F7B4ECBFA85A5C2EC002E3CD9FDAAFE61E79ADDA583B162p4W3J" TargetMode="External"/><Relationship Id="rId4" Type="http://schemas.openxmlformats.org/officeDocument/2006/relationships/footnotes" Target="footnotes.xml"/><Relationship Id="rId9" Type="http://schemas.openxmlformats.org/officeDocument/2006/relationships/hyperlink" Target="https://en.wikipedia.org/wiki/ru:%D0%BC%D0%B5%D0%B6%D0%B5%D0%B2%D0%B0%D0%BD%D0%B8%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41</Pages>
  <Words>13786</Words>
  <Characters>78582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77</cp:revision>
  <cp:lastPrinted>2022-06-17T04:47:00Z</cp:lastPrinted>
  <dcterms:created xsi:type="dcterms:W3CDTF">2018-01-11T04:17:00Z</dcterms:created>
  <dcterms:modified xsi:type="dcterms:W3CDTF">2022-06-20T06:56:00Z</dcterms:modified>
</cp:coreProperties>
</file>