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80" w:rsidRPr="00830441" w:rsidRDefault="00775642" w:rsidP="00FE1FD2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4A6E80" w:rsidRDefault="004A6E80" w:rsidP="00FE1FD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DF14FB" w:rsidRDefault="00DF14FB" w:rsidP="00FE1FD2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4A6E80" w:rsidRPr="00CF65AB" w:rsidRDefault="004A6E80" w:rsidP="000F20E3">
      <w:pPr>
        <w:tabs>
          <w:tab w:val="left" w:pos="-1134"/>
          <w:tab w:val="right" w:pos="9214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14FB">
        <w:rPr>
          <w:sz w:val="28"/>
          <w:szCs w:val="28"/>
        </w:rPr>
        <w:t xml:space="preserve"> </w:t>
      </w:r>
      <w:r w:rsidR="00F124E5">
        <w:rPr>
          <w:sz w:val="28"/>
          <w:szCs w:val="28"/>
        </w:rPr>
        <w:t xml:space="preserve">                                                                                                        </w:t>
      </w:r>
      <w:r w:rsidR="000F20E3">
        <w:rPr>
          <w:sz w:val="28"/>
          <w:szCs w:val="28"/>
        </w:rPr>
        <w:t xml:space="preserve">   </w:t>
      </w:r>
      <w:r w:rsidRPr="00CF65AB">
        <w:rPr>
          <w:sz w:val="28"/>
          <w:szCs w:val="28"/>
        </w:rPr>
        <w:t>№</w:t>
      </w:r>
      <w:r w:rsidR="00987A30">
        <w:rPr>
          <w:sz w:val="28"/>
          <w:szCs w:val="28"/>
        </w:rPr>
        <w:t xml:space="preserve"> </w:t>
      </w:r>
      <w:r w:rsidR="00F124E5">
        <w:rPr>
          <w:sz w:val="28"/>
          <w:szCs w:val="28"/>
        </w:rPr>
        <w:t xml:space="preserve">       </w:t>
      </w:r>
      <w:r w:rsidR="00E714BF">
        <w:rPr>
          <w:sz w:val="28"/>
          <w:szCs w:val="28"/>
        </w:rPr>
        <w:t>-ПА</w:t>
      </w:r>
    </w:p>
    <w:p w:rsidR="004A6E80" w:rsidRDefault="004A6E80" w:rsidP="00FE1FD2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4A6E80" w:rsidRPr="00C627B7" w:rsidRDefault="004A6E80" w:rsidP="00FE1FD2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>О введении особого противопожарного режима на территории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627B7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4A6E80" w:rsidRPr="00C627B7" w:rsidRDefault="004A6E80" w:rsidP="00FE1FD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6E80" w:rsidRPr="00C627B7" w:rsidRDefault="004A6E80" w:rsidP="00EA73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11E1D" w:rsidRPr="00C627B7">
        <w:rPr>
          <w:rFonts w:ascii="Liberation Serif" w:hAnsi="Liberation Serif"/>
          <w:sz w:val="28"/>
          <w:szCs w:val="28"/>
        </w:rPr>
        <w:t>Ф</w:t>
      </w:r>
      <w:r w:rsidRPr="00C627B7">
        <w:rPr>
          <w:rFonts w:ascii="Liberation Serif" w:hAnsi="Liberation Serif"/>
          <w:sz w:val="28"/>
          <w:szCs w:val="28"/>
        </w:rPr>
        <w:t>едеральными законами от 21</w:t>
      </w:r>
      <w:r w:rsidR="00C627B7">
        <w:rPr>
          <w:rFonts w:ascii="Liberation Serif" w:hAnsi="Liberation Serif"/>
          <w:sz w:val="28"/>
          <w:szCs w:val="28"/>
        </w:rPr>
        <w:t xml:space="preserve"> декабря </w:t>
      </w:r>
      <w:r w:rsidRPr="00C627B7">
        <w:rPr>
          <w:rFonts w:ascii="Liberation Serif" w:hAnsi="Liberation Serif"/>
          <w:sz w:val="28"/>
          <w:szCs w:val="28"/>
        </w:rPr>
        <w:t xml:space="preserve">1994 </w:t>
      </w:r>
      <w:r w:rsidR="00801CFE">
        <w:rPr>
          <w:rFonts w:ascii="Liberation Serif" w:hAnsi="Liberation Serif"/>
          <w:sz w:val="28"/>
          <w:szCs w:val="28"/>
        </w:rPr>
        <w:t xml:space="preserve">года           </w:t>
      </w:r>
      <w:r w:rsidRPr="00C627B7">
        <w:rPr>
          <w:rFonts w:ascii="Liberation Serif" w:hAnsi="Liberation Serif"/>
          <w:sz w:val="28"/>
          <w:szCs w:val="28"/>
        </w:rPr>
        <w:t>№ 69-ФЗ «О пожарной безопасности», от 22</w:t>
      </w:r>
      <w:r w:rsidR="00C627B7">
        <w:rPr>
          <w:rFonts w:ascii="Liberation Serif" w:hAnsi="Liberation Serif"/>
          <w:sz w:val="28"/>
          <w:szCs w:val="28"/>
        </w:rPr>
        <w:t xml:space="preserve"> июля </w:t>
      </w:r>
      <w:r w:rsidRPr="00C627B7">
        <w:rPr>
          <w:rFonts w:ascii="Liberation Serif" w:hAnsi="Liberation Serif"/>
          <w:sz w:val="28"/>
          <w:szCs w:val="28"/>
        </w:rPr>
        <w:t xml:space="preserve">2008 </w:t>
      </w:r>
      <w:r w:rsidR="00801CFE">
        <w:rPr>
          <w:rFonts w:ascii="Liberation Serif" w:hAnsi="Liberation Serif"/>
          <w:sz w:val="28"/>
          <w:szCs w:val="28"/>
        </w:rPr>
        <w:t xml:space="preserve">года </w:t>
      </w:r>
      <w:r w:rsidRPr="00C627B7">
        <w:rPr>
          <w:rFonts w:ascii="Liberation Serif" w:hAnsi="Liberation Serif"/>
          <w:sz w:val="28"/>
          <w:szCs w:val="28"/>
        </w:rPr>
        <w:t>№ 123</w:t>
      </w:r>
      <w:r w:rsidR="00390649">
        <w:rPr>
          <w:rFonts w:ascii="Liberation Serif" w:hAnsi="Liberation Serif"/>
          <w:sz w:val="28"/>
          <w:szCs w:val="28"/>
        </w:rPr>
        <w:t>-</w:t>
      </w:r>
      <w:r w:rsidRPr="00C627B7">
        <w:rPr>
          <w:rFonts w:ascii="Liberation Serif" w:hAnsi="Liberation Serif"/>
          <w:sz w:val="28"/>
          <w:szCs w:val="28"/>
        </w:rPr>
        <w:t>ФЗ «Технический регламент о пожарной безопасности», от 06</w:t>
      </w:r>
      <w:r w:rsidR="00C627B7">
        <w:rPr>
          <w:rFonts w:ascii="Liberation Serif" w:hAnsi="Liberation Serif"/>
          <w:sz w:val="28"/>
          <w:szCs w:val="28"/>
        </w:rPr>
        <w:t xml:space="preserve"> октября </w:t>
      </w:r>
      <w:r w:rsidRPr="00C627B7">
        <w:rPr>
          <w:rFonts w:ascii="Liberation Serif" w:hAnsi="Liberation Serif"/>
          <w:sz w:val="28"/>
          <w:szCs w:val="28"/>
        </w:rPr>
        <w:t>2003</w:t>
      </w:r>
      <w:r w:rsidR="00801CFE">
        <w:rPr>
          <w:rFonts w:ascii="Liberation Serif" w:hAnsi="Liberation Serif"/>
          <w:sz w:val="28"/>
          <w:szCs w:val="28"/>
        </w:rPr>
        <w:t xml:space="preserve"> года</w:t>
      </w:r>
      <w:r w:rsidRPr="00C627B7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F0C9B">
        <w:rPr>
          <w:rFonts w:ascii="Liberation Serif" w:hAnsi="Liberation Serif"/>
          <w:sz w:val="28"/>
          <w:szCs w:val="28"/>
        </w:rPr>
        <w:t>П</w:t>
      </w:r>
      <w:r w:rsidRPr="00C627B7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Федерации от </w:t>
      </w:r>
      <w:r w:rsidR="003E6339">
        <w:rPr>
          <w:rFonts w:ascii="Liberation Serif" w:hAnsi="Liberation Serif"/>
          <w:sz w:val="28"/>
          <w:szCs w:val="28"/>
        </w:rPr>
        <w:t>16.09.2020</w:t>
      </w:r>
      <w:r w:rsidRPr="00C627B7">
        <w:rPr>
          <w:rFonts w:ascii="Liberation Serif" w:hAnsi="Liberation Serif"/>
          <w:sz w:val="28"/>
          <w:szCs w:val="28"/>
        </w:rPr>
        <w:t xml:space="preserve"> № </w:t>
      </w:r>
      <w:r w:rsidR="003E6339">
        <w:rPr>
          <w:rFonts w:ascii="Liberation Serif" w:hAnsi="Liberation Serif"/>
          <w:sz w:val="28"/>
          <w:szCs w:val="28"/>
        </w:rPr>
        <w:t>1479</w:t>
      </w:r>
      <w:r w:rsidRPr="00C627B7">
        <w:rPr>
          <w:rFonts w:ascii="Liberation Serif" w:hAnsi="Liberation Serif"/>
          <w:sz w:val="28"/>
          <w:szCs w:val="28"/>
        </w:rPr>
        <w:t xml:space="preserve"> «О</w:t>
      </w:r>
      <w:r w:rsidR="003E6339">
        <w:rPr>
          <w:rFonts w:ascii="Liberation Serif" w:hAnsi="Liberation Serif"/>
          <w:sz w:val="28"/>
          <w:szCs w:val="28"/>
        </w:rPr>
        <w:t>б утверждении Правил противопожарного режима в Российской Федерации»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3E6339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от 15.02.2017 № 148-ПА «Об утверждении Положения о порядке введения особого противопожарного режима на территории Артемовского городского округа», </w:t>
      </w:r>
      <w:r w:rsidR="00CF0C9B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Pr="00C627B7">
        <w:rPr>
          <w:rFonts w:ascii="Liberation Serif" w:hAnsi="Liberation Serif"/>
          <w:sz w:val="28"/>
          <w:szCs w:val="28"/>
        </w:rPr>
        <w:t>предложени</w:t>
      </w:r>
      <w:r w:rsidR="003E6339">
        <w:rPr>
          <w:rFonts w:ascii="Liberation Serif" w:hAnsi="Liberation Serif"/>
          <w:sz w:val="28"/>
          <w:szCs w:val="28"/>
        </w:rPr>
        <w:t>я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  <w:r w:rsidR="00DF14FB" w:rsidRPr="00C627B7">
        <w:rPr>
          <w:rFonts w:ascii="Liberation Serif" w:hAnsi="Liberation Serif"/>
          <w:sz w:val="28"/>
          <w:szCs w:val="28"/>
        </w:rPr>
        <w:t xml:space="preserve">отдела надзорной деятельности </w:t>
      </w:r>
      <w:r w:rsidR="00C627B7">
        <w:rPr>
          <w:rFonts w:ascii="Liberation Serif" w:hAnsi="Liberation Serif"/>
          <w:sz w:val="28"/>
          <w:szCs w:val="28"/>
        </w:rPr>
        <w:t xml:space="preserve">и профилактической работы </w:t>
      </w:r>
      <w:proofErr w:type="spellStart"/>
      <w:r w:rsidR="00DF14FB" w:rsidRPr="00C627B7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="00DF14FB" w:rsidRPr="00C627B7">
        <w:rPr>
          <w:rFonts w:ascii="Liberation Serif" w:hAnsi="Liberation Serif"/>
          <w:sz w:val="28"/>
          <w:szCs w:val="28"/>
        </w:rPr>
        <w:t xml:space="preserve"> городского округа, Артемовского городского округа </w:t>
      </w:r>
      <w:r w:rsidR="00E7328D" w:rsidRPr="00673A6B">
        <w:rPr>
          <w:rFonts w:ascii="Liberation Serif" w:eastAsiaTheme="minorHAnsi" w:hAnsi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="00DF14FB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 xml:space="preserve">об установлении особого противопожарного режима на территории Артемовского городского округа от </w:t>
      </w:r>
      <w:r w:rsidR="00F124E5">
        <w:rPr>
          <w:rFonts w:ascii="Liberation Serif" w:hAnsi="Liberation Serif"/>
          <w:sz w:val="28"/>
          <w:szCs w:val="28"/>
        </w:rPr>
        <w:t>21</w:t>
      </w:r>
      <w:r w:rsidRPr="00C627B7">
        <w:rPr>
          <w:rFonts w:ascii="Liberation Serif" w:hAnsi="Liberation Serif"/>
          <w:sz w:val="28"/>
          <w:szCs w:val="28"/>
        </w:rPr>
        <w:t>.0</w:t>
      </w:r>
      <w:r w:rsidR="00F124E5">
        <w:rPr>
          <w:rFonts w:ascii="Liberation Serif" w:hAnsi="Liberation Serif"/>
          <w:sz w:val="28"/>
          <w:szCs w:val="28"/>
        </w:rPr>
        <w:t>1</w:t>
      </w:r>
      <w:r w:rsidRPr="00C627B7">
        <w:rPr>
          <w:rFonts w:ascii="Liberation Serif" w:hAnsi="Liberation Serif"/>
          <w:sz w:val="28"/>
          <w:szCs w:val="28"/>
        </w:rPr>
        <w:t>.20</w:t>
      </w:r>
      <w:r w:rsidR="00801CFE">
        <w:rPr>
          <w:rFonts w:ascii="Liberation Serif" w:hAnsi="Liberation Serif"/>
          <w:sz w:val="28"/>
          <w:szCs w:val="28"/>
        </w:rPr>
        <w:t>2</w:t>
      </w:r>
      <w:r w:rsidR="00F124E5">
        <w:rPr>
          <w:rFonts w:ascii="Liberation Serif" w:hAnsi="Liberation Serif"/>
          <w:sz w:val="28"/>
          <w:szCs w:val="28"/>
        </w:rPr>
        <w:t>1</w:t>
      </w:r>
      <w:r w:rsidR="00C627B7">
        <w:rPr>
          <w:rFonts w:ascii="Liberation Serif" w:hAnsi="Liberation Serif"/>
          <w:sz w:val="28"/>
          <w:szCs w:val="28"/>
        </w:rPr>
        <w:t xml:space="preserve"> № </w:t>
      </w:r>
      <w:r w:rsidR="00F124E5">
        <w:rPr>
          <w:rFonts w:ascii="Liberation Serif" w:hAnsi="Liberation Serif"/>
          <w:sz w:val="28"/>
          <w:szCs w:val="28"/>
        </w:rPr>
        <w:t>21-04-37</w:t>
      </w:r>
      <w:r w:rsidRPr="00C627B7">
        <w:rPr>
          <w:rFonts w:ascii="Liberation Serif" w:hAnsi="Liberation Serif"/>
          <w:sz w:val="28"/>
          <w:szCs w:val="28"/>
        </w:rPr>
        <w:t xml:space="preserve">, </w:t>
      </w:r>
      <w:r w:rsidR="00390649">
        <w:rPr>
          <w:rFonts w:ascii="Liberation Serif" w:hAnsi="Liberation Serif"/>
          <w:sz w:val="28"/>
          <w:szCs w:val="28"/>
        </w:rPr>
        <w:t>П</w:t>
      </w:r>
      <w:r w:rsidR="00E7328D">
        <w:rPr>
          <w:rFonts w:ascii="Liberation Serif" w:hAnsi="Liberation Serif"/>
          <w:sz w:val="28"/>
          <w:szCs w:val="28"/>
        </w:rPr>
        <w:t>ротокол</w:t>
      </w:r>
      <w:r w:rsidR="00E7328D" w:rsidRPr="00001C1E">
        <w:rPr>
          <w:rFonts w:ascii="Liberation Serif" w:hAnsi="Liberation Serif"/>
          <w:sz w:val="28"/>
          <w:szCs w:val="28"/>
        </w:rPr>
        <w:t xml:space="preserve"> </w:t>
      </w:r>
      <w:r w:rsidR="00E7328D">
        <w:rPr>
          <w:rFonts w:ascii="Liberation Serif" w:hAnsi="Liberation Serif"/>
          <w:sz w:val="28"/>
          <w:szCs w:val="28"/>
        </w:rPr>
        <w:t>вне</w:t>
      </w:r>
      <w:r w:rsidR="00E7328D" w:rsidRPr="00001C1E">
        <w:rPr>
          <w:rFonts w:ascii="Liberation Serif" w:hAnsi="Liberation Serif"/>
          <w:sz w:val="28"/>
          <w:szCs w:val="28"/>
        </w:rPr>
        <w:t xml:space="preserve">очередного заседания комиссии по </w:t>
      </w:r>
      <w:r w:rsidR="006758BE" w:rsidRPr="006758BE">
        <w:rPr>
          <w:rFonts w:ascii="Liberation Serif" w:hAnsi="Liberation Serif"/>
          <w:sz w:val="28"/>
          <w:szCs w:val="28"/>
        </w:rPr>
        <w:t>предупреждению и ликвидации</w:t>
      </w:r>
      <w:r w:rsidR="006758BE" w:rsidRPr="00721844">
        <w:rPr>
          <w:rFonts w:ascii="Liberation Serif" w:hAnsi="Liberation Serif"/>
          <w:b/>
          <w:sz w:val="28"/>
          <w:szCs w:val="28"/>
        </w:rPr>
        <w:t xml:space="preserve"> </w:t>
      </w:r>
      <w:r w:rsidR="00E7328D" w:rsidRPr="00001C1E">
        <w:rPr>
          <w:rFonts w:ascii="Liberation Serif" w:hAnsi="Liberation Serif"/>
          <w:sz w:val="28"/>
          <w:szCs w:val="28"/>
        </w:rPr>
        <w:t>чрезвычайны</w:t>
      </w:r>
      <w:r w:rsidR="006758BE">
        <w:rPr>
          <w:rFonts w:ascii="Liberation Serif" w:hAnsi="Liberation Serif"/>
          <w:sz w:val="28"/>
          <w:szCs w:val="28"/>
        </w:rPr>
        <w:t>х</w:t>
      </w:r>
      <w:r w:rsidR="00E7328D" w:rsidRPr="00001C1E">
        <w:rPr>
          <w:rFonts w:ascii="Liberation Serif" w:hAnsi="Liberation Serif"/>
          <w:sz w:val="28"/>
          <w:szCs w:val="28"/>
        </w:rPr>
        <w:t xml:space="preserve"> ситуаци</w:t>
      </w:r>
      <w:r w:rsidR="006758BE">
        <w:rPr>
          <w:rFonts w:ascii="Liberation Serif" w:hAnsi="Liberation Serif"/>
          <w:sz w:val="28"/>
          <w:szCs w:val="28"/>
        </w:rPr>
        <w:t>й</w:t>
      </w:r>
      <w:r w:rsidR="00E7328D" w:rsidRPr="00001C1E">
        <w:rPr>
          <w:rFonts w:ascii="Liberation Serif" w:hAnsi="Liberation Serif"/>
          <w:sz w:val="28"/>
          <w:szCs w:val="28"/>
        </w:rPr>
        <w:t xml:space="preserve"> и обеспечению пожарной безопасности Артемовского городского округа от 2</w:t>
      </w:r>
      <w:r w:rsidR="00E7328D">
        <w:rPr>
          <w:rFonts w:ascii="Liberation Serif" w:hAnsi="Liberation Serif"/>
          <w:sz w:val="28"/>
          <w:szCs w:val="28"/>
        </w:rPr>
        <w:t>2</w:t>
      </w:r>
      <w:r w:rsidR="00E7328D" w:rsidRPr="00001C1E">
        <w:rPr>
          <w:rFonts w:ascii="Liberation Serif" w:hAnsi="Liberation Serif"/>
          <w:sz w:val="28"/>
          <w:szCs w:val="28"/>
        </w:rPr>
        <w:t>.</w:t>
      </w:r>
      <w:r w:rsidR="00E7328D">
        <w:rPr>
          <w:rFonts w:ascii="Liberation Serif" w:hAnsi="Liberation Serif"/>
          <w:sz w:val="28"/>
          <w:szCs w:val="28"/>
        </w:rPr>
        <w:t>01.2020 № 1,</w:t>
      </w:r>
      <w:r w:rsidR="00441264">
        <w:rPr>
          <w:rFonts w:ascii="Liberation Serif" w:hAnsi="Liberation Serif"/>
          <w:sz w:val="28"/>
          <w:szCs w:val="28"/>
        </w:rPr>
        <w:t xml:space="preserve"> </w:t>
      </w:r>
      <w:r w:rsidR="00C627B7">
        <w:rPr>
          <w:rFonts w:ascii="Liberation Serif" w:hAnsi="Liberation Serif"/>
          <w:sz w:val="28"/>
          <w:szCs w:val="28"/>
        </w:rPr>
        <w:t>руководствуясь</w:t>
      </w:r>
      <w:r w:rsidR="002A6D37" w:rsidRPr="00C627B7">
        <w:rPr>
          <w:rFonts w:ascii="Liberation Serif" w:hAnsi="Liberation Serif"/>
          <w:sz w:val="28"/>
          <w:szCs w:val="28"/>
        </w:rPr>
        <w:t xml:space="preserve"> </w:t>
      </w:r>
      <w:r w:rsidRPr="00C627B7">
        <w:rPr>
          <w:rFonts w:ascii="Liberation Serif" w:hAnsi="Liberation Serif"/>
          <w:sz w:val="28"/>
          <w:szCs w:val="28"/>
        </w:rPr>
        <w:t>стать</w:t>
      </w:r>
      <w:r w:rsidR="00625B53" w:rsidRPr="00C627B7">
        <w:rPr>
          <w:rFonts w:ascii="Liberation Serif" w:hAnsi="Liberation Serif"/>
          <w:sz w:val="28"/>
          <w:szCs w:val="28"/>
        </w:rPr>
        <w:t>ей</w:t>
      </w:r>
      <w:r w:rsidRPr="00C627B7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</w:t>
      </w:r>
      <w:r w:rsidR="00C627B7">
        <w:rPr>
          <w:rFonts w:ascii="Liberation Serif" w:hAnsi="Liberation Serif"/>
          <w:sz w:val="28"/>
          <w:szCs w:val="28"/>
        </w:rPr>
        <w:t xml:space="preserve">, </w:t>
      </w:r>
      <w:r w:rsidRPr="00C627B7">
        <w:rPr>
          <w:rFonts w:ascii="Liberation Serif" w:hAnsi="Liberation Serif"/>
          <w:sz w:val="28"/>
          <w:szCs w:val="28"/>
        </w:rPr>
        <w:t xml:space="preserve"> </w:t>
      </w:r>
    </w:p>
    <w:p w:rsidR="004A6E80" w:rsidRPr="00C627B7" w:rsidRDefault="004A6E80" w:rsidP="00FE1FD2">
      <w:pPr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ПОСТАНОВЛЯЮ:</w:t>
      </w:r>
    </w:p>
    <w:p w:rsidR="004A6E80" w:rsidRPr="00F14DC2" w:rsidRDefault="004A6E80" w:rsidP="00F14DC2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14DC2">
        <w:rPr>
          <w:rFonts w:ascii="Liberation Serif" w:hAnsi="Liberation Serif"/>
          <w:sz w:val="28"/>
          <w:szCs w:val="28"/>
        </w:rPr>
        <w:t xml:space="preserve">Ввести на территории Артемовского городского округа особый противопожарный режим с </w:t>
      </w:r>
      <w:r w:rsidR="00E7328D">
        <w:rPr>
          <w:rFonts w:ascii="Liberation Serif" w:hAnsi="Liberation Serif"/>
          <w:sz w:val="28"/>
          <w:szCs w:val="28"/>
        </w:rPr>
        <w:t>22 января 2021 года по 31 января 2021 года</w:t>
      </w:r>
      <w:r w:rsidRPr="00F14DC2">
        <w:rPr>
          <w:rFonts w:ascii="Liberation Serif" w:hAnsi="Liberation Serif"/>
          <w:sz w:val="28"/>
          <w:szCs w:val="28"/>
        </w:rPr>
        <w:t xml:space="preserve">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Территориальным органам местного самоуправления (Вандышева Л.И., </w:t>
      </w:r>
      <w:proofErr w:type="spellStart"/>
      <w:r w:rsidRPr="00E7328D">
        <w:rPr>
          <w:rFonts w:ascii="Liberation Serif" w:hAnsi="Liberation Serif"/>
          <w:sz w:val="28"/>
          <w:szCs w:val="28"/>
        </w:rPr>
        <w:t>Наталока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В.В., </w:t>
      </w:r>
      <w:proofErr w:type="spellStart"/>
      <w:r w:rsidRPr="00E7328D">
        <w:rPr>
          <w:rFonts w:ascii="Liberation Serif" w:hAnsi="Liberation Serif"/>
          <w:sz w:val="28"/>
          <w:szCs w:val="28"/>
        </w:rPr>
        <w:t>Шмурыгин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И.В., Авдеев Д.С., Пьянков С.И., Серебренников В.В., Ситников С.Н., Королева Е.А., Беспамятных А.А., </w:t>
      </w:r>
      <w:proofErr w:type="spellStart"/>
      <w:r w:rsidRPr="00E7328D">
        <w:rPr>
          <w:rFonts w:ascii="Liberation Serif" w:hAnsi="Liberation Serif"/>
          <w:sz w:val="28"/>
          <w:szCs w:val="28"/>
        </w:rPr>
        <w:t>Шавкунов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В.А.):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lastRenderedPageBreak/>
        <w:t xml:space="preserve">совместно с внештатными инструкторами пожарной профилактики, членами добровольных пожарных формирований, представителями государственного казенного пожарно-технического учреждения Свердловской области «Отряд противопожарной службы Свердловской области № 16» на подведомственной территории организовать проведение разъяснительной работы среди населения и организаций о соблюдении требований пожарной безопасности в условиях особого противопожарного режима; 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осуществлять комплекс мер по обеспечению пожарной безопасности на подведомственной территории в зимний период;</w:t>
      </w:r>
    </w:p>
    <w:p w:rsidR="00E7328D" w:rsidRPr="00C627B7" w:rsidRDefault="00E7328D" w:rsidP="00E7328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Pr="00C627B7">
        <w:rPr>
          <w:rFonts w:ascii="Liberation Serif" w:hAnsi="Liberation Serif"/>
          <w:sz w:val="28"/>
          <w:szCs w:val="28"/>
        </w:rPr>
        <w:t>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машин.</w:t>
      </w:r>
    </w:p>
    <w:p w:rsidR="00E7328D" w:rsidRPr="00E7328D" w:rsidRDefault="00E7328D" w:rsidP="00E7328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E7328D">
        <w:rPr>
          <w:rFonts w:ascii="Liberation Serif" w:hAnsi="Liberation Serif"/>
          <w:sz w:val="28"/>
          <w:szCs w:val="28"/>
        </w:rPr>
        <w:t>обеспечить размещение тематической информации на официальном сайте в информационно-телекоммуникационной сети «Интернет», информационном стенде. Срок – 27.01.2021.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на территории Артемовского городского округа, в целях обеспечения пожарной безопасности защиты жизни и здоровья граждан, имущества физических и юридических лиц соблюдать требования пожарной безопасности в зимнее время в соответствии с действующим законодательством Российской Федерации.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Рекомендовать управляющим компаниям, товариществам собственников жилья, обслуживающим жилой фонд на территории Артемовского городского округа: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совместно с представителями отдела надзорной деятельности и профилактической работы </w:t>
      </w:r>
      <w:proofErr w:type="spellStart"/>
      <w:r w:rsidRPr="00E7328D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Pr="00E7328D">
        <w:rPr>
          <w:rFonts w:ascii="Liberation Serif" w:hAnsi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области,  Артемовского городского отделения общероссийской общественной организации «Всероссийское добровольное пожарное общество», 54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организовать проведение разъяснительной работы с населением о недопустимости нарушений требований пожарной безопасности в зимнее время; Срок – период действия особого противопожарного режима;</w:t>
      </w:r>
    </w:p>
    <w:p w:rsid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 xml:space="preserve">обеспечить беспрепятственный проезд пожарной техники к зданиям и сооружениям, а также источникам </w:t>
      </w:r>
      <w:r>
        <w:rPr>
          <w:rFonts w:ascii="Liberation Serif" w:hAnsi="Liberation Serif"/>
          <w:sz w:val="28"/>
          <w:szCs w:val="28"/>
        </w:rPr>
        <w:t>противопожарного водоснабжения;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территориях, особое внимание уделить безопасной эксплуатации газоиспользующего оборудования и сетей электроснабжения;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lastRenderedPageBreak/>
        <w:t xml:space="preserve">обеспечить распространение на обслуживаемой территории наглядной агитации по вопросам обеспечения пожарной безопасности. 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Муниципальному казенному учреждению Артемовского городского округа «Единая дежурно-диспетчерская служба» (Бондарь А.В.) обеспечить круглосуточный контроль за состоянием пожарной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округа.</w:t>
      </w:r>
    </w:p>
    <w:p w:rsidR="00E7328D" w:rsidRPr="00E7328D" w:rsidRDefault="00E7328D" w:rsidP="00E7328D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Отделу по делам гражданской обороны, чрезвычайным ситуациям, пожарной    безопасности   и    мобилизационной подготовке Администрации Артемовского городского округа (Никонов А.С.) организовать работу по размещению в средствах массовой информации, на официальном сайте   Артемовского городского округа, социальных сетях в информационно-телекоммуникационной сети «Интернет», материалов, направленных на информирование граждан: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об установлении особого противопожарного режима на территории   Артемовского городского округа;</w:t>
      </w:r>
    </w:p>
    <w:p w:rsidR="00E7328D" w:rsidRPr="00E7328D" w:rsidRDefault="00E7328D" w:rsidP="00E7328D">
      <w:pPr>
        <w:pStyle w:val="a5"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7328D">
        <w:rPr>
          <w:rFonts w:ascii="Liberation Serif" w:hAnsi="Liberation Serif"/>
          <w:sz w:val="28"/>
          <w:szCs w:val="28"/>
        </w:rPr>
        <w:t>о возможных последствиях пожаров, связанных с несоблюдением требований пожарной безопасности в жилом секторе и в быту.</w:t>
      </w:r>
    </w:p>
    <w:p w:rsidR="004A6E80" w:rsidRPr="00C627B7" w:rsidRDefault="00F14DC2" w:rsidP="00E12A8A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sub_6"/>
      <w:r>
        <w:rPr>
          <w:rFonts w:ascii="Liberation Serif" w:hAnsi="Liberation Serif"/>
          <w:sz w:val="28"/>
          <w:szCs w:val="28"/>
        </w:rPr>
        <w:t>7</w:t>
      </w:r>
      <w:r w:rsidR="004A6E80" w:rsidRPr="00C627B7">
        <w:rPr>
          <w:rFonts w:ascii="Liberation Serif" w:hAnsi="Liberation Serif"/>
          <w:sz w:val="28"/>
          <w:szCs w:val="28"/>
        </w:rPr>
        <w:t>. Рекомендовать ООО «</w:t>
      </w:r>
      <w:proofErr w:type="spellStart"/>
      <w:r w:rsidR="004A6E80" w:rsidRPr="00C627B7">
        <w:rPr>
          <w:rFonts w:ascii="Liberation Serif" w:hAnsi="Liberation Serif"/>
          <w:sz w:val="28"/>
          <w:szCs w:val="28"/>
        </w:rPr>
        <w:t>Альтекс</w:t>
      </w:r>
      <w:proofErr w:type="spellEnd"/>
      <w:r w:rsidR="004A6E80" w:rsidRPr="00C627B7">
        <w:rPr>
          <w:rFonts w:ascii="Liberation Serif" w:hAnsi="Liberation Serif"/>
          <w:sz w:val="28"/>
          <w:szCs w:val="28"/>
        </w:rPr>
        <w:t xml:space="preserve">-Медиа» (Горбунов А.А.), </w:t>
      </w:r>
      <w:r w:rsidR="00CE3C46">
        <w:rPr>
          <w:rFonts w:ascii="Liberation Serif" w:hAnsi="Liberation Serif"/>
          <w:sz w:val="28"/>
          <w:szCs w:val="28"/>
        </w:rPr>
        <w:t xml:space="preserve">газетам </w:t>
      </w:r>
      <w:r w:rsidR="004A6E80" w:rsidRPr="00C627B7">
        <w:rPr>
          <w:rFonts w:ascii="Liberation Serif" w:hAnsi="Liberation Serif"/>
          <w:sz w:val="28"/>
          <w:szCs w:val="28"/>
        </w:rPr>
        <w:t>«</w:t>
      </w:r>
      <w:proofErr w:type="spellStart"/>
      <w:r w:rsidR="004A6E80" w:rsidRPr="00C627B7">
        <w:rPr>
          <w:rFonts w:ascii="Liberation Serif" w:hAnsi="Liberation Serif"/>
          <w:sz w:val="28"/>
          <w:szCs w:val="28"/>
        </w:rPr>
        <w:t>Егоршинские</w:t>
      </w:r>
      <w:proofErr w:type="spellEnd"/>
      <w:r w:rsidR="004A6E80" w:rsidRPr="00C627B7">
        <w:rPr>
          <w:rFonts w:ascii="Liberation Serif" w:hAnsi="Liberation Serif"/>
          <w:sz w:val="28"/>
          <w:szCs w:val="28"/>
        </w:rPr>
        <w:t xml:space="preserve"> </w:t>
      </w:r>
      <w:r w:rsidR="00E12A8A" w:rsidRPr="00C627B7">
        <w:rPr>
          <w:rFonts w:ascii="Liberation Serif" w:hAnsi="Liberation Serif"/>
          <w:sz w:val="28"/>
          <w:szCs w:val="28"/>
        </w:rPr>
        <w:t>вести»</w:t>
      </w:r>
      <w:r w:rsidR="00E12A8A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4A6E80" w:rsidRPr="00C627B7">
        <w:rPr>
          <w:rFonts w:ascii="Liberation Serif" w:hAnsi="Liberation Serif"/>
          <w:sz w:val="28"/>
          <w:szCs w:val="28"/>
        </w:rPr>
        <w:t>Шарафиев</w:t>
      </w:r>
      <w:r w:rsidR="00363DE2">
        <w:rPr>
          <w:rFonts w:ascii="Liberation Serif" w:hAnsi="Liberation Serif"/>
          <w:sz w:val="28"/>
          <w:szCs w:val="28"/>
        </w:rPr>
        <w:t>а</w:t>
      </w:r>
      <w:proofErr w:type="spellEnd"/>
      <w:r w:rsidR="00CE3C46">
        <w:rPr>
          <w:rFonts w:ascii="Liberation Serif" w:hAnsi="Liberation Serif"/>
          <w:sz w:val="28"/>
          <w:szCs w:val="28"/>
        </w:rPr>
        <w:t xml:space="preserve"> Т.А</w:t>
      </w:r>
      <w:r w:rsidR="004A6E80" w:rsidRPr="00C627B7">
        <w:rPr>
          <w:rFonts w:ascii="Liberation Serif" w:hAnsi="Liberation Serif"/>
          <w:sz w:val="28"/>
          <w:szCs w:val="28"/>
        </w:rPr>
        <w:t>.</w:t>
      </w:r>
      <w:r w:rsidR="00E12A8A">
        <w:rPr>
          <w:rFonts w:ascii="Liberation Serif" w:hAnsi="Liberation Serif"/>
          <w:sz w:val="28"/>
          <w:szCs w:val="28"/>
        </w:rPr>
        <w:t>)</w:t>
      </w:r>
      <w:r w:rsidR="00E12A8A" w:rsidRPr="00C627B7">
        <w:rPr>
          <w:rFonts w:ascii="Liberation Serif" w:hAnsi="Liberation Serif"/>
          <w:sz w:val="28"/>
          <w:szCs w:val="28"/>
        </w:rPr>
        <w:t xml:space="preserve">, </w:t>
      </w:r>
      <w:r w:rsidR="00E12A8A">
        <w:rPr>
          <w:rFonts w:ascii="Liberation Serif" w:hAnsi="Liberation Serif"/>
          <w:sz w:val="28"/>
          <w:szCs w:val="28"/>
        </w:rPr>
        <w:t>«</w:t>
      </w:r>
      <w:r w:rsidR="004A6E80" w:rsidRPr="00C627B7">
        <w:rPr>
          <w:rFonts w:ascii="Liberation Serif" w:hAnsi="Liberation Serif"/>
          <w:sz w:val="28"/>
          <w:szCs w:val="28"/>
        </w:rPr>
        <w:t xml:space="preserve">Все </w:t>
      </w:r>
      <w:r w:rsidR="00E12A8A" w:rsidRPr="00C627B7">
        <w:rPr>
          <w:rFonts w:ascii="Liberation Serif" w:hAnsi="Liberation Serif"/>
          <w:sz w:val="28"/>
          <w:szCs w:val="28"/>
        </w:rPr>
        <w:t xml:space="preserve">будет» </w:t>
      </w:r>
      <w:r w:rsidR="00E12A8A">
        <w:rPr>
          <w:rFonts w:ascii="Liberation Serif" w:hAnsi="Liberation Serif"/>
          <w:sz w:val="28"/>
          <w:szCs w:val="28"/>
        </w:rPr>
        <w:t>(</w:t>
      </w:r>
      <w:proofErr w:type="spellStart"/>
      <w:r w:rsidR="004A6E80" w:rsidRPr="00C627B7">
        <w:rPr>
          <w:rFonts w:ascii="Liberation Serif" w:hAnsi="Liberation Serif"/>
          <w:sz w:val="28"/>
          <w:szCs w:val="28"/>
        </w:rPr>
        <w:t>Кожевин</w:t>
      </w:r>
      <w:r w:rsidR="00363DE2">
        <w:rPr>
          <w:rFonts w:ascii="Liberation Serif" w:hAnsi="Liberation Serif"/>
          <w:sz w:val="28"/>
          <w:szCs w:val="28"/>
        </w:rPr>
        <w:t>а</w:t>
      </w:r>
      <w:proofErr w:type="spellEnd"/>
      <w:r w:rsidR="004A6E80" w:rsidRPr="00C627B7">
        <w:rPr>
          <w:rFonts w:ascii="Liberation Serif" w:hAnsi="Liberation Serif"/>
          <w:sz w:val="28"/>
          <w:szCs w:val="28"/>
        </w:rPr>
        <w:t xml:space="preserve"> И.Е.</w:t>
      </w:r>
      <w:r w:rsidR="00363DE2">
        <w:rPr>
          <w:rFonts w:ascii="Liberation Serif" w:hAnsi="Liberation Serif"/>
          <w:sz w:val="28"/>
          <w:szCs w:val="28"/>
        </w:rPr>
        <w:t>)</w:t>
      </w:r>
      <w:r w:rsidR="00E12A8A">
        <w:rPr>
          <w:rFonts w:ascii="Liberation Serif" w:hAnsi="Liberation Serif"/>
          <w:sz w:val="28"/>
          <w:szCs w:val="28"/>
        </w:rPr>
        <w:t xml:space="preserve"> </w:t>
      </w:r>
      <w:r w:rsidR="004A6E80" w:rsidRPr="00C627B7">
        <w:rPr>
          <w:rFonts w:ascii="Liberation Serif" w:hAnsi="Liberation Serif"/>
          <w:sz w:val="28"/>
          <w:szCs w:val="28"/>
        </w:rPr>
        <w:t>продолжить широко освещать и пропагандировать меры пожарной безопасности (статьи, ролики, сюжеты, «бегущая строка»).</w:t>
      </w:r>
      <w:bookmarkStart w:id="1" w:name="_GoBack"/>
      <w:bookmarkEnd w:id="1"/>
    </w:p>
    <w:bookmarkEnd w:id="0"/>
    <w:p w:rsidR="00CE3C46" w:rsidRDefault="00F14DC2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A6E80" w:rsidRPr="00C627B7">
        <w:rPr>
          <w:rFonts w:ascii="Liberation Serif" w:hAnsi="Liberation Serif"/>
          <w:sz w:val="28"/>
          <w:szCs w:val="28"/>
        </w:rPr>
        <w:t xml:space="preserve">. </w:t>
      </w:r>
      <w:r w:rsidR="00CE3C46" w:rsidRPr="00CE3C46">
        <w:rPr>
          <w:rFonts w:ascii="Liberation Serif" w:hAnsi="Liberation Serif"/>
          <w:sz w:val="28"/>
          <w:szCs w:val="28"/>
        </w:rPr>
        <w:t xml:space="preserve">Постановление </w:t>
      </w:r>
      <w:r w:rsidR="006D7E7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CE3C46" w:rsidRPr="00CE3C46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A6E80" w:rsidRPr="00C627B7" w:rsidRDefault="00F14DC2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A6E80" w:rsidRPr="00C627B7">
        <w:rPr>
          <w:rFonts w:ascii="Liberation Serif" w:hAnsi="Liberation Serif"/>
          <w:sz w:val="28"/>
          <w:szCs w:val="28"/>
        </w:rPr>
        <w:t>. Контроль за исполнением постановления оставляю за собой.</w:t>
      </w:r>
    </w:p>
    <w:p w:rsidR="00DF14FB" w:rsidRPr="00C627B7" w:rsidRDefault="00DF14FB" w:rsidP="005B4C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FE1FD2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4A6E80" w:rsidRPr="00C627B7" w:rsidRDefault="004A6E80" w:rsidP="00525415">
      <w:pPr>
        <w:jc w:val="both"/>
        <w:rPr>
          <w:rFonts w:ascii="Liberation Serif" w:hAnsi="Liberation Serif"/>
          <w:sz w:val="28"/>
          <w:szCs w:val="28"/>
        </w:rPr>
      </w:pPr>
      <w:r w:rsidRPr="00C627B7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27B7">
        <w:rPr>
          <w:rFonts w:ascii="Liberation Serif" w:hAnsi="Liberation Serif"/>
          <w:sz w:val="28"/>
          <w:szCs w:val="28"/>
        </w:rPr>
        <w:tab/>
      </w:r>
      <w:r w:rsidRPr="00C627B7">
        <w:rPr>
          <w:rFonts w:ascii="Liberation Serif" w:hAnsi="Liberation Serif"/>
          <w:sz w:val="28"/>
          <w:szCs w:val="28"/>
        </w:rPr>
        <w:tab/>
      </w:r>
      <w:r w:rsidR="00DF14FB" w:rsidRPr="00C627B7">
        <w:rPr>
          <w:rFonts w:ascii="Liberation Serif" w:hAnsi="Liberation Serif"/>
          <w:sz w:val="28"/>
          <w:szCs w:val="28"/>
        </w:rPr>
        <w:t xml:space="preserve">                  </w:t>
      </w:r>
      <w:r w:rsidR="00390649">
        <w:rPr>
          <w:rFonts w:ascii="Liberation Serif" w:hAnsi="Liberation Serif"/>
          <w:sz w:val="28"/>
          <w:szCs w:val="28"/>
        </w:rPr>
        <w:t xml:space="preserve">      К.М. Трофимов</w:t>
      </w:r>
    </w:p>
    <w:p w:rsidR="004A6E80" w:rsidRPr="00C627B7" w:rsidRDefault="004A6E80">
      <w:pPr>
        <w:rPr>
          <w:rFonts w:ascii="Liberation Serif" w:hAnsi="Liberation Serif"/>
        </w:rPr>
      </w:pPr>
      <w:r w:rsidRPr="00C627B7">
        <w:rPr>
          <w:rFonts w:ascii="Liberation Serif" w:hAnsi="Liberation Serif"/>
        </w:rPr>
        <w:tab/>
      </w:r>
      <w:r w:rsidRPr="00C627B7">
        <w:rPr>
          <w:rFonts w:ascii="Liberation Serif" w:hAnsi="Liberation Serif"/>
        </w:rPr>
        <w:tab/>
      </w: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p w:rsidR="00F14DC2" w:rsidRDefault="00F14DC2" w:rsidP="006D0F19">
      <w:pPr>
        <w:jc w:val="center"/>
        <w:rPr>
          <w:rFonts w:ascii="Liberation Serif" w:hAnsi="Liberation Serif"/>
          <w:caps/>
          <w:sz w:val="28"/>
          <w:szCs w:val="28"/>
        </w:rPr>
      </w:pPr>
    </w:p>
    <w:sectPr w:rsidR="00F14DC2" w:rsidSect="00DB1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EE" w:rsidRDefault="003929EE" w:rsidP="00DB1327">
      <w:r>
        <w:separator/>
      </w:r>
    </w:p>
  </w:endnote>
  <w:endnote w:type="continuationSeparator" w:id="0">
    <w:p w:rsidR="003929EE" w:rsidRDefault="003929EE" w:rsidP="00D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EE" w:rsidRDefault="003929EE" w:rsidP="00DB1327">
      <w:r>
        <w:separator/>
      </w:r>
    </w:p>
  </w:footnote>
  <w:footnote w:type="continuationSeparator" w:id="0">
    <w:p w:rsidR="003929EE" w:rsidRDefault="003929EE" w:rsidP="00DB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E80" w:rsidRDefault="004A6E80">
    <w:pPr>
      <w:pStyle w:val="a6"/>
      <w:jc w:val="center"/>
    </w:pPr>
  </w:p>
  <w:p w:rsidR="004A6E80" w:rsidRDefault="004A6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B26"/>
    <w:multiLevelType w:val="multilevel"/>
    <w:tmpl w:val="E22E81A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 w15:restartNumberingAfterBreak="0">
    <w:nsid w:val="39912ADE"/>
    <w:multiLevelType w:val="multilevel"/>
    <w:tmpl w:val="A8A672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3AB74C1B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2E624A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A60BA5"/>
    <w:multiLevelType w:val="multilevel"/>
    <w:tmpl w:val="4D68E2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260ED"/>
    <w:rsid w:val="00042AD0"/>
    <w:rsid w:val="00053E91"/>
    <w:rsid w:val="00073587"/>
    <w:rsid w:val="00085719"/>
    <w:rsid w:val="00085756"/>
    <w:rsid w:val="0008794B"/>
    <w:rsid w:val="000C0B5B"/>
    <w:rsid w:val="000F20E3"/>
    <w:rsid w:val="00135154"/>
    <w:rsid w:val="00145308"/>
    <w:rsid w:val="0017051B"/>
    <w:rsid w:val="00182593"/>
    <w:rsid w:val="001B6EAC"/>
    <w:rsid w:val="001C1577"/>
    <w:rsid w:val="001C7583"/>
    <w:rsid w:val="001F2D70"/>
    <w:rsid w:val="002108DD"/>
    <w:rsid w:val="002126F0"/>
    <w:rsid w:val="00250A6F"/>
    <w:rsid w:val="002557A8"/>
    <w:rsid w:val="00271DF7"/>
    <w:rsid w:val="002A6D37"/>
    <w:rsid w:val="002B00E6"/>
    <w:rsid w:val="002B04BB"/>
    <w:rsid w:val="002B075A"/>
    <w:rsid w:val="00312A6F"/>
    <w:rsid w:val="00322BC1"/>
    <w:rsid w:val="00360010"/>
    <w:rsid w:val="00360DDF"/>
    <w:rsid w:val="00363DE2"/>
    <w:rsid w:val="003715E1"/>
    <w:rsid w:val="00390314"/>
    <w:rsid w:val="00390649"/>
    <w:rsid w:val="003929EE"/>
    <w:rsid w:val="003D61D8"/>
    <w:rsid w:val="003E6339"/>
    <w:rsid w:val="00414EA4"/>
    <w:rsid w:val="00425389"/>
    <w:rsid w:val="00425D3A"/>
    <w:rsid w:val="00441264"/>
    <w:rsid w:val="00444EE0"/>
    <w:rsid w:val="00450638"/>
    <w:rsid w:val="00462219"/>
    <w:rsid w:val="00471EDA"/>
    <w:rsid w:val="004A6E80"/>
    <w:rsid w:val="004C2AE7"/>
    <w:rsid w:val="004E33E2"/>
    <w:rsid w:val="004E7D05"/>
    <w:rsid w:val="004F0CB6"/>
    <w:rsid w:val="00525415"/>
    <w:rsid w:val="005336A8"/>
    <w:rsid w:val="00540E06"/>
    <w:rsid w:val="00541B49"/>
    <w:rsid w:val="00542374"/>
    <w:rsid w:val="00553F04"/>
    <w:rsid w:val="00574530"/>
    <w:rsid w:val="00583777"/>
    <w:rsid w:val="00594DEB"/>
    <w:rsid w:val="005B4C75"/>
    <w:rsid w:val="005C47DA"/>
    <w:rsid w:val="005D1954"/>
    <w:rsid w:val="005E077C"/>
    <w:rsid w:val="005F1E2D"/>
    <w:rsid w:val="00625B53"/>
    <w:rsid w:val="0062760C"/>
    <w:rsid w:val="0063656B"/>
    <w:rsid w:val="00660771"/>
    <w:rsid w:val="006758BE"/>
    <w:rsid w:val="00693D18"/>
    <w:rsid w:val="006D0F19"/>
    <w:rsid w:val="006D7E78"/>
    <w:rsid w:val="00723FFF"/>
    <w:rsid w:val="00740739"/>
    <w:rsid w:val="007459D4"/>
    <w:rsid w:val="007545FC"/>
    <w:rsid w:val="0077453A"/>
    <w:rsid w:val="00775642"/>
    <w:rsid w:val="00782F3C"/>
    <w:rsid w:val="007945A8"/>
    <w:rsid w:val="007B2707"/>
    <w:rsid w:val="007B3FB9"/>
    <w:rsid w:val="007C1EF6"/>
    <w:rsid w:val="007D2641"/>
    <w:rsid w:val="007D3569"/>
    <w:rsid w:val="007E3A59"/>
    <w:rsid w:val="00800BF4"/>
    <w:rsid w:val="00801CFE"/>
    <w:rsid w:val="00810CF6"/>
    <w:rsid w:val="0081549F"/>
    <w:rsid w:val="00815EB2"/>
    <w:rsid w:val="00821DD0"/>
    <w:rsid w:val="00830441"/>
    <w:rsid w:val="00834668"/>
    <w:rsid w:val="00857953"/>
    <w:rsid w:val="00891A89"/>
    <w:rsid w:val="008B0643"/>
    <w:rsid w:val="008B777F"/>
    <w:rsid w:val="008D4094"/>
    <w:rsid w:val="008D5BB7"/>
    <w:rsid w:val="008E24F8"/>
    <w:rsid w:val="00906C30"/>
    <w:rsid w:val="00935309"/>
    <w:rsid w:val="00953F94"/>
    <w:rsid w:val="00987A30"/>
    <w:rsid w:val="009A1A38"/>
    <w:rsid w:val="009C2C8A"/>
    <w:rsid w:val="009D3B14"/>
    <w:rsid w:val="009D6014"/>
    <w:rsid w:val="00A061A6"/>
    <w:rsid w:val="00A062A4"/>
    <w:rsid w:val="00A92F16"/>
    <w:rsid w:val="00AC542F"/>
    <w:rsid w:val="00AD2AB9"/>
    <w:rsid w:val="00AE429B"/>
    <w:rsid w:val="00AE7DA4"/>
    <w:rsid w:val="00B030CC"/>
    <w:rsid w:val="00B14E7F"/>
    <w:rsid w:val="00B15F26"/>
    <w:rsid w:val="00B64A41"/>
    <w:rsid w:val="00B74B66"/>
    <w:rsid w:val="00BB7D30"/>
    <w:rsid w:val="00BD545E"/>
    <w:rsid w:val="00BD70F0"/>
    <w:rsid w:val="00BE31F1"/>
    <w:rsid w:val="00C078BA"/>
    <w:rsid w:val="00C11E1D"/>
    <w:rsid w:val="00C14A03"/>
    <w:rsid w:val="00C24223"/>
    <w:rsid w:val="00C25112"/>
    <w:rsid w:val="00C475A7"/>
    <w:rsid w:val="00C47C92"/>
    <w:rsid w:val="00C627B7"/>
    <w:rsid w:val="00C70F54"/>
    <w:rsid w:val="00C9726A"/>
    <w:rsid w:val="00CA43BA"/>
    <w:rsid w:val="00CB562A"/>
    <w:rsid w:val="00CB65C8"/>
    <w:rsid w:val="00CB6D7C"/>
    <w:rsid w:val="00CC525B"/>
    <w:rsid w:val="00CC6630"/>
    <w:rsid w:val="00CD1439"/>
    <w:rsid w:val="00CE3C46"/>
    <w:rsid w:val="00CF0C9B"/>
    <w:rsid w:val="00CF65AB"/>
    <w:rsid w:val="00D02EFA"/>
    <w:rsid w:val="00D04292"/>
    <w:rsid w:val="00D33517"/>
    <w:rsid w:val="00D34630"/>
    <w:rsid w:val="00D4295D"/>
    <w:rsid w:val="00D46F08"/>
    <w:rsid w:val="00D8706A"/>
    <w:rsid w:val="00D90890"/>
    <w:rsid w:val="00DB1327"/>
    <w:rsid w:val="00DC2D12"/>
    <w:rsid w:val="00DF14FB"/>
    <w:rsid w:val="00E02808"/>
    <w:rsid w:val="00E12A8A"/>
    <w:rsid w:val="00E339C7"/>
    <w:rsid w:val="00E42A08"/>
    <w:rsid w:val="00E51C8D"/>
    <w:rsid w:val="00E6335D"/>
    <w:rsid w:val="00E714BF"/>
    <w:rsid w:val="00E7328D"/>
    <w:rsid w:val="00E93C57"/>
    <w:rsid w:val="00E93DDB"/>
    <w:rsid w:val="00EA738D"/>
    <w:rsid w:val="00EB0249"/>
    <w:rsid w:val="00EB4B6B"/>
    <w:rsid w:val="00EC715C"/>
    <w:rsid w:val="00EE3F80"/>
    <w:rsid w:val="00F028A5"/>
    <w:rsid w:val="00F11655"/>
    <w:rsid w:val="00F124E5"/>
    <w:rsid w:val="00F149B6"/>
    <w:rsid w:val="00F14DC2"/>
    <w:rsid w:val="00F423AF"/>
    <w:rsid w:val="00F4376A"/>
    <w:rsid w:val="00F71A1C"/>
    <w:rsid w:val="00F90EC3"/>
    <w:rsid w:val="00F92AC2"/>
    <w:rsid w:val="00FA79BE"/>
    <w:rsid w:val="00FD059D"/>
    <w:rsid w:val="00FE1233"/>
    <w:rsid w:val="00FE1FD2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220EC-0864-4D28-A3F3-F880F08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2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0F19"/>
    <w:pPr>
      <w:keepNext/>
      <w:jc w:val="both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F19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E1FD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FD2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2B075A"/>
    <w:pPr>
      <w:ind w:left="720"/>
      <w:contextualSpacing/>
    </w:pPr>
  </w:style>
  <w:style w:type="paragraph" w:customStyle="1" w:styleId="ConsPlusTitle">
    <w:name w:val="ConsPlusTitle"/>
    <w:uiPriority w:val="99"/>
    <w:rsid w:val="006D0F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DB1327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B1327"/>
    <w:rPr>
      <w:rFonts w:ascii="Times New Roman" w:hAnsi="Times New Roman" w:cs="Times New Roman"/>
      <w:sz w:val="20"/>
      <w:lang w:eastAsia="ru-RU"/>
    </w:rPr>
  </w:style>
  <w:style w:type="paragraph" w:styleId="aa">
    <w:name w:val="Title"/>
    <w:basedOn w:val="a"/>
    <w:link w:val="ab"/>
    <w:uiPriority w:val="99"/>
    <w:qFormat/>
    <w:rsid w:val="009D6014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D6014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uiPriority w:val="99"/>
    <w:rsid w:val="009D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6</cp:revision>
  <cp:lastPrinted>2021-01-22T08:40:00Z</cp:lastPrinted>
  <dcterms:created xsi:type="dcterms:W3CDTF">2020-07-03T11:05:00Z</dcterms:created>
  <dcterms:modified xsi:type="dcterms:W3CDTF">2021-01-22T08:40:00Z</dcterms:modified>
</cp:coreProperties>
</file>