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Общая информация о комиссии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 xml:space="preserve">Уважаемые жители города </w:t>
      </w:r>
      <w:r>
        <w:rPr>
          <w:rFonts w:ascii="Liberation Serif" w:hAnsi="Liberation Serif" w:cs="Liberation Serif"/>
          <w:sz w:val="24"/>
          <w:szCs w:val="24"/>
        </w:rPr>
        <w:t>Артемовского</w:t>
      </w:r>
      <w:r w:rsidRPr="00A45978">
        <w:rPr>
          <w:rFonts w:ascii="Liberation Serif" w:hAnsi="Liberation Serif" w:cs="Liberation Serif"/>
          <w:sz w:val="24"/>
          <w:szCs w:val="24"/>
        </w:rPr>
        <w:t>!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 информирует об образовании и функционировании в Администрации города комиссии по соблюдению требований к служебному поведению муниципальных служащих и урегулированию конфликта интересов.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Администрации </w:t>
      </w:r>
      <w:r>
        <w:rPr>
          <w:rFonts w:ascii="Liberation Serif" w:hAnsi="Liberation Serif" w:cs="Liberation Serif"/>
          <w:sz w:val="24"/>
          <w:szCs w:val="24"/>
        </w:rPr>
        <w:t>Артемовского городского округа.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Основной задачей Комиссии является содействие органам местного самоуправления Артемовского городского округа: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 xml:space="preserve">Граждане и организации имеют возможность сообщить информацию о случаях нарушения требований к служебному поведению и наличии конфликта интересов работников Администрации </w:t>
      </w:r>
      <w:r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 по адресу: </w:t>
      </w:r>
      <w:r>
        <w:rPr>
          <w:rFonts w:ascii="Liberation Serif" w:hAnsi="Liberation Serif" w:cs="Liberation Serif"/>
          <w:sz w:val="24"/>
          <w:szCs w:val="24"/>
        </w:rPr>
        <w:t>623785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, г. </w:t>
      </w:r>
      <w:r>
        <w:rPr>
          <w:rFonts w:ascii="Liberation Serif" w:hAnsi="Liberation Serif" w:cs="Liberation Serif"/>
          <w:sz w:val="24"/>
          <w:szCs w:val="24"/>
        </w:rPr>
        <w:t>Артемовский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площадь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Советов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, Администрация </w:t>
      </w:r>
      <w:r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 или через Интернет на официальном сайте </w:t>
      </w:r>
      <w:r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: </w:t>
      </w:r>
      <w:r w:rsidR="007459C2" w:rsidRPr="007459C2">
        <w:rPr>
          <w:rFonts w:ascii="Liberation Serif" w:hAnsi="Liberation Serif" w:cs="Liberation Serif"/>
          <w:sz w:val="24"/>
          <w:szCs w:val="24"/>
        </w:rPr>
        <w:t>https://artemovsky66.ru/</w:t>
      </w:r>
      <w:bookmarkStart w:id="0" w:name="_GoBack"/>
      <w:bookmarkEnd w:id="0"/>
      <w:r w:rsidRPr="00A45978">
        <w:rPr>
          <w:rFonts w:ascii="Liberation Serif" w:hAnsi="Liberation Serif" w:cs="Liberation Serif"/>
          <w:sz w:val="24"/>
          <w:szCs w:val="24"/>
        </w:rPr>
        <w:t>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Информация рассматривается комиссией, если она предоставлена в письменном виде.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45978" w:rsidRPr="00A45978" w:rsidRDefault="00A45978" w:rsidP="00A459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A45978">
        <w:rPr>
          <w:rFonts w:ascii="Liberation Serif" w:hAnsi="Liberation Serif" w:cs="Liberation Serif"/>
          <w:sz w:val="24"/>
          <w:szCs w:val="24"/>
        </w:rPr>
        <w:t>Номера контактных телефонов Комиссии: (343</w:t>
      </w:r>
      <w:r w:rsidR="007459C2">
        <w:rPr>
          <w:rFonts w:ascii="Liberation Serif" w:hAnsi="Liberation Serif" w:cs="Liberation Serif"/>
          <w:sz w:val="24"/>
          <w:szCs w:val="24"/>
        </w:rPr>
        <w:t>63</w:t>
      </w:r>
      <w:r w:rsidRPr="00A45978">
        <w:rPr>
          <w:rFonts w:ascii="Liberation Serif" w:hAnsi="Liberation Serif" w:cs="Liberation Serif"/>
          <w:sz w:val="24"/>
          <w:szCs w:val="24"/>
        </w:rPr>
        <w:t xml:space="preserve">) </w:t>
      </w:r>
      <w:r w:rsidR="007459C2">
        <w:rPr>
          <w:rFonts w:ascii="Liberation Serif" w:hAnsi="Liberation Serif" w:cs="Liberation Serif"/>
          <w:sz w:val="24"/>
          <w:szCs w:val="24"/>
        </w:rPr>
        <w:t>5-93-04, доб.121, 5-93-07, доб.133</w:t>
      </w:r>
    </w:p>
    <w:sectPr w:rsidR="00A45978" w:rsidRPr="00A4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78"/>
    <w:rsid w:val="0028485F"/>
    <w:rsid w:val="007459C2"/>
    <w:rsid w:val="00A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48D0-EF6A-42F5-8A4C-E076DAF5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1</cp:revision>
  <dcterms:created xsi:type="dcterms:W3CDTF">2023-03-03T10:26:00Z</dcterms:created>
  <dcterms:modified xsi:type="dcterms:W3CDTF">2023-03-03T10:56:00Z</dcterms:modified>
</cp:coreProperties>
</file>