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AC" w:rsidRPr="005D2FF7" w:rsidRDefault="008400AC" w:rsidP="008400AC">
      <w:pPr>
        <w:tabs>
          <w:tab w:val="left" w:pos="-4140"/>
          <w:tab w:val="left" w:pos="-3960"/>
          <w:tab w:val="left" w:pos="11608"/>
        </w:tabs>
        <w:ind w:left="5400"/>
        <w:jc w:val="right"/>
        <w:rPr>
          <w:lang w:val="ru-RU"/>
        </w:rPr>
      </w:pPr>
      <w:r w:rsidRPr="005D2FF7">
        <w:rPr>
          <w:lang w:val="ru-RU"/>
        </w:rPr>
        <w:t>Приложение 2</w:t>
      </w:r>
      <w:r w:rsidRPr="005D2FF7">
        <w:rPr>
          <w:lang w:val="ru-RU"/>
        </w:rPr>
        <w:br/>
        <w:t>к постановлению Администрации</w:t>
      </w:r>
      <w:r w:rsidRPr="005D2FF7">
        <w:rPr>
          <w:lang w:val="ru-RU"/>
        </w:rPr>
        <w:br/>
        <w:t>Артемовского городског</w:t>
      </w:r>
      <w:r w:rsidR="00420D71" w:rsidRPr="005D2FF7">
        <w:rPr>
          <w:lang w:val="ru-RU"/>
        </w:rPr>
        <w:t>о округа</w:t>
      </w:r>
      <w:r w:rsidR="00420D71" w:rsidRPr="005D2FF7">
        <w:rPr>
          <w:lang w:val="ru-RU"/>
        </w:rPr>
        <w:br/>
        <w:t xml:space="preserve">от </w:t>
      </w:r>
      <w:r w:rsidR="001860C8">
        <w:rPr>
          <w:lang w:val="ru-RU"/>
        </w:rPr>
        <w:t>___________</w:t>
      </w:r>
      <w:r w:rsidR="00420D71" w:rsidRPr="005D2FF7">
        <w:rPr>
          <w:lang w:val="ru-RU"/>
        </w:rPr>
        <w:t xml:space="preserve">  № </w:t>
      </w:r>
      <w:r w:rsidR="001860C8">
        <w:rPr>
          <w:lang w:val="ru-RU"/>
        </w:rPr>
        <w:t>________</w:t>
      </w:r>
      <w:r w:rsidRPr="005D2FF7">
        <w:rPr>
          <w:lang w:val="ru-RU"/>
        </w:rPr>
        <w:t>- ПА</w:t>
      </w:r>
    </w:p>
    <w:p w:rsidR="008400AC" w:rsidRPr="005D2FF7" w:rsidRDefault="008400AC" w:rsidP="008400AC">
      <w:pPr>
        <w:tabs>
          <w:tab w:val="left" w:pos="-1560"/>
        </w:tabs>
        <w:rPr>
          <w:lang w:val="ru-RU"/>
        </w:rPr>
      </w:pPr>
    </w:p>
    <w:p w:rsidR="008400AC" w:rsidRPr="005D2FF7" w:rsidRDefault="008400AC" w:rsidP="008400AC">
      <w:pPr>
        <w:tabs>
          <w:tab w:val="left" w:pos="-1560"/>
        </w:tabs>
        <w:ind w:left="567"/>
        <w:jc w:val="center"/>
        <w:rPr>
          <w:b/>
          <w:lang w:val="ru-RU"/>
        </w:rPr>
      </w:pPr>
      <w:r w:rsidRPr="005D2FF7">
        <w:rPr>
          <w:b/>
          <w:lang w:val="ru-RU"/>
        </w:rPr>
        <w:t>Состав штаба</w:t>
      </w:r>
      <w:r w:rsidRPr="005D2FF7">
        <w:rPr>
          <w:b/>
          <w:lang w:val="ru-RU"/>
        </w:rPr>
        <w:br/>
        <w:t>по подготовке объектов жилищно-коммунального хозяйства</w:t>
      </w:r>
      <w:r w:rsidRPr="005D2FF7">
        <w:rPr>
          <w:b/>
          <w:lang w:val="ru-RU"/>
        </w:rPr>
        <w:br/>
        <w:t>Артемовского городского округа к работе в осенне-зимний период</w:t>
      </w:r>
      <w:r w:rsidRPr="005D2FF7">
        <w:rPr>
          <w:b/>
          <w:lang w:val="ru-RU"/>
        </w:rPr>
        <w:br/>
        <w:t>и прохождению отопительного сезона 201</w:t>
      </w:r>
      <w:r w:rsidR="002E6BA7">
        <w:rPr>
          <w:b/>
          <w:lang w:val="ru-RU"/>
        </w:rPr>
        <w:t>7</w:t>
      </w:r>
      <w:r w:rsidRPr="005D2FF7">
        <w:rPr>
          <w:b/>
          <w:lang w:val="ru-RU"/>
        </w:rPr>
        <w:t>/201</w:t>
      </w:r>
      <w:r w:rsidR="002E6BA7">
        <w:rPr>
          <w:b/>
          <w:lang w:val="ru-RU"/>
        </w:rPr>
        <w:t>8</w:t>
      </w:r>
      <w:bookmarkStart w:id="0" w:name="_GoBack"/>
      <w:bookmarkEnd w:id="0"/>
      <w:r w:rsidR="002910C2">
        <w:rPr>
          <w:b/>
          <w:lang w:val="ru-RU"/>
        </w:rPr>
        <w:t xml:space="preserve"> </w:t>
      </w:r>
      <w:r w:rsidR="0091350C">
        <w:rPr>
          <w:b/>
          <w:lang w:val="ru-RU"/>
        </w:rPr>
        <w:t>годов</w:t>
      </w:r>
    </w:p>
    <w:p w:rsidR="008400AC" w:rsidRPr="005D2FF7" w:rsidRDefault="008400AC" w:rsidP="008400AC">
      <w:pPr>
        <w:tabs>
          <w:tab w:val="left" w:pos="-1560"/>
        </w:tabs>
        <w:ind w:left="2835" w:hanging="2268"/>
        <w:jc w:val="center"/>
        <w:rPr>
          <w:lang w:val="ru-RU"/>
        </w:rPr>
      </w:pPr>
    </w:p>
    <w:p w:rsidR="008400AC" w:rsidRPr="005D2FF7" w:rsidRDefault="00CA18B5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proofErr w:type="spellStart"/>
      <w:r>
        <w:rPr>
          <w:lang w:val="ru-RU"/>
        </w:rPr>
        <w:t>Самочернов</w:t>
      </w:r>
      <w:proofErr w:type="spellEnd"/>
      <w:r>
        <w:rPr>
          <w:lang w:val="ru-RU"/>
        </w:rPr>
        <w:t xml:space="preserve"> А.В.</w:t>
      </w:r>
      <w:r w:rsidR="008400AC" w:rsidRPr="005D2FF7">
        <w:rPr>
          <w:lang w:val="ru-RU"/>
        </w:rPr>
        <w:tab/>
        <w:t>– глава Артемовского городского округа, руководитель штаба;</w:t>
      </w:r>
    </w:p>
    <w:p w:rsidR="008400AC" w:rsidRPr="005D2FF7" w:rsidRDefault="008400AC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r w:rsidRPr="005D2FF7">
        <w:rPr>
          <w:lang w:val="ru-RU"/>
        </w:rPr>
        <w:t>Миронов А.И.</w:t>
      </w:r>
      <w:r w:rsidRPr="005D2FF7">
        <w:rPr>
          <w:lang w:val="ru-RU"/>
        </w:rPr>
        <w:tab/>
        <w:t xml:space="preserve">– заместитель главы Администрации Артемовского городского округа </w:t>
      </w:r>
      <w:r w:rsidR="00D16D5F">
        <w:rPr>
          <w:lang w:val="ru-RU"/>
        </w:rPr>
        <w:t>-  начальник Управления по го</w:t>
      </w:r>
      <w:r w:rsidRPr="005D2FF7">
        <w:rPr>
          <w:lang w:val="ru-RU"/>
        </w:rPr>
        <w:t xml:space="preserve">родскому хозяйству </w:t>
      </w:r>
      <w:r w:rsidR="00D16D5F">
        <w:rPr>
          <w:lang w:val="ru-RU"/>
        </w:rPr>
        <w:t>и жилью Администрации Артемовского городского округа</w:t>
      </w:r>
      <w:r w:rsidRPr="005D2FF7">
        <w:rPr>
          <w:lang w:val="ru-RU"/>
        </w:rPr>
        <w:t>, заместитель руководителя штаба;</w:t>
      </w:r>
    </w:p>
    <w:p w:rsidR="008400AC" w:rsidRPr="005D2FF7" w:rsidRDefault="008400AC" w:rsidP="002B46F9">
      <w:pPr>
        <w:tabs>
          <w:tab w:val="left" w:pos="-1560"/>
        </w:tabs>
        <w:ind w:left="2268" w:right="-144" w:hanging="2268"/>
        <w:jc w:val="both"/>
        <w:rPr>
          <w:lang w:val="ru-RU"/>
        </w:rPr>
      </w:pPr>
      <w:r w:rsidRPr="005D2FF7">
        <w:rPr>
          <w:lang w:val="ru-RU"/>
        </w:rPr>
        <w:t>Хайрул</w:t>
      </w:r>
      <w:r w:rsidR="006F6A1C" w:rsidRPr="005D2FF7">
        <w:rPr>
          <w:lang w:val="ru-RU"/>
        </w:rPr>
        <w:t>л</w:t>
      </w:r>
      <w:r w:rsidRPr="005D2FF7">
        <w:rPr>
          <w:lang w:val="ru-RU"/>
        </w:rPr>
        <w:t>ина Е.М.</w:t>
      </w:r>
      <w:r w:rsidRPr="005D2FF7">
        <w:rPr>
          <w:lang w:val="ru-RU"/>
        </w:rPr>
        <w:tab/>
        <w:t xml:space="preserve">– </w:t>
      </w:r>
      <w:r w:rsidR="00D16D5F">
        <w:rPr>
          <w:lang w:val="ru-RU"/>
        </w:rPr>
        <w:t xml:space="preserve">специалист отдела эксплуатации ЖКХ и экологии </w:t>
      </w:r>
      <w:r w:rsidRPr="005D2FF7">
        <w:rPr>
          <w:lang w:val="ru-RU"/>
        </w:rPr>
        <w:t>МБУ Артемовского городского округа «Жилкомстрой», секретарь штаба (по согласованию с руководителем учреждения);</w:t>
      </w:r>
    </w:p>
    <w:p w:rsidR="008400AC" w:rsidRDefault="008400AC" w:rsidP="002B46F9">
      <w:pPr>
        <w:tabs>
          <w:tab w:val="left" w:pos="-1560"/>
        </w:tabs>
        <w:ind w:left="2268" w:right="-144" w:hanging="2268"/>
        <w:jc w:val="both"/>
        <w:rPr>
          <w:lang w:val="ru-RU"/>
        </w:rPr>
      </w:pPr>
      <w:r w:rsidRPr="005D2FF7">
        <w:rPr>
          <w:lang w:val="ru-RU"/>
        </w:rPr>
        <w:t>Члены штаба:</w:t>
      </w:r>
    </w:p>
    <w:p w:rsidR="002910C2" w:rsidRPr="005D2FF7" w:rsidRDefault="002910C2" w:rsidP="002B46F9">
      <w:pPr>
        <w:tabs>
          <w:tab w:val="left" w:pos="-1560"/>
        </w:tabs>
        <w:ind w:left="2268" w:right="-144" w:hanging="2268"/>
        <w:jc w:val="both"/>
        <w:rPr>
          <w:lang w:val="ru-RU"/>
        </w:rPr>
      </w:pPr>
    </w:p>
    <w:p w:rsidR="008400AC" w:rsidRPr="005D2FF7" w:rsidRDefault="008400AC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r w:rsidRPr="005D2FF7">
        <w:rPr>
          <w:lang w:val="ru-RU"/>
        </w:rPr>
        <w:t>Ляпунов В.А.</w:t>
      </w:r>
      <w:r w:rsidRPr="005D2FF7">
        <w:rPr>
          <w:lang w:val="ru-RU"/>
        </w:rPr>
        <w:tab/>
        <w:t xml:space="preserve">– </w:t>
      </w:r>
      <w:r w:rsidR="00D16D5F">
        <w:rPr>
          <w:lang w:val="ru-RU"/>
        </w:rPr>
        <w:t>инженер</w:t>
      </w:r>
      <w:r w:rsidRPr="005D2FF7">
        <w:rPr>
          <w:lang w:val="ru-RU"/>
        </w:rPr>
        <w:t xml:space="preserve"> </w:t>
      </w:r>
      <w:r w:rsidR="00D16D5F">
        <w:rPr>
          <w:lang w:val="ru-RU"/>
        </w:rPr>
        <w:t xml:space="preserve">по организации, эксплуатации и ремонту объектов коммунального хозяйства  </w:t>
      </w:r>
      <w:r w:rsidRPr="005D2FF7">
        <w:rPr>
          <w:lang w:val="ru-RU"/>
        </w:rPr>
        <w:t>МБУ Артемовского городского округа «Жилкомстрой» (по согласованию с руководителем учреждения);</w:t>
      </w:r>
    </w:p>
    <w:p w:rsidR="008400AC" w:rsidRPr="005D2FF7" w:rsidRDefault="00D16D5F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r>
        <w:rPr>
          <w:lang w:val="ru-RU"/>
        </w:rPr>
        <w:t>Вандышева Л.Ю.</w:t>
      </w:r>
      <w:r w:rsidR="008400AC" w:rsidRPr="005D2FF7">
        <w:rPr>
          <w:lang w:val="ru-RU"/>
        </w:rPr>
        <w:tab/>
        <w:t>– председатель Территориального органа местного самоуправления п. Буланаш;</w:t>
      </w:r>
    </w:p>
    <w:p w:rsidR="008400AC" w:rsidRPr="005D2FF7" w:rsidRDefault="00D16D5F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r>
        <w:rPr>
          <w:lang w:val="ru-RU"/>
        </w:rPr>
        <w:t>Авдеев Д.</w:t>
      </w:r>
      <w:r w:rsidR="002E6BA7">
        <w:rPr>
          <w:lang w:val="ru-RU"/>
        </w:rPr>
        <w:t>С.</w:t>
      </w:r>
      <w:r w:rsidR="008400AC" w:rsidRPr="005D2FF7">
        <w:rPr>
          <w:lang w:val="ru-RU"/>
        </w:rPr>
        <w:t xml:space="preserve"> </w:t>
      </w:r>
      <w:r w:rsidR="008400AC" w:rsidRPr="005D2FF7">
        <w:rPr>
          <w:lang w:val="ru-RU"/>
        </w:rPr>
        <w:tab/>
        <w:t>– председатель Территориального органа местного самоуправления с. Покровское;</w:t>
      </w:r>
    </w:p>
    <w:p w:rsidR="008400AC" w:rsidRPr="005D2FF7" w:rsidRDefault="008400AC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r w:rsidRPr="005D2FF7">
        <w:rPr>
          <w:lang w:val="ru-RU"/>
        </w:rPr>
        <w:t xml:space="preserve">Ситников С.Н. </w:t>
      </w:r>
      <w:r w:rsidRPr="005D2FF7">
        <w:rPr>
          <w:lang w:val="ru-RU"/>
        </w:rPr>
        <w:tab/>
        <w:t xml:space="preserve">– председатель Территориального органа местного самоуправления с. </w:t>
      </w:r>
      <w:proofErr w:type="spellStart"/>
      <w:r w:rsidRPr="005D2FF7">
        <w:rPr>
          <w:lang w:val="ru-RU"/>
        </w:rPr>
        <w:t>Лебедкино</w:t>
      </w:r>
      <w:proofErr w:type="spellEnd"/>
      <w:r w:rsidRPr="005D2FF7">
        <w:rPr>
          <w:lang w:val="ru-RU"/>
        </w:rPr>
        <w:t>;</w:t>
      </w:r>
    </w:p>
    <w:p w:rsidR="008400AC" w:rsidRPr="005D2FF7" w:rsidRDefault="008400AC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proofErr w:type="spellStart"/>
      <w:r w:rsidRPr="005D2FF7">
        <w:rPr>
          <w:lang w:val="ru-RU"/>
        </w:rPr>
        <w:t>Скутин</w:t>
      </w:r>
      <w:proofErr w:type="spellEnd"/>
      <w:r w:rsidRPr="005D2FF7">
        <w:rPr>
          <w:lang w:val="ru-RU"/>
        </w:rPr>
        <w:t xml:space="preserve"> Г.А. </w:t>
      </w:r>
      <w:r w:rsidRPr="005D2FF7">
        <w:rPr>
          <w:lang w:val="ru-RU"/>
        </w:rPr>
        <w:tab/>
        <w:t>– председатель Территориального органа местного самоуправления с. Мостовского;</w:t>
      </w:r>
    </w:p>
    <w:p w:rsidR="008400AC" w:rsidRPr="005D2FF7" w:rsidRDefault="0091350C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r>
        <w:rPr>
          <w:lang w:val="ru-RU"/>
        </w:rPr>
        <w:t>Серебренников В.В</w:t>
      </w:r>
      <w:r w:rsidR="002910C2">
        <w:rPr>
          <w:lang w:val="ru-RU"/>
        </w:rPr>
        <w:t>.</w:t>
      </w:r>
      <w:r w:rsidR="008400AC" w:rsidRPr="005D2FF7">
        <w:rPr>
          <w:lang w:val="ru-RU"/>
        </w:rPr>
        <w:t xml:space="preserve"> </w:t>
      </w:r>
      <w:r w:rsidR="008400AC" w:rsidRPr="005D2FF7">
        <w:rPr>
          <w:lang w:val="ru-RU"/>
        </w:rPr>
        <w:tab/>
        <w:t>– председатель Территориального органа местного самоуправления с. Мироново;</w:t>
      </w:r>
    </w:p>
    <w:p w:rsidR="008400AC" w:rsidRPr="005D2FF7" w:rsidRDefault="002910C2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proofErr w:type="spellStart"/>
      <w:r>
        <w:rPr>
          <w:lang w:val="ru-RU"/>
        </w:rPr>
        <w:t>Гиршфельд</w:t>
      </w:r>
      <w:proofErr w:type="spellEnd"/>
      <w:r>
        <w:rPr>
          <w:lang w:val="ru-RU"/>
        </w:rPr>
        <w:t xml:space="preserve"> С.И.</w:t>
      </w:r>
      <w:r w:rsidR="008400AC" w:rsidRPr="005D2FF7">
        <w:rPr>
          <w:lang w:val="ru-RU"/>
        </w:rPr>
        <w:t xml:space="preserve"> </w:t>
      </w:r>
      <w:r w:rsidR="008400AC" w:rsidRPr="005D2FF7">
        <w:rPr>
          <w:lang w:val="ru-RU"/>
        </w:rPr>
        <w:tab/>
        <w:t>– председатель Территориального органа местного самоуправления п. Красногвардейский;</w:t>
      </w:r>
    </w:p>
    <w:p w:rsidR="008400AC" w:rsidRPr="005D2FF7" w:rsidRDefault="002910C2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r>
        <w:rPr>
          <w:lang w:val="ru-RU"/>
        </w:rPr>
        <w:t>Королева Е.А.</w:t>
      </w:r>
      <w:r w:rsidR="008400AC" w:rsidRPr="005D2FF7">
        <w:rPr>
          <w:lang w:val="ru-RU"/>
        </w:rPr>
        <w:tab/>
        <w:t xml:space="preserve">– </w:t>
      </w:r>
      <w:proofErr w:type="spellStart"/>
      <w:r w:rsidR="00515F68">
        <w:rPr>
          <w:lang w:val="ru-RU"/>
        </w:rPr>
        <w:t>и.о</w:t>
      </w:r>
      <w:proofErr w:type="spellEnd"/>
      <w:r w:rsidR="00515F68">
        <w:rPr>
          <w:lang w:val="ru-RU"/>
        </w:rPr>
        <w:t>. председателя</w:t>
      </w:r>
      <w:r w:rsidR="008400AC" w:rsidRPr="005D2FF7">
        <w:rPr>
          <w:lang w:val="ru-RU"/>
        </w:rPr>
        <w:t xml:space="preserve"> Территориального органа местного самоуправления п. Сосновый Бор;</w:t>
      </w:r>
    </w:p>
    <w:p w:rsidR="008400AC" w:rsidRPr="005D2FF7" w:rsidRDefault="002E6BA7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r>
        <w:rPr>
          <w:lang w:val="ru-RU"/>
        </w:rPr>
        <w:t>Иванов А.С.</w:t>
      </w:r>
      <w:r w:rsidR="008400AC" w:rsidRPr="005D2FF7">
        <w:rPr>
          <w:lang w:val="ru-RU"/>
        </w:rPr>
        <w:t xml:space="preserve"> </w:t>
      </w:r>
      <w:r w:rsidR="008400AC" w:rsidRPr="005D2FF7">
        <w:rPr>
          <w:lang w:val="ru-RU"/>
        </w:rPr>
        <w:tab/>
        <w:t xml:space="preserve">– председатель Территориального органа местного самоуправления с. </w:t>
      </w:r>
      <w:proofErr w:type="gramStart"/>
      <w:r w:rsidR="008400AC" w:rsidRPr="005D2FF7">
        <w:rPr>
          <w:lang w:val="ru-RU"/>
        </w:rPr>
        <w:t>Большое</w:t>
      </w:r>
      <w:proofErr w:type="gramEnd"/>
      <w:r w:rsidR="008400AC" w:rsidRPr="005D2FF7">
        <w:rPr>
          <w:lang w:val="ru-RU"/>
        </w:rPr>
        <w:t xml:space="preserve"> Трифоново;</w:t>
      </w:r>
    </w:p>
    <w:p w:rsidR="008400AC" w:rsidRPr="005D2FF7" w:rsidRDefault="008400AC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proofErr w:type="spellStart"/>
      <w:r w:rsidRPr="005D2FF7">
        <w:rPr>
          <w:lang w:val="ru-RU"/>
        </w:rPr>
        <w:t>Шавкунов</w:t>
      </w:r>
      <w:proofErr w:type="spellEnd"/>
      <w:r w:rsidRPr="005D2FF7">
        <w:rPr>
          <w:lang w:val="ru-RU"/>
        </w:rPr>
        <w:t xml:space="preserve"> В.А. </w:t>
      </w:r>
      <w:r w:rsidRPr="005D2FF7">
        <w:rPr>
          <w:lang w:val="ru-RU"/>
        </w:rPr>
        <w:tab/>
        <w:t>– председатель Территориального органа местного самоуправления с. Шогринское;</w:t>
      </w:r>
    </w:p>
    <w:p w:rsidR="00076DA5" w:rsidRPr="005D2FF7" w:rsidRDefault="002F614E" w:rsidP="002B46F9">
      <w:pPr>
        <w:tabs>
          <w:tab w:val="left" w:pos="-1560"/>
        </w:tabs>
        <w:ind w:left="2268" w:hanging="2268"/>
        <w:jc w:val="both"/>
        <w:rPr>
          <w:lang w:val="ru-RU"/>
        </w:rPr>
      </w:pPr>
      <w:r>
        <w:rPr>
          <w:lang w:val="ru-RU"/>
        </w:rPr>
        <w:t xml:space="preserve">Гвозденко В.Н     </w:t>
      </w:r>
      <w:r w:rsidR="00076DA5" w:rsidRPr="005D2FF7">
        <w:rPr>
          <w:lang w:val="ru-RU"/>
        </w:rPr>
        <w:t xml:space="preserve">- начальник Артемовского РКЭС </w:t>
      </w:r>
      <w:r w:rsidR="005D2FF7" w:rsidRPr="005D2FF7">
        <w:rPr>
          <w:lang w:val="ru-RU"/>
        </w:rPr>
        <w:t>АО</w:t>
      </w:r>
      <w:r w:rsidR="00076DA5" w:rsidRPr="005D2FF7">
        <w:rPr>
          <w:lang w:val="ru-RU"/>
        </w:rPr>
        <w:t xml:space="preserve"> «Облкоммунэнерго» (по согласованию)</w:t>
      </w:r>
    </w:p>
    <w:p w:rsidR="00191553" w:rsidRPr="005D2FF7" w:rsidRDefault="00191553" w:rsidP="002B46F9">
      <w:pPr>
        <w:tabs>
          <w:tab w:val="left" w:pos="-1560"/>
        </w:tabs>
        <w:ind w:left="2268" w:hanging="2268"/>
        <w:jc w:val="both"/>
        <w:rPr>
          <w:b/>
          <w:color w:val="000000"/>
          <w:lang w:val="ru-RU"/>
        </w:rPr>
      </w:pPr>
      <w:r w:rsidRPr="005D2FF7">
        <w:rPr>
          <w:lang w:val="ru-RU"/>
        </w:rPr>
        <w:t>Багдасарян Н.В.</w:t>
      </w:r>
      <w:r w:rsidR="00125124" w:rsidRPr="005D2FF7">
        <w:rPr>
          <w:lang w:val="ru-RU"/>
        </w:rPr>
        <w:t xml:space="preserve"> </w:t>
      </w:r>
      <w:r w:rsidRPr="005D2FF7">
        <w:rPr>
          <w:lang w:val="ru-RU"/>
        </w:rPr>
        <w:t xml:space="preserve">      </w:t>
      </w:r>
      <w:r w:rsidR="009B2BC1" w:rsidRPr="005D2FF7">
        <w:rPr>
          <w:lang w:val="ru-RU"/>
        </w:rPr>
        <w:t xml:space="preserve">- </w:t>
      </w:r>
      <w:r w:rsidRPr="005D2FF7">
        <w:rPr>
          <w:lang w:val="ru-RU"/>
        </w:rPr>
        <w:t xml:space="preserve">начальник </w:t>
      </w:r>
      <w:r w:rsidRPr="005D2FF7">
        <w:rPr>
          <w:color w:val="000000"/>
          <w:lang w:val="ru-RU"/>
        </w:rPr>
        <w:t>Управления образования Артемовского</w:t>
      </w:r>
      <w:r w:rsidR="00125124" w:rsidRPr="005D2FF7">
        <w:rPr>
          <w:color w:val="000000"/>
          <w:lang w:val="ru-RU"/>
        </w:rPr>
        <w:t xml:space="preserve">      </w:t>
      </w:r>
      <w:r w:rsidRPr="005D2FF7">
        <w:rPr>
          <w:color w:val="000000"/>
          <w:lang w:val="ru-RU"/>
        </w:rPr>
        <w:t xml:space="preserve"> городского округа</w:t>
      </w:r>
      <w:r w:rsidR="00D9710E" w:rsidRPr="005D2FF7">
        <w:rPr>
          <w:color w:val="000000"/>
          <w:lang w:val="ru-RU"/>
        </w:rPr>
        <w:t>;</w:t>
      </w:r>
    </w:p>
    <w:p w:rsidR="00191553" w:rsidRPr="005D2FF7" w:rsidRDefault="00191553" w:rsidP="00191553">
      <w:pPr>
        <w:ind w:left="2268" w:hanging="2268"/>
        <w:jc w:val="both"/>
        <w:outlineLvl w:val="0"/>
        <w:rPr>
          <w:bCs/>
          <w:color w:val="000000"/>
          <w:kern w:val="36"/>
          <w:lang w:val="ru-RU" w:eastAsia="ru-RU"/>
        </w:rPr>
      </w:pPr>
      <w:r w:rsidRPr="005D2FF7">
        <w:rPr>
          <w:bCs/>
          <w:color w:val="000000"/>
          <w:kern w:val="36"/>
          <w:lang w:val="ru-RU" w:eastAsia="ru-RU"/>
        </w:rPr>
        <w:t>Сахарова Е.Б.        - начальник Управления культуры Администрации Артемовского городского  округа</w:t>
      </w:r>
    </w:p>
    <w:p w:rsidR="003C57F9" w:rsidRPr="002B46F9" w:rsidRDefault="009B2BC1" w:rsidP="00191553">
      <w:pPr>
        <w:jc w:val="both"/>
        <w:rPr>
          <w:sz w:val="26"/>
          <w:szCs w:val="26"/>
          <w:lang w:val="ru-RU"/>
        </w:rPr>
      </w:pPr>
      <w:r w:rsidRPr="002B46F9">
        <w:rPr>
          <w:sz w:val="26"/>
          <w:szCs w:val="26"/>
          <w:lang w:val="ru-RU"/>
        </w:rPr>
        <w:t xml:space="preserve"> </w:t>
      </w:r>
    </w:p>
    <w:sectPr w:rsidR="003C57F9" w:rsidRPr="002B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F5"/>
    <w:rsid w:val="00076DA5"/>
    <w:rsid w:val="00125124"/>
    <w:rsid w:val="001860C8"/>
    <w:rsid w:val="00191553"/>
    <w:rsid w:val="002910C2"/>
    <w:rsid w:val="002B46F9"/>
    <w:rsid w:val="002E6BA7"/>
    <w:rsid w:val="002F614E"/>
    <w:rsid w:val="0030357B"/>
    <w:rsid w:val="003C57F9"/>
    <w:rsid w:val="00420D71"/>
    <w:rsid w:val="00447E1C"/>
    <w:rsid w:val="00515F68"/>
    <w:rsid w:val="005D2FF7"/>
    <w:rsid w:val="006F6A1C"/>
    <w:rsid w:val="008400AC"/>
    <w:rsid w:val="0091350C"/>
    <w:rsid w:val="009B2BC1"/>
    <w:rsid w:val="00CA18B5"/>
    <w:rsid w:val="00D16D5F"/>
    <w:rsid w:val="00D9710E"/>
    <w:rsid w:val="00DD07F5"/>
    <w:rsid w:val="00EF7BA0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91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91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12</cp:revision>
  <cp:lastPrinted>2017-05-11T11:42:00Z</cp:lastPrinted>
  <dcterms:created xsi:type="dcterms:W3CDTF">2015-05-06T11:27:00Z</dcterms:created>
  <dcterms:modified xsi:type="dcterms:W3CDTF">2017-05-11T11:50:00Z</dcterms:modified>
</cp:coreProperties>
</file>