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 w:before="0" w:after="0"/>
        <w:ind w:right="0" w:hanging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>№ 2</w:t>
      </w:r>
    </w:p>
    <w:p>
      <w:pPr>
        <w:pStyle w:val="Normal"/>
        <w:widowControl/>
        <w:bidi w:val="0"/>
        <w:spacing w:lineRule="auto" w:line="240" w:before="0" w:after="0"/>
        <w:ind w:left="4819" w:right="0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</w:t>
      </w:r>
      <w:r>
        <w:rPr>
          <w:rFonts w:ascii="Liberation Serif" w:hAnsi="Liberation Serif"/>
          <w:sz w:val="24"/>
          <w:szCs w:val="24"/>
        </w:rPr>
        <w:t>Администрации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 xml:space="preserve">от                               №  </w:t>
      </w:r>
    </w:p>
    <w:p>
      <w:pPr>
        <w:pStyle w:val="Normal"/>
        <w:ind w:left="4820" w:right="-1" w:hanging="0"/>
        <w:jc w:val="both"/>
        <w:rPr>
          <w:rFonts w:ascii="Liberation Serif" w:hAnsi="Liberation Serif" w:cs="Liberation Serif"/>
        </w:rPr>
      </w:pPr>
      <w:r>
        <w:rPr/>
      </w:r>
    </w:p>
    <w:p>
      <w:pPr>
        <w:pStyle w:val="Normal"/>
        <w:ind w:left="4820" w:right="-1" w:hanging="0"/>
        <w:jc w:val="both"/>
        <w:rPr>
          <w:rFonts w:ascii="Liberation Serif" w:hAnsi="Liberation Serif" w:cs="Liberation Serif"/>
        </w:rPr>
      </w:pPr>
      <w:r>
        <w:rPr/>
      </w:r>
    </w:p>
    <w:p>
      <w:pPr>
        <w:pStyle w:val="Normal"/>
        <w:ind w:left="4820" w:right="-1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Приложение № 4 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color w:val="000000" w:themeColor="text1"/>
          <w:lang w:eastAsia="en-US"/>
        </w:rPr>
        <w:t>Выдача разрешения на ввод объекта в эксплуатацию</w:t>
      </w:r>
      <w:r>
        <w:rPr>
          <w:rFonts w:cs="Liberation Serif" w:ascii="Liberation Serif" w:hAnsi="Liberation Serif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lang w:eastAsia="en-US"/>
        </w:rPr>
      </w:r>
    </w:p>
    <w:p>
      <w:pPr>
        <w:pStyle w:val="Normal"/>
        <w:spacing w:lineRule="auto" w:line="259"/>
        <w:ind w:left="4679"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Кому 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(</w:t>
      </w:r>
      <w:r>
        <w:rPr>
          <w:rFonts w:cs="Liberation Serif" w:ascii="Liberation Serif" w:hAnsi="Liberation Serif"/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>
      <w:pPr>
        <w:pStyle w:val="Normal"/>
        <w:jc w:val="right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  <w:t>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  <w:t>почтовый индекс и адрес, телефон, адрес электронной почты)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  <w:t>РЕШЕНИЕ</w:t>
        <w:br/>
        <w:t>об отказе в выдаче разрешения на ввод объекта в эксплуатацию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 xml:space="preserve">Администрация Артемовского городского округа 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(</w:t>
      </w:r>
      <w:r>
        <w:rPr>
          <w:rFonts w:cs="Liberation Serif" w:ascii="Liberation Serif" w:hAnsi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>
        <w:rPr>
          <w:rFonts w:cs="Liberation Serif" w:ascii="Liberation Serif" w:hAnsi="Liberation Serif"/>
          <w:color w:val="000000" w:themeColor="text1"/>
        </w:rPr>
        <w:t>)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 xml:space="preserve">по результатам рассмотрения заявления от ___________№____________ принято 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  <w:t xml:space="preserve">                                                                                   </w:t>
      </w:r>
      <w:r>
        <w:rPr>
          <w:rFonts w:cs="Liberation Serif" w:ascii="Liberation Serif" w:hAnsi="Liberation Serif"/>
          <w:color w:val="000000" w:themeColor="text1"/>
        </w:rPr>
        <w:t>(</w:t>
      </w:r>
      <w:r>
        <w:rPr>
          <w:rFonts w:cs="Liberation Serif" w:ascii="Liberation Serif" w:hAnsi="Liberation Serif"/>
          <w:i/>
          <w:color w:val="000000" w:themeColor="text1"/>
        </w:rPr>
        <w:t>дата и номер регистрации</w:t>
      </w:r>
      <w:r>
        <w:rPr>
          <w:rFonts w:cs="Liberation Serif" w:ascii="Liberation Serif" w:hAnsi="Liberation Serif"/>
          <w:color w:val="000000" w:themeColor="text1"/>
        </w:rPr>
        <w:t>)</w:t>
      </w:r>
    </w:p>
    <w:p>
      <w:pPr>
        <w:pStyle w:val="Normal"/>
        <w:jc w:val="both"/>
        <w:rPr>
          <w:rFonts w:ascii="Liberation Serif" w:hAnsi="Liberation Serif" w:cs="Liberation Serif"/>
          <w:b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решение об отказе в выдаче разрешения на ввод объекта в эксплуатацию.</w:t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</w:r>
    </w:p>
    <w:tbl>
      <w:tblPr>
        <w:tblW w:w="935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418"/>
        <w:gridCol w:w="4960"/>
        <w:gridCol w:w="2978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№ </w:t>
            </w:r>
            <w:r>
              <w:rPr>
                <w:rFonts w:cs="Liberation Serif" w:ascii="Liberation Serif" w:hAnsi="Liberation Serif"/>
                <w:color w:val="000000" w:themeColor="text1"/>
              </w:rPr>
              <w:t>пункта Админи-стративного регламента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>
        <w:trPr>
          <w:trHeight w:val="83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1 пункта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 xml:space="preserve">отсутствие документов, предусмотренных подпунктами 4 – </w:t>
            </w:r>
            <w:r>
              <w:rPr>
                <w:rFonts w:cs="Liberation Serif" w:ascii="Liberation Serif" w:hAnsi="Liberation Serif"/>
              </w:rPr>
              <w:t>7</w:t>
            </w: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пункта 21 и подпунктами 1-7 пункта 24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>
          <w:trHeight w:val="153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2 пункта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>
          <w:trHeight w:val="28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3 пункта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>
          <w:trHeight w:val="1548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4 пункта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>
          <w:trHeight w:val="124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5 пункта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Дополнительно информируем:_______________________________________ </w:t>
        <w:br/>
        <w:t xml:space="preserve">______________________________________________________________________.    </w:t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i/>
          <w:i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>
      <w:pPr>
        <w:pStyle w:val="ConsPlusNonformat"/>
        <w:jc w:val="both"/>
        <w:rPr>
          <w:rFonts w:ascii="Liberation Serif" w:hAnsi="Liberation Serif" w:cs="Liberation Serif"/>
          <w:i/>
          <w:i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i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i/>
          <w:i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i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i/>
          <w:i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i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i/>
          <w:i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i/>
          <w:color w:val="000000" w:themeColor="text1"/>
          <w:sz w:val="24"/>
          <w:szCs w:val="24"/>
        </w:rPr>
      </w:r>
    </w:p>
    <w:tbl>
      <w:tblPr>
        <w:tblW w:w="949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9"/>
        <w:gridCol w:w="283"/>
        <w:gridCol w:w="2269"/>
        <w:gridCol w:w="283"/>
        <w:gridCol w:w="3544"/>
      </w:tblGrid>
      <w:tr>
        <w:trPr/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>
      <w:pPr>
        <w:pStyle w:val="Normal"/>
        <w:spacing w:before="0" w:after="240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</w:r>
    </w:p>
    <w:p>
      <w:pPr>
        <w:pStyle w:val="Normal"/>
        <w:numPr>
          <w:ilvl w:val="0"/>
          <w:numId w:val="0"/>
        </w:numPr>
        <w:spacing w:before="120" w:after="0"/>
        <w:outlineLvl w:val="0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Дата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70642857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1e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7b26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7b268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ae1ef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b676b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7b26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Style10"/>
    <w:uiPriority w:val="99"/>
    <w:unhideWhenUsed/>
    <w:rsid w:val="007b268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LibreOffice/7.5.0.3$Windows_X86_64 LibreOffice_project/c21113d003cd3efa8c53188764377a8272d9d6de</Application>
  <AppVersion>15.0000</AppVersion>
  <Pages>3</Pages>
  <Words>501</Words>
  <Characters>3834</Characters>
  <CharactersWithSpaces>4659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2022-08-18T04:10:00Z</dcterms:created>
  <dc:creator>Priemnaya-pc</dc:creator>
  <dc:description/>
  <dc:language>ru-RU</dc:language>
  <cp:lastModifiedBy/>
  <dcterms:modified xsi:type="dcterms:W3CDTF">2023-09-28T09:23:04Z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