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EE4" w:rsidRPr="00400CE3" w:rsidRDefault="009D2EE4" w:rsidP="00B43613">
      <w:pPr>
        <w:pStyle w:val="ConsPlusTitlePage"/>
        <w:tabs>
          <w:tab w:val="left" w:pos="567"/>
          <w:tab w:val="left" w:pos="709"/>
        </w:tabs>
        <w:rPr>
          <w:rFonts w:ascii="Liberation Serif" w:hAnsi="Liberation Serif" w:cs="Liberation Serif"/>
          <w:sz w:val="28"/>
          <w:szCs w:val="28"/>
        </w:rPr>
      </w:pPr>
    </w:p>
    <w:p w:rsidR="00CD126C" w:rsidRPr="00392CEA" w:rsidRDefault="00CD126C" w:rsidP="00B43613">
      <w:pPr>
        <w:tabs>
          <w:tab w:val="left" w:pos="6246"/>
        </w:tabs>
        <w:spacing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92CEA">
        <w:rPr>
          <w:rFonts w:ascii="Liberation Serif" w:hAnsi="Liberation Serif" w:cs="Liberation Serif"/>
          <w:noProof/>
          <w:sz w:val="28"/>
          <w:szCs w:val="28"/>
          <w:lang w:eastAsia="ru-RU"/>
        </w:rPr>
        <w:drawing>
          <wp:inline distT="0" distB="0" distL="0" distR="0" wp14:anchorId="4226CF55" wp14:editId="65ECBEED">
            <wp:extent cx="752475" cy="1219200"/>
            <wp:effectExtent l="0" t="0" r="0" b="0"/>
            <wp:docPr id="1" name="Рисунок 1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26C" w:rsidRPr="00392CEA" w:rsidRDefault="00CD126C" w:rsidP="00B43613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392CEA">
        <w:rPr>
          <w:rFonts w:ascii="Liberation Serif" w:hAnsi="Liberation Serif" w:cs="Liberation Serif"/>
          <w:b/>
          <w:sz w:val="28"/>
          <w:szCs w:val="28"/>
        </w:rPr>
        <w:t>Дума Артемовского городского округа</w:t>
      </w:r>
    </w:p>
    <w:p w:rsidR="00CD126C" w:rsidRPr="00392CEA" w:rsidRDefault="00CD126C" w:rsidP="00B43613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392CEA">
        <w:rPr>
          <w:rFonts w:ascii="Liberation Serif" w:hAnsi="Liberation Serif" w:cs="Liberation Serif"/>
          <w:b/>
          <w:sz w:val="28"/>
          <w:szCs w:val="28"/>
          <w:lang w:val="en-US"/>
        </w:rPr>
        <w:t>VI</w:t>
      </w:r>
      <w:r w:rsidR="00E762C0" w:rsidRPr="00392CEA"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 w:rsidRPr="00392CEA">
        <w:rPr>
          <w:rFonts w:ascii="Liberation Serif" w:hAnsi="Liberation Serif" w:cs="Liberation Serif"/>
          <w:b/>
          <w:sz w:val="28"/>
          <w:szCs w:val="28"/>
        </w:rPr>
        <w:t xml:space="preserve"> созыв</w:t>
      </w:r>
    </w:p>
    <w:p w:rsidR="00CD126C" w:rsidRPr="00392CEA" w:rsidRDefault="00CD126C" w:rsidP="00B43613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392CEA">
        <w:rPr>
          <w:rFonts w:ascii="Liberation Serif" w:hAnsi="Liberation Serif" w:cs="Liberation Serif"/>
          <w:b/>
          <w:sz w:val="28"/>
          <w:szCs w:val="28"/>
        </w:rPr>
        <w:t xml:space="preserve">   </w:t>
      </w:r>
    </w:p>
    <w:p w:rsidR="00CD126C" w:rsidRPr="00392CEA" w:rsidRDefault="00CD126C" w:rsidP="00B43613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392CEA"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D02D0E" w:rsidRPr="00392CEA" w:rsidRDefault="00D02D0E" w:rsidP="00B43613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B22E4" w:rsidRPr="00392CEA" w:rsidRDefault="006229AE" w:rsidP="00B43613">
      <w:pPr>
        <w:pStyle w:val="ConsPlusTitlePage"/>
        <w:rPr>
          <w:rFonts w:ascii="Liberation Serif" w:hAnsi="Liberation Serif" w:cs="Liberation Serif"/>
          <w:b/>
          <w:sz w:val="28"/>
          <w:szCs w:val="28"/>
        </w:rPr>
      </w:pPr>
      <w:r w:rsidRPr="00392CEA">
        <w:rPr>
          <w:rFonts w:ascii="Liberation Serif" w:hAnsi="Liberation Serif" w:cs="Liberation Serif"/>
          <w:b/>
          <w:sz w:val="28"/>
          <w:szCs w:val="28"/>
        </w:rPr>
        <w:t>о</w:t>
      </w:r>
      <w:r w:rsidR="00EE6564" w:rsidRPr="00392CEA">
        <w:rPr>
          <w:rFonts w:ascii="Liberation Serif" w:hAnsi="Liberation Serif" w:cs="Liberation Serif"/>
          <w:b/>
          <w:sz w:val="28"/>
          <w:szCs w:val="28"/>
        </w:rPr>
        <w:t>т</w:t>
      </w:r>
      <w:r w:rsidRPr="00392CEA">
        <w:rPr>
          <w:rFonts w:ascii="Liberation Serif" w:hAnsi="Liberation Serif" w:cs="Liberation Serif"/>
          <w:b/>
          <w:sz w:val="28"/>
          <w:szCs w:val="28"/>
        </w:rPr>
        <w:t xml:space="preserve">                                                           </w:t>
      </w:r>
      <w:r w:rsidR="00EE6564" w:rsidRPr="00392CEA">
        <w:rPr>
          <w:rFonts w:ascii="Liberation Serif" w:hAnsi="Liberation Serif" w:cs="Liberation Serif"/>
          <w:b/>
          <w:sz w:val="28"/>
          <w:szCs w:val="28"/>
        </w:rPr>
        <w:tab/>
      </w:r>
      <w:r w:rsidR="0033292E" w:rsidRPr="00392CEA">
        <w:rPr>
          <w:rFonts w:ascii="Liberation Serif" w:hAnsi="Liberation Serif" w:cs="Liberation Serif"/>
          <w:b/>
          <w:sz w:val="28"/>
          <w:szCs w:val="28"/>
        </w:rPr>
        <w:tab/>
      </w:r>
      <w:r w:rsidR="0033292E" w:rsidRPr="00392CEA">
        <w:rPr>
          <w:rFonts w:ascii="Liberation Serif" w:hAnsi="Liberation Serif" w:cs="Liberation Serif"/>
          <w:b/>
          <w:sz w:val="28"/>
          <w:szCs w:val="28"/>
        </w:rPr>
        <w:tab/>
      </w:r>
      <w:r w:rsidR="0033292E" w:rsidRPr="00392CEA">
        <w:rPr>
          <w:rFonts w:ascii="Liberation Serif" w:hAnsi="Liberation Serif" w:cs="Liberation Serif"/>
          <w:b/>
          <w:sz w:val="28"/>
          <w:szCs w:val="28"/>
        </w:rPr>
        <w:tab/>
      </w:r>
      <w:r w:rsidRPr="00392CEA">
        <w:rPr>
          <w:rFonts w:ascii="Liberation Serif" w:hAnsi="Liberation Serif" w:cs="Liberation Serif"/>
          <w:b/>
          <w:sz w:val="28"/>
          <w:szCs w:val="28"/>
        </w:rPr>
        <w:t xml:space="preserve">     </w:t>
      </w:r>
      <w:r w:rsidR="00CD126C" w:rsidRPr="00392CEA">
        <w:rPr>
          <w:rFonts w:ascii="Liberation Serif" w:hAnsi="Liberation Serif" w:cs="Liberation Serif"/>
          <w:b/>
          <w:sz w:val="28"/>
          <w:szCs w:val="28"/>
        </w:rPr>
        <w:t xml:space="preserve">     </w:t>
      </w:r>
      <w:r w:rsidR="00546C54" w:rsidRPr="00392CEA">
        <w:rPr>
          <w:rFonts w:ascii="Liberation Serif" w:hAnsi="Liberation Serif" w:cs="Liberation Serif"/>
          <w:b/>
          <w:sz w:val="28"/>
          <w:szCs w:val="28"/>
        </w:rPr>
        <w:t xml:space="preserve">           </w:t>
      </w:r>
      <w:r w:rsidR="00CD126C" w:rsidRPr="00392CE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E6564" w:rsidRPr="00392CEA">
        <w:rPr>
          <w:rFonts w:ascii="Liberation Serif" w:hAnsi="Liberation Serif" w:cs="Liberation Serif"/>
          <w:b/>
          <w:sz w:val="28"/>
          <w:szCs w:val="28"/>
        </w:rPr>
        <w:t xml:space="preserve">№ </w:t>
      </w:r>
    </w:p>
    <w:p w:rsidR="006229AE" w:rsidRPr="00392CEA" w:rsidRDefault="006229AE" w:rsidP="00B43613">
      <w:pPr>
        <w:pStyle w:val="ConsPlusTitlePage"/>
        <w:rPr>
          <w:rFonts w:ascii="Liberation Serif" w:hAnsi="Liberation Serif" w:cs="Liberation Serif"/>
          <w:sz w:val="28"/>
          <w:szCs w:val="28"/>
        </w:rPr>
      </w:pPr>
    </w:p>
    <w:p w:rsidR="00400CE3" w:rsidRPr="00392CEA" w:rsidRDefault="00400CE3" w:rsidP="00B43613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392CEA">
        <w:rPr>
          <w:rFonts w:ascii="Liberation Serif" w:hAnsi="Liberation Serif" w:cs="Liberation Serif"/>
          <w:i/>
          <w:sz w:val="28"/>
          <w:szCs w:val="28"/>
        </w:rPr>
        <w:t>О внесении изменений в решение</w:t>
      </w:r>
      <w:r w:rsidR="00B43613" w:rsidRPr="00392CEA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392CEA">
        <w:rPr>
          <w:rFonts w:ascii="Liberation Serif" w:hAnsi="Liberation Serif" w:cs="Liberation Serif"/>
          <w:i/>
          <w:sz w:val="28"/>
          <w:szCs w:val="28"/>
        </w:rPr>
        <w:t xml:space="preserve">Думы </w:t>
      </w:r>
      <w:r w:rsidR="00B43613" w:rsidRPr="00392CEA">
        <w:rPr>
          <w:rFonts w:ascii="Liberation Serif" w:hAnsi="Liberation Serif" w:cs="Liberation Serif"/>
          <w:i/>
          <w:sz w:val="28"/>
          <w:szCs w:val="28"/>
        </w:rPr>
        <w:t>А</w:t>
      </w:r>
      <w:r w:rsidRPr="00392CEA">
        <w:rPr>
          <w:rFonts w:ascii="Liberation Serif" w:hAnsi="Liberation Serif" w:cs="Liberation Serif"/>
          <w:i/>
          <w:sz w:val="28"/>
          <w:szCs w:val="28"/>
        </w:rPr>
        <w:t>ртемовского городского округа</w:t>
      </w:r>
    </w:p>
    <w:p w:rsidR="003743DD" w:rsidRPr="00392CEA" w:rsidRDefault="00400CE3" w:rsidP="00B43613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392CEA">
        <w:rPr>
          <w:rFonts w:ascii="Liberation Serif" w:hAnsi="Liberation Serif" w:cs="Liberation Serif"/>
          <w:i/>
          <w:sz w:val="28"/>
          <w:szCs w:val="28"/>
        </w:rPr>
        <w:t xml:space="preserve">от 16.09.2021 </w:t>
      </w:r>
      <w:r w:rsidR="00B43613" w:rsidRPr="00392CEA">
        <w:rPr>
          <w:rFonts w:ascii="Liberation Serif" w:hAnsi="Liberation Serif" w:cs="Liberation Serif"/>
          <w:i/>
          <w:sz w:val="28"/>
          <w:szCs w:val="28"/>
        </w:rPr>
        <w:t>№</w:t>
      </w:r>
      <w:r w:rsidRPr="00392CEA">
        <w:rPr>
          <w:rFonts w:ascii="Liberation Serif" w:hAnsi="Liberation Serif" w:cs="Liberation Serif"/>
          <w:i/>
          <w:sz w:val="28"/>
          <w:szCs w:val="28"/>
        </w:rPr>
        <w:t xml:space="preserve"> 880 </w:t>
      </w:r>
      <w:r w:rsidR="00B43613" w:rsidRPr="00392CEA">
        <w:rPr>
          <w:rFonts w:ascii="Liberation Serif" w:hAnsi="Liberation Serif" w:cs="Liberation Serif"/>
          <w:i/>
          <w:sz w:val="28"/>
          <w:szCs w:val="28"/>
        </w:rPr>
        <w:t>«О</w:t>
      </w:r>
      <w:r w:rsidRPr="00392CEA">
        <w:rPr>
          <w:rFonts w:ascii="Liberation Serif" w:hAnsi="Liberation Serif" w:cs="Liberation Serif"/>
          <w:i/>
          <w:sz w:val="28"/>
          <w:szCs w:val="28"/>
        </w:rPr>
        <w:t xml:space="preserve"> муниципальном жилищном контроле</w:t>
      </w:r>
      <w:r w:rsidR="0099565E" w:rsidRPr="00392CEA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392CEA">
        <w:rPr>
          <w:rFonts w:ascii="Liberation Serif" w:hAnsi="Liberation Serif" w:cs="Liberation Serif"/>
          <w:i/>
          <w:sz w:val="28"/>
          <w:szCs w:val="28"/>
        </w:rPr>
        <w:t>в Артемовском городском округе</w:t>
      </w:r>
      <w:r w:rsidR="00B43613" w:rsidRPr="00392CEA">
        <w:rPr>
          <w:rFonts w:ascii="Liberation Serif" w:hAnsi="Liberation Serif" w:cs="Liberation Serif"/>
          <w:i/>
          <w:sz w:val="28"/>
          <w:szCs w:val="28"/>
        </w:rPr>
        <w:t>»</w:t>
      </w:r>
    </w:p>
    <w:p w:rsidR="002C3767" w:rsidRPr="00392CEA" w:rsidRDefault="002C3767" w:rsidP="00B43613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F45084" w:rsidRPr="00392CEA" w:rsidRDefault="00F45084" w:rsidP="00F45084">
      <w:pPr>
        <w:pStyle w:val="ab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392CE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  <w:lang w:eastAsia="ru-RU"/>
        </w:rPr>
        <w:t>На основании пункта 9 части 1 статьи 14 Жилищного кодекса Российской Федерации, статьи 2 Федерального закона от 18 марта 2023 года № 71-ФЗ «О внесении изменений в статьи 2 и 3 Федерального закона «О газоснабжении в Российской Федерации» и Жилищный кодекс Российской Федерации</w:t>
      </w:r>
      <w:r w:rsidRPr="00392CEA">
        <w:rPr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 xml:space="preserve">», </w:t>
      </w:r>
      <w:r w:rsidRPr="00A73B99">
        <w:rPr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>пункта 6 части 1 статьи 16</w:t>
      </w:r>
      <w:r w:rsidRPr="00392CEA">
        <w:rPr>
          <w:rFonts w:ascii="Liberation Serif" w:hAnsi="Liberation Serif" w:cs="Liberation Serif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Pr="00392CEA">
        <w:rPr>
          <w:rFonts w:ascii="Liberation Serif" w:hAnsi="Liberation Serif" w:cs="Liberation Serif"/>
          <w:sz w:val="28"/>
          <w:szCs w:val="28"/>
          <w:shd w:val="clear" w:color="auto" w:fill="FFFFFF"/>
          <w:lang w:eastAsia="ru-RU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части 5 статьи 30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392CEA">
        <w:rPr>
          <w:rFonts w:ascii="Liberation Serif" w:hAnsi="Liberation Serif" w:cs="Liberation Serif"/>
          <w:sz w:val="28"/>
          <w:szCs w:val="28"/>
          <w:lang w:eastAsia="ru-RU"/>
        </w:rPr>
        <w:t xml:space="preserve">руководствуясь </w:t>
      </w:r>
      <w:hyperlink r:id="rId8">
        <w:r w:rsidRPr="00392CEA">
          <w:rPr>
            <w:rFonts w:ascii="Liberation Serif" w:hAnsi="Liberation Serif" w:cs="Liberation Serif"/>
            <w:sz w:val="28"/>
            <w:szCs w:val="28"/>
            <w:lang w:eastAsia="ru-RU"/>
          </w:rPr>
          <w:t>статьями 22</w:t>
        </w:r>
      </w:hyperlink>
      <w:r w:rsidRPr="00392CEA"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hyperlink r:id="rId9">
        <w:r w:rsidRPr="00392CEA">
          <w:rPr>
            <w:rFonts w:ascii="Liberation Serif" w:hAnsi="Liberation Serif" w:cs="Liberation Serif"/>
            <w:sz w:val="28"/>
            <w:szCs w:val="28"/>
            <w:lang w:eastAsia="ru-RU"/>
          </w:rPr>
          <w:t>23</w:t>
        </w:r>
      </w:hyperlink>
      <w:r w:rsidRPr="00392CEA">
        <w:rPr>
          <w:rFonts w:ascii="Liberation Serif" w:hAnsi="Liberation Serif" w:cs="Liberation Serif"/>
          <w:sz w:val="28"/>
          <w:szCs w:val="28"/>
          <w:lang w:eastAsia="ru-RU"/>
        </w:rPr>
        <w:t xml:space="preserve"> Устава Артемовского городского округа,</w:t>
      </w:r>
    </w:p>
    <w:p w:rsidR="004A1BA6" w:rsidRPr="00392CEA" w:rsidRDefault="004A1BA6" w:rsidP="00B43613">
      <w:pPr>
        <w:pStyle w:val="ConsPlusNormal"/>
        <w:tabs>
          <w:tab w:val="left" w:pos="0"/>
        </w:tabs>
        <w:jc w:val="both"/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</w:pPr>
      <w:r w:rsidRPr="00392CEA">
        <w:rPr>
          <w:rFonts w:ascii="Liberation Serif" w:eastAsiaTheme="minorHAnsi" w:hAnsi="Liberation Serif" w:cs="Liberation Serif"/>
          <w:bCs/>
          <w:iCs/>
          <w:sz w:val="28"/>
          <w:szCs w:val="28"/>
          <w:lang w:eastAsia="en-US"/>
        </w:rPr>
        <w:t>Дума Артемовского городского округа</w:t>
      </w:r>
    </w:p>
    <w:p w:rsidR="00B43613" w:rsidRPr="00392CEA" w:rsidRDefault="00622102" w:rsidP="00B43613">
      <w:pPr>
        <w:pStyle w:val="ConsPlusNormal"/>
        <w:tabs>
          <w:tab w:val="left" w:pos="0"/>
        </w:tabs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92CE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РЕШИЛА: </w:t>
      </w:r>
    </w:p>
    <w:p w:rsidR="00615624" w:rsidRPr="00392CEA" w:rsidRDefault="00B43613" w:rsidP="00B43613">
      <w:pPr>
        <w:pStyle w:val="ConsPlusNormal"/>
        <w:tabs>
          <w:tab w:val="left" w:pos="0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92CE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1. </w:t>
      </w:r>
      <w:r w:rsidR="00400CE3" w:rsidRPr="00392CE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Внести в Решение Думы Артемовского городского округа от 16.09.2021 </w:t>
      </w:r>
      <w:r w:rsidRPr="00392CEA">
        <w:rPr>
          <w:rFonts w:ascii="Liberation Serif" w:eastAsia="Calibri" w:hAnsi="Liberation Serif" w:cs="Liberation Serif"/>
          <w:sz w:val="28"/>
          <w:szCs w:val="28"/>
          <w:lang w:eastAsia="en-US"/>
        </w:rPr>
        <w:t>№ 880 «</w:t>
      </w:r>
      <w:r w:rsidR="00400CE3" w:rsidRPr="00392CEA">
        <w:rPr>
          <w:rFonts w:ascii="Liberation Serif" w:eastAsia="Calibri" w:hAnsi="Liberation Serif" w:cs="Liberation Serif"/>
          <w:sz w:val="28"/>
          <w:szCs w:val="28"/>
          <w:lang w:eastAsia="en-US"/>
        </w:rPr>
        <w:t>О муниципальном жилищном контроле</w:t>
      </w:r>
      <w:r w:rsidR="005A220C" w:rsidRPr="00392CE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 территории Артемовского городского округа</w:t>
      </w:r>
      <w:r w:rsidRPr="00392CEA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="00400CE3" w:rsidRPr="00392CE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92283" w:rsidRPr="00392CEA">
        <w:rPr>
          <w:rFonts w:ascii="Liberation Serif" w:eastAsia="Calibri" w:hAnsi="Liberation Serif" w:cs="Liberation Serif"/>
          <w:sz w:val="28"/>
          <w:szCs w:val="28"/>
        </w:rPr>
        <w:t xml:space="preserve">(с </w:t>
      </w:r>
      <w:r w:rsidR="00A015B9" w:rsidRPr="00392CEA">
        <w:rPr>
          <w:rFonts w:ascii="Liberation Serif" w:eastAsia="Calibri" w:hAnsi="Liberation Serif" w:cs="Liberation Serif"/>
          <w:sz w:val="28"/>
          <w:szCs w:val="28"/>
        </w:rPr>
        <w:t>изменениями</w:t>
      </w:r>
      <w:r w:rsidR="002C3767" w:rsidRPr="00392CEA">
        <w:rPr>
          <w:rFonts w:ascii="Liberation Serif" w:eastAsia="Calibri" w:hAnsi="Liberation Serif" w:cs="Liberation Serif"/>
          <w:sz w:val="28"/>
          <w:szCs w:val="28"/>
        </w:rPr>
        <w:t>,</w:t>
      </w:r>
      <w:r w:rsidR="00A015B9" w:rsidRPr="00392CEA">
        <w:rPr>
          <w:rFonts w:ascii="Liberation Serif" w:hAnsi="Liberation Serif" w:cs="Liberation Serif"/>
          <w:sz w:val="28"/>
          <w:szCs w:val="28"/>
        </w:rPr>
        <w:t xml:space="preserve"> </w:t>
      </w:r>
      <w:r w:rsidR="00400CE3" w:rsidRPr="00392CEA">
        <w:rPr>
          <w:rFonts w:ascii="Liberation Serif" w:eastAsia="Calibri" w:hAnsi="Liberation Serif" w:cs="Liberation Serif"/>
          <w:sz w:val="28"/>
          <w:szCs w:val="28"/>
        </w:rPr>
        <w:t>внесе</w:t>
      </w:r>
      <w:r w:rsidR="00F45084" w:rsidRPr="00392CEA">
        <w:rPr>
          <w:rFonts w:ascii="Liberation Serif" w:eastAsia="Calibri" w:hAnsi="Liberation Serif" w:cs="Liberation Serif"/>
          <w:sz w:val="28"/>
          <w:szCs w:val="28"/>
        </w:rPr>
        <w:t>нными решения</w:t>
      </w:r>
      <w:r w:rsidR="00A015B9" w:rsidRPr="00392CEA">
        <w:rPr>
          <w:rFonts w:ascii="Liberation Serif" w:eastAsia="Calibri" w:hAnsi="Liberation Serif" w:cs="Liberation Serif"/>
          <w:sz w:val="28"/>
          <w:szCs w:val="28"/>
        </w:rPr>
        <w:t>м</w:t>
      </w:r>
      <w:r w:rsidR="00F45084" w:rsidRPr="00392CEA">
        <w:rPr>
          <w:rFonts w:ascii="Liberation Serif" w:eastAsia="Calibri" w:hAnsi="Liberation Serif" w:cs="Liberation Serif"/>
          <w:sz w:val="28"/>
          <w:szCs w:val="28"/>
        </w:rPr>
        <w:t>и</w:t>
      </w:r>
      <w:r w:rsidR="00A015B9" w:rsidRPr="00392CEA">
        <w:rPr>
          <w:rFonts w:ascii="Liberation Serif" w:eastAsia="Calibri" w:hAnsi="Liberation Serif" w:cs="Liberation Serif"/>
          <w:sz w:val="28"/>
          <w:szCs w:val="28"/>
        </w:rPr>
        <w:t xml:space="preserve"> Думы Артемовского городского округа от 24.02.2022 № 7</w:t>
      </w:r>
      <w:r w:rsidR="00400CE3" w:rsidRPr="00392CEA">
        <w:rPr>
          <w:rFonts w:ascii="Liberation Serif" w:eastAsia="Calibri" w:hAnsi="Liberation Serif" w:cs="Liberation Serif"/>
          <w:sz w:val="28"/>
          <w:szCs w:val="28"/>
        </w:rPr>
        <w:t>3</w:t>
      </w:r>
      <w:r w:rsidR="00F45084" w:rsidRPr="00392CEA">
        <w:rPr>
          <w:rFonts w:ascii="Liberation Serif" w:eastAsia="Calibri" w:hAnsi="Liberation Serif" w:cs="Liberation Serif"/>
          <w:sz w:val="28"/>
          <w:szCs w:val="28"/>
        </w:rPr>
        <w:t xml:space="preserve">, от 27.10.2022 </w:t>
      </w:r>
      <w:r w:rsidR="00C749CC">
        <w:rPr>
          <w:rFonts w:ascii="Liberation Serif" w:eastAsia="Calibri" w:hAnsi="Liberation Serif" w:cs="Liberation Serif"/>
          <w:sz w:val="28"/>
          <w:szCs w:val="28"/>
        </w:rPr>
        <w:br/>
      </w:r>
      <w:r w:rsidR="00F45084" w:rsidRPr="00392CEA">
        <w:rPr>
          <w:rFonts w:ascii="Liberation Serif" w:eastAsia="Calibri" w:hAnsi="Liberation Serif" w:cs="Liberation Serif"/>
          <w:sz w:val="28"/>
          <w:szCs w:val="28"/>
        </w:rPr>
        <w:t>№ 220</w:t>
      </w:r>
      <w:r w:rsidR="00615624" w:rsidRPr="00392CEA">
        <w:rPr>
          <w:rFonts w:ascii="Liberation Serif" w:eastAsia="Calibri" w:hAnsi="Liberation Serif" w:cs="Liberation Serif"/>
          <w:sz w:val="28"/>
          <w:szCs w:val="28"/>
        </w:rPr>
        <w:t>)</w:t>
      </w:r>
      <w:r w:rsidR="00C749CC" w:rsidRPr="00C749CC">
        <w:t xml:space="preserve"> </w:t>
      </w:r>
      <w:r w:rsidR="00C749CC" w:rsidRPr="00C749CC">
        <w:rPr>
          <w:rFonts w:ascii="Liberation Serif" w:eastAsia="Calibri" w:hAnsi="Liberation Serif" w:cs="Liberation Serif"/>
          <w:sz w:val="28"/>
          <w:szCs w:val="28"/>
        </w:rPr>
        <w:t>(далее - Решение) следующие изменения:</w:t>
      </w:r>
    </w:p>
    <w:p w:rsidR="00400CE3" w:rsidRPr="00392CEA" w:rsidRDefault="00400CE3" w:rsidP="00B43613">
      <w:pPr>
        <w:pStyle w:val="ConsPlusNormal"/>
        <w:tabs>
          <w:tab w:val="left" w:pos="0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92CEA">
        <w:rPr>
          <w:rFonts w:ascii="Liberation Serif" w:eastAsia="Calibri" w:hAnsi="Liberation Serif" w:cs="Liberation Serif"/>
          <w:sz w:val="28"/>
          <w:szCs w:val="28"/>
        </w:rPr>
        <w:t xml:space="preserve">1.1. </w:t>
      </w:r>
      <w:r w:rsidR="00F45084" w:rsidRPr="00392CEA">
        <w:rPr>
          <w:rFonts w:ascii="Liberation Serif" w:eastAsia="Calibri" w:hAnsi="Liberation Serif" w:cs="Liberation Serif"/>
          <w:sz w:val="28"/>
          <w:szCs w:val="28"/>
        </w:rPr>
        <w:t xml:space="preserve">внести в </w:t>
      </w:r>
      <w:r w:rsidRPr="00392CEA">
        <w:rPr>
          <w:rFonts w:ascii="Liberation Serif" w:eastAsia="Calibri" w:hAnsi="Liberation Serif" w:cs="Liberation Serif"/>
          <w:sz w:val="28"/>
          <w:szCs w:val="28"/>
        </w:rPr>
        <w:t xml:space="preserve">Положение о муниципальном жилищном контроле </w:t>
      </w:r>
      <w:r w:rsidR="00392CEA">
        <w:rPr>
          <w:rFonts w:ascii="Liberation Serif" w:eastAsia="Calibri" w:hAnsi="Liberation Serif" w:cs="Liberation Serif"/>
          <w:sz w:val="28"/>
          <w:szCs w:val="28"/>
        </w:rPr>
        <w:br/>
      </w:r>
      <w:r w:rsidRPr="00392CEA">
        <w:rPr>
          <w:rFonts w:ascii="Liberation Serif" w:eastAsia="Calibri" w:hAnsi="Liberation Serif" w:cs="Liberation Serif"/>
          <w:sz w:val="28"/>
          <w:szCs w:val="28"/>
        </w:rPr>
        <w:t>в Артемовском городском округе</w:t>
      </w:r>
      <w:r w:rsidR="00C749CC">
        <w:rPr>
          <w:rFonts w:ascii="Liberation Serif" w:eastAsia="Calibri" w:hAnsi="Liberation Serif" w:cs="Liberation Serif"/>
          <w:sz w:val="28"/>
          <w:szCs w:val="28"/>
        </w:rPr>
        <w:t>,</w:t>
      </w:r>
      <w:r w:rsidR="005A220C" w:rsidRPr="00392CE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F45084" w:rsidRPr="00392CEA">
        <w:rPr>
          <w:rFonts w:ascii="Liberation Serif" w:eastAsia="Calibri" w:hAnsi="Liberation Serif" w:cs="Liberation Serif"/>
          <w:sz w:val="28"/>
          <w:szCs w:val="28"/>
        </w:rPr>
        <w:t>утвержденное Решением</w:t>
      </w:r>
      <w:r w:rsidR="00C749CC">
        <w:rPr>
          <w:rFonts w:ascii="Liberation Serif" w:eastAsia="Calibri" w:hAnsi="Liberation Serif" w:cs="Liberation Serif"/>
          <w:sz w:val="28"/>
          <w:szCs w:val="28"/>
        </w:rPr>
        <w:t>,</w:t>
      </w:r>
      <w:r w:rsidR="00F45084" w:rsidRPr="00392CEA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C2FF7" w:rsidRPr="00392CEA">
        <w:rPr>
          <w:rFonts w:ascii="Liberation Serif" w:eastAsia="Calibri" w:hAnsi="Liberation Serif" w:cs="Liberation Serif"/>
          <w:sz w:val="28"/>
          <w:szCs w:val="28"/>
        </w:rPr>
        <w:t>следующие изменения:</w:t>
      </w:r>
    </w:p>
    <w:p w:rsidR="004A5237" w:rsidRPr="00392CEA" w:rsidRDefault="000956C1" w:rsidP="00B43613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92CEA">
        <w:rPr>
          <w:rFonts w:ascii="Liberation Serif" w:eastAsia="Calibri" w:hAnsi="Liberation Serif" w:cs="Liberation Serif"/>
          <w:sz w:val="28"/>
          <w:szCs w:val="28"/>
        </w:rPr>
        <w:t>1</w:t>
      </w:r>
      <w:r w:rsidR="004A5237" w:rsidRPr="00392CEA">
        <w:rPr>
          <w:rFonts w:ascii="Liberation Serif" w:eastAsia="Calibri" w:hAnsi="Liberation Serif" w:cs="Liberation Serif"/>
          <w:sz w:val="28"/>
          <w:szCs w:val="28"/>
        </w:rPr>
        <w:t xml:space="preserve">) абзац первый пункта 2 после слов </w:t>
      </w:r>
      <w:r w:rsidR="004A5237" w:rsidRPr="00392CEA">
        <w:rPr>
          <w:rFonts w:ascii="Liberation Serif" w:hAnsi="Liberation Serif" w:cs="Liberation Serif"/>
          <w:sz w:val="28"/>
          <w:szCs w:val="28"/>
        </w:rPr>
        <w:t>«энергетической эффективности» дополнить словами «, законодательством о газоснабжении в Российской Федерации»;</w:t>
      </w:r>
    </w:p>
    <w:p w:rsidR="004A5237" w:rsidRPr="00392CEA" w:rsidRDefault="004A5237" w:rsidP="004A5237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92CEA">
        <w:rPr>
          <w:rFonts w:ascii="Liberation Serif" w:hAnsi="Liberation Serif" w:cs="Liberation Serif"/>
          <w:sz w:val="28"/>
          <w:szCs w:val="28"/>
        </w:rPr>
        <w:t xml:space="preserve">2) в абзаце первом пункта 4 </w:t>
      </w:r>
      <w:bookmarkStart w:id="0" w:name="_GoBack"/>
      <w:bookmarkEnd w:id="0"/>
      <w:r w:rsidRPr="00392CEA">
        <w:rPr>
          <w:rFonts w:ascii="Liberation Serif" w:hAnsi="Liberation Serif" w:cs="Liberation Serif"/>
          <w:sz w:val="28"/>
          <w:szCs w:val="28"/>
        </w:rPr>
        <w:t xml:space="preserve">после слов «энергетической эффективности» дополнить словами «, законодательством о газоснабжении </w:t>
      </w:r>
      <w:r w:rsidR="00392CEA">
        <w:rPr>
          <w:rFonts w:ascii="Liberation Serif" w:hAnsi="Liberation Serif" w:cs="Liberation Serif"/>
          <w:sz w:val="28"/>
          <w:szCs w:val="28"/>
        </w:rPr>
        <w:br/>
      </w:r>
      <w:r w:rsidRPr="00392CEA">
        <w:rPr>
          <w:rFonts w:ascii="Liberation Serif" w:hAnsi="Liberation Serif" w:cs="Liberation Serif"/>
          <w:sz w:val="28"/>
          <w:szCs w:val="28"/>
        </w:rPr>
        <w:t>в Российской Федерации»;</w:t>
      </w:r>
    </w:p>
    <w:p w:rsidR="002C2FF7" w:rsidRPr="00392CEA" w:rsidRDefault="000956C1" w:rsidP="00B43613">
      <w:pPr>
        <w:pStyle w:val="ConsPlusNormal"/>
        <w:tabs>
          <w:tab w:val="left" w:pos="0"/>
        </w:tabs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92CEA">
        <w:rPr>
          <w:rFonts w:ascii="Liberation Serif" w:eastAsia="Calibri" w:hAnsi="Liberation Serif" w:cs="Liberation Serif"/>
          <w:sz w:val="28"/>
          <w:szCs w:val="28"/>
        </w:rPr>
        <w:lastRenderedPageBreak/>
        <w:t>3</w:t>
      </w:r>
      <w:r w:rsidR="002C2FF7" w:rsidRPr="00392CEA">
        <w:rPr>
          <w:rFonts w:ascii="Liberation Serif" w:eastAsia="Calibri" w:hAnsi="Liberation Serif" w:cs="Liberation Serif"/>
          <w:sz w:val="28"/>
          <w:szCs w:val="28"/>
        </w:rPr>
        <w:t xml:space="preserve">) </w:t>
      </w:r>
      <w:r w:rsidRPr="00392CEA">
        <w:rPr>
          <w:rFonts w:ascii="Liberation Serif" w:eastAsia="Calibri" w:hAnsi="Liberation Serif" w:cs="Liberation Serif"/>
          <w:sz w:val="28"/>
          <w:szCs w:val="28"/>
        </w:rPr>
        <w:t xml:space="preserve"> дополнить пункт 4 подпунктом 11.1</w:t>
      </w:r>
      <w:r w:rsidR="002C2FF7" w:rsidRPr="00392CEA">
        <w:rPr>
          <w:rFonts w:ascii="Liberation Serif" w:eastAsia="Calibri" w:hAnsi="Liberation Serif" w:cs="Liberation Serif"/>
          <w:sz w:val="28"/>
          <w:szCs w:val="28"/>
        </w:rPr>
        <w:t xml:space="preserve"> следующего содержания:</w:t>
      </w:r>
    </w:p>
    <w:p w:rsidR="002C2FF7" w:rsidRPr="00392CEA" w:rsidRDefault="000956C1" w:rsidP="000956C1">
      <w:pPr>
        <w:pStyle w:val="ConsPlusNormal"/>
        <w:tabs>
          <w:tab w:val="left" w:pos="0"/>
        </w:tabs>
        <w:ind w:firstLine="709"/>
        <w:contextualSpacing/>
        <w:jc w:val="both"/>
        <w:rPr>
          <w:rStyle w:val="pt-defaultparagraphfont-000039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 w:rsidRPr="00392CEA">
        <w:rPr>
          <w:rStyle w:val="pt-defaultparagraphfont-000039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«11.1.</w:t>
      </w:r>
      <w:r w:rsidR="00166FBD" w:rsidRPr="00392CEA">
        <w:rPr>
          <w:rStyle w:val="pt-defaultparagraphfont-000039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) т</w:t>
      </w:r>
      <w:r w:rsidR="002C2FF7" w:rsidRPr="00392CEA">
        <w:rPr>
          <w:rStyle w:val="pt-defaultparagraphfont-000039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ребований</w:t>
      </w:r>
      <w:r w:rsidR="002C2FF7" w:rsidRPr="00392CE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2C2FF7" w:rsidRPr="00392CEA">
        <w:rPr>
          <w:rStyle w:val="pt-defaultparagraphfont-000039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</w:t>
      </w:r>
      <w:r w:rsidR="002C2FF7" w:rsidRPr="00392CE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2C2FF7" w:rsidRPr="00392CEA">
        <w:rPr>
          <w:rStyle w:val="pt-defaultparagraphfont-000039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безопасной</w:t>
      </w:r>
      <w:r w:rsidR="002C2FF7" w:rsidRPr="00392CE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2C2FF7" w:rsidRPr="00392CEA">
        <w:rPr>
          <w:rStyle w:val="pt-defaultparagraphfont-000039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эксплуатации</w:t>
      </w:r>
      <w:r w:rsidR="002C2FF7" w:rsidRPr="00392CE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2C2FF7" w:rsidRPr="00392CEA">
        <w:rPr>
          <w:rStyle w:val="pt-defaultparagraphfont-000039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и техническому</w:t>
      </w:r>
      <w:r w:rsidR="002C2FF7" w:rsidRPr="00392CE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166FBD" w:rsidRPr="00392CE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содержанию в</w:t>
      </w:r>
      <w:r w:rsidR="002C2FF7" w:rsidRPr="00392CEA">
        <w:rPr>
          <w:rStyle w:val="pt-defaultparagraphfont-000039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нутридомового</w:t>
      </w:r>
      <w:r w:rsidR="002C2FF7" w:rsidRPr="00392CE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2C2FF7" w:rsidRPr="00392CEA">
        <w:rPr>
          <w:rStyle w:val="pt-defaultparagraphfont-000039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и</w:t>
      </w:r>
      <w:r w:rsidR="002C2FF7" w:rsidRPr="00392CE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2C2FF7" w:rsidRPr="00392CEA">
        <w:rPr>
          <w:rStyle w:val="pt-defaultparagraphfont-000039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(или)</w:t>
      </w:r>
      <w:r w:rsidR="002C2FF7" w:rsidRPr="00392CE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2C2FF7" w:rsidRPr="00392CEA">
        <w:rPr>
          <w:rStyle w:val="pt-defaultparagraphfont-000039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внутриквартирного</w:t>
      </w:r>
      <w:r w:rsidR="002C2FF7" w:rsidRPr="00392CE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2C2FF7" w:rsidRPr="00392CEA">
        <w:rPr>
          <w:rStyle w:val="pt-defaultparagraphfont-000039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газового</w:t>
      </w:r>
      <w:r w:rsidR="002C2FF7" w:rsidRPr="00392CE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2C2FF7" w:rsidRPr="00392CEA">
        <w:rPr>
          <w:rStyle w:val="pt-defaultparagraphfont-000039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оборудования, а</w:t>
      </w:r>
      <w:r w:rsidR="002C2FF7" w:rsidRPr="00392CE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2C2FF7" w:rsidRPr="00392CEA">
        <w:rPr>
          <w:rStyle w:val="pt-defaultparagraphfont-000039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также</w:t>
      </w:r>
      <w:r w:rsidR="002C2FF7" w:rsidRPr="00392CE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2C2FF7" w:rsidRPr="00392CEA">
        <w:rPr>
          <w:rStyle w:val="pt-defaultparagraphfont-000039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требований</w:t>
      </w:r>
      <w:r w:rsidR="002C2FF7" w:rsidRPr="00392CE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2C2FF7" w:rsidRPr="00392CEA">
        <w:rPr>
          <w:rStyle w:val="pt-defaultparagraphfont-000039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</w:t>
      </w:r>
      <w:r w:rsidR="002C2FF7" w:rsidRPr="00392CE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с</w:t>
      </w:r>
      <w:r w:rsidR="002C2FF7" w:rsidRPr="00392CEA">
        <w:rPr>
          <w:rStyle w:val="pt-defaultparagraphfont-000039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одержанию</w:t>
      </w:r>
      <w:r w:rsidR="002C2FF7" w:rsidRPr="00392CE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2C2FF7" w:rsidRPr="00392CEA">
        <w:rPr>
          <w:rStyle w:val="pt-defaultparagraphfont-000039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относящихся</w:t>
      </w:r>
      <w:r w:rsidR="002C2FF7" w:rsidRPr="00392CE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2C2FF7" w:rsidRPr="00392CEA">
        <w:rPr>
          <w:rStyle w:val="pt-defaultparagraphfont-000039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</w:t>
      </w:r>
      <w:r w:rsidR="002C2FF7" w:rsidRPr="00392CE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2C2FF7" w:rsidRPr="00392CEA">
        <w:rPr>
          <w:rStyle w:val="pt-defaultparagraphfont-000039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общему</w:t>
      </w:r>
      <w:r w:rsidR="002C2FF7" w:rsidRPr="00392CE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2C2FF7" w:rsidRPr="00392CEA">
        <w:rPr>
          <w:rStyle w:val="pt-defaultparagraphfont-000039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имуществу</w:t>
      </w:r>
      <w:r w:rsidR="002C2FF7" w:rsidRPr="00392CE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2C2FF7" w:rsidRPr="00392CEA">
        <w:rPr>
          <w:rStyle w:val="pt-defaultparagraphfont-000039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</w:t>
      </w:r>
      <w:r w:rsidR="002C2FF7" w:rsidRPr="00392CE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2C2FF7" w:rsidRPr="00392CEA">
        <w:rPr>
          <w:rStyle w:val="pt-defaultparagraphfont-000039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многоквартирном</w:t>
      </w:r>
      <w:r w:rsidR="002C2FF7" w:rsidRPr="00392CE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и </w:t>
      </w:r>
      <w:r w:rsidR="002C2FF7" w:rsidRPr="00392CEA">
        <w:rPr>
          <w:rStyle w:val="pt-defaultparagraphfont-000039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доме</w:t>
      </w:r>
      <w:r w:rsidR="002C2FF7" w:rsidRPr="00392CE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2C2FF7" w:rsidRPr="00392CEA">
        <w:rPr>
          <w:rStyle w:val="pt-defaultparagraphfont-000039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вентиляционных</w:t>
      </w:r>
      <w:r w:rsidR="002C2FF7" w:rsidRPr="00392CE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2C2FF7" w:rsidRPr="00392CEA">
        <w:rPr>
          <w:rStyle w:val="pt-defaultparagraphfont-000039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и</w:t>
      </w:r>
      <w:r w:rsidR="002C2FF7" w:rsidRPr="00392CE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2C2FF7" w:rsidRPr="00392CEA">
        <w:rPr>
          <w:rStyle w:val="pt-defaultparagraphfont-000039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дымовых</w:t>
      </w:r>
      <w:r w:rsidR="002C2FF7" w:rsidRPr="00392CEA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 w:rsidR="002C2FF7" w:rsidRPr="00392CEA">
        <w:rPr>
          <w:rStyle w:val="pt-defaultparagraphfont-000039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каналов.»</w:t>
      </w:r>
      <w:r w:rsidR="00166FBD" w:rsidRPr="00392CEA">
        <w:rPr>
          <w:rStyle w:val="pt-defaultparagraphfont-000039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;</w:t>
      </w:r>
    </w:p>
    <w:p w:rsidR="000956C1" w:rsidRPr="00392CEA" w:rsidRDefault="000956C1" w:rsidP="000956C1">
      <w:pPr>
        <w:pStyle w:val="ConsPlusNormal"/>
        <w:spacing w:before="200"/>
        <w:ind w:firstLine="540"/>
        <w:contextualSpacing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392CEA">
        <w:rPr>
          <w:rStyle w:val="pt-defaultparagraphfont-000039"/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4)</w:t>
      </w:r>
      <w:r w:rsidRPr="00392CEA">
        <w:rPr>
          <w:rFonts w:ascii="Liberation Serif" w:eastAsiaTheme="minorEastAsia" w:hAnsi="Liberation Serif" w:cs="Liberation Serif"/>
          <w:sz w:val="28"/>
          <w:szCs w:val="28"/>
        </w:rPr>
        <w:t xml:space="preserve"> пункт 5 изложить в </w:t>
      </w:r>
      <w:r w:rsidR="00C749CC">
        <w:rPr>
          <w:rFonts w:ascii="Liberation Serif" w:eastAsiaTheme="minorEastAsia" w:hAnsi="Liberation Serif" w:cs="Liberation Serif"/>
          <w:sz w:val="28"/>
          <w:szCs w:val="28"/>
        </w:rPr>
        <w:t>следующей</w:t>
      </w:r>
      <w:r w:rsidRPr="00392CEA">
        <w:rPr>
          <w:rFonts w:ascii="Liberation Serif" w:eastAsiaTheme="minorEastAsia" w:hAnsi="Liberation Serif" w:cs="Liberation Serif"/>
          <w:sz w:val="28"/>
          <w:szCs w:val="28"/>
        </w:rPr>
        <w:t xml:space="preserve"> редакции: </w:t>
      </w:r>
    </w:p>
    <w:p w:rsidR="00392CEA" w:rsidRPr="00392CEA" w:rsidRDefault="00392CEA" w:rsidP="000956C1">
      <w:pPr>
        <w:pStyle w:val="ConsPlusNormal"/>
        <w:spacing w:before="200"/>
        <w:ind w:firstLine="540"/>
        <w:contextualSpacing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392CEA">
        <w:rPr>
          <w:rFonts w:ascii="Liberation Serif" w:eastAsiaTheme="minorEastAsia" w:hAnsi="Liberation Serif" w:cs="Liberation Serif"/>
          <w:sz w:val="28"/>
          <w:szCs w:val="28"/>
        </w:rPr>
        <w:t>«</w:t>
      </w:r>
      <w:r w:rsidR="00C749CC">
        <w:rPr>
          <w:rFonts w:ascii="Liberation Serif" w:eastAsiaTheme="minorEastAsia" w:hAnsi="Liberation Serif" w:cs="Liberation Serif"/>
          <w:sz w:val="28"/>
          <w:szCs w:val="28"/>
        </w:rPr>
        <w:t xml:space="preserve">5. </w:t>
      </w:r>
      <w:r w:rsidRPr="00392CEA">
        <w:rPr>
          <w:rFonts w:ascii="Liberation Serif" w:eastAsiaTheme="minorEastAsia" w:hAnsi="Liberation Serif" w:cs="Liberation Serif"/>
          <w:sz w:val="28"/>
          <w:szCs w:val="28"/>
        </w:rPr>
        <w:t>Объектами муниципального жилищного контроля являются:</w:t>
      </w:r>
    </w:p>
    <w:p w:rsidR="00392CEA" w:rsidRPr="00392CEA" w:rsidRDefault="000956C1" w:rsidP="00392CEA">
      <w:pPr>
        <w:pStyle w:val="ConsPlusNormal"/>
        <w:spacing w:before="200"/>
        <w:ind w:firstLine="540"/>
        <w:contextualSpacing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392CEA">
        <w:rPr>
          <w:rFonts w:ascii="Liberation Serif" w:eastAsiaTheme="minorEastAsia" w:hAnsi="Liberation Serif" w:cs="Liberation Serif"/>
          <w:sz w:val="28"/>
          <w:szCs w:val="28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</w:t>
      </w:r>
      <w:hyperlink w:anchor="P59">
        <w:r w:rsidRPr="00392CEA">
          <w:rPr>
            <w:rFonts w:ascii="Liberation Serif" w:eastAsiaTheme="minorEastAsia" w:hAnsi="Liberation Serif" w:cs="Liberation Serif"/>
            <w:sz w:val="28"/>
            <w:szCs w:val="28"/>
          </w:rPr>
          <w:t>подпунктах 1</w:t>
        </w:r>
      </w:hyperlink>
      <w:r w:rsidRPr="00392CEA">
        <w:rPr>
          <w:rFonts w:ascii="Liberation Serif" w:eastAsiaTheme="minorEastAsia" w:hAnsi="Liberation Serif" w:cs="Liberation Serif"/>
          <w:sz w:val="28"/>
          <w:szCs w:val="28"/>
        </w:rPr>
        <w:t xml:space="preserve"> – </w:t>
      </w:r>
      <w:hyperlink w:anchor="P69">
        <w:r w:rsidRPr="00392CEA">
          <w:rPr>
            <w:rFonts w:ascii="Liberation Serif" w:eastAsiaTheme="minorEastAsia" w:hAnsi="Liberation Serif" w:cs="Liberation Serif"/>
            <w:sz w:val="28"/>
            <w:szCs w:val="28"/>
          </w:rPr>
          <w:t>11.1 пункта 4</w:t>
        </w:r>
      </w:hyperlink>
      <w:r w:rsidRPr="00392CEA">
        <w:rPr>
          <w:rFonts w:ascii="Liberation Serif" w:eastAsiaTheme="minorEastAsia" w:hAnsi="Liberation Serif" w:cs="Liberation Serif"/>
          <w:sz w:val="28"/>
          <w:szCs w:val="28"/>
        </w:rPr>
        <w:t xml:space="preserve"> настоящего Положения;</w:t>
      </w:r>
    </w:p>
    <w:p w:rsidR="00392CEA" w:rsidRPr="00392CEA" w:rsidRDefault="000956C1" w:rsidP="00392CEA">
      <w:pPr>
        <w:pStyle w:val="ConsPlusNormal"/>
        <w:spacing w:before="200"/>
        <w:ind w:firstLine="540"/>
        <w:contextualSpacing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0956C1">
        <w:rPr>
          <w:rFonts w:ascii="Liberation Serif" w:eastAsiaTheme="minorEastAsia" w:hAnsi="Liberation Serif" w:cs="Liberation Serif"/>
          <w:sz w:val="28"/>
          <w:szCs w:val="28"/>
        </w:rPr>
        <w:t xml:space="preserve">2) результаты деятельности контролируемых лиц, в том числе продукция (товары), работы и услуги, к которым предъявляются обязательные требования, указанные в </w:t>
      </w:r>
      <w:hyperlink w:anchor="P59">
        <w:r w:rsidRPr="000956C1">
          <w:rPr>
            <w:rFonts w:ascii="Liberation Serif" w:eastAsiaTheme="minorEastAsia" w:hAnsi="Liberation Serif" w:cs="Liberation Serif"/>
            <w:sz w:val="28"/>
            <w:szCs w:val="28"/>
          </w:rPr>
          <w:t>подпунктах 1</w:t>
        </w:r>
      </w:hyperlink>
      <w:r w:rsidRPr="000956C1">
        <w:rPr>
          <w:rFonts w:ascii="Liberation Serif" w:eastAsiaTheme="minorEastAsia" w:hAnsi="Liberation Serif" w:cs="Liberation Serif"/>
          <w:sz w:val="28"/>
          <w:szCs w:val="28"/>
        </w:rPr>
        <w:t xml:space="preserve"> </w:t>
      </w:r>
      <w:r w:rsidRPr="00392CEA">
        <w:rPr>
          <w:rFonts w:ascii="Liberation Serif" w:eastAsiaTheme="minorEastAsia" w:hAnsi="Liberation Serif" w:cs="Liberation Serif"/>
          <w:sz w:val="28"/>
          <w:szCs w:val="28"/>
        </w:rPr>
        <w:t>–</w:t>
      </w:r>
      <w:r w:rsidRPr="000956C1">
        <w:rPr>
          <w:rFonts w:ascii="Liberation Serif" w:eastAsiaTheme="minorEastAsia" w:hAnsi="Liberation Serif" w:cs="Liberation Serif"/>
          <w:sz w:val="28"/>
          <w:szCs w:val="28"/>
        </w:rPr>
        <w:t xml:space="preserve"> </w:t>
      </w:r>
      <w:hyperlink w:anchor="P69">
        <w:r w:rsidRPr="000956C1">
          <w:rPr>
            <w:rFonts w:ascii="Liberation Serif" w:eastAsiaTheme="minorEastAsia" w:hAnsi="Liberation Serif" w:cs="Liberation Serif"/>
            <w:sz w:val="28"/>
            <w:szCs w:val="28"/>
          </w:rPr>
          <w:t>11</w:t>
        </w:r>
        <w:r w:rsidRPr="00392CEA">
          <w:rPr>
            <w:rFonts w:ascii="Liberation Serif" w:eastAsiaTheme="minorEastAsia" w:hAnsi="Liberation Serif" w:cs="Liberation Serif"/>
            <w:sz w:val="28"/>
            <w:szCs w:val="28"/>
          </w:rPr>
          <w:t>.1</w:t>
        </w:r>
        <w:r w:rsidRPr="000956C1">
          <w:rPr>
            <w:rFonts w:ascii="Liberation Serif" w:eastAsiaTheme="minorEastAsia" w:hAnsi="Liberation Serif" w:cs="Liberation Serif"/>
            <w:sz w:val="28"/>
            <w:szCs w:val="28"/>
          </w:rPr>
          <w:t xml:space="preserve"> пункта 4</w:t>
        </w:r>
      </w:hyperlink>
      <w:r w:rsidRPr="000956C1">
        <w:rPr>
          <w:rFonts w:ascii="Liberation Serif" w:eastAsiaTheme="minorEastAsia" w:hAnsi="Liberation Serif" w:cs="Liberation Serif"/>
          <w:sz w:val="28"/>
          <w:szCs w:val="28"/>
        </w:rPr>
        <w:t xml:space="preserve"> настоящего Положения;</w:t>
      </w:r>
    </w:p>
    <w:p w:rsidR="000956C1" w:rsidRPr="00392CEA" w:rsidRDefault="000956C1" w:rsidP="00392CEA">
      <w:pPr>
        <w:pStyle w:val="ConsPlusNormal"/>
        <w:spacing w:before="200"/>
        <w:ind w:firstLine="540"/>
        <w:contextualSpacing/>
        <w:jc w:val="both"/>
        <w:rPr>
          <w:rFonts w:ascii="Liberation Serif" w:eastAsiaTheme="minorEastAsia" w:hAnsi="Liberation Serif" w:cs="Liberation Serif"/>
          <w:sz w:val="28"/>
          <w:szCs w:val="28"/>
        </w:rPr>
      </w:pPr>
      <w:r w:rsidRPr="000956C1">
        <w:rPr>
          <w:rFonts w:ascii="Liberation Serif" w:eastAsiaTheme="minorEastAsia" w:hAnsi="Liberation Serif" w:cs="Liberation Serif"/>
          <w:sz w:val="28"/>
          <w:szCs w:val="28"/>
        </w:rPr>
        <w:t xml:space="preserve">3) жилые помещения муниципального жилищного фонда, к которым предъявляются обязательные требования, указанные в </w:t>
      </w:r>
      <w:hyperlink w:anchor="P59">
        <w:r w:rsidRPr="000956C1">
          <w:rPr>
            <w:rFonts w:ascii="Liberation Serif" w:eastAsiaTheme="minorEastAsia" w:hAnsi="Liberation Serif" w:cs="Liberation Serif"/>
            <w:sz w:val="28"/>
            <w:szCs w:val="28"/>
          </w:rPr>
          <w:t>подпунктах 1</w:t>
        </w:r>
      </w:hyperlink>
      <w:r w:rsidRPr="000956C1">
        <w:rPr>
          <w:rFonts w:ascii="Liberation Serif" w:eastAsiaTheme="minorEastAsia" w:hAnsi="Liberation Serif" w:cs="Liberation Serif"/>
          <w:sz w:val="28"/>
          <w:szCs w:val="28"/>
        </w:rPr>
        <w:t xml:space="preserve"> </w:t>
      </w:r>
      <w:r w:rsidRPr="00392CEA">
        <w:rPr>
          <w:rFonts w:ascii="Liberation Serif" w:eastAsiaTheme="minorEastAsia" w:hAnsi="Liberation Serif" w:cs="Liberation Serif"/>
          <w:sz w:val="28"/>
          <w:szCs w:val="28"/>
        </w:rPr>
        <w:t>–</w:t>
      </w:r>
      <w:r w:rsidRPr="000956C1">
        <w:rPr>
          <w:rFonts w:ascii="Liberation Serif" w:eastAsiaTheme="minorEastAsia" w:hAnsi="Liberation Serif" w:cs="Liberation Serif"/>
          <w:sz w:val="28"/>
          <w:szCs w:val="28"/>
        </w:rPr>
        <w:t xml:space="preserve"> </w:t>
      </w:r>
      <w:hyperlink w:anchor="P69">
        <w:r w:rsidRPr="000956C1">
          <w:rPr>
            <w:rFonts w:ascii="Liberation Serif" w:eastAsiaTheme="minorEastAsia" w:hAnsi="Liberation Serif" w:cs="Liberation Serif"/>
            <w:sz w:val="28"/>
            <w:szCs w:val="28"/>
          </w:rPr>
          <w:t>11</w:t>
        </w:r>
        <w:r w:rsidRPr="00392CEA">
          <w:rPr>
            <w:rFonts w:ascii="Liberation Serif" w:eastAsiaTheme="minorEastAsia" w:hAnsi="Liberation Serif" w:cs="Liberation Serif"/>
            <w:sz w:val="28"/>
            <w:szCs w:val="28"/>
          </w:rPr>
          <w:t>.1</w:t>
        </w:r>
        <w:r w:rsidRPr="000956C1">
          <w:rPr>
            <w:rFonts w:ascii="Liberation Serif" w:eastAsiaTheme="minorEastAsia" w:hAnsi="Liberation Serif" w:cs="Liberation Serif"/>
            <w:sz w:val="28"/>
            <w:szCs w:val="28"/>
          </w:rPr>
          <w:t xml:space="preserve"> пункта 4</w:t>
        </w:r>
      </w:hyperlink>
      <w:r w:rsidRPr="000956C1">
        <w:rPr>
          <w:rFonts w:ascii="Liberation Serif" w:eastAsiaTheme="minorEastAsia" w:hAnsi="Liberation Serif" w:cs="Liberation Serif"/>
          <w:sz w:val="28"/>
          <w:szCs w:val="28"/>
        </w:rPr>
        <w:t xml:space="preserve"> настоящего Положения.</w:t>
      </w:r>
      <w:r w:rsidR="00392CEA" w:rsidRPr="00392CEA">
        <w:rPr>
          <w:rFonts w:ascii="Liberation Serif" w:eastAsiaTheme="minorEastAsia" w:hAnsi="Liberation Serif" w:cs="Liberation Serif"/>
          <w:sz w:val="28"/>
          <w:szCs w:val="28"/>
        </w:rPr>
        <w:t>».</w:t>
      </w:r>
    </w:p>
    <w:p w:rsidR="00BD20C6" w:rsidRPr="00392CEA" w:rsidRDefault="000956C1" w:rsidP="00B43613">
      <w:pPr>
        <w:pStyle w:val="ConsPlusNormal"/>
        <w:tabs>
          <w:tab w:val="left" w:pos="0"/>
        </w:tabs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392CEA">
        <w:rPr>
          <w:rFonts w:ascii="Liberation Serif" w:hAnsi="Liberation Serif" w:cs="Liberation Serif"/>
          <w:sz w:val="28"/>
          <w:szCs w:val="28"/>
        </w:rPr>
        <w:t>2</w:t>
      </w:r>
      <w:r w:rsidR="00BD20C6" w:rsidRPr="00392CEA">
        <w:rPr>
          <w:rFonts w:ascii="Liberation Serif" w:hAnsi="Liberation Serif" w:cs="Liberation Serif"/>
          <w:sz w:val="28"/>
          <w:szCs w:val="28"/>
        </w:rPr>
        <w:t xml:space="preserve">. </w:t>
      </w:r>
      <w:r w:rsidR="00A2723B" w:rsidRPr="00392CEA">
        <w:rPr>
          <w:rFonts w:ascii="Liberation Serif" w:hAnsi="Liberation Serif" w:cs="Liberation Serif"/>
          <w:sz w:val="28"/>
          <w:szCs w:val="28"/>
        </w:rPr>
        <w:t>Опубликовать н</w:t>
      </w:r>
      <w:r w:rsidR="00BD20C6" w:rsidRPr="00392CEA">
        <w:rPr>
          <w:rFonts w:ascii="Liberation Serif" w:hAnsi="Liberation Serif" w:cs="Liberation Serif"/>
          <w:sz w:val="28"/>
          <w:szCs w:val="28"/>
        </w:rPr>
        <w:t xml:space="preserve">астоящее решение </w:t>
      </w:r>
      <w:r w:rsidR="00876884" w:rsidRPr="00392CEA">
        <w:rPr>
          <w:rFonts w:ascii="Liberation Serif" w:hAnsi="Liberation Serif" w:cs="Liberation Serif"/>
          <w:sz w:val="28"/>
          <w:szCs w:val="28"/>
        </w:rPr>
        <w:t xml:space="preserve">в газете «Артемовский рабочий», разместить на Официальном портале правовой информации </w:t>
      </w:r>
      <w:r w:rsidR="0099565E" w:rsidRPr="00392CEA">
        <w:rPr>
          <w:rFonts w:ascii="Liberation Serif" w:hAnsi="Liberation Serif" w:cs="Liberation Serif"/>
          <w:sz w:val="28"/>
          <w:szCs w:val="28"/>
        </w:rPr>
        <w:t xml:space="preserve">Артемовского </w:t>
      </w:r>
      <w:r w:rsidR="00876884" w:rsidRPr="00392CEA">
        <w:rPr>
          <w:rFonts w:ascii="Liberation Serif" w:hAnsi="Liberation Serif" w:cs="Liberation Serif"/>
          <w:sz w:val="28"/>
          <w:szCs w:val="28"/>
        </w:rPr>
        <w:t xml:space="preserve">городского округа (www.артемовский-право.рф) </w:t>
      </w:r>
      <w:r w:rsidR="0099565E" w:rsidRPr="00392CEA">
        <w:rPr>
          <w:rFonts w:ascii="Liberation Serif" w:hAnsi="Liberation Serif" w:cs="Liberation Serif"/>
          <w:sz w:val="28"/>
          <w:szCs w:val="28"/>
        </w:rPr>
        <w:t xml:space="preserve">и на официальном сайте </w:t>
      </w:r>
      <w:r w:rsidR="00BD20C6" w:rsidRPr="00392CEA">
        <w:rPr>
          <w:rFonts w:ascii="Liberation Serif" w:hAnsi="Liberation Serif" w:cs="Liberation Serif"/>
          <w:sz w:val="28"/>
          <w:szCs w:val="28"/>
        </w:rPr>
        <w:t>Думы Артемовского го</w:t>
      </w:r>
      <w:r w:rsidR="0099565E" w:rsidRPr="00392CEA">
        <w:rPr>
          <w:rFonts w:ascii="Liberation Serif" w:hAnsi="Liberation Serif" w:cs="Liberation Serif"/>
          <w:sz w:val="28"/>
          <w:szCs w:val="28"/>
        </w:rPr>
        <w:t xml:space="preserve">родского округа в информационно </w:t>
      </w:r>
      <w:r w:rsidR="00BD20C6" w:rsidRPr="00392CEA">
        <w:rPr>
          <w:rFonts w:ascii="Liberation Serif" w:hAnsi="Liberation Serif" w:cs="Liberation Serif"/>
          <w:sz w:val="28"/>
          <w:szCs w:val="28"/>
        </w:rPr>
        <w:t>телекоммуникационной сети «Интернет».</w:t>
      </w:r>
    </w:p>
    <w:p w:rsidR="00D02D0E" w:rsidRPr="00392CEA" w:rsidRDefault="00075732" w:rsidP="00B43613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92CEA">
        <w:rPr>
          <w:rFonts w:ascii="Liberation Serif" w:hAnsi="Liberation Serif" w:cs="Liberation Serif"/>
          <w:sz w:val="28"/>
          <w:szCs w:val="28"/>
        </w:rPr>
        <w:t>3</w:t>
      </w:r>
      <w:r w:rsidR="00BD20C6" w:rsidRPr="00392CEA">
        <w:rPr>
          <w:rFonts w:ascii="Liberation Serif" w:hAnsi="Liberation Serif" w:cs="Liberation Serif"/>
          <w:sz w:val="28"/>
          <w:szCs w:val="28"/>
        </w:rPr>
        <w:t xml:space="preserve">. </w:t>
      </w:r>
      <w:r w:rsidR="00D02D0E" w:rsidRPr="00392CEA">
        <w:rPr>
          <w:rFonts w:ascii="Liberation Serif" w:hAnsi="Liberation Serif" w:cs="Liberation Serif"/>
          <w:sz w:val="28"/>
          <w:szCs w:val="28"/>
        </w:rPr>
        <w:t xml:space="preserve">Контроль исполнения настоящего решения возложить </w:t>
      </w:r>
      <w:r w:rsidR="00257ADA" w:rsidRPr="00392CEA">
        <w:rPr>
          <w:rFonts w:ascii="Liberation Serif" w:hAnsi="Liberation Serif" w:cs="Liberation Serif"/>
          <w:sz w:val="28"/>
          <w:szCs w:val="28"/>
        </w:rPr>
        <w:t xml:space="preserve">                                    </w:t>
      </w:r>
      <w:r w:rsidR="00D02D0E" w:rsidRPr="00392CEA">
        <w:rPr>
          <w:rFonts w:ascii="Liberation Serif" w:hAnsi="Liberation Serif" w:cs="Liberation Serif"/>
          <w:sz w:val="28"/>
          <w:szCs w:val="28"/>
        </w:rPr>
        <w:t>на постоянную комиссию по вопросам местного самоуправления, нормотворчеству и регламенту</w:t>
      </w:r>
      <w:r w:rsidR="009A0FA2" w:rsidRPr="00392CEA">
        <w:rPr>
          <w:rFonts w:ascii="Liberation Serif" w:hAnsi="Liberation Serif" w:cs="Liberation Serif"/>
          <w:sz w:val="28"/>
          <w:szCs w:val="28"/>
        </w:rPr>
        <w:t xml:space="preserve"> (У</w:t>
      </w:r>
      <w:r w:rsidR="00133F38" w:rsidRPr="00392CEA">
        <w:rPr>
          <w:rFonts w:ascii="Liberation Serif" w:hAnsi="Liberation Serif" w:cs="Liberation Serif"/>
          <w:sz w:val="28"/>
          <w:szCs w:val="28"/>
        </w:rPr>
        <w:t>порова Е.Ю</w:t>
      </w:r>
      <w:r w:rsidR="009A0FA2" w:rsidRPr="00392CEA">
        <w:rPr>
          <w:rFonts w:ascii="Liberation Serif" w:hAnsi="Liberation Serif" w:cs="Liberation Serif"/>
          <w:sz w:val="28"/>
          <w:szCs w:val="28"/>
        </w:rPr>
        <w:t>.)</w:t>
      </w:r>
      <w:r w:rsidR="00D02D0E" w:rsidRPr="00392CEA">
        <w:rPr>
          <w:rFonts w:ascii="Liberation Serif" w:hAnsi="Liberation Serif" w:cs="Liberation Serif"/>
          <w:sz w:val="28"/>
          <w:szCs w:val="28"/>
        </w:rPr>
        <w:t>.</w:t>
      </w:r>
    </w:p>
    <w:p w:rsidR="00075732" w:rsidRPr="00392CEA" w:rsidRDefault="00075732" w:rsidP="00B43613">
      <w:pPr>
        <w:pStyle w:val="ConsPlusNormal"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546C54" w:rsidRPr="00392CEA" w:rsidRDefault="00546C54" w:rsidP="00B4361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5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851"/>
        <w:gridCol w:w="3974"/>
      </w:tblGrid>
      <w:tr w:rsidR="00400CE3" w:rsidRPr="00392CEA" w:rsidTr="000246B3">
        <w:tc>
          <w:tcPr>
            <w:tcW w:w="4673" w:type="dxa"/>
          </w:tcPr>
          <w:p w:rsidR="000246B3" w:rsidRPr="00392CEA" w:rsidRDefault="00BD20C6" w:rsidP="00B43613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2CE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</w:t>
            </w:r>
          </w:p>
          <w:p w:rsidR="00BD20C6" w:rsidRPr="00392CEA" w:rsidRDefault="00BD20C6" w:rsidP="00B4361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92CE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Думы Артемовского городского округа</w:t>
            </w:r>
          </w:p>
        </w:tc>
        <w:tc>
          <w:tcPr>
            <w:tcW w:w="851" w:type="dxa"/>
          </w:tcPr>
          <w:p w:rsidR="00BD20C6" w:rsidRPr="00392CEA" w:rsidRDefault="00BD20C6" w:rsidP="00B43613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74" w:type="dxa"/>
          </w:tcPr>
          <w:p w:rsidR="000246B3" w:rsidRPr="00392CEA" w:rsidRDefault="00BD20C6" w:rsidP="00B43613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392CE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Глава </w:t>
            </w:r>
          </w:p>
          <w:p w:rsidR="00BD20C6" w:rsidRPr="00392CEA" w:rsidRDefault="00BD20C6" w:rsidP="00B43613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2CE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Артемовского городского </w:t>
            </w:r>
            <w:r w:rsidR="00590EB5" w:rsidRPr="00392CE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округа</w:t>
            </w:r>
          </w:p>
        </w:tc>
      </w:tr>
      <w:tr w:rsidR="00B43613" w:rsidRPr="00392CEA" w:rsidTr="000246B3">
        <w:tc>
          <w:tcPr>
            <w:tcW w:w="4673" w:type="dxa"/>
          </w:tcPr>
          <w:p w:rsidR="00516BE8" w:rsidRPr="00392CEA" w:rsidRDefault="00516BE8" w:rsidP="00B43613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D20C6" w:rsidRPr="00392CEA" w:rsidRDefault="00F67D3C" w:rsidP="00B43613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2CEA"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</w:p>
        </w:tc>
        <w:tc>
          <w:tcPr>
            <w:tcW w:w="851" w:type="dxa"/>
          </w:tcPr>
          <w:p w:rsidR="00BD20C6" w:rsidRPr="00392CEA" w:rsidRDefault="00BD20C6" w:rsidP="00B43613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74" w:type="dxa"/>
          </w:tcPr>
          <w:p w:rsidR="00516BE8" w:rsidRPr="00392CEA" w:rsidRDefault="00516BE8" w:rsidP="00B43613">
            <w:pPr>
              <w:jc w:val="right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</w:p>
          <w:p w:rsidR="00BD20C6" w:rsidRPr="00392CEA" w:rsidRDefault="00F67D3C" w:rsidP="00B43613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392CEA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К.М. Трофимов</w:t>
            </w:r>
          </w:p>
        </w:tc>
      </w:tr>
    </w:tbl>
    <w:p w:rsidR="00826638" w:rsidRPr="00392CEA" w:rsidRDefault="00826638" w:rsidP="00B43613">
      <w:pPr>
        <w:spacing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826638" w:rsidRPr="00392CEA" w:rsidRDefault="00826638" w:rsidP="00B43613">
      <w:pPr>
        <w:spacing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00CE3" w:rsidRPr="00392CEA" w:rsidRDefault="00400CE3" w:rsidP="00B43613">
      <w:pPr>
        <w:spacing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00CE3" w:rsidRPr="00392CEA" w:rsidRDefault="00400CE3" w:rsidP="00B43613">
      <w:pPr>
        <w:spacing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00CE3" w:rsidRPr="00392CEA" w:rsidRDefault="00400CE3" w:rsidP="00B43613">
      <w:pPr>
        <w:spacing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400CE3" w:rsidRPr="00392CEA" w:rsidRDefault="00400CE3" w:rsidP="00B43613">
      <w:pPr>
        <w:spacing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781357" w:rsidRPr="00392CEA" w:rsidRDefault="00781357" w:rsidP="00B43613">
      <w:pPr>
        <w:spacing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781357" w:rsidRPr="00392CEA" w:rsidSect="00E6084E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2DD" w:rsidRDefault="008032DD" w:rsidP="005258A1">
      <w:pPr>
        <w:spacing w:after="0" w:line="240" w:lineRule="auto"/>
      </w:pPr>
      <w:r>
        <w:separator/>
      </w:r>
    </w:p>
  </w:endnote>
  <w:endnote w:type="continuationSeparator" w:id="0">
    <w:p w:rsidR="008032DD" w:rsidRDefault="008032DD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2DD" w:rsidRDefault="008032DD" w:rsidP="005258A1">
      <w:pPr>
        <w:spacing w:after="0" w:line="240" w:lineRule="auto"/>
      </w:pPr>
      <w:r>
        <w:separator/>
      </w:r>
    </w:p>
  </w:footnote>
  <w:footnote w:type="continuationSeparator" w:id="0">
    <w:p w:rsidR="008032DD" w:rsidRDefault="008032DD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2186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9C07BA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3940CE"/>
    <w:multiLevelType w:val="hybridMultilevel"/>
    <w:tmpl w:val="783ADDC4"/>
    <w:lvl w:ilvl="0" w:tplc="0450C35E">
      <w:start w:val="1"/>
      <w:numFmt w:val="decimal"/>
      <w:lvlText w:val="%1."/>
      <w:lvlJc w:val="left"/>
      <w:pPr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3"/>
    <w:rsid w:val="00022143"/>
    <w:rsid w:val="000246B3"/>
    <w:rsid w:val="000336A1"/>
    <w:rsid w:val="00042BE7"/>
    <w:rsid w:val="00043B29"/>
    <w:rsid w:val="00043D69"/>
    <w:rsid w:val="00062146"/>
    <w:rsid w:val="00075732"/>
    <w:rsid w:val="0009189A"/>
    <w:rsid w:val="0009395A"/>
    <w:rsid w:val="000956C1"/>
    <w:rsid w:val="000A6D85"/>
    <w:rsid w:val="000D121A"/>
    <w:rsid w:val="000E0782"/>
    <w:rsid w:val="000E5211"/>
    <w:rsid w:val="000F0B3E"/>
    <w:rsid w:val="00104EC6"/>
    <w:rsid w:val="0011612A"/>
    <w:rsid w:val="001240DB"/>
    <w:rsid w:val="0012698A"/>
    <w:rsid w:val="00133F38"/>
    <w:rsid w:val="0013783A"/>
    <w:rsid w:val="00166FBD"/>
    <w:rsid w:val="00175BEE"/>
    <w:rsid w:val="00186842"/>
    <w:rsid w:val="001A250B"/>
    <w:rsid w:val="001B22E4"/>
    <w:rsid w:val="001B563E"/>
    <w:rsid w:val="001C5593"/>
    <w:rsid w:val="00207077"/>
    <w:rsid w:val="00220B43"/>
    <w:rsid w:val="00243EB7"/>
    <w:rsid w:val="0025622A"/>
    <w:rsid w:val="00257ADA"/>
    <w:rsid w:val="002809AF"/>
    <w:rsid w:val="00293224"/>
    <w:rsid w:val="002936BF"/>
    <w:rsid w:val="002A249E"/>
    <w:rsid w:val="002C2FF7"/>
    <w:rsid w:val="002C3767"/>
    <w:rsid w:val="002C5621"/>
    <w:rsid w:val="002D099A"/>
    <w:rsid w:val="002D5CCA"/>
    <w:rsid w:val="002D71A5"/>
    <w:rsid w:val="002E688D"/>
    <w:rsid w:val="002F1C38"/>
    <w:rsid w:val="00304599"/>
    <w:rsid w:val="003128C6"/>
    <w:rsid w:val="00316C6B"/>
    <w:rsid w:val="00322A8B"/>
    <w:rsid w:val="0033292E"/>
    <w:rsid w:val="00340D33"/>
    <w:rsid w:val="00360027"/>
    <w:rsid w:val="003603DF"/>
    <w:rsid w:val="0037047F"/>
    <w:rsid w:val="003743DD"/>
    <w:rsid w:val="00392CEA"/>
    <w:rsid w:val="003A263F"/>
    <w:rsid w:val="003B0591"/>
    <w:rsid w:val="003B5147"/>
    <w:rsid w:val="003B6C27"/>
    <w:rsid w:val="003D1D2D"/>
    <w:rsid w:val="003F4AA3"/>
    <w:rsid w:val="00400CE3"/>
    <w:rsid w:val="0042459C"/>
    <w:rsid w:val="00433383"/>
    <w:rsid w:val="00440480"/>
    <w:rsid w:val="00441AFC"/>
    <w:rsid w:val="0045774B"/>
    <w:rsid w:val="00461B2A"/>
    <w:rsid w:val="00472776"/>
    <w:rsid w:val="00474D00"/>
    <w:rsid w:val="00474D33"/>
    <w:rsid w:val="004800B1"/>
    <w:rsid w:val="004962C9"/>
    <w:rsid w:val="004A1BA6"/>
    <w:rsid w:val="004A5237"/>
    <w:rsid w:val="004B1C65"/>
    <w:rsid w:val="004C0CDF"/>
    <w:rsid w:val="004F6D71"/>
    <w:rsid w:val="005156EC"/>
    <w:rsid w:val="00516BE8"/>
    <w:rsid w:val="00521047"/>
    <w:rsid w:val="00523C1E"/>
    <w:rsid w:val="00523DC3"/>
    <w:rsid w:val="005258A1"/>
    <w:rsid w:val="0054054F"/>
    <w:rsid w:val="00542149"/>
    <w:rsid w:val="00546C54"/>
    <w:rsid w:val="00546FEE"/>
    <w:rsid w:val="005502DE"/>
    <w:rsid w:val="005510D3"/>
    <w:rsid w:val="00561C14"/>
    <w:rsid w:val="00572DD8"/>
    <w:rsid w:val="00590EB5"/>
    <w:rsid w:val="005968E0"/>
    <w:rsid w:val="005A220C"/>
    <w:rsid w:val="005C1350"/>
    <w:rsid w:val="005C1D72"/>
    <w:rsid w:val="005C2C95"/>
    <w:rsid w:val="005C3FCE"/>
    <w:rsid w:val="005D1441"/>
    <w:rsid w:val="005D201C"/>
    <w:rsid w:val="00606212"/>
    <w:rsid w:val="00615624"/>
    <w:rsid w:val="00622102"/>
    <w:rsid w:val="006229AE"/>
    <w:rsid w:val="00650B74"/>
    <w:rsid w:val="006512ED"/>
    <w:rsid w:val="00686B0E"/>
    <w:rsid w:val="006943B9"/>
    <w:rsid w:val="00695958"/>
    <w:rsid w:val="006C28B3"/>
    <w:rsid w:val="006C29C8"/>
    <w:rsid w:val="006E1A40"/>
    <w:rsid w:val="006F04A6"/>
    <w:rsid w:val="006F24F2"/>
    <w:rsid w:val="007156DF"/>
    <w:rsid w:val="007445E2"/>
    <w:rsid w:val="0075424A"/>
    <w:rsid w:val="00766BA3"/>
    <w:rsid w:val="007702E5"/>
    <w:rsid w:val="00774199"/>
    <w:rsid w:val="007741DE"/>
    <w:rsid w:val="00774E1B"/>
    <w:rsid w:val="00781357"/>
    <w:rsid w:val="007868F9"/>
    <w:rsid w:val="007954B2"/>
    <w:rsid w:val="007A49F5"/>
    <w:rsid w:val="007A54BF"/>
    <w:rsid w:val="007C0608"/>
    <w:rsid w:val="007C47BE"/>
    <w:rsid w:val="007E2208"/>
    <w:rsid w:val="007E50B7"/>
    <w:rsid w:val="007E72A4"/>
    <w:rsid w:val="008032DD"/>
    <w:rsid w:val="00807D53"/>
    <w:rsid w:val="008200CE"/>
    <w:rsid w:val="00820AA3"/>
    <w:rsid w:val="008227D8"/>
    <w:rsid w:val="00826638"/>
    <w:rsid w:val="00852C6B"/>
    <w:rsid w:val="00876884"/>
    <w:rsid w:val="00891320"/>
    <w:rsid w:val="008A1F38"/>
    <w:rsid w:val="008A28FE"/>
    <w:rsid w:val="008A2D8F"/>
    <w:rsid w:val="008B0214"/>
    <w:rsid w:val="008B2D14"/>
    <w:rsid w:val="008B6A63"/>
    <w:rsid w:val="008B7652"/>
    <w:rsid w:val="008C22E3"/>
    <w:rsid w:val="008C3CEB"/>
    <w:rsid w:val="008C69D2"/>
    <w:rsid w:val="008D27F6"/>
    <w:rsid w:val="008F3932"/>
    <w:rsid w:val="00914B04"/>
    <w:rsid w:val="00921B0B"/>
    <w:rsid w:val="00927223"/>
    <w:rsid w:val="0093042F"/>
    <w:rsid w:val="00933107"/>
    <w:rsid w:val="0094069E"/>
    <w:rsid w:val="00953477"/>
    <w:rsid w:val="0095656C"/>
    <w:rsid w:val="009676DB"/>
    <w:rsid w:val="00971F16"/>
    <w:rsid w:val="00974BD0"/>
    <w:rsid w:val="00981658"/>
    <w:rsid w:val="0099565E"/>
    <w:rsid w:val="00996F52"/>
    <w:rsid w:val="00997E9B"/>
    <w:rsid w:val="009A0FA2"/>
    <w:rsid w:val="009A25A2"/>
    <w:rsid w:val="009A5664"/>
    <w:rsid w:val="009B026A"/>
    <w:rsid w:val="009B0563"/>
    <w:rsid w:val="009B64E6"/>
    <w:rsid w:val="009C07BA"/>
    <w:rsid w:val="009D2EE4"/>
    <w:rsid w:val="009E1B45"/>
    <w:rsid w:val="00A00CB4"/>
    <w:rsid w:val="00A015B9"/>
    <w:rsid w:val="00A05303"/>
    <w:rsid w:val="00A115A5"/>
    <w:rsid w:val="00A1189C"/>
    <w:rsid w:val="00A2723B"/>
    <w:rsid w:val="00A40599"/>
    <w:rsid w:val="00A457A0"/>
    <w:rsid w:val="00A46112"/>
    <w:rsid w:val="00A52854"/>
    <w:rsid w:val="00A52878"/>
    <w:rsid w:val="00A56EC1"/>
    <w:rsid w:val="00A576F5"/>
    <w:rsid w:val="00A66051"/>
    <w:rsid w:val="00A73B99"/>
    <w:rsid w:val="00A83D88"/>
    <w:rsid w:val="00A87D1E"/>
    <w:rsid w:val="00AA0114"/>
    <w:rsid w:val="00AB548C"/>
    <w:rsid w:val="00AD5F0F"/>
    <w:rsid w:val="00AD7962"/>
    <w:rsid w:val="00AE139E"/>
    <w:rsid w:val="00B10D86"/>
    <w:rsid w:val="00B31276"/>
    <w:rsid w:val="00B31290"/>
    <w:rsid w:val="00B3310D"/>
    <w:rsid w:val="00B43613"/>
    <w:rsid w:val="00B44902"/>
    <w:rsid w:val="00B45C63"/>
    <w:rsid w:val="00B64236"/>
    <w:rsid w:val="00B6500B"/>
    <w:rsid w:val="00B65A4C"/>
    <w:rsid w:val="00B77104"/>
    <w:rsid w:val="00B81413"/>
    <w:rsid w:val="00B82210"/>
    <w:rsid w:val="00B94504"/>
    <w:rsid w:val="00B9519C"/>
    <w:rsid w:val="00BA1C86"/>
    <w:rsid w:val="00BC38D6"/>
    <w:rsid w:val="00BC51BE"/>
    <w:rsid w:val="00BD20C6"/>
    <w:rsid w:val="00BD373A"/>
    <w:rsid w:val="00BD625A"/>
    <w:rsid w:val="00BE6573"/>
    <w:rsid w:val="00BE6A5E"/>
    <w:rsid w:val="00BF0D51"/>
    <w:rsid w:val="00BF5767"/>
    <w:rsid w:val="00BF7383"/>
    <w:rsid w:val="00C03E5F"/>
    <w:rsid w:val="00C03FAB"/>
    <w:rsid w:val="00C10344"/>
    <w:rsid w:val="00C441E9"/>
    <w:rsid w:val="00C54C7D"/>
    <w:rsid w:val="00C55439"/>
    <w:rsid w:val="00C561CF"/>
    <w:rsid w:val="00C56575"/>
    <w:rsid w:val="00C672A5"/>
    <w:rsid w:val="00C749CC"/>
    <w:rsid w:val="00C82E14"/>
    <w:rsid w:val="00C850C6"/>
    <w:rsid w:val="00C90BC8"/>
    <w:rsid w:val="00C92283"/>
    <w:rsid w:val="00C943C5"/>
    <w:rsid w:val="00C94EFE"/>
    <w:rsid w:val="00C9558E"/>
    <w:rsid w:val="00CC244B"/>
    <w:rsid w:val="00CC2D2F"/>
    <w:rsid w:val="00CC337D"/>
    <w:rsid w:val="00CD126C"/>
    <w:rsid w:val="00CE3247"/>
    <w:rsid w:val="00CE527D"/>
    <w:rsid w:val="00CE5BC1"/>
    <w:rsid w:val="00CF14EF"/>
    <w:rsid w:val="00D02D0E"/>
    <w:rsid w:val="00D068F2"/>
    <w:rsid w:val="00D1546B"/>
    <w:rsid w:val="00D170BF"/>
    <w:rsid w:val="00D26D5A"/>
    <w:rsid w:val="00D33440"/>
    <w:rsid w:val="00D43E37"/>
    <w:rsid w:val="00D56173"/>
    <w:rsid w:val="00D70C51"/>
    <w:rsid w:val="00D73AB3"/>
    <w:rsid w:val="00D76F3F"/>
    <w:rsid w:val="00DA0182"/>
    <w:rsid w:val="00DB5F59"/>
    <w:rsid w:val="00DB6A22"/>
    <w:rsid w:val="00DC77CA"/>
    <w:rsid w:val="00DE61C6"/>
    <w:rsid w:val="00E161CE"/>
    <w:rsid w:val="00E23535"/>
    <w:rsid w:val="00E26175"/>
    <w:rsid w:val="00E42E33"/>
    <w:rsid w:val="00E438B7"/>
    <w:rsid w:val="00E57C90"/>
    <w:rsid w:val="00E6084E"/>
    <w:rsid w:val="00E70DAC"/>
    <w:rsid w:val="00E7313D"/>
    <w:rsid w:val="00E762C0"/>
    <w:rsid w:val="00E907AE"/>
    <w:rsid w:val="00EA01C5"/>
    <w:rsid w:val="00EB7398"/>
    <w:rsid w:val="00ED68E0"/>
    <w:rsid w:val="00EE5338"/>
    <w:rsid w:val="00EE6564"/>
    <w:rsid w:val="00EF13C3"/>
    <w:rsid w:val="00EF6856"/>
    <w:rsid w:val="00EF77F8"/>
    <w:rsid w:val="00F07AE0"/>
    <w:rsid w:val="00F24DF8"/>
    <w:rsid w:val="00F25AB2"/>
    <w:rsid w:val="00F26887"/>
    <w:rsid w:val="00F31E1C"/>
    <w:rsid w:val="00F35D41"/>
    <w:rsid w:val="00F370EA"/>
    <w:rsid w:val="00F37254"/>
    <w:rsid w:val="00F400E2"/>
    <w:rsid w:val="00F45084"/>
    <w:rsid w:val="00F554A1"/>
    <w:rsid w:val="00F55981"/>
    <w:rsid w:val="00F56603"/>
    <w:rsid w:val="00F611D9"/>
    <w:rsid w:val="00F6372B"/>
    <w:rsid w:val="00F67D3C"/>
    <w:rsid w:val="00F86C32"/>
    <w:rsid w:val="00F87908"/>
    <w:rsid w:val="00F97F7D"/>
    <w:rsid w:val="00FE7643"/>
    <w:rsid w:val="00FF7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6C895-A710-40B6-A0A1-8E2381DC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  <w:style w:type="paragraph" w:customStyle="1" w:styleId="pt-a9-000027">
    <w:name w:val="pt-a9-000027"/>
    <w:basedOn w:val="a"/>
    <w:rsid w:val="0040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3">
    <w:name w:val="pt-a0-000013"/>
    <w:basedOn w:val="a0"/>
    <w:rsid w:val="00400CE3"/>
  </w:style>
  <w:style w:type="paragraph" w:styleId="ab">
    <w:name w:val="No Spacing"/>
    <w:uiPriority w:val="1"/>
    <w:qFormat/>
    <w:rsid w:val="00781357"/>
    <w:pPr>
      <w:spacing w:after="0" w:line="240" w:lineRule="auto"/>
    </w:pPr>
  </w:style>
  <w:style w:type="character" w:customStyle="1" w:styleId="pt-defaultparagraphfont-000039">
    <w:name w:val="pt-defaultparagraphfont-000039"/>
    <w:basedOn w:val="a0"/>
    <w:rsid w:val="002C2FF7"/>
  </w:style>
  <w:style w:type="character" w:customStyle="1" w:styleId="pt-defaultparagraphfont-000041">
    <w:name w:val="pt-defaultparagraphfont-000041"/>
    <w:basedOn w:val="a0"/>
    <w:rsid w:val="002C2FF7"/>
  </w:style>
  <w:style w:type="character" w:customStyle="1" w:styleId="pt-defaultparagraphfont-000040">
    <w:name w:val="pt-defaultparagraphfont-000040"/>
    <w:basedOn w:val="a0"/>
    <w:rsid w:val="002C2FF7"/>
  </w:style>
  <w:style w:type="character" w:customStyle="1" w:styleId="pt-defaultparagraphfont-000043">
    <w:name w:val="pt-defaultparagraphfont-000043"/>
    <w:basedOn w:val="a0"/>
    <w:rsid w:val="002C2FF7"/>
  </w:style>
  <w:style w:type="character" w:customStyle="1" w:styleId="pt-defaultparagraphfont-000044">
    <w:name w:val="pt-defaultparagraphfont-000044"/>
    <w:basedOn w:val="a0"/>
    <w:rsid w:val="002C2FF7"/>
  </w:style>
  <w:style w:type="character" w:customStyle="1" w:styleId="pt-defaultparagraphfont-000045">
    <w:name w:val="pt-defaultparagraphfont-000045"/>
    <w:basedOn w:val="a0"/>
    <w:rsid w:val="002C2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A7904A38D1505B1D3A26E38EA2F720ECEFA4ECB23AC71A95024647C97007D3A3B9AFA379D37759D91F5A86C754AEA5FEB27FB377A47B8AC64190AAX8p1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A7904A38D1505B1D3A26E38EA2F720ECEFA4ECB23AC71A95024647C97007D3A3B9AFA379D37759D91F5B8EC254AEA5FEB27FB377A47B8AC64190AAX8p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Татьяна Михайловна Соколова</cp:lastModifiedBy>
  <cp:revision>5</cp:revision>
  <cp:lastPrinted>2023-07-24T11:34:00Z</cp:lastPrinted>
  <dcterms:created xsi:type="dcterms:W3CDTF">2023-07-25T03:36:00Z</dcterms:created>
  <dcterms:modified xsi:type="dcterms:W3CDTF">2023-07-25T07:10:00Z</dcterms:modified>
</cp:coreProperties>
</file>