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6359CC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6359CC">
        <w:rPr>
          <w:rFonts w:ascii="Liberation Serif" w:hAnsi="Liberation Serif" w:cs="Times New Roman"/>
          <w:sz w:val="28"/>
          <w:szCs w:val="28"/>
        </w:rPr>
        <w:t>эффективности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6359CC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6359CC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6359CC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 «</w:t>
      </w:r>
      <w:r w:rsidR="00227D88" w:rsidRPr="006359CC">
        <w:rPr>
          <w:rFonts w:ascii="Liberation Serif" w:hAnsi="Liberation Serif" w:cs="Times New Roman"/>
          <w:sz w:val="28"/>
          <w:szCs w:val="28"/>
        </w:rPr>
        <w:t>Формирование современной городской среды в Арте</w:t>
      </w:r>
      <w:r w:rsidR="006F08CA">
        <w:rPr>
          <w:rFonts w:ascii="Liberation Serif" w:hAnsi="Liberation Serif" w:cs="Times New Roman"/>
          <w:sz w:val="28"/>
          <w:szCs w:val="28"/>
        </w:rPr>
        <w:t>мовском городском округе до 2024</w:t>
      </w:r>
      <w:r w:rsidR="00227D88" w:rsidRPr="006359C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6359CC">
        <w:rPr>
          <w:rFonts w:ascii="Liberation Serif" w:hAnsi="Liberation Serif" w:cs="Times New Roman"/>
          <w:sz w:val="28"/>
          <w:szCs w:val="28"/>
        </w:rPr>
        <w:t>»</w:t>
      </w:r>
      <w:r w:rsidR="00902C73">
        <w:rPr>
          <w:rFonts w:ascii="Liberation Serif" w:hAnsi="Liberation Serif" w:cs="Times New Roman"/>
          <w:sz w:val="28"/>
          <w:szCs w:val="28"/>
        </w:rPr>
        <w:t xml:space="preserve"> за 2020</w:t>
      </w:r>
      <w:r w:rsidR="00EB14F0" w:rsidRPr="006359CC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6359CC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6359CC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6359CC">
        <w:rPr>
          <w:rFonts w:ascii="Liberation Serif" w:hAnsi="Liberation Serif" w:cs="Times New Roman"/>
          <w:sz w:val="28"/>
          <w:szCs w:val="28"/>
        </w:rPr>
        <w:t>«</w:t>
      </w:r>
      <w:r w:rsidR="00227D88" w:rsidRPr="006359CC">
        <w:rPr>
          <w:rFonts w:ascii="Liberation Serif" w:hAnsi="Liberation Serif" w:cs="Times New Roman"/>
          <w:sz w:val="28"/>
          <w:szCs w:val="28"/>
        </w:rPr>
        <w:t>Формирование современной городской среды в Арте</w:t>
      </w:r>
      <w:r w:rsidR="00613986">
        <w:rPr>
          <w:rFonts w:ascii="Liberation Serif" w:hAnsi="Liberation Serif" w:cs="Times New Roman"/>
          <w:sz w:val="28"/>
          <w:szCs w:val="28"/>
        </w:rPr>
        <w:t>мовском городском округе до 2024</w:t>
      </w:r>
      <w:r w:rsidR="00227D88" w:rsidRPr="006359C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6359CC">
        <w:rPr>
          <w:rFonts w:ascii="Liberation Serif" w:hAnsi="Liberation Serif" w:cs="Times New Roman"/>
          <w:sz w:val="28"/>
          <w:szCs w:val="28"/>
        </w:rPr>
        <w:t>»</w:t>
      </w:r>
      <w:r w:rsidR="00902C73">
        <w:rPr>
          <w:rFonts w:ascii="Liberation Serif" w:hAnsi="Liberation Serif" w:cs="Times New Roman"/>
          <w:sz w:val="28"/>
          <w:szCs w:val="28"/>
        </w:rPr>
        <w:t xml:space="preserve"> за 2020</w:t>
      </w:r>
      <w:r w:rsidR="00EB14F0" w:rsidRPr="006359CC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6359CC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485763" w:rsidRDefault="00CA5F96" w:rsidP="00F862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- </w:t>
      </w:r>
      <w:r w:rsidR="00227D88" w:rsidRPr="006359C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реализованы мероприят</w:t>
      </w:r>
      <w:r w:rsidR="00E43C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ия по благоустройству </w:t>
      </w:r>
      <w:r w:rsidR="00902C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общественных </w:t>
      </w:r>
      <w:r w:rsidR="00E43C89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территорий</w:t>
      </w:r>
      <w:r w:rsidR="00902C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округа;</w:t>
      </w:r>
    </w:p>
    <w:p w:rsidR="00902C73" w:rsidRPr="006359CC" w:rsidRDefault="00902C73" w:rsidP="00F862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902C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реализованы мероприятия по благоустройству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дворовых</w:t>
      </w:r>
      <w:r w:rsidRPr="00902C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территорий Артемовского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27D88" w:rsidRPr="006359CC" w:rsidRDefault="00227D88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6359CC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6359CC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6359CC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6359CC">
        <w:rPr>
          <w:rFonts w:ascii="Liberation Serif" w:hAnsi="Liberation Serif" w:cs="Times New Roman"/>
          <w:sz w:val="28"/>
          <w:szCs w:val="28"/>
        </w:rPr>
        <w:t>1)</w:t>
      </w:r>
      <w:r w:rsidRPr="006359CC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6359CC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E410CB">
        <w:rPr>
          <w:rFonts w:ascii="Liberation Serif" w:hAnsi="Liberation Serif" w:cs="Times New Roman"/>
          <w:sz w:val="28"/>
          <w:szCs w:val="28"/>
        </w:rPr>
        <w:t xml:space="preserve">реализацию мероприятий муниципальной программы </w:t>
      </w:r>
      <w:r w:rsidR="00902C73">
        <w:rPr>
          <w:rFonts w:ascii="Liberation Serif" w:hAnsi="Liberation Serif" w:cs="Times New Roman"/>
          <w:sz w:val="28"/>
          <w:szCs w:val="28"/>
        </w:rPr>
        <w:t>на 2020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902C73">
        <w:rPr>
          <w:rFonts w:ascii="Liberation Serif" w:hAnsi="Liberation Serif" w:cs="Times New Roman"/>
          <w:sz w:val="28"/>
          <w:szCs w:val="28"/>
        </w:rPr>
        <w:t>19 866,8</w:t>
      </w:r>
      <w:r w:rsidR="003835EB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6359CC">
        <w:rPr>
          <w:rFonts w:ascii="Liberation Serif" w:hAnsi="Liberation Serif" w:cs="Times New Roman"/>
          <w:sz w:val="28"/>
          <w:szCs w:val="28"/>
        </w:rPr>
        <w:t>тыс.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20</w:t>
      </w:r>
      <w:r w:rsidR="00902C73">
        <w:rPr>
          <w:rFonts w:ascii="Liberation Serif" w:hAnsi="Liberation Serif" w:cs="Times New Roman"/>
          <w:sz w:val="28"/>
          <w:szCs w:val="28"/>
        </w:rPr>
        <w:t>20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902C73">
        <w:rPr>
          <w:rFonts w:ascii="Liberation Serif" w:hAnsi="Liberation Serif" w:cs="Times New Roman"/>
          <w:sz w:val="28"/>
          <w:szCs w:val="28"/>
        </w:rPr>
        <w:t>19 509,7</w:t>
      </w:r>
      <w:r w:rsidR="008A3DF4" w:rsidRPr="006359CC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6359CC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6359CC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6359CC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6359CC">
        <w:rPr>
          <w:rFonts w:ascii="Liberation Serif" w:hAnsi="Liberation Serif" w:cs="Times New Roman"/>
          <w:sz w:val="28"/>
          <w:szCs w:val="28"/>
        </w:rPr>
        <w:t xml:space="preserve">1 – </w:t>
      </w:r>
      <w:r w:rsidR="00751CB6" w:rsidRPr="006359CC">
        <w:rPr>
          <w:rFonts w:ascii="Liberation Serif" w:hAnsi="Liberation Serif" w:cs="Times New Roman"/>
          <w:sz w:val="28"/>
          <w:szCs w:val="28"/>
        </w:rPr>
        <w:t>0,</w:t>
      </w:r>
      <w:r w:rsidR="00902C73">
        <w:rPr>
          <w:rFonts w:ascii="Liberation Serif" w:hAnsi="Liberation Serif" w:cs="Times New Roman"/>
          <w:sz w:val="28"/>
          <w:szCs w:val="28"/>
        </w:rPr>
        <w:t>98</w:t>
      </w:r>
      <w:r w:rsidR="00270321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6359CC">
        <w:rPr>
          <w:rFonts w:ascii="Liberation Serif" w:hAnsi="Liberation Serif" w:cs="Times New Roman"/>
          <w:sz w:val="28"/>
          <w:szCs w:val="28"/>
        </w:rPr>
        <w:t>и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6359CC">
        <w:rPr>
          <w:rFonts w:ascii="Liberation Serif" w:hAnsi="Liberation Serif" w:cs="Times New Roman"/>
          <w:sz w:val="28"/>
          <w:szCs w:val="28"/>
        </w:rPr>
        <w:t>«</w:t>
      </w:r>
      <w:r w:rsidR="003835EB" w:rsidRPr="006359CC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6359CC">
        <w:rPr>
          <w:rFonts w:ascii="Liberation Serif" w:hAnsi="Liberation Serif" w:cs="Times New Roman"/>
          <w:sz w:val="28"/>
          <w:szCs w:val="28"/>
        </w:rPr>
        <w:t>»</w:t>
      </w:r>
      <w:r w:rsidRPr="006359CC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6359CC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6359CC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6359CC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6359CC">
        <w:rPr>
          <w:rFonts w:ascii="Liberation Serif" w:hAnsi="Liberation Serif" w:cs="Times New Roman"/>
          <w:sz w:val="28"/>
          <w:szCs w:val="28"/>
        </w:rPr>
        <w:t>–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="00902C73">
        <w:rPr>
          <w:rFonts w:ascii="Liberation Serif" w:hAnsi="Liberation Serif" w:cs="Times New Roman"/>
          <w:sz w:val="28"/>
          <w:szCs w:val="28"/>
        </w:rPr>
        <w:t>100</w:t>
      </w:r>
      <w:r w:rsidR="00E43C89">
        <w:rPr>
          <w:rFonts w:ascii="Liberation Serif" w:hAnsi="Liberation Serif" w:cs="Times New Roman"/>
          <w:sz w:val="28"/>
          <w:szCs w:val="28"/>
        </w:rPr>
        <w:t>,0</w:t>
      </w:r>
      <w:r w:rsidR="001F3231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6359CC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CA3FCD" w:rsidRPr="006359CC">
        <w:rPr>
          <w:rFonts w:ascii="Liberation Serif" w:eastAsia="Calibri" w:hAnsi="Liberation Serif" w:cs="Times New Roman"/>
          <w:sz w:val="28"/>
          <w:szCs w:val="28"/>
        </w:rPr>
        <w:t xml:space="preserve">               </w:t>
      </w:r>
      <w:r w:rsidRPr="006359C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6359CC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6359CC">
        <w:rPr>
          <w:rFonts w:ascii="Liberation Serif" w:eastAsia="Calibri" w:hAnsi="Liberation Serif" w:cs="Times New Roman"/>
          <w:sz w:val="28"/>
          <w:szCs w:val="28"/>
        </w:rPr>
        <w:t>–</w:t>
      </w:r>
      <w:r w:rsidRPr="006359C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02C73">
        <w:rPr>
          <w:rFonts w:ascii="Liberation Serif" w:eastAsia="Calibri" w:hAnsi="Liberation Serif" w:cs="Times New Roman"/>
          <w:sz w:val="28"/>
          <w:szCs w:val="28"/>
        </w:rPr>
        <w:t>1,0</w:t>
      </w:r>
      <w:r w:rsidR="00FA1292" w:rsidRPr="006359CC">
        <w:rPr>
          <w:rFonts w:ascii="Liberation Serif" w:hAnsi="Liberation Serif" w:cs="Times New Roman"/>
          <w:sz w:val="28"/>
          <w:szCs w:val="28"/>
        </w:rPr>
        <w:t xml:space="preserve"> – «</w:t>
      </w:r>
      <w:r w:rsidR="00902C73">
        <w:rPr>
          <w:rFonts w:ascii="Liberation Serif" w:hAnsi="Liberation Serif" w:cs="Times New Roman"/>
          <w:sz w:val="28"/>
          <w:szCs w:val="28"/>
        </w:rPr>
        <w:t>высокая</w:t>
      </w:r>
      <w:r w:rsidR="0069022C" w:rsidRPr="006359CC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6359CC">
        <w:rPr>
          <w:rFonts w:ascii="Liberation Serif" w:hAnsi="Liberation Serif" w:cs="Times New Roman"/>
          <w:sz w:val="28"/>
          <w:szCs w:val="28"/>
        </w:rPr>
        <w:t>»</w:t>
      </w:r>
      <w:r w:rsidR="001F3231" w:rsidRPr="006359CC">
        <w:rPr>
          <w:rFonts w:ascii="Liberation Serif" w:hAnsi="Liberation Serif" w:cs="Times New Roman"/>
          <w:i/>
          <w:sz w:val="28"/>
          <w:szCs w:val="28"/>
        </w:rPr>
        <w:t>.</w:t>
      </w:r>
    </w:p>
    <w:p w:rsidR="00B21A32" w:rsidRPr="006359CC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6359CC">
        <w:rPr>
          <w:rFonts w:ascii="Liberation Serif" w:hAnsi="Liberation Serif" w:cs="Times New Roman"/>
          <w:sz w:val="28"/>
          <w:szCs w:val="28"/>
        </w:rPr>
        <w:t>.</w:t>
      </w:r>
    </w:p>
    <w:p w:rsidR="00227D88" w:rsidRDefault="00B21A32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B353AD" w:rsidRPr="006359CC">
        <w:rPr>
          <w:rFonts w:ascii="Liberation Serif" w:hAnsi="Liberation Serif" w:cs="Times New Roman"/>
          <w:sz w:val="28"/>
          <w:szCs w:val="28"/>
        </w:rPr>
        <w:t xml:space="preserve">«Формирование современной городской среды в Артемовском городском </w:t>
      </w:r>
      <w:r w:rsidR="00C52F40">
        <w:rPr>
          <w:rFonts w:ascii="Liberation Serif" w:hAnsi="Liberation Serif" w:cs="Times New Roman"/>
          <w:sz w:val="28"/>
          <w:szCs w:val="28"/>
        </w:rPr>
        <w:t>округе до 2024</w:t>
      </w:r>
      <w:r w:rsidR="00B353AD" w:rsidRPr="006359CC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B353AD">
        <w:rPr>
          <w:rFonts w:ascii="Liberation Serif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hAnsi="Liberation Serif" w:cs="Times New Roman"/>
          <w:sz w:val="28"/>
          <w:szCs w:val="28"/>
        </w:rPr>
        <w:t>– «</w:t>
      </w:r>
      <w:r w:rsidR="00902C73">
        <w:rPr>
          <w:rFonts w:ascii="Liberation Serif" w:hAnsi="Liberation Serif" w:cs="Times New Roman"/>
          <w:sz w:val="28"/>
          <w:szCs w:val="28"/>
        </w:rPr>
        <w:t>5</w:t>
      </w:r>
      <w:r w:rsidRPr="006359CC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6359CC">
        <w:rPr>
          <w:rFonts w:ascii="Liberation Serif" w:hAnsi="Liberation Serif" w:cs="Times New Roman"/>
          <w:sz w:val="28"/>
          <w:szCs w:val="28"/>
        </w:rPr>
        <w:t>«</w:t>
      </w:r>
      <w:r w:rsidR="00902C73">
        <w:rPr>
          <w:rFonts w:ascii="Liberation Serif" w:hAnsi="Liberation Serif" w:cs="Times New Roman"/>
          <w:sz w:val="28"/>
          <w:szCs w:val="28"/>
        </w:rPr>
        <w:t xml:space="preserve">Высокая </w:t>
      </w:r>
      <w:r w:rsidR="003835EB" w:rsidRPr="006359CC">
        <w:rPr>
          <w:rFonts w:ascii="Liberation Serif" w:hAnsi="Liberation Serif" w:cs="Times New Roman"/>
          <w:sz w:val="28"/>
          <w:szCs w:val="28"/>
        </w:rPr>
        <w:t>эффективност</w:t>
      </w:r>
      <w:r w:rsidR="00902C73">
        <w:rPr>
          <w:rFonts w:ascii="Liberation Serif" w:hAnsi="Liberation Serif" w:cs="Times New Roman"/>
          <w:sz w:val="28"/>
          <w:szCs w:val="28"/>
        </w:rPr>
        <w:t>ь</w:t>
      </w:r>
      <w:r w:rsidR="003835EB" w:rsidRPr="006359CC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6359CC">
        <w:rPr>
          <w:rFonts w:ascii="Liberation Serif" w:hAnsi="Liberation Serif" w:cs="Times New Roman"/>
          <w:sz w:val="28"/>
          <w:szCs w:val="28"/>
        </w:rPr>
        <w:t>».</w:t>
      </w:r>
    </w:p>
    <w:p w:rsidR="00103CFE" w:rsidRDefault="00103CFE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03CFE" w:rsidRDefault="00103CFE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03CFE" w:rsidRDefault="00103CFE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103CFE" w:rsidRPr="006359CC" w:rsidRDefault="00103CFE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21A32" w:rsidRPr="006359CC" w:rsidRDefault="00B21A3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743EA" w:rsidRPr="006359CC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3CFE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157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3DCE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27D88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1F7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246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3986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9CC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08CA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B2A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52F1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CC8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2C73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EBC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53AD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599B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2F40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3FCD"/>
    <w:rsid w:val="00CA57ED"/>
    <w:rsid w:val="00CA5F96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3D6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2AAE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10CB"/>
    <w:rsid w:val="00E423FE"/>
    <w:rsid w:val="00E43622"/>
    <w:rsid w:val="00E43C89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44C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96948-9AA7-4851-BEF0-0D5108D8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48FD-22B5-46B3-BD9F-73C0A6F8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31</cp:revision>
  <cp:lastPrinted>2020-11-16T11:00:00Z</cp:lastPrinted>
  <dcterms:created xsi:type="dcterms:W3CDTF">2017-04-13T11:49:00Z</dcterms:created>
  <dcterms:modified xsi:type="dcterms:W3CDTF">2021-03-15T10:21:00Z</dcterms:modified>
</cp:coreProperties>
</file>