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0B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</w:rPr>
        <w:t xml:space="preserve"> 3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78100B" w:rsidRPr="00F217D4" w:rsidRDefault="0078100B" w:rsidP="0078100B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78100B" w:rsidRDefault="0078100B" w:rsidP="00B004D7">
      <w:pPr>
        <w:widowControl w:val="0"/>
        <w:autoSpaceDE w:val="0"/>
        <w:autoSpaceDN w:val="0"/>
        <w:ind w:firstLine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004D7">
      <w:pPr>
        <w:widowControl w:val="0"/>
        <w:autoSpaceDE w:val="0"/>
        <w:autoSpaceDN w:val="0"/>
        <w:ind w:firstLine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4</w:t>
      </w:r>
    </w:p>
    <w:p w:rsidR="009C0CF6" w:rsidRDefault="009C0CF6" w:rsidP="009C0CF6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Примерному положению об оплате труда работников отдельных муниципальных учреждений</w:t>
      </w:r>
    </w:p>
    <w:p w:rsidR="009C0CF6" w:rsidRDefault="009C0CF6" w:rsidP="009C0CF6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РУКОВОДИТЕЛЕЙ, СПЕЦИАЛИСТОВ И СЛУЖАЩИХ</w:t>
      </w:r>
    </w:p>
    <w:p w:rsidR="00B4065D" w:rsidRPr="00B4065D" w:rsidRDefault="00B4065D" w:rsidP="00B4065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126"/>
      </w:tblGrid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Квалификационные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уровни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  <w:lang w:eastAsia="en-US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4439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 служащих первого         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старший»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4882</w:t>
            </w:r>
          </w:p>
        </w:tc>
      </w:tr>
      <w:tr w:rsidR="00B4065D" w:rsidRPr="00B4065D" w:rsidTr="00BF4289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4065D" w:rsidRPr="00B4065D" w:rsidTr="00BF4289">
        <w:trPr>
          <w:cantSplit/>
          <w:trHeight w:val="48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секретарь руководителя, техник, техник-программист, специалист адресно-справочной работы, специалист паспортно-визовой работы, специалист по работе с молодежью, специалист по социальной работе с молодежью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5069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lastRenderedPageBreak/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заведующий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хозяйством,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 xml:space="preserve">должности служащих первого            квалификационного уровня, по которым устанавливается II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категория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6108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начальник хозяйственного отдела; 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квалификационного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уровня,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по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которым устанавливается  I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категория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6716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механик; мастер участка (включая старшего); должности служащих первого квалификационного уровня, по которым может устанавливаться производное должностное наименование «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ведущий»   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8F39F9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="00073F40">
              <w:rPr>
                <w:rFonts w:ascii="Liberation Serif" w:hAnsi="Liberation Serif"/>
                <w:sz w:val="28"/>
                <w:szCs w:val="28"/>
              </w:rPr>
              <w:t>393</w:t>
            </w:r>
          </w:p>
        </w:tc>
      </w:tr>
      <w:tr w:rsidR="00B4065D" w:rsidRPr="00B4065D" w:rsidTr="00BF4289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начальник 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8128</w:t>
            </w:r>
          </w:p>
        </w:tc>
      </w:tr>
      <w:tr w:rsidR="00B4065D" w:rsidRPr="00B4065D" w:rsidTr="00BF4289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4065D" w:rsidRPr="00B4065D" w:rsidTr="00BF4289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бухгалтер, кассир, комендант, машинистка,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документовед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>, паспортист, программист, специалист, юрисконсульт, инженер, инспектор, специалист по кадрам, экономист, методист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6231</w:t>
            </w:r>
          </w:p>
        </w:tc>
      </w:tr>
      <w:tr w:rsidR="00B4065D" w:rsidRPr="00B4065D" w:rsidTr="00BF428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должности  служащих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первого  квалификационного уровня, по которым    может устанавливаться            </w:t>
            </w:r>
            <w:r w:rsidRPr="00B4065D">
              <w:rPr>
                <w:rFonts w:ascii="Liberation Serif" w:hAnsi="Liberation Serif"/>
                <w:sz w:val="28"/>
                <w:szCs w:val="28"/>
                <w:lang w:val="en-US"/>
              </w:rPr>
              <w:t>II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8128</w:t>
            </w:r>
          </w:p>
        </w:tc>
      </w:tr>
      <w:tr w:rsidR="00B4065D" w:rsidRPr="00B4065D" w:rsidTr="00BF4289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</w:t>
            </w:r>
            <w:proofErr w:type="gramStart"/>
            <w:r w:rsidRPr="00B4065D">
              <w:rPr>
                <w:rFonts w:ascii="Liberation Serif" w:hAnsi="Liberation Serif"/>
                <w:sz w:val="28"/>
                <w:szCs w:val="28"/>
              </w:rPr>
              <w:t>первого  квалификационного</w:t>
            </w:r>
            <w:proofErr w:type="gram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уровня, по которым    может устанавливаться             </w:t>
            </w:r>
            <w:r w:rsidRPr="00B4065D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Pr="00B4065D">
              <w:rPr>
                <w:rFonts w:ascii="Liberation Serif" w:hAnsi="Liberation Serif"/>
                <w:sz w:val="28"/>
                <w:szCs w:val="28"/>
              </w:rPr>
              <w:t>внутридолжностная</w:t>
            </w:r>
            <w:proofErr w:type="spellEnd"/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7D4DE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0627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категория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8759</w:t>
            </w:r>
          </w:p>
        </w:tc>
      </w:tr>
      <w:tr w:rsidR="00B4065D" w:rsidRPr="00B4065D" w:rsidTr="00BF4289">
        <w:trPr>
          <w:cantSplit/>
          <w:trHeight w:val="10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lastRenderedPageBreak/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должности служащих первого     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073F40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9448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5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главные специалисты в отделах, заместитель главного бухгалтера, начальники отделов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CA4B2F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10558</w:t>
            </w:r>
          </w:p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065D" w:rsidRPr="00B4065D" w:rsidTr="00BF4289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ДОЛЖНОСТИ, НЕ ВХОДЯЩИЕ В ПРОФЕССИОНАЛЬНЫЕ КВАЛИФИКАЦИОННЫЕ ГРУППЫ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ДОЛЖНОСТИ СЛУЖАЩИХ ТРЕТЬЕГО УРОВНЯ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3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оперативный дежурный, </w:t>
            </w:r>
            <w:r w:rsidR="00907669">
              <w:rPr>
                <w:rFonts w:ascii="Liberation Serif" w:hAnsi="Liberation Serif"/>
                <w:sz w:val="28"/>
                <w:szCs w:val="28"/>
              </w:rPr>
              <w:t xml:space="preserve">помощник оперативного дежурного - 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8F39F9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="00073F40">
              <w:rPr>
                <w:rFonts w:ascii="Liberation Serif" w:hAnsi="Liberation Serif"/>
                <w:sz w:val="28"/>
                <w:szCs w:val="28"/>
              </w:rPr>
              <w:t>759</w:t>
            </w:r>
          </w:p>
        </w:tc>
      </w:tr>
      <w:tr w:rsidR="00B4065D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4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B4065D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ведущий специалист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D" w:rsidRPr="00B4065D" w:rsidRDefault="008F39F9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="00073F40">
              <w:rPr>
                <w:rFonts w:ascii="Liberation Serif" w:hAnsi="Liberation Serif"/>
                <w:sz w:val="28"/>
                <w:szCs w:val="28"/>
              </w:rPr>
              <w:t>448</w:t>
            </w:r>
          </w:p>
        </w:tc>
      </w:tr>
      <w:tr w:rsidR="00907669" w:rsidRPr="00B4065D" w:rsidTr="00BF4289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Pr="00B4065D" w:rsidRDefault="00907669" w:rsidP="00B406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t xml:space="preserve"> квалификационный</w:t>
            </w:r>
            <w:r w:rsidRPr="00B4065D">
              <w:rPr>
                <w:rFonts w:ascii="Liberation Serif" w:hAnsi="Liberation Serif"/>
                <w:sz w:val="28"/>
                <w:szCs w:val="28"/>
              </w:rPr>
              <w:br/>
              <w:t>уровень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Pr="00B4065D" w:rsidRDefault="00907669" w:rsidP="00B406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начальника (руководителя) – старший оперативный дежурный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669" w:rsidRDefault="00907669" w:rsidP="00073F40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="00073F40">
              <w:rPr>
                <w:rFonts w:ascii="Liberation Serif" w:hAnsi="Liberation Serif"/>
                <w:sz w:val="28"/>
                <w:szCs w:val="28"/>
              </w:rPr>
              <w:t>558</w:t>
            </w:r>
            <w:bookmarkStart w:id="0" w:name="_GoBack"/>
            <w:bookmarkEnd w:id="0"/>
          </w:p>
        </w:tc>
      </w:tr>
    </w:tbl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Pr="00B4065D" w:rsidRDefault="00B4065D" w:rsidP="00B4065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sectPr w:rsidR="00B4065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54" w:rsidRDefault="008E5954">
      <w:r>
        <w:separator/>
      </w:r>
    </w:p>
  </w:endnote>
  <w:endnote w:type="continuationSeparator" w:id="0">
    <w:p w:rsidR="008E5954" w:rsidRDefault="008E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8E5954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54" w:rsidRDefault="008E5954">
      <w:r>
        <w:separator/>
      </w:r>
    </w:p>
  </w:footnote>
  <w:footnote w:type="continuationSeparator" w:id="0">
    <w:p w:rsidR="008E5954" w:rsidRDefault="008E5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B2F">
          <w:rPr>
            <w:noProof/>
          </w:rPr>
          <w:t>3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3F40"/>
    <w:rsid w:val="000748B9"/>
    <w:rsid w:val="000A1C10"/>
    <w:rsid w:val="000A6C29"/>
    <w:rsid w:val="000D58F6"/>
    <w:rsid w:val="000D635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337676"/>
    <w:rsid w:val="003611A5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8100B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D3A84"/>
    <w:rsid w:val="008E5954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0CF6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5F62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04D7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4B2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EBF1-6144-4572-B87E-E7418653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35</cp:revision>
  <cp:lastPrinted>2021-11-02T06:17:00Z</cp:lastPrinted>
  <dcterms:created xsi:type="dcterms:W3CDTF">2019-03-12T04:23:00Z</dcterms:created>
  <dcterms:modified xsi:type="dcterms:W3CDTF">2022-07-08T07:48:00Z</dcterms:modified>
</cp:coreProperties>
</file>