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УТВЕРЖДЕНО</w:t>
      </w:r>
    </w:p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 xml:space="preserve">Приложение </w:t>
      </w:r>
    </w:p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к постановлению Администрации</w:t>
      </w:r>
    </w:p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Артемовского городского округа</w:t>
      </w:r>
    </w:p>
    <w:p w:rsidR="00197F9F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 xml:space="preserve">от </w:t>
      </w:r>
      <w:r w:rsidR="00966B9F">
        <w:rPr>
          <w:sz w:val="26"/>
          <w:szCs w:val="26"/>
        </w:rPr>
        <w:t>29.11.2021</w:t>
      </w:r>
      <w:r w:rsidRPr="00731254">
        <w:rPr>
          <w:sz w:val="26"/>
          <w:szCs w:val="26"/>
        </w:rPr>
        <w:t xml:space="preserve"> № </w:t>
      </w:r>
      <w:r w:rsidR="00966B9F">
        <w:rPr>
          <w:sz w:val="26"/>
          <w:szCs w:val="26"/>
        </w:rPr>
        <w:t>1090-ПА</w:t>
      </w:r>
      <w:bookmarkStart w:id="0" w:name="_GoBack"/>
      <w:bookmarkEnd w:id="0"/>
    </w:p>
    <w:p w:rsidR="00914F5A" w:rsidRPr="00731254" w:rsidRDefault="00914F5A" w:rsidP="00731254">
      <w:pPr>
        <w:pStyle w:val="ConsPlusTitle"/>
        <w:jc w:val="center"/>
        <w:rPr>
          <w:sz w:val="26"/>
          <w:szCs w:val="26"/>
        </w:rPr>
      </w:pPr>
      <w:bookmarkStart w:id="1" w:name="P33"/>
      <w:bookmarkEnd w:id="1"/>
    </w:p>
    <w:p w:rsidR="00914F5A" w:rsidRPr="00731254" w:rsidRDefault="00914F5A" w:rsidP="00731254">
      <w:pPr>
        <w:pStyle w:val="ConsPlusTitle"/>
        <w:jc w:val="center"/>
        <w:rPr>
          <w:sz w:val="26"/>
          <w:szCs w:val="26"/>
        </w:rPr>
      </w:pPr>
    </w:p>
    <w:p w:rsidR="00197F9F" w:rsidRPr="00731254" w:rsidRDefault="00197F9F" w:rsidP="00731254">
      <w:pPr>
        <w:pStyle w:val="ConsPlusTitle"/>
        <w:jc w:val="center"/>
        <w:rPr>
          <w:sz w:val="26"/>
          <w:szCs w:val="26"/>
        </w:rPr>
      </w:pPr>
      <w:r w:rsidRPr="00731254">
        <w:rPr>
          <w:sz w:val="26"/>
          <w:szCs w:val="26"/>
        </w:rPr>
        <w:t>ПОЛОЖЕНИЕ</w:t>
      </w:r>
    </w:p>
    <w:p w:rsidR="00197F9F" w:rsidRPr="00731254" w:rsidRDefault="00197F9F" w:rsidP="00731254">
      <w:pPr>
        <w:pStyle w:val="ConsPlusTitle"/>
        <w:jc w:val="center"/>
        <w:rPr>
          <w:sz w:val="26"/>
          <w:szCs w:val="26"/>
        </w:rPr>
      </w:pPr>
      <w:r w:rsidRPr="00731254">
        <w:rPr>
          <w:sz w:val="26"/>
          <w:szCs w:val="26"/>
        </w:rPr>
        <w:t>О КОМИССИИ ПО СОБЛЮДЕНИЮ ТРЕБОВАНИЙ К СЛУЖЕБНОМУ ПОВЕДЕНИЮ</w:t>
      </w:r>
      <w:r w:rsidR="00914F5A" w:rsidRPr="00731254">
        <w:rPr>
          <w:sz w:val="26"/>
          <w:szCs w:val="26"/>
        </w:rPr>
        <w:t xml:space="preserve"> </w:t>
      </w:r>
      <w:r w:rsidRPr="00731254">
        <w:rPr>
          <w:sz w:val="26"/>
          <w:szCs w:val="26"/>
        </w:rPr>
        <w:t>МУНИЦИПАЛЬНЫХ СЛУЖАЩИХ, ЗАМЕЩАЮЩИХ ДОЛЖНОСТИ</w:t>
      </w:r>
      <w:r w:rsidR="00914F5A" w:rsidRPr="00731254">
        <w:rPr>
          <w:sz w:val="26"/>
          <w:szCs w:val="26"/>
        </w:rPr>
        <w:t xml:space="preserve"> МУНИЦИПАЛЬНОЙ СЛУЖБЫ </w:t>
      </w:r>
      <w:r w:rsidRPr="00731254">
        <w:rPr>
          <w:sz w:val="26"/>
          <w:szCs w:val="26"/>
        </w:rPr>
        <w:t xml:space="preserve">В </w:t>
      </w:r>
      <w:r w:rsidR="00914F5A" w:rsidRPr="00731254">
        <w:rPr>
          <w:sz w:val="26"/>
          <w:szCs w:val="26"/>
        </w:rPr>
        <w:t>ОРГАНАХ МЕСТНОГО САМОУПРАВЛЕНИЯ АРТЕМОВСКОГО ГОРОДСКОГО ОКРУГА</w:t>
      </w:r>
      <w:r w:rsidRPr="00731254">
        <w:rPr>
          <w:sz w:val="26"/>
          <w:szCs w:val="26"/>
        </w:rPr>
        <w:t>,</w:t>
      </w:r>
      <w:r w:rsidR="00914F5A" w:rsidRPr="00731254">
        <w:rPr>
          <w:sz w:val="26"/>
          <w:szCs w:val="26"/>
        </w:rPr>
        <w:t xml:space="preserve"> </w:t>
      </w:r>
      <w:r w:rsidRPr="00731254">
        <w:rPr>
          <w:sz w:val="26"/>
          <w:szCs w:val="26"/>
        </w:rPr>
        <w:t>И УРЕГУЛИРОВАНИЮ КОНФЛИКТА ИНТЕРЕСОВ</w:t>
      </w:r>
    </w:p>
    <w:p w:rsidR="00197F9F" w:rsidRPr="00731254" w:rsidRDefault="00197F9F" w:rsidP="00731254">
      <w:pPr>
        <w:pStyle w:val="ConsPlusNormal"/>
        <w:rPr>
          <w:sz w:val="26"/>
          <w:szCs w:val="26"/>
        </w:rPr>
      </w:pP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образуемой в соответствии с Федеральным </w:t>
      </w:r>
      <w:hyperlink r:id="rId6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02 марта 2007 года </w:t>
      </w:r>
      <w:r>
        <w:rPr>
          <w:rFonts w:ascii="Liberation Serif" w:hAnsi="Liberation Serif" w:cs="Liberation Serif"/>
          <w:sz w:val="26"/>
          <w:szCs w:val="26"/>
        </w:rPr>
        <w:t>№ 25-ФЗ «</w:t>
      </w:r>
      <w:r w:rsidRPr="00731254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Федеральным </w:t>
      </w:r>
      <w:hyperlink r:id="rId7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273-ФЗ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2. Основной задачей Комиссии является содействие органам местного самоуправления </w:t>
      </w:r>
      <w:r w:rsidR="00663979">
        <w:rPr>
          <w:rFonts w:ascii="Liberation Serif" w:hAnsi="Liberation Serif" w:cs="Liberation Serif"/>
          <w:sz w:val="26"/>
          <w:szCs w:val="26"/>
        </w:rPr>
        <w:t>Артемовского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городского округа (далее - органы местного самоуправления):</w:t>
      </w:r>
    </w:p>
    <w:p w:rsidR="00731254" w:rsidRPr="00A3632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</w:t>
      </w:r>
      <w:r w:rsidR="00663979" w:rsidRPr="00731254">
        <w:rPr>
          <w:rFonts w:ascii="Liberation Serif" w:hAnsi="Liberation Serif" w:cs="Liberation Serif"/>
          <w:sz w:val="26"/>
          <w:szCs w:val="26"/>
        </w:rPr>
        <w:t xml:space="preserve">25 декабря 2008 года </w:t>
      </w:r>
      <w:r w:rsidR="00663979">
        <w:rPr>
          <w:rFonts w:ascii="Liberation Serif" w:hAnsi="Liberation Serif" w:cs="Liberation Serif"/>
          <w:sz w:val="26"/>
          <w:szCs w:val="26"/>
        </w:rPr>
        <w:t xml:space="preserve">                           №</w:t>
      </w:r>
      <w:r w:rsidR="00663979" w:rsidRPr="00731254">
        <w:rPr>
          <w:rFonts w:ascii="Liberation Serif" w:hAnsi="Liberation Serif" w:cs="Liberation Serif"/>
          <w:sz w:val="26"/>
          <w:szCs w:val="26"/>
        </w:rPr>
        <w:t xml:space="preserve"> 273-ФЗ </w:t>
      </w:r>
      <w:r w:rsidR="00663979"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663979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другими федеральными законами (далее - требования к служебному поведению и (или) требования об урегулировании конфликта </w:t>
      </w:r>
      <w:r w:rsidRPr="00A36324">
        <w:rPr>
          <w:rFonts w:ascii="Liberation Serif" w:hAnsi="Liberation Serif" w:cs="Liberation Serif"/>
          <w:sz w:val="26"/>
          <w:szCs w:val="26"/>
        </w:rPr>
        <w:t>интересов);</w:t>
      </w:r>
    </w:p>
    <w:p w:rsidR="00731254" w:rsidRPr="00A3632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36324">
        <w:rPr>
          <w:rFonts w:ascii="Liberation Serif" w:hAnsi="Liberation Serif" w:cs="Liberation Serif"/>
          <w:sz w:val="26"/>
          <w:szCs w:val="26"/>
        </w:rPr>
        <w:t>2) в осуществлении в органах местного самоуправления мер по предупреждению коррупции.</w:t>
      </w:r>
    </w:p>
    <w:p w:rsidR="00731254" w:rsidRPr="00A3632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731254" w:rsidRPr="00A36324">
        <w:rPr>
          <w:rFonts w:ascii="Liberation Serif" w:hAnsi="Liberation Serif" w:cs="Liberation Serif"/>
          <w:sz w:val="26"/>
          <w:szCs w:val="26"/>
        </w:rPr>
        <w:t xml:space="preserve"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</w:t>
      </w:r>
      <w:r>
        <w:rPr>
          <w:rFonts w:ascii="Liberation Serif" w:hAnsi="Liberation Serif" w:cs="Liberation Serif"/>
          <w:sz w:val="26"/>
          <w:szCs w:val="26"/>
        </w:rPr>
        <w:t xml:space="preserve">граждан, замещавших </w:t>
      </w:r>
      <w:r w:rsidRPr="00A36324">
        <w:rPr>
          <w:rFonts w:ascii="Liberation Serif" w:hAnsi="Liberation Serif" w:cs="Liberation Serif"/>
          <w:sz w:val="26"/>
          <w:szCs w:val="26"/>
        </w:rPr>
        <w:t>должности муниципальной службы в органах местного самоуправления</w:t>
      </w:r>
      <w:r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округа, 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за исключением </w:t>
      </w:r>
      <w:r>
        <w:rPr>
          <w:rFonts w:ascii="Liberation Serif" w:hAnsi="Liberation Serif" w:cs="Liberation Serif"/>
          <w:sz w:val="26"/>
          <w:szCs w:val="26"/>
        </w:rPr>
        <w:t>Думы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 Счетной палат</w:t>
      </w:r>
      <w:r>
        <w:rPr>
          <w:rFonts w:ascii="Liberation Serif" w:hAnsi="Liberation Serif" w:cs="Liberation Serif"/>
          <w:sz w:val="26"/>
          <w:szCs w:val="26"/>
        </w:rPr>
        <w:t>ы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 w:rsidR="00731254" w:rsidRPr="00A36324">
        <w:rPr>
          <w:rFonts w:ascii="Liberation Serif" w:hAnsi="Liberation Serif" w:cs="Liberation Serif"/>
          <w:sz w:val="26"/>
          <w:szCs w:val="26"/>
        </w:rPr>
        <w:t>.</w:t>
      </w:r>
    </w:p>
    <w:p w:rsidR="00624620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624620" w:rsidRPr="00A36324">
        <w:rPr>
          <w:rFonts w:ascii="Liberation Serif" w:hAnsi="Liberation Serif" w:cs="Liberation Serif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сообщения</w:t>
      </w:r>
      <w:r w:rsidR="00624620" w:rsidRPr="00624620">
        <w:rPr>
          <w:rFonts w:ascii="Liberation Serif" w:hAnsi="Liberation Serif" w:cs="Liberation Serif"/>
          <w:sz w:val="26"/>
          <w:szCs w:val="26"/>
        </w:rPr>
        <w:t>, не проводит проверки по фактам нарушения трудовой дисциплины.</w:t>
      </w:r>
    </w:p>
    <w:p w:rsidR="00624620" w:rsidRPr="005904BC" w:rsidRDefault="00A36324" w:rsidP="0062462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1254" w:rsidRPr="00731254">
        <w:rPr>
          <w:sz w:val="26"/>
          <w:szCs w:val="26"/>
        </w:rPr>
        <w:t xml:space="preserve">. </w:t>
      </w:r>
      <w:r w:rsidR="00624620" w:rsidRPr="005904BC">
        <w:rPr>
          <w:sz w:val="26"/>
          <w:szCs w:val="26"/>
        </w:rPr>
        <w:t xml:space="preserve">Комиссия образуется постановлением Администрации Артемовского городского округа, которым утверждаются состав комиссии и порядок </w:t>
      </w:r>
      <w:r w:rsidR="00624620">
        <w:rPr>
          <w:sz w:val="26"/>
          <w:szCs w:val="26"/>
        </w:rPr>
        <w:t xml:space="preserve">ее </w:t>
      </w:r>
      <w:r w:rsidR="00624620" w:rsidRPr="005904BC">
        <w:rPr>
          <w:sz w:val="26"/>
          <w:szCs w:val="26"/>
        </w:rPr>
        <w:t>работы.</w:t>
      </w:r>
    </w:p>
    <w:p w:rsidR="00624620" w:rsidRPr="00624620" w:rsidRDefault="00A36324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731254" w:rsidRPr="00731254">
        <w:rPr>
          <w:rFonts w:ascii="Liberation Serif" w:hAnsi="Liberation Serif" w:cs="Liberation Serif"/>
          <w:sz w:val="26"/>
          <w:szCs w:val="26"/>
        </w:rPr>
        <w:t>.</w:t>
      </w:r>
      <w:r w:rsidR="00624620" w:rsidRPr="00624620">
        <w:t xml:space="preserve"> </w:t>
      </w:r>
      <w:r w:rsidR="00624620" w:rsidRPr="00624620">
        <w:rPr>
          <w:rFonts w:ascii="Liberation Serif" w:hAnsi="Liberation Serif" w:cs="Liberation Serif"/>
          <w:sz w:val="26"/>
          <w:szCs w:val="26"/>
        </w:rPr>
        <w:t>В состав комиссии входят: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lastRenderedPageBreak/>
        <w:t xml:space="preserve">- управляющий делами Администрации Артемовского городского округа - председатель комиссии; 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первый заместитель главы Администрации Артемовского городского округа - заместитель председателя комиссии; 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главный специалист отдела организации и обеспечения деятельности Администрации Артемовского городского округа - секретарь комиссии;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заведующий юридическим отделом Администрации Артемовского городского округа;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заведующий отделом по учету и отчетности Администрации Артемовского городского округа; 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начальник Финансового управления Администрации Артемовского городского округа;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начальник Управления муниципальным имуществом Администрации Артемовского городского округа;</w:t>
      </w:r>
    </w:p>
    <w:p w:rsidR="00731254" w:rsidRPr="00731254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муниципальные служащие, определяемые председателем комиссии, представители (представитель) научных организаций и образовательных </w:t>
      </w:r>
      <w:r w:rsidR="00A36324" w:rsidRPr="00624620">
        <w:rPr>
          <w:rFonts w:ascii="Liberation Serif" w:hAnsi="Liberation Serif" w:cs="Liberation Serif"/>
          <w:sz w:val="26"/>
          <w:szCs w:val="26"/>
        </w:rPr>
        <w:t xml:space="preserve">организаций </w:t>
      </w:r>
      <w:r w:rsidRPr="00624620">
        <w:rPr>
          <w:rFonts w:ascii="Liberation Serif" w:hAnsi="Liberation Serif" w:cs="Liberation Serif"/>
          <w:sz w:val="26"/>
          <w:szCs w:val="26"/>
        </w:rPr>
        <w:t>среднего, высшего и дополнительного профессионального образования, деятельность которых связана с муниципальной службой и (или) государственной службой (по согласованию, на основании запроса главы Артемовского городского округа). Согласование осуществляется в 10-дневный срок со дня получения запроса.</w:t>
      </w:r>
    </w:p>
    <w:p w:rsidR="00731254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624620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31254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11"/>
      <w:bookmarkEnd w:id="2"/>
      <w:r>
        <w:rPr>
          <w:rFonts w:ascii="Liberation Serif" w:hAnsi="Liberation Serif" w:cs="Liberation Serif"/>
          <w:sz w:val="26"/>
          <w:szCs w:val="26"/>
        </w:rPr>
        <w:t>8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731254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FF4FC5">
        <w:rPr>
          <w:rFonts w:ascii="Liberation Serif" w:hAnsi="Liberation Serif" w:cs="Liberation Serif"/>
          <w:sz w:val="26"/>
          <w:szCs w:val="26"/>
        </w:rPr>
        <w:t>К</w:t>
      </w:r>
      <w:r w:rsidR="00731254" w:rsidRPr="00731254">
        <w:rPr>
          <w:rFonts w:ascii="Liberation Serif" w:hAnsi="Liberation Serif" w:cs="Liberation Serif"/>
          <w:sz w:val="26"/>
          <w:szCs w:val="26"/>
        </w:rPr>
        <w:t>омиссией решения.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A36324"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>. В заседаниях Комиссии с правом совещательного голоса участвуют: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ar20"/>
      <w:bookmarkEnd w:id="3"/>
      <w:r w:rsidRPr="00731254">
        <w:rPr>
          <w:rFonts w:ascii="Liberation Serif" w:hAnsi="Liberation Serif" w:cs="Liberation Serif"/>
          <w:sz w:val="26"/>
          <w:szCs w:val="26"/>
        </w:rPr>
        <w:t xml:space="preserve">2)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</w:t>
      </w:r>
      <w:r w:rsidR="000A475F">
        <w:rPr>
          <w:rFonts w:ascii="Liberation Serif" w:hAnsi="Liberation Serif" w:cs="Liberation Serif"/>
          <w:sz w:val="26"/>
          <w:szCs w:val="26"/>
        </w:rPr>
        <w:t xml:space="preserve">рабочих </w:t>
      </w:r>
      <w:r w:rsidRPr="00731254">
        <w:rPr>
          <w:rFonts w:ascii="Liberation Serif" w:hAnsi="Liberation Serif" w:cs="Liberation Serif"/>
          <w:sz w:val="26"/>
          <w:szCs w:val="26"/>
        </w:rPr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1</w:t>
      </w:r>
      <w:r w:rsidR="00A36324">
        <w:rPr>
          <w:rFonts w:ascii="Liberation Serif" w:hAnsi="Liberation Serif" w:cs="Liberation Serif"/>
          <w:sz w:val="26"/>
          <w:szCs w:val="26"/>
        </w:rPr>
        <w:t>1</w:t>
      </w:r>
      <w:r w:rsidRPr="00731254">
        <w:rPr>
          <w:rFonts w:ascii="Liberation Serif" w:hAnsi="Liberation Serif" w:cs="Liberation Serif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A36324">
        <w:rPr>
          <w:rFonts w:ascii="Liberation Serif" w:hAnsi="Liberation Serif" w:cs="Liberation Serif"/>
          <w:sz w:val="26"/>
          <w:szCs w:val="26"/>
        </w:rPr>
        <w:t>2</w:t>
      </w:r>
      <w:r w:rsidRPr="00731254">
        <w:rPr>
          <w:rFonts w:ascii="Liberation Serif" w:hAnsi="Liberation Serif" w:cs="Liberation Serif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ar23"/>
      <w:bookmarkEnd w:id="4"/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A36324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>. Основаниями для проведения заседания Комиссии являются: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Par24"/>
      <w:bookmarkEnd w:id="5"/>
      <w:r w:rsidRPr="00731254">
        <w:rPr>
          <w:rFonts w:ascii="Liberation Serif" w:hAnsi="Liberation Serif" w:cs="Liberation Serif"/>
          <w:sz w:val="26"/>
          <w:szCs w:val="26"/>
        </w:rPr>
        <w:t xml:space="preserve">1) представление </w:t>
      </w:r>
      <w:r w:rsidR="00A36324">
        <w:rPr>
          <w:rFonts w:ascii="Liberation Serif" w:hAnsi="Liberation Serif" w:cs="Liberation Serif"/>
          <w:sz w:val="26"/>
          <w:szCs w:val="26"/>
        </w:rPr>
        <w:t xml:space="preserve">лицом, осуществляющим </w:t>
      </w:r>
      <w:r w:rsidR="00FA680D">
        <w:rPr>
          <w:rFonts w:ascii="Liberation Serif" w:hAnsi="Liberation Serif" w:cs="Liberation Serif"/>
          <w:sz w:val="26"/>
          <w:szCs w:val="26"/>
        </w:rPr>
        <w:t>полномочия представителя нанимателя муниципального служащего,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в соответствии с Положени</w:t>
      </w:r>
      <w:r w:rsidR="00B97A6F">
        <w:rPr>
          <w:rFonts w:ascii="Liberation Serif" w:hAnsi="Liberation Serif" w:cs="Liberation Serif"/>
          <w:sz w:val="26"/>
          <w:szCs w:val="26"/>
        </w:rPr>
        <w:t>ем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</w:t>
      </w:r>
      <w:r w:rsidR="00B97A6F">
        <w:rPr>
          <w:rFonts w:ascii="Liberation Serif" w:hAnsi="Liberation Serif" w:cs="Liberation Serif"/>
          <w:sz w:val="26"/>
          <w:szCs w:val="26"/>
        </w:rPr>
        <w:t>ым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Указом Губернатора Свердловской области от 19.01.2021 </w:t>
      </w:r>
      <w:r w:rsidR="000A475F"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10-УГ</w:t>
      </w:r>
      <w:r w:rsidR="00207D4C">
        <w:rPr>
          <w:rFonts w:ascii="Liberation Serif" w:hAnsi="Liberation Serif" w:cs="Liberation Serif"/>
          <w:sz w:val="26"/>
          <w:szCs w:val="26"/>
        </w:rPr>
        <w:t xml:space="preserve"> (далее – Положение о проверке</w:t>
      </w:r>
      <w:r w:rsidR="00207D4C"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="00207D4C"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 w:rsidR="00207D4C">
        <w:rPr>
          <w:rFonts w:ascii="Liberation Serif" w:hAnsi="Liberation Serif" w:cs="Liberation Serif"/>
          <w:sz w:val="26"/>
          <w:szCs w:val="26"/>
        </w:rPr>
        <w:t>)</w:t>
      </w:r>
      <w:r w:rsidRPr="00731254">
        <w:rPr>
          <w:rFonts w:ascii="Liberation Serif" w:hAnsi="Liberation Serif" w:cs="Liberation Serif"/>
          <w:sz w:val="26"/>
          <w:szCs w:val="26"/>
        </w:rPr>
        <w:t>, материалов проверки, свидетельствующих: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Par25"/>
      <w:bookmarkEnd w:id="6"/>
      <w:r w:rsidRPr="00731254">
        <w:rPr>
          <w:rFonts w:ascii="Liberation Serif" w:hAnsi="Liberation Serif" w:cs="Liberation Serif"/>
          <w:sz w:val="26"/>
          <w:szCs w:val="26"/>
        </w:rPr>
        <w:t xml:space="preserve">- о представлении муниципальным служащим недостоверных или неполных сведений, предусмотренных </w:t>
      </w:r>
      <w:r w:rsidR="00FA680D">
        <w:rPr>
          <w:rFonts w:ascii="Liberation Serif" w:hAnsi="Liberation Serif" w:cs="Liberation Serif"/>
          <w:sz w:val="26"/>
          <w:szCs w:val="26"/>
        </w:rPr>
        <w:t xml:space="preserve">пунктом 1 </w:t>
      </w:r>
      <w:r w:rsidRPr="00731254">
        <w:rPr>
          <w:rFonts w:ascii="Liberation Serif" w:hAnsi="Liberation Serif" w:cs="Liberation Serif"/>
          <w:sz w:val="26"/>
          <w:szCs w:val="26"/>
        </w:rPr>
        <w:t>Положения</w:t>
      </w:r>
      <w:r w:rsidR="00FA680D" w:rsidRPr="00FA680D">
        <w:rPr>
          <w:rFonts w:ascii="Liberation Serif" w:hAnsi="Liberation Serif" w:cs="Liberation Serif"/>
          <w:sz w:val="26"/>
          <w:szCs w:val="26"/>
        </w:rPr>
        <w:t xml:space="preserve"> </w:t>
      </w:r>
      <w:r w:rsidR="00FA680D">
        <w:rPr>
          <w:rFonts w:ascii="Liberation Serif" w:hAnsi="Liberation Serif" w:cs="Liberation Serif"/>
          <w:sz w:val="26"/>
          <w:szCs w:val="26"/>
        </w:rPr>
        <w:t>о проверке</w:t>
      </w:r>
      <w:r w:rsidR="00FA680D"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="00FA680D"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 w:rsidRPr="00731254">
        <w:rPr>
          <w:rFonts w:ascii="Liberation Serif" w:hAnsi="Liberation Serif" w:cs="Liberation Serif"/>
          <w:sz w:val="26"/>
          <w:szCs w:val="26"/>
        </w:rPr>
        <w:t>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7" w:name="Par26"/>
      <w:bookmarkEnd w:id="7"/>
      <w:r w:rsidRPr="00731254">
        <w:rPr>
          <w:rFonts w:ascii="Liberation Serif" w:hAnsi="Liberation Serif" w:cs="Liberation Serif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8" w:name="Par27"/>
      <w:bookmarkEnd w:id="8"/>
      <w:r w:rsidRPr="00731254">
        <w:rPr>
          <w:rFonts w:ascii="Liberation Serif" w:hAnsi="Liberation Serif" w:cs="Liberation Serif"/>
          <w:sz w:val="26"/>
          <w:szCs w:val="26"/>
        </w:rPr>
        <w:t xml:space="preserve">2) поступившее </w:t>
      </w:r>
      <w:r w:rsidR="00FA680D">
        <w:rPr>
          <w:rFonts w:ascii="Liberation Serif" w:hAnsi="Liberation Serif" w:cs="Liberation Serif"/>
          <w:sz w:val="26"/>
          <w:szCs w:val="26"/>
        </w:rPr>
        <w:t>представителю нанимателя (работодателю)</w:t>
      </w:r>
      <w:r w:rsidRPr="00731254">
        <w:rPr>
          <w:rFonts w:ascii="Liberation Serif" w:hAnsi="Liberation Serif" w:cs="Liberation Serif"/>
          <w:sz w:val="26"/>
          <w:szCs w:val="26"/>
        </w:rPr>
        <w:t>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9" w:name="Par28"/>
      <w:bookmarkEnd w:id="9"/>
      <w:r w:rsidRPr="00731254">
        <w:rPr>
          <w:rFonts w:ascii="Liberation Serif" w:hAnsi="Liberation Serif" w:cs="Liberation Serif"/>
          <w:sz w:val="26"/>
          <w:szCs w:val="26"/>
        </w:rPr>
        <w:t>- 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0" w:name="Par29"/>
      <w:bookmarkEnd w:id="10"/>
      <w:r w:rsidRPr="00731254">
        <w:rPr>
          <w:rFonts w:ascii="Liberation Serif" w:hAnsi="Liberation Serif" w:cs="Liberation Serif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ar30"/>
      <w:bookmarkEnd w:id="11"/>
      <w:r w:rsidRPr="00731254">
        <w:rPr>
          <w:rFonts w:ascii="Liberation Serif" w:hAnsi="Liberation Serif" w:cs="Liberation Serif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2" w:name="Par31"/>
      <w:bookmarkEnd w:id="12"/>
      <w:r w:rsidRPr="00731254">
        <w:rPr>
          <w:rFonts w:ascii="Liberation Serif" w:hAnsi="Liberation Serif" w:cs="Liberation Serif"/>
          <w:sz w:val="26"/>
          <w:szCs w:val="26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3" w:name="Par32"/>
      <w:bookmarkEnd w:id="13"/>
      <w:r w:rsidRPr="00731254">
        <w:rPr>
          <w:rFonts w:ascii="Liberation Serif" w:hAnsi="Liberation Serif" w:cs="Liberation Serif"/>
          <w:sz w:val="26"/>
          <w:szCs w:val="26"/>
        </w:rPr>
        <w:t xml:space="preserve">4) представление </w:t>
      </w:r>
      <w:r w:rsidR="00FA680D">
        <w:rPr>
          <w:rFonts w:ascii="Liberation Serif" w:hAnsi="Liberation Serif" w:cs="Liberation Serif"/>
          <w:sz w:val="26"/>
          <w:szCs w:val="26"/>
        </w:rPr>
        <w:t>лицом, осуществляющим полномочия представителя нанимателя муниципального служащего,</w:t>
      </w:r>
      <w:r w:rsidR="00FA680D"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03 декабря 2012 года</w:t>
      </w:r>
      <w:r w:rsidR="00FA680D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="00B97A6F"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230-ФЗ </w:t>
      </w:r>
      <w:r w:rsidR="00B97A6F">
        <w:rPr>
          <w:rFonts w:ascii="Liberation Serif" w:hAnsi="Liberation Serif" w:cs="Liberation Serif"/>
          <w:sz w:val="26"/>
          <w:szCs w:val="26"/>
        </w:rPr>
        <w:t>№ «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 контроле за соответствием расходов лиц, замещающих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>государственные должности, и иных лиц их доходам</w:t>
      </w:r>
      <w:r w:rsidR="00B97A6F">
        <w:rPr>
          <w:rFonts w:ascii="Liberation Serif" w:hAnsi="Liberation Serif" w:cs="Liberation Serif"/>
          <w:sz w:val="26"/>
          <w:szCs w:val="26"/>
        </w:rPr>
        <w:t>» (далее - Федеральный закон 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97A6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);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4" w:name="Par33"/>
      <w:bookmarkEnd w:id="14"/>
      <w:r w:rsidRPr="00731254">
        <w:rPr>
          <w:rFonts w:ascii="Liberation Serif" w:hAnsi="Liberation Serif" w:cs="Liberation Serif"/>
          <w:sz w:val="26"/>
          <w:szCs w:val="26"/>
        </w:rPr>
        <w:t xml:space="preserve">5) поступившее в соответствии с </w:t>
      </w:r>
      <w:hyperlink r:id="rId10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4 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B97A6F"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B97A6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1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статьей 64.1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Трудового кодекса Российской Федерации в органы местного самоуправления уведомление коммерческой или некоммерческой организации о заключении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FF4FC5"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не рассматривался.</w:t>
      </w:r>
    </w:p>
    <w:p w:rsid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FA680D">
        <w:rPr>
          <w:rFonts w:ascii="Liberation Serif" w:hAnsi="Liberation Serif" w:cs="Liberation Serif"/>
          <w:sz w:val="26"/>
          <w:szCs w:val="26"/>
        </w:rPr>
        <w:t>4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15" w:name="Par35"/>
      <w:bookmarkEnd w:id="15"/>
      <w:r w:rsidRPr="00731254">
        <w:rPr>
          <w:rFonts w:ascii="Liberation Serif" w:hAnsi="Liberation Serif" w:cs="Liberation Serif"/>
          <w:sz w:val="26"/>
          <w:szCs w:val="26"/>
        </w:rPr>
        <w:t xml:space="preserve">Обращение, 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FA680D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FA680D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подается гражданином, замещавшим должность муниципальной службы в органах местного самоуправления, </w:t>
      </w:r>
      <w:r w:rsidR="00E03740">
        <w:rPr>
          <w:rFonts w:ascii="Liberation Serif" w:hAnsi="Liberation Serif" w:cs="Liberation Serif"/>
          <w:sz w:val="26"/>
          <w:szCs w:val="26"/>
        </w:rPr>
        <w:t>представителю нанимателя (работодателю)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FA680D" w:rsidRDefault="00FA680D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15.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Обращение, 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Pr="00FA680D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E03740" w:rsidRDefault="00B97A6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</w:t>
      </w:r>
      <w:r w:rsidR="00E03740">
        <w:rPr>
          <w:rFonts w:ascii="Liberation Serif" w:hAnsi="Liberation Serif" w:cs="Liberation Serif"/>
          <w:sz w:val="26"/>
          <w:szCs w:val="26"/>
        </w:rPr>
        <w:t xml:space="preserve"> Представитель нанимателя (работодатель) направляет </w:t>
      </w:r>
      <w:r w:rsidR="00E03740" w:rsidRPr="00731254">
        <w:rPr>
          <w:rFonts w:ascii="Liberation Serif" w:hAnsi="Liberation Serif" w:cs="Liberation Serif"/>
          <w:sz w:val="26"/>
          <w:szCs w:val="26"/>
        </w:rPr>
        <w:t>обращени</w:t>
      </w:r>
      <w:r w:rsidR="00E03740">
        <w:rPr>
          <w:rFonts w:ascii="Liberation Serif" w:hAnsi="Liberation Serif" w:cs="Liberation Serif"/>
          <w:sz w:val="26"/>
          <w:szCs w:val="26"/>
        </w:rPr>
        <w:t xml:space="preserve">е, 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указанное в </w:t>
      </w:r>
      <w:hyperlink w:anchor="Par28" w:history="1">
        <w:r w:rsidR="00E03740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="00E03740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="00E03740">
        <w:rPr>
          <w:rFonts w:ascii="Liberation Serif" w:hAnsi="Liberation Serif" w:cs="Liberation Serif"/>
          <w:sz w:val="26"/>
          <w:szCs w:val="26"/>
        </w:rPr>
        <w:t>, не позднее 1 рабочего дня, следующего за днем его получения, лицу</w:t>
      </w:r>
      <w:r w:rsidR="00E03740" w:rsidRPr="00731254">
        <w:rPr>
          <w:rFonts w:ascii="Liberation Serif" w:hAnsi="Liberation Serif" w:cs="Liberation Serif"/>
          <w:sz w:val="26"/>
          <w:szCs w:val="26"/>
        </w:rPr>
        <w:t>, ответственн</w:t>
      </w:r>
      <w:r w:rsidR="00E03740">
        <w:rPr>
          <w:rFonts w:ascii="Liberation Serif" w:hAnsi="Liberation Serif" w:cs="Liberation Serif"/>
          <w:sz w:val="26"/>
          <w:szCs w:val="26"/>
        </w:rPr>
        <w:t>ому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за работу по профилактике коррупционных и иных правонарушений в </w:t>
      </w:r>
      <w:r w:rsidR="00E03740">
        <w:rPr>
          <w:rFonts w:ascii="Liberation Serif" w:hAnsi="Liberation Serif" w:cs="Liberation Serif"/>
          <w:sz w:val="26"/>
          <w:szCs w:val="26"/>
        </w:rPr>
        <w:t>кадровой работе (далее – ответственное лицо)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r w:rsidR="00E03740">
        <w:rPr>
          <w:rFonts w:ascii="Liberation Serif" w:hAnsi="Liberation Serif" w:cs="Liberation Serif"/>
          <w:sz w:val="26"/>
          <w:szCs w:val="26"/>
        </w:rPr>
        <w:t>для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рассмотрени</w:t>
      </w:r>
      <w:r w:rsidR="00E03740">
        <w:rPr>
          <w:rFonts w:ascii="Liberation Serif" w:hAnsi="Liberation Serif" w:cs="Liberation Serif"/>
          <w:sz w:val="26"/>
          <w:szCs w:val="26"/>
        </w:rPr>
        <w:t>я и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="00E03740">
        <w:rPr>
          <w:rFonts w:ascii="Liberation Serif" w:hAnsi="Liberation Serif" w:cs="Liberation Serif"/>
          <w:sz w:val="26"/>
          <w:szCs w:val="26"/>
        </w:rPr>
        <w:t>подготовки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мотивированно</w:t>
      </w:r>
      <w:r w:rsidR="00E03740">
        <w:rPr>
          <w:rFonts w:ascii="Liberation Serif" w:hAnsi="Liberation Serif" w:cs="Liberation Serif"/>
          <w:sz w:val="26"/>
          <w:szCs w:val="26"/>
        </w:rPr>
        <w:t>го заключения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по существу обращения с учетом требований </w:t>
      </w:r>
      <w:hyperlink r:id="rId12" w:history="1">
        <w:r w:rsidR="00E03740"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E03740">
        <w:rPr>
          <w:rFonts w:ascii="Liberation Serif" w:hAnsi="Liberation Serif" w:cs="Liberation Serif"/>
          <w:sz w:val="26"/>
          <w:szCs w:val="26"/>
        </w:rPr>
        <w:t>№ 273-ФЗ «</w:t>
      </w:r>
      <w:r w:rsidR="00E03740"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E03740">
        <w:rPr>
          <w:rFonts w:ascii="Liberation Serif" w:hAnsi="Liberation Serif" w:cs="Liberation Serif"/>
          <w:sz w:val="26"/>
          <w:szCs w:val="26"/>
        </w:rPr>
        <w:t xml:space="preserve">» (далее - </w:t>
      </w:r>
      <w:r w:rsidR="00E03740" w:rsidRPr="00731254">
        <w:rPr>
          <w:rFonts w:ascii="Liberation Serif" w:hAnsi="Liberation Serif" w:cs="Liberation Serif"/>
          <w:sz w:val="26"/>
          <w:szCs w:val="26"/>
        </w:rPr>
        <w:t>Федеральн</w:t>
      </w:r>
      <w:r w:rsidR="00E03740">
        <w:rPr>
          <w:rFonts w:ascii="Liberation Serif" w:hAnsi="Liberation Serif" w:cs="Liberation Serif"/>
          <w:sz w:val="26"/>
          <w:szCs w:val="26"/>
        </w:rPr>
        <w:t>ый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закон от 25 декабря 2008 года </w:t>
      </w:r>
      <w:r w:rsidR="00E03740">
        <w:rPr>
          <w:rFonts w:ascii="Liberation Serif" w:hAnsi="Liberation Serif" w:cs="Liberation Serif"/>
          <w:sz w:val="26"/>
          <w:szCs w:val="26"/>
        </w:rPr>
        <w:t>№ 273-ФЗ).</w:t>
      </w:r>
    </w:p>
    <w:p w:rsidR="00731254" w:rsidRPr="00731254" w:rsidRDefault="00E03740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17.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B97A6F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16" w:name="Par39"/>
      <w:bookmarkEnd w:id="16"/>
      <w:r w:rsidR="00E03740">
        <w:rPr>
          <w:rFonts w:ascii="Liberation Serif" w:hAnsi="Liberation Serif" w:cs="Liberation Serif"/>
          <w:sz w:val="26"/>
          <w:szCs w:val="26"/>
        </w:rPr>
        <w:t xml:space="preserve">Ответственное лицо </w:t>
      </w:r>
      <w:r w:rsidR="00E03740" w:rsidRPr="00731254">
        <w:rPr>
          <w:rFonts w:ascii="Liberation Serif" w:hAnsi="Liberation Serif" w:cs="Liberation Serif"/>
          <w:sz w:val="26"/>
          <w:szCs w:val="26"/>
        </w:rPr>
        <w:t>рассматривает</w:t>
      </w:r>
      <w:r w:rsidR="00E03740">
        <w:rPr>
          <w:rFonts w:ascii="Liberation Serif" w:hAnsi="Liberation Serif" w:cs="Liberation Serif"/>
          <w:sz w:val="26"/>
          <w:szCs w:val="26"/>
        </w:rPr>
        <w:t xml:space="preserve"> 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ведомление, указанное в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подпункте </w:t>
        </w:r>
        <w:r w:rsidR="009B6253">
          <w:rPr>
            <w:rFonts w:ascii="Liberation Serif" w:hAnsi="Liberation Serif" w:cs="Liberation Serif"/>
            <w:sz w:val="26"/>
            <w:szCs w:val="26"/>
          </w:rPr>
          <w:t>пятом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 w:rsidR="00E03740">
        <w:rPr>
          <w:rFonts w:ascii="Liberation Serif" w:hAnsi="Liberation Serif" w:cs="Liberation Serif"/>
          <w:sz w:val="26"/>
          <w:szCs w:val="26"/>
        </w:rPr>
        <w:t>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13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B97A6F"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B97A6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7" w:name="Par40"/>
      <w:bookmarkEnd w:id="17"/>
      <w:r>
        <w:rPr>
          <w:rFonts w:ascii="Liberation Serif" w:hAnsi="Liberation Serif" w:cs="Liberation Serif"/>
          <w:sz w:val="26"/>
          <w:szCs w:val="26"/>
        </w:rPr>
        <w:t>19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r w:rsidR="00E03740">
        <w:rPr>
          <w:rFonts w:ascii="Liberation Serif" w:hAnsi="Liberation Serif" w:cs="Liberation Serif"/>
          <w:sz w:val="26"/>
          <w:szCs w:val="26"/>
        </w:rPr>
        <w:t xml:space="preserve">Ответственное лицо </w:t>
      </w:r>
      <w:r w:rsidR="00E03740" w:rsidRPr="00731254">
        <w:rPr>
          <w:rFonts w:ascii="Liberation Serif" w:hAnsi="Liberation Serif" w:cs="Liberation Serif"/>
          <w:sz w:val="26"/>
          <w:szCs w:val="26"/>
        </w:rPr>
        <w:t>рассматривает</w:t>
      </w:r>
      <w:r w:rsidR="00E03740">
        <w:rPr>
          <w:rFonts w:ascii="Liberation Serif" w:hAnsi="Liberation Serif" w:cs="Liberation Serif"/>
          <w:sz w:val="26"/>
          <w:szCs w:val="26"/>
        </w:rPr>
        <w:t xml:space="preserve"> у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ведомление, указанное в </w:t>
      </w:r>
      <w:hyperlink w:anchor="Par30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 w:rsidR="00E03740">
        <w:rPr>
          <w:rFonts w:ascii="Liberation Serif" w:hAnsi="Liberation Serif" w:cs="Liberation Serif"/>
          <w:sz w:val="26"/>
          <w:szCs w:val="26"/>
        </w:rPr>
        <w:t>и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2</w:t>
      </w:r>
      <w:r w:rsidR="009B6253"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или уведомлений, указанных в </w:t>
      </w:r>
      <w:hyperlink w:anchor="Par30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 w:rsidR="00FB378A">
        <w:rPr>
          <w:rFonts w:ascii="Liberation Serif" w:hAnsi="Liberation Serif" w:cs="Liberation Serif"/>
          <w:sz w:val="26"/>
          <w:szCs w:val="26"/>
        </w:rPr>
        <w:t>ответственное лицо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имеет право проводить </w:t>
      </w:r>
      <w:r w:rsidR="00B97A6F">
        <w:rPr>
          <w:rFonts w:ascii="Liberation Serif" w:hAnsi="Liberation Serif" w:cs="Liberation Serif"/>
          <w:sz w:val="26"/>
          <w:szCs w:val="26"/>
        </w:rPr>
        <w:t>беседу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 муниципальным служащим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или лицом, замещавшим должность муниципальной службы в органах местного самоуправления,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представившим обращение или уведомление, получать от него письменные пояснения, а </w:t>
      </w:r>
      <w:r w:rsidR="00FB378A">
        <w:rPr>
          <w:rFonts w:ascii="Liberation Serif" w:hAnsi="Liberation Serif" w:cs="Liberation Serif"/>
          <w:sz w:val="26"/>
          <w:szCs w:val="26"/>
        </w:rPr>
        <w:t>представитель нанимателя (работодатель)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31254" w:rsidRPr="00731254" w:rsidRDefault="00B97A6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ответственным лицом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председателю Комиссии.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</w:t>
      </w:r>
      <w:r w:rsidR="00B97A6F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дней со дня поступления обращения или уведомления. Указанный срок может быть продлен, но не более чем на 30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дней.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B97A6F">
        <w:rPr>
          <w:rFonts w:ascii="Liberation Serif" w:hAnsi="Liberation Serif" w:cs="Liberation Serif"/>
          <w:sz w:val="26"/>
          <w:szCs w:val="26"/>
        </w:rPr>
        <w:t>. Мотивированные заключения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должны содержать: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информацию, изложенную в обращениях или уведомлениях, указанных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абзацах 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втором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0" w:history="1">
        <w:r w:rsidR="009B6253">
          <w:rPr>
            <w:rFonts w:ascii="Liberation Serif" w:hAnsi="Liberation Serif" w:cs="Liberation Serif"/>
            <w:sz w:val="26"/>
            <w:szCs w:val="26"/>
          </w:rPr>
          <w:t>четвертом</w:t>
        </w:r>
      </w:hyperlink>
      <w:r w:rsidR="009B6253">
        <w:rPr>
          <w:rFonts w:ascii="Liberation Serif" w:hAnsi="Liberation Serif" w:cs="Liberation Serif"/>
          <w:sz w:val="26"/>
          <w:szCs w:val="26"/>
        </w:rPr>
        <w:t xml:space="preserve"> подпункта 2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31254" w:rsidRPr="000D4EAB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абзацах 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втором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0" w:history="1">
        <w:r w:rsidR="009B6253"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Pr="000D4EAB">
        <w:rPr>
          <w:rFonts w:ascii="Liberation Serif" w:hAnsi="Liberation Serif" w:cs="Liberation Serif"/>
          <w:sz w:val="26"/>
          <w:szCs w:val="26"/>
        </w:rPr>
        <w:t xml:space="preserve">Положения, а также рекомендации для принятия одного из решений в соответствии с </w:t>
      </w:r>
      <w:hyperlink w:anchor="Par60" w:history="1">
        <w:r w:rsidRPr="000D4EAB">
          <w:rPr>
            <w:rFonts w:ascii="Liberation Serif" w:hAnsi="Liberation Serif" w:cs="Liberation Serif"/>
            <w:sz w:val="26"/>
            <w:szCs w:val="26"/>
          </w:rPr>
          <w:t xml:space="preserve">пунктами </w:t>
        </w:r>
      </w:hyperlink>
      <w:r w:rsidR="000D4EAB" w:rsidRPr="000D4EAB">
        <w:rPr>
          <w:rFonts w:ascii="Liberation Serif" w:hAnsi="Liberation Serif" w:cs="Liberation Serif"/>
          <w:sz w:val="26"/>
          <w:szCs w:val="26"/>
        </w:rPr>
        <w:t>40</w:t>
      </w:r>
      <w:r w:rsidR="00426601" w:rsidRPr="000D4EAB">
        <w:rPr>
          <w:rFonts w:ascii="Liberation Serif" w:hAnsi="Liberation Serif" w:cs="Liberation Serif"/>
          <w:sz w:val="26"/>
          <w:szCs w:val="26"/>
        </w:rPr>
        <w:t xml:space="preserve">, </w:t>
      </w:r>
      <w:r w:rsidR="000D4EAB" w:rsidRPr="000D4EAB">
        <w:rPr>
          <w:rFonts w:ascii="Liberation Serif" w:hAnsi="Liberation Serif" w:cs="Liberation Serif"/>
          <w:sz w:val="26"/>
          <w:szCs w:val="26"/>
        </w:rPr>
        <w:t>42</w:t>
      </w:r>
      <w:r w:rsidR="00B97255" w:rsidRPr="000D4EAB">
        <w:rPr>
          <w:rFonts w:ascii="Liberation Serif" w:hAnsi="Liberation Serif" w:cs="Liberation Serif"/>
          <w:sz w:val="26"/>
          <w:szCs w:val="26"/>
        </w:rPr>
        <w:t xml:space="preserve">, </w:t>
      </w:r>
      <w:r w:rsidR="000D4EAB" w:rsidRPr="000D4EAB">
        <w:rPr>
          <w:rFonts w:ascii="Liberation Serif" w:hAnsi="Liberation Serif" w:cs="Liberation Serif"/>
          <w:sz w:val="26"/>
          <w:szCs w:val="26"/>
        </w:rPr>
        <w:t>45</w:t>
      </w:r>
      <w:r w:rsidR="00426601" w:rsidRPr="000D4EAB">
        <w:rPr>
          <w:rFonts w:ascii="Liberation Serif" w:hAnsi="Liberation Serif" w:cs="Liberation Serif"/>
          <w:sz w:val="26"/>
          <w:szCs w:val="26"/>
        </w:rPr>
        <w:t xml:space="preserve"> </w:t>
      </w:r>
      <w:r w:rsidRPr="000D4EAB">
        <w:rPr>
          <w:rFonts w:ascii="Liberation Serif" w:hAnsi="Liberation Serif" w:cs="Liberation Serif"/>
          <w:sz w:val="26"/>
          <w:szCs w:val="26"/>
        </w:rPr>
        <w:t>Положения или иного решения.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0D4EAB">
        <w:rPr>
          <w:rFonts w:ascii="Liberation Serif" w:hAnsi="Liberation Serif" w:cs="Liberation Serif"/>
          <w:sz w:val="26"/>
          <w:szCs w:val="26"/>
        </w:rPr>
        <w:t>2</w:t>
      </w:r>
      <w:r w:rsidR="009B6253" w:rsidRPr="000D4EAB">
        <w:rPr>
          <w:rFonts w:ascii="Liberation Serif" w:hAnsi="Liberation Serif" w:cs="Liberation Serif"/>
          <w:sz w:val="26"/>
          <w:szCs w:val="26"/>
        </w:rPr>
        <w:t>4</w:t>
      </w:r>
      <w:r w:rsidRPr="000D4EAB">
        <w:rPr>
          <w:rFonts w:ascii="Liberation Serif" w:hAnsi="Liberation Serif" w:cs="Liberation Serif"/>
          <w:sz w:val="26"/>
          <w:szCs w:val="26"/>
        </w:rPr>
        <w:t>. Председатель Комиссии при поступлении к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нему информации, содержащей основания для проведения заседания Комиссии</w:t>
      </w:r>
      <w:r w:rsidR="007730E9">
        <w:rPr>
          <w:rFonts w:ascii="Liberation Serif" w:hAnsi="Liberation Serif" w:cs="Liberation Serif"/>
          <w:sz w:val="26"/>
          <w:szCs w:val="26"/>
        </w:rPr>
        <w:t>, предусмотренные пунктом 1</w:t>
      </w:r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730E9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Pr="00731254">
        <w:rPr>
          <w:rFonts w:ascii="Liberation Serif" w:hAnsi="Liberation Serif" w:cs="Liberation Serif"/>
          <w:sz w:val="26"/>
          <w:szCs w:val="26"/>
        </w:rPr>
        <w:t>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в 10-дневный срок назначает дату заседания Комиссии. При этом дата заседания Комиссии не может быть назначена позднее 20</w:t>
      </w:r>
      <w:r w:rsidR="00056ACB"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дней со 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дня поступления указанной информации, за исключением случаев, предусмотренных </w:t>
      </w:r>
      <w:hyperlink w:anchor="Par52" w:history="1">
        <w:r w:rsidRPr="009B6253">
          <w:rPr>
            <w:rFonts w:ascii="Liberation Serif" w:hAnsi="Liberation Serif" w:cs="Liberation Serif"/>
            <w:sz w:val="26"/>
            <w:szCs w:val="26"/>
          </w:rPr>
          <w:t>пунктами 2</w:t>
        </w:r>
      </w:hyperlink>
      <w:r w:rsidR="009B6253" w:rsidRPr="009B6253">
        <w:rPr>
          <w:rFonts w:ascii="Liberation Serif" w:hAnsi="Liberation Serif" w:cs="Liberation Serif"/>
          <w:sz w:val="26"/>
          <w:szCs w:val="26"/>
        </w:rPr>
        <w:t>5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53" w:history="1">
        <w:r w:rsidRPr="009B6253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="009B6253" w:rsidRPr="009B6253">
        <w:rPr>
          <w:rFonts w:ascii="Liberation Serif" w:hAnsi="Liberation Serif" w:cs="Liberation Serif"/>
          <w:sz w:val="26"/>
          <w:szCs w:val="26"/>
        </w:rPr>
        <w:t>6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 Положения;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2) рассматривает ходатайства о приглашении на заседание Комиссии лиц, указанных в </w:t>
      </w:r>
      <w:hyperlink w:anchor="Par20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2 пункта 11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8" w:name="Par52"/>
      <w:bookmarkEnd w:id="18"/>
      <w:r w:rsidRPr="00731254"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5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Заседание Комиссии по рассмотрению заявления, указанного в </w:t>
      </w:r>
      <w:hyperlink w:anchor="Par29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третьем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9" w:name="Par53"/>
      <w:bookmarkEnd w:id="19"/>
      <w:r w:rsidRPr="00731254"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Уведомление, указанное в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рассматривается на очередном (плановом) заседании Комиссии.</w:t>
      </w:r>
    </w:p>
    <w:p w:rsidR="00056ACB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731254">
        <w:rPr>
          <w:rFonts w:ascii="Liberation Serif" w:hAnsi="Liberation Serif" w:cs="Liberation Serif"/>
          <w:sz w:val="26"/>
          <w:szCs w:val="26"/>
        </w:rPr>
        <w:t>При назначении заседания Комиссии</w:t>
      </w:r>
      <w:r>
        <w:rPr>
          <w:rFonts w:ascii="Liberation Serif" w:hAnsi="Liberation Serif" w:cs="Liberation Serif"/>
          <w:sz w:val="26"/>
          <w:szCs w:val="26"/>
        </w:rPr>
        <w:t>, п</w:t>
      </w:r>
      <w:r w:rsidRPr="00731254">
        <w:rPr>
          <w:rFonts w:ascii="Liberation Serif" w:hAnsi="Liberation Serif" w:cs="Liberation Serif"/>
          <w:sz w:val="26"/>
          <w:szCs w:val="26"/>
        </w:rPr>
        <w:t>о согласованию с председателем Комиссии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секретарь Комиссии</w:t>
      </w:r>
      <w:r w:rsidR="008F4988" w:rsidRP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="008F4988">
        <w:rPr>
          <w:rFonts w:ascii="Liberation Serif" w:hAnsi="Liberation Serif" w:cs="Liberation Serif"/>
          <w:sz w:val="26"/>
          <w:szCs w:val="26"/>
        </w:rPr>
        <w:t>осуществляет о</w:t>
      </w:r>
      <w:r w:rsidR="008F4988" w:rsidRPr="00056ACB">
        <w:rPr>
          <w:rFonts w:ascii="Liberation Serif" w:hAnsi="Liberation Serif" w:cs="Liberation Serif"/>
          <w:sz w:val="26"/>
          <w:szCs w:val="26"/>
        </w:rPr>
        <w:t>рганизационно-техническое и документационное обеспечение</w:t>
      </w:r>
      <w:r w:rsidR="008F4988" w:rsidRP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="008F4988" w:rsidRPr="00056ACB">
        <w:rPr>
          <w:rFonts w:ascii="Liberation Serif" w:hAnsi="Liberation Serif" w:cs="Liberation Serif"/>
          <w:sz w:val="26"/>
          <w:szCs w:val="26"/>
        </w:rPr>
        <w:t>деятельности Комиссии, а также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056ACB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731254">
        <w:rPr>
          <w:rFonts w:ascii="Liberation Serif" w:hAnsi="Liberation Serif" w:cs="Liberation Serif"/>
          <w:sz w:val="26"/>
          <w:szCs w:val="26"/>
        </w:rPr>
        <w:t>определяет дату, время и место проведения заседания, форму проведения заседания, перечень лиц, приглашенных д</w:t>
      </w:r>
      <w:r>
        <w:rPr>
          <w:rFonts w:ascii="Liberation Serif" w:hAnsi="Liberation Serif" w:cs="Liberation Serif"/>
          <w:sz w:val="26"/>
          <w:szCs w:val="26"/>
        </w:rPr>
        <w:t>ля участия в заседании Комиссии;</w:t>
      </w:r>
    </w:p>
    <w:p w:rsidR="00056ACB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организует ознакомление муниципального служащего, </w:t>
      </w:r>
      <w:r>
        <w:rPr>
          <w:rFonts w:ascii="Liberation Serif" w:hAnsi="Liberation Serif" w:cs="Liberation Serif"/>
          <w:sz w:val="26"/>
          <w:szCs w:val="26"/>
        </w:rPr>
        <w:t xml:space="preserve">лица, замещавшего должность муниципальной службы в органах местного самоуправления,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отношении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 xml:space="preserve">которого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рассматривается вопрос, его представителя, членов Комиссии и других лиц, участвующих в заседании Комиссии, с информацией</w:t>
      </w:r>
      <w:r w:rsidRPr="00056ACB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и результатами, поступивш</w:t>
      </w:r>
      <w:r>
        <w:rPr>
          <w:rFonts w:ascii="Liberation Serif" w:hAnsi="Liberation Serif" w:cs="Liberation Serif"/>
          <w:sz w:val="26"/>
          <w:szCs w:val="26"/>
        </w:rPr>
        <w:t>ими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Комиссию.</w:t>
      </w:r>
    </w:p>
    <w:p w:rsidR="00731254" w:rsidRPr="00731254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8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Заседания Комиссии проводятся в форме совместного присутствия или в заочной форме.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Для проведения заседаний Комиссии в форме совместного присутствия могут применяться средства связи (видео- и телеконференции).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Члены Комиссии, участвующие в заседании при использовании средств видео-конференц-связи, считаются присутствующими на заседании.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1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При проведении заседания Комиссии в заочной форме секретарь Комиссии направляет опросные листы членам Комиссии по электронной почте либо член Комиссии может получить опросный лист у секретаря Комиссии лично.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2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Члены Комиссии не вправе делегировать свои полномочия иным лицам.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0" w:name="Par60"/>
      <w:bookmarkEnd w:id="20"/>
      <w:r w:rsidRPr="00207D4C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207D4C">
        <w:rPr>
          <w:rFonts w:ascii="Liberation Serif" w:hAnsi="Liberation Serif" w:cs="Liberation Serif"/>
          <w:b/>
          <w:i/>
          <w:sz w:val="26"/>
          <w:szCs w:val="26"/>
        </w:rPr>
        <w:t>.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7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>подпунктом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5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Заседания Комиссии могут проводиться в отсутствие муниципального служащего или гражданина в случае: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если в обращении, заявлении или уведомлении, предусмотренных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1" w:name="Par65"/>
      <w:bookmarkEnd w:id="21"/>
      <w:r w:rsidRPr="00207D4C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6</w:t>
      </w:r>
      <w:r w:rsidRPr="00207D4C">
        <w:rPr>
          <w:rFonts w:ascii="Liberation Serif" w:hAnsi="Liberation Serif" w:cs="Liberation Serif"/>
          <w:sz w:val="26"/>
          <w:szCs w:val="26"/>
        </w:rPr>
        <w:t>.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7</w:t>
      </w:r>
      <w:r w:rsidRPr="00731254">
        <w:rPr>
          <w:rFonts w:ascii="Liberation Serif" w:hAnsi="Liberation Serif" w:cs="Liberation Serif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2" w:name="Par67"/>
      <w:bookmarkEnd w:id="22"/>
      <w:r w:rsidRPr="00731254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5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1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3" w:name="Par68"/>
      <w:bookmarkEnd w:id="23"/>
      <w:r w:rsidRPr="00731254">
        <w:rPr>
          <w:rFonts w:ascii="Liberation Serif" w:hAnsi="Liberation Serif" w:cs="Liberation Serif"/>
          <w:sz w:val="26"/>
          <w:szCs w:val="26"/>
        </w:rPr>
        <w:t>1) установить, что сведения, представленные муниципальным служащим в соответствии с Положени</w:t>
      </w:r>
      <w:r w:rsidR="00207D4C">
        <w:rPr>
          <w:rFonts w:ascii="Liberation Serif" w:hAnsi="Liberation Serif" w:cs="Liberation Serif"/>
          <w:sz w:val="26"/>
          <w:szCs w:val="26"/>
        </w:rPr>
        <w:t>ем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 проверке до</w:t>
      </w:r>
      <w:r w:rsidR="00207D4C">
        <w:rPr>
          <w:rFonts w:ascii="Liberation Serif" w:hAnsi="Liberation Serif" w:cs="Liberation Serif"/>
          <w:sz w:val="26"/>
          <w:szCs w:val="26"/>
        </w:rPr>
        <w:t>стоверности и полноты сведений,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являются достоверными и полными;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установить, что сведения, представленные муниципальным служащим в соответствии с Положени</w:t>
      </w:r>
      <w:r w:rsidR="00207D4C">
        <w:rPr>
          <w:rFonts w:ascii="Liberation Serif" w:hAnsi="Liberation Serif" w:cs="Liberation Serif"/>
          <w:sz w:val="26"/>
          <w:szCs w:val="26"/>
        </w:rPr>
        <w:t>ем</w:t>
      </w:r>
      <w:r w:rsidR="00207D4C"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="00207D4C"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 w:rsidRPr="00731254">
        <w:rPr>
          <w:rFonts w:ascii="Liberation Serif" w:hAnsi="Liberation Serif" w:cs="Liberation Serif"/>
          <w:sz w:val="26"/>
          <w:szCs w:val="26"/>
        </w:rPr>
        <w:t>, являются недостоверными и (или) неполными.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4" w:name="Par71"/>
      <w:bookmarkEnd w:id="24"/>
      <w:r>
        <w:rPr>
          <w:rFonts w:ascii="Liberation Serif" w:hAnsi="Liberation Serif" w:cs="Liberation Serif"/>
          <w:sz w:val="26"/>
          <w:szCs w:val="26"/>
        </w:rPr>
        <w:t>39</w:t>
      </w:r>
      <w:r w:rsidR="00731254" w:rsidRPr="00207D4C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По итогам рассмотрения вопроса, указанного в </w:t>
      </w:r>
      <w:hyperlink w:anchor="Par26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третьем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1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9B6253">
        <w:rPr>
          <w:rFonts w:ascii="Liberation Serif" w:hAnsi="Liberation Serif" w:cs="Liberation Serif"/>
          <w:sz w:val="26"/>
          <w:szCs w:val="26"/>
        </w:rPr>
        <w:t>0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9B6253">
        <w:rPr>
          <w:rFonts w:ascii="Liberation Serif" w:hAnsi="Liberation Serif" w:cs="Liberation Serif"/>
          <w:sz w:val="26"/>
          <w:szCs w:val="26"/>
        </w:rPr>
        <w:t>1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9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третьем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2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0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5" w:name="Par90"/>
      <w:bookmarkEnd w:id="25"/>
      <w:r w:rsidRPr="00731254"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2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4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FF4FC5">
        <w:rPr>
          <w:rFonts w:ascii="Liberation Serif" w:hAnsi="Liberation Serif" w:cs="Liberation Serif"/>
          <w:sz w:val="26"/>
          <w:szCs w:val="26"/>
        </w:rPr>
        <w:t xml:space="preserve"> Положения, К</w:t>
      </w:r>
      <w:r w:rsidRPr="00731254">
        <w:rPr>
          <w:rFonts w:ascii="Liberation Serif" w:hAnsi="Liberation Serif" w:cs="Liberation Serif"/>
          <w:sz w:val="26"/>
          <w:szCs w:val="26"/>
        </w:rPr>
        <w:t>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 w:rsidR="002D0CCF"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D0CC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, являются достоверными и полными;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 w:rsidR="002D0CCF"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D0CC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, являются недостоверными и (или) неполными.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этом случае </w:t>
      </w:r>
      <w:r w:rsidR="00FF4FC5"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64E9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4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вопросов, предусмотренных </w:t>
      </w:r>
      <w:hyperlink w:anchor="Par24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подпунктами 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ar32" w:history="1">
        <w:r w:rsidRPr="00731254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5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 наличии к тому оснований Комиссия может принять иное решение, чем 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предусмотрено </w:t>
      </w:r>
      <w:hyperlink w:anchor="Par67" w:history="1">
        <w:r w:rsidRPr="002D0CCF">
          <w:rPr>
            <w:rFonts w:ascii="Liberation Serif" w:hAnsi="Liberation Serif" w:cs="Liberation Serif"/>
            <w:sz w:val="26"/>
            <w:szCs w:val="26"/>
          </w:rPr>
          <w:t>пунктами 3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8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 - </w:t>
      </w:r>
      <w:hyperlink w:anchor="Par90" w:history="1">
        <w:r w:rsidRPr="002D0CCF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B664E9" w:rsidRDefault="00B664E9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качестве иных решений </w:t>
      </w:r>
      <w:r w:rsidR="001375AA">
        <w:rPr>
          <w:rFonts w:ascii="Liberation Serif" w:hAnsi="Liberation Serif" w:cs="Liberation Serif"/>
          <w:sz w:val="26"/>
          <w:szCs w:val="26"/>
        </w:rPr>
        <w:t xml:space="preserve">по принятию мер </w:t>
      </w:r>
      <w:r w:rsidR="001375AA" w:rsidRPr="00B664E9">
        <w:rPr>
          <w:rFonts w:ascii="Liberation Serif" w:hAnsi="Liberation Serif" w:cs="Liberation Serif"/>
          <w:sz w:val="26"/>
          <w:szCs w:val="26"/>
        </w:rPr>
        <w:t>предотвращения и (или) урегулирования конфликта интересов</w:t>
      </w:r>
      <w:r w:rsidR="001375AA">
        <w:rPr>
          <w:rFonts w:ascii="Liberation Serif" w:hAnsi="Liberation Serif" w:cs="Liberation Serif"/>
          <w:sz w:val="26"/>
          <w:szCs w:val="26"/>
        </w:rPr>
        <w:t xml:space="preserve"> Комиссия может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375AA">
        <w:rPr>
          <w:rFonts w:ascii="Liberation Serif" w:hAnsi="Liberation Serif" w:cs="Liberation Serif"/>
          <w:sz w:val="26"/>
          <w:szCs w:val="26"/>
        </w:rPr>
        <w:t>рекомендовать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B664E9" w:rsidRPr="00B664E9" w:rsidRDefault="001375AA" w:rsidP="00B6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B664E9" w:rsidRPr="00B664E9">
        <w:rPr>
          <w:rFonts w:ascii="Liberation Serif" w:hAnsi="Liberation Serif" w:cs="Liberation Serif"/>
          <w:sz w:val="26"/>
          <w:szCs w:val="26"/>
        </w:rPr>
        <w:t>прове</w:t>
      </w:r>
      <w:r>
        <w:rPr>
          <w:rFonts w:ascii="Liberation Serif" w:hAnsi="Liberation Serif" w:cs="Liberation Serif"/>
          <w:sz w:val="26"/>
          <w:szCs w:val="26"/>
        </w:rPr>
        <w:t>дение проверки</w:t>
      </w:r>
      <w:r w:rsidR="00B664E9" w:rsidRPr="00B664E9">
        <w:rPr>
          <w:rFonts w:ascii="Liberation Serif" w:hAnsi="Liberation Serif" w:cs="Liberation Serif"/>
          <w:sz w:val="26"/>
          <w:szCs w:val="26"/>
        </w:rPr>
        <w:t xml:space="preserve"> вышестоящим руководителем решений, принимаемых должностным лицом в условиях конфликта интересов или возможности его возникновения;</w:t>
      </w:r>
    </w:p>
    <w:p w:rsidR="00B664E9" w:rsidRPr="00B664E9" w:rsidRDefault="001375AA" w:rsidP="00B6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B664E9" w:rsidRPr="00B664E9">
        <w:rPr>
          <w:rFonts w:ascii="Liberation Serif" w:hAnsi="Liberation Serif" w:cs="Liberation Serif"/>
          <w:sz w:val="26"/>
          <w:szCs w:val="26"/>
        </w:rPr>
        <w:t xml:space="preserve"> обеспечение коллегиальности с участием руководителя должностного лица и иных должностных лиц органа местного самоуправления при принятии решения, послужившего основанием для возникновения конфликта интересов;</w:t>
      </w:r>
    </w:p>
    <w:p w:rsidR="00B664E9" w:rsidRDefault="001375AA" w:rsidP="00B6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="00B664E9" w:rsidRPr="00B664E9">
        <w:rPr>
          <w:rFonts w:ascii="Liberation Serif" w:hAnsi="Liberation Serif" w:cs="Liberation Serif"/>
          <w:sz w:val="26"/>
          <w:szCs w:val="26"/>
        </w:rPr>
        <w:t xml:space="preserve"> корректировка регламентированных процедур и действий, которые осуществляет должностное лицо при принятии решения, послужившего основанием для возникновения конфликта интересов и иные.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Основания и мотивы принятия такого решения должны быть отражены в протоколе заседания Комиссии.</w:t>
      </w:r>
    </w:p>
    <w:p w:rsidR="00731254" w:rsidRPr="00FF4FC5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664E9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5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3" w:history="1">
        <w:r w:rsidRPr="00B664E9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664E9">
        <w:rPr>
          <w:rFonts w:ascii="Liberation Serif" w:hAnsi="Liberation Serif" w:cs="Liberation Serif"/>
          <w:sz w:val="26"/>
          <w:szCs w:val="26"/>
        </w:rPr>
        <w:t>а) дать согласие на замещение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2D0CCF"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2D0CC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этом случае Комиссия рекомендует </w:t>
      </w:r>
      <w:r w:rsidR="002D0CCF">
        <w:rPr>
          <w:rFonts w:ascii="Liberation Serif" w:hAnsi="Liberation Serif" w:cs="Liberation Serif"/>
          <w:sz w:val="26"/>
          <w:szCs w:val="26"/>
        </w:rPr>
        <w:t>руководителю органа 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предусмотренного </w:t>
      </w:r>
      <w:hyperlink w:anchor="Par31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3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соответствующее решение.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0D4EAB">
        <w:rPr>
          <w:rFonts w:ascii="Liberation Serif" w:hAnsi="Liberation Serif" w:cs="Liberation Serif"/>
          <w:sz w:val="26"/>
          <w:szCs w:val="26"/>
        </w:rPr>
        <w:t>7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руководителям органов </w:t>
      </w:r>
      <w:r w:rsidR="002D0CCF">
        <w:rPr>
          <w:rFonts w:ascii="Liberation Serif" w:hAnsi="Liberation Serif" w:cs="Liberation Serif"/>
          <w:sz w:val="26"/>
          <w:szCs w:val="26"/>
        </w:rPr>
        <w:t>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Решения Комиссии по вопросам, указанным в </w:t>
      </w:r>
      <w:hyperlink w:anchor="Par23" w:history="1">
        <w:r w:rsidRPr="00731254">
          <w:rPr>
            <w:rFonts w:ascii="Liberation Serif" w:hAnsi="Liberation Serif" w:cs="Liberation Serif"/>
            <w:sz w:val="26"/>
            <w:szCs w:val="26"/>
          </w:rPr>
          <w:t>пункте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1254" w:rsidRPr="00731254" w:rsidRDefault="000D4EA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="002D0CCF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 случае проведения заседания Комиссии в заочной форме, голоса членов Комиссии подсчитываются на основании поступивших ко времени проведения заседания заполненных членами Комиссии опросных листов простым большинством голосов.</w:t>
      </w:r>
    </w:p>
    <w:p w:rsidR="00731254" w:rsidRPr="00731254" w:rsidRDefault="000D4EA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для руководителей органов местного самоуправления носят рекомендательный характер.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Решение, принимаемое по итогам рассмотрения вопроса, указанного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носит обязательный характер.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В протоколе заседания Комиссии указываются: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3) предъявляемые к муниципальному служащему претензии, материалы, на которых они основываются;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4) содержание пояснений муниципального служащего и других лиц по существу предъявляемых претензий;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7) другие сведения;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8) результаты голосования;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9) решение и обоснование его принятия.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4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B664E9">
        <w:rPr>
          <w:rFonts w:ascii="Liberation Serif" w:hAnsi="Liberation Serif" w:cs="Liberation Serif"/>
          <w:sz w:val="26"/>
          <w:szCs w:val="26"/>
        </w:rPr>
        <w:t xml:space="preserve"> или лицо, замещавшее должность муниципальной службы в органе местного самоуправления</w:t>
      </w:r>
      <w:r w:rsidR="00731254"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5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Копии протокола заседания Комиссии в</w:t>
      </w:r>
      <w:r w:rsidR="00B664E9">
        <w:rPr>
          <w:rFonts w:ascii="Liberation Serif" w:hAnsi="Liberation Serif" w:cs="Liberation Serif"/>
          <w:sz w:val="26"/>
          <w:szCs w:val="26"/>
        </w:rPr>
        <w:t xml:space="preserve"> </w:t>
      </w:r>
      <w:r w:rsidR="00B664E9" w:rsidRPr="00B664E9">
        <w:rPr>
          <w:rFonts w:ascii="Liberation Serif" w:hAnsi="Liberation Serif" w:cs="Liberation Serif"/>
          <w:sz w:val="26"/>
          <w:szCs w:val="26"/>
        </w:rPr>
        <w:t>7</w:t>
      </w:r>
      <w:r w:rsidR="00B664E9">
        <w:rPr>
          <w:rFonts w:ascii="Liberation Serif" w:hAnsi="Liberation Serif" w:cs="Liberation Serif"/>
          <w:sz w:val="26"/>
          <w:szCs w:val="26"/>
        </w:rPr>
        <w:t>-дневный срок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со дня заседания направляются руководителю органа местного самоуправления, в случае рассмотрения на заседании Комиссии вопросов в отношении муниципальных служащих, замещающих должности в разных органах местного самоуправления, руководителям органов местного самоуправления направляется выписка из протокола в отношении муниципальных служащих; полностью или в виде выписок из него - муниципальному служащему; а также по решению Комиссии - иным заинтересованным лицам.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5</w:t>
      </w:r>
      <w:r w:rsidR="000D4EAB"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>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1254" w:rsidRPr="00731254" w:rsidRDefault="000D4EA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59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уполномоченные органы в 3-дневный срок, а при необходимости - немедленно.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D4EAB">
        <w:rPr>
          <w:rFonts w:ascii="Liberation Serif" w:hAnsi="Liberation Serif" w:cs="Liberation Serif"/>
          <w:sz w:val="26"/>
          <w:szCs w:val="26"/>
        </w:rPr>
        <w:t>0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D4EAB">
        <w:rPr>
          <w:rFonts w:ascii="Liberation Serif" w:hAnsi="Liberation Serif" w:cs="Liberation Serif"/>
          <w:sz w:val="26"/>
          <w:szCs w:val="26"/>
        </w:rPr>
        <w:t>1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Выписка из решения Комиссии, заверенная подписью председателя Комиссии и печатью органа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под </w:t>
      </w:r>
      <w:r>
        <w:rPr>
          <w:rFonts w:ascii="Liberation Serif" w:hAnsi="Liberation Serif" w:cs="Liberation Serif"/>
          <w:sz w:val="26"/>
          <w:szCs w:val="26"/>
        </w:rPr>
        <w:t>подпись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или направляется заказным письмом с уведомлением о вручении по указанному им в</w:t>
      </w:r>
      <w:r w:rsidR="00B664E9">
        <w:rPr>
          <w:rFonts w:ascii="Liberation Serif" w:hAnsi="Liberation Serif" w:cs="Liberation Serif"/>
          <w:sz w:val="26"/>
          <w:szCs w:val="26"/>
        </w:rPr>
        <w:t xml:space="preserve"> обращении адресу не позднее 1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рабочего дня, следующего за днем проведения соответствующего заседания Комиссии.</w:t>
      </w:r>
    </w:p>
    <w:p w:rsidR="00895EFA" w:rsidRDefault="002D0CCF" w:rsidP="00137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D4EAB">
        <w:rPr>
          <w:rFonts w:ascii="Liberation Serif" w:hAnsi="Liberation Serif" w:cs="Liberation Serif"/>
          <w:sz w:val="26"/>
          <w:szCs w:val="26"/>
        </w:rPr>
        <w:t>2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r w:rsidR="00895EFA">
        <w:rPr>
          <w:rFonts w:ascii="Liberation Serif" w:hAnsi="Liberation Serif" w:cs="Liberation Serif"/>
          <w:sz w:val="26"/>
          <w:szCs w:val="26"/>
        </w:rPr>
        <w:t>С</w:t>
      </w:r>
      <w:r w:rsidR="001375AA" w:rsidRPr="001375AA">
        <w:rPr>
          <w:rFonts w:ascii="Liberation Serif" w:hAnsi="Liberation Serif" w:cs="Liberation Serif"/>
          <w:sz w:val="26"/>
          <w:szCs w:val="26"/>
        </w:rPr>
        <w:t>ведения о заседани</w:t>
      </w:r>
      <w:r w:rsidR="00895EFA">
        <w:rPr>
          <w:rFonts w:ascii="Liberation Serif" w:hAnsi="Liberation Serif" w:cs="Liberation Serif"/>
          <w:sz w:val="26"/>
          <w:szCs w:val="26"/>
        </w:rPr>
        <w:t>и К</w:t>
      </w:r>
      <w:r w:rsidR="001375AA" w:rsidRPr="001375AA">
        <w:rPr>
          <w:rFonts w:ascii="Liberation Serif" w:hAnsi="Liberation Serif" w:cs="Liberation Serif"/>
          <w:sz w:val="26"/>
          <w:szCs w:val="26"/>
        </w:rPr>
        <w:t>омисси</w:t>
      </w:r>
      <w:r w:rsidR="00895EFA">
        <w:rPr>
          <w:rFonts w:ascii="Liberation Serif" w:hAnsi="Liberation Serif" w:cs="Liberation Serif"/>
          <w:sz w:val="26"/>
          <w:szCs w:val="26"/>
        </w:rPr>
        <w:t>и</w:t>
      </w:r>
      <w:r w:rsidR="001375AA" w:rsidRPr="001375AA">
        <w:rPr>
          <w:rFonts w:ascii="Liberation Serif" w:hAnsi="Liberation Serif" w:cs="Liberation Serif"/>
          <w:sz w:val="26"/>
          <w:szCs w:val="26"/>
        </w:rPr>
        <w:t xml:space="preserve"> и принятых решениях </w:t>
      </w:r>
      <w:r w:rsidR="00895EFA">
        <w:rPr>
          <w:rFonts w:ascii="Liberation Serif" w:hAnsi="Liberation Serif" w:cs="Liberation Serif"/>
          <w:sz w:val="26"/>
          <w:szCs w:val="26"/>
        </w:rPr>
        <w:t xml:space="preserve">размещаются на </w:t>
      </w:r>
      <w:r w:rsidR="00895EFA" w:rsidRPr="00895EFA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</w:t>
      </w:r>
      <w:r w:rsidR="00895EFA">
        <w:rPr>
          <w:rFonts w:ascii="Liberation Serif" w:hAnsi="Liberation Serif" w:cs="Liberation Serif"/>
          <w:sz w:val="26"/>
          <w:szCs w:val="26"/>
        </w:rPr>
        <w:t xml:space="preserve"> в разделе «</w:t>
      </w:r>
      <w:r w:rsidR="00895EFA" w:rsidRPr="001375AA">
        <w:rPr>
          <w:rFonts w:ascii="Liberation Serif" w:hAnsi="Liberation Serif" w:cs="Liberation Serif"/>
          <w:sz w:val="26"/>
          <w:szCs w:val="26"/>
        </w:rPr>
        <w:t>Противодействие коррупции</w:t>
      </w:r>
      <w:r w:rsidR="00895EFA">
        <w:rPr>
          <w:rFonts w:ascii="Liberation Serif" w:hAnsi="Liberation Serif" w:cs="Liberation Serif"/>
          <w:sz w:val="26"/>
          <w:szCs w:val="26"/>
        </w:rPr>
        <w:t>»</w:t>
      </w:r>
      <w:r w:rsidR="00895EFA" w:rsidRPr="00895EFA">
        <w:rPr>
          <w:rFonts w:ascii="Liberation Serif" w:hAnsi="Liberation Serif" w:cs="Liberation Serif"/>
          <w:sz w:val="26"/>
          <w:szCs w:val="26"/>
        </w:rPr>
        <w:t xml:space="preserve"> </w:t>
      </w:r>
      <w:r w:rsidR="00895EFA" w:rsidRPr="001375AA">
        <w:rPr>
          <w:rFonts w:ascii="Liberation Serif" w:hAnsi="Liberation Serif" w:cs="Liberation Serif"/>
          <w:sz w:val="26"/>
          <w:szCs w:val="26"/>
        </w:rPr>
        <w:t>с соблюдением требований Федерального закона от 27 июля 2006 года №</w:t>
      </w:r>
      <w:r w:rsidR="00895EFA">
        <w:rPr>
          <w:rFonts w:ascii="Liberation Serif" w:hAnsi="Liberation Serif" w:cs="Liberation Serif"/>
          <w:sz w:val="26"/>
          <w:szCs w:val="26"/>
        </w:rPr>
        <w:t xml:space="preserve"> 152-ФЗ «О персональных данных»</w:t>
      </w:r>
      <w:r w:rsidR="00895EFA" w:rsidRPr="00895EFA">
        <w:rPr>
          <w:rFonts w:ascii="Liberation Serif" w:hAnsi="Liberation Serif" w:cs="Liberation Serif"/>
          <w:sz w:val="26"/>
          <w:szCs w:val="26"/>
        </w:rPr>
        <w:t xml:space="preserve"> </w:t>
      </w:r>
      <w:r w:rsidR="00895EFA" w:rsidRPr="001375AA">
        <w:rPr>
          <w:rFonts w:ascii="Liberation Serif" w:hAnsi="Liberation Serif" w:cs="Liberation Serif"/>
          <w:sz w:val="26"/>
          <w:szCs w:val="26"/>
        </w:rPr>
        <w:t xml:space="preserve">в течение 5 рабочих дней со дня подписания протокола заседания </w:t>
      </w:r>
      <w:r w:rsidR="00895EFA">
        <w:rPr>
          <w:rFonts w:ascii="Liberation Serif" w:hAnsi="Liberation Serif" w:cs="Liberation Serif"/>
          <w:sz w:val="26"/>
          <w:szCs w:val="26"/>
        </w:rPr>
        <w:t>К</w:t>
      </w:r>
      <w:r w:rsidR="00895EFA" w:rsidRPr="001375AA">
        <w:rPr>
          <w:rFonts w:ascii="Liberation Serif" w:hAnsi="Liberation Serif" w:cs="Liberation Serif"/>
          <w:sz w:val="26"/>
          <w:szCs w:val="26"/>
        </w:rPr>
        <w:t>омиссии</w:t>
      </w:r>
      <w:r w:rsidR="00895EFA">
        <w:rPr>
          <w:rFonts w:ascii="Liberation Serif" w:hAnsi="Liberation Serif" w:cs="Liberation Serif"/>
          <w:sz w:val="26"/>
          <w:szCs w:val="26"/>
        </w:rPr>
        <w:t>.</w:t>
      </w:r>
    </w:p>
    <w:sectPr w:rsidR="00895EFA" w:rsidSect="00895EFA">
      <w:headerReference w:type="default" r:id="rId1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6F" w:rsidRDefault="0062286F" w:rsidP="004E596C">
      <w:pPr>
        <w:spacing w:after="0" w:line="240" w:lineRule="auto"/>
      </w:pPr>
      <w:r>
        <w:separator/>
      </w:r>
    </w:p>
  </w:endnote>
  <w:endnote w:type="continuationSeparator" w:id="0">
    <w:p w:rsidR="0062286F" w:rsidRDefault="0062286F" w:rsidP="004E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6F" w:rsidRDefault="0062286F" w:rsidP="004E596C">
      <w:pPr>
        <w:spacing w:after="0" w:line="240" w:lineRule="auto"/>
      </w:pPr>
      <w:r>
        <w:separator/>
      </w:r>
    </w:p>
  </w:footnote>
  <w:footnote w:type="continuationSeparator" w:id="0">
    <w:p w:rsidR="0062286F" w:rsidRDefault="0062286F" w:rsidP="004E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46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E596C" w:rsidRPr="004E596C" w:rsidRDefault="004E596C" w:rsidP="004E596C">
        <w:pPr>
          <w:pStyle w:val="a3"/>
          <w:jc w:val="center"/>
          <w:rPr>
            <w:rFonts w:ascii="Liberation Serif" w:hAnsi="Liberation Serif" w:cs="Liberation Serif"/>
          </w:rPr>
        </w:pPr>
        <w:r w:rsidRPr="004E596C">
          <w:rPr>
            <w:rFonts w:ascii="Liberation Serif" w:hAnsi="Liberation Serif" w:cs="Liberation Serif"/>
          </w:rPr>
          <w:fldChar w:fldCharType="begin"/>
        </w:r>
        <w:r w:rsidRPr="004E596C">
          <w:rPr>
            <w:rFonts w:ascii="Liberation Serif" w:hAnsi="Liberation Serif" w:cs="Liberation Serif"/>
          </w:rPr>
          <w:instrText>PAGE   \* MERGEFORMAT</w:instrText>
        </w:r>
        <w:r w:rsidRPr="004E596C">
          <w:rPr>
            <w:rFonts w:ascii="Liberation Serif" w:hAnsi="Liberation Serif" w:cs="Liberation Serif"/>
          </w:rPr>
          <w:fldChar w:fldCharType="separate"/>
        </w:r>
        <w:r w:rsidR="00966B9F">
          <w:rPr>
            <w:rFonts w:ascii="Liberation Serif" w:hAnsi="Liberation Serif" w:cs="Liberation Serif"/>
            <w:noProof/>
          </w:rPr>
          <w:t>10</w:t>
        </w:r>
        <w:r w:rsidRPr="004E596C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D"/>
    <w:rsid w:val="00056ACB"/>
    <w:rsid w:val="000A475F"/>
    <w:rsid w:val="000B47DF"/>
    <w:rsid w:val="000C7F07"/>
    <w:rsid w:val="000D3D76"/>
    <w:rsid w:val="000D4EAB"/>
    <w:rsid w:val="00111390"/>
    <w:rsid w:val="001375AA"/>
    <w:rsid w:val="00155D96"/>
    <w:rsid w:val="00197F9F"/>
    <w:rsid w:val="001D5C7D"/>
    <w:rsid w:val="00207D4C"/>
    <w:rsid w:val="00297F6F"/>
    <w:rsid w:val="002D0CCF"/>
    <w:rsid w:val="00323618"/>
    <w:rsid w:val="00426601"/>
    <w:rsid w:val="00443359"/>
    <w:rsid w:val="00496EBC"/>
    <w:rsid w:val="004B58D6"/>
    <w:rsid w:val="004E596C"/>
    <w:rsid w:val="00533C38"/>
    <w:rsid w:val="00577365"/>
    <w:rsid w:val="005904BC"/>
    <w:rsid w:val="0062286F"/>
    <w:rsid w:val="00624620"/>
    <w:rsid w:val="0063379B"/>
    <w:rsid w:val="00651F54"/>
    <w:rsid w:val="00663979"/>
    <w:rsid w:val="00731254"/>
    <w:rsid w:val="007730E9"/>
    <w:rsid w:val="00895EFA"/>
    <w:rsid w:val="008F4988"/>
    <w:rsid w:val="00914F5A"/>
    <w:rsid w:val="0092192B"/>
    <w:rsid w:val="00966B9F"/>
    <w:rsid w:val="009B6253"/>
    <w:rsid w:val="00A36324"/>
    <w:rsid w:val="00A579A0"/>
    <w:rsid w:val="00AA5CEF"/>
    <w:rsid w:val="00B3040B"/>
    <w:rsid w:val="00B664E9"/>
    <w:rsid w:val="00B97255"/>
    <w:rsid w:val="00B97A6F"/>
    <w:rsid w:val="00BC37C7"/>
    <w:rsid w:val="00CC72CE"/>
    <w:rsid w:val="00CE34A8"/>
    <w:rsid w:val="00CF0014"/>
    <w:rsid w:val="00D3281D"/>
    <w:rsid w:val="00D56A7D"/>
    <w:rsid w:val="00D85081"/>
    <w:rsid w:val="00E03740"/>
    <w:rsid w:val="00E976F1"/>
    <w:rsid w:val="00EA5490"/>
    <w:rsid w:val="00F109B3"/>
    <w:rsid w:val="00F67891"/>
    <w:rsid w:val="00F81CCB"/>
    <w:rsid w:val="00F82299"/>
    <w:rsid w:val="00FA680D"/>
    <w:rsid w:val="00FB378A"/>
    <w:rsid w:val="00FC16DF"/>
    <w:rsid w:val="00FF4A1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8251-E488-4F45-BA20-81C62B4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9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197F9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nformat">
    <w:name w:val="ConsPlusNonformat"/>
    <w:rsid w:val="00197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96C"/>
  </w:style>
  <w:style w:type="paragraph" w:styleId="a5">
    <w:name w:val="footer"/>
    <w:basedOn w:val="a"/>
    <w:link w:val="a6"/>
    <w:uiPriority w:val="99"/>
    <w:unhideWhenUsed/>
    <w:rsid w:val="004E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96C"/>
  </w:style>
  <w:style w:type="paragraph" w:styleId="a7">
    <w:name w:val="List Paragraph"/>
    <w:basedOn w:val="a"/>
    <w:uiPriority w:val="34"/>
    <w:qFormat/>
    <w:rsid w:val="001375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92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92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3DEE65B5435147137B8A6183D007A108CFF22454F6147CFBCE8AE55B915D5ABF82C7AA51A1E3B4FEFDFD28P0XFK" TargetMode="External"/><Relationship Id="rId13" Type="http://schemas.openxmlformats.org/officeDocument/2006/relationships/hyperlink" Target="consultantplus://offline/ref=16403DEE65B5435147137B8A6183D007A108CFF22454F6147CFBCE8AE55B915D48BFDAC8A25EEBB3F1B5F2FD2E102B77B55D58D2P7X0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3DEE65B5435147137B8A6183D007A108CFF22454F6147CFBCE8AE55B915D5ABF82C7AA51A1E3B4FEFDFD28P0XFK" TargetMode="External"/><Relationship Id="rId12" Type="http://schemas.openxmlformats.org/officeDocument/2006/relationships/hyperlink" Target="consultantplus://offline/ref=16403DEE65B5435147137B8A6183D007A108CFF22454F6147CFBCE8AE55B915D48BFDAC8A25EEBB3F1B5F2FD2E102B77B55D58D2P7X0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3DEE65B5435147137B8A6183D007A108CFF22454F6147CFBCE8AE55B915D48BFDAC8A25EEBB3F1B5F2FD2E102B77B55D58D2P7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3DEE65B5435147137B8A6183D007A108C9F72553F6147CFBCE8AE55B915D48BFDAC8A95EEBB3F1B5F2FD2E102B77B55D58D2P7X0K" TargetMode="External"/><Relationship Id="rId11" Type="http://schemas.openxmlformats.org/officeDocument/2006/relationships/hyperlink" Target="consultantplus://offline/ref=16403DEE65B5435147137B8A6183D007A108C2F52656F6147CFBCE8AE55B915D48BFDACBAD54BCE9E1B1BBA8270E2E68AA5E46D271A3P8X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403DEE65B5435147137B8A6183D007A105C2FA2051F6147CFBCE8AE55B915D48BFDACEAD5EEBB3F1B5F2FD2E102B77B55D58D2P7X0K" TargetMode="External"/><Relationship Id="rId10" Type="http://schemas.openxmlformats.org/officeDocument/2006/relationships/hyperlink" Target="consultantplus://offline/ref=16403DEE65B5435147137B8A6183D007A108CFF22454F6147CFBCE8AE55B915D48BFDAC9A95EEBB3F1B5F2FD2E102B77B55D58D2P7X0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403DEE65B5435147137B8A6183D007A105C2FA2051F6147CFBCE8AE55B915D48BFDACEAD5EEBB3F1B5F2FD2E102B77B55D58D2P7X0K" TargetMode="External"/><Relationship Id="rId14" Type="http://schemas.openxmlformats.org/officeDocument/2006/relationships/hyperlink" Target="consultantplus://offline/ref=16403DEE65B5435147137B8A6183D007A105C2FA2051F6147CFBCE8AE55B915D48BFDACEAD5EEBB3F1B5F2FD2E102B77B55D58D2P7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4</cp:revision>
  <cp:lastPrinted>2021-11-10T09:41:00Z</cp:lastPrinted>
  <dcterms:created xsi:type="dcterms:W3CDTF">2021-11-23T09:50:00Z</dcterms:created>
  <dcterms:modified xsi:type="dcterms:W3CDTF">2022-01-13T07:59:00Z</dcterms:modified>
</cp:coreProperties>
</file>