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43" w:rsidRPr="00C32E43" w:rsidRDefault="00C32E43" w:rsidP="00C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32E43" w:rsidRPr="00C32E43" w:rsidRDefault="00C32E43" w:rsidP="00C3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bCs/>
          <w:sz w:val="28"/>
          <w:szCs w:val="28"/>
        </w:rPr>
      </w:pPr>
      <w:r w:rsidRPr="00C32E43">
        <w:rPr>
          <w:rFonts w:ascii="Liberation Serif" w:eastAsia="Calibri" w:hAnsi="Liberation Serif"/>
          <w:bCs/>
          <w:sz w:val="28"/>
          <w:szCs w:val="28"/>
        </w:rPr>
        <w:t>Приложение 1</w:t>
      </w:r>
    </w:p>
    <w:p w:rsidR="00C32E43" w:rsidRPr="00C32E43" w:rsidRDefault="00C32E43" w:rsidP="00C3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bCs/>
          <w:sz w:val="28"/>
          <w:szCs w:val="28"/>
        </w:rPr>
      </w:pPr>
      <w:r w:rsidRPr="00C32E43">
        <w:rPr>
          <w:rFonts w:ascii="Liberation Serif" w:eastAsia="Calibri" w:hAnsi="Liberation Serif"/>
          <w:bCs/>
          <w:sz w:val="28"/>
          <w:szCs w:val="28"/>
        </w:rPr>
        <w:t>к постановлению Администрации</w:t>
      </w:r>
    </w:p>
    <w:p w:rsidR="00C32E43" w:rsidRPr="00C32E43" w:rsidRDefault="00C32E43" w:rsidP="00C3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bCs/>
          <w:sz w:val="28"/>
          <w:szCs w:val="28"/>
        </w:rPr>
      </w:pPr>
      <w:r w:rsidRPr="00C32E43">
        <w:rPr>
          <w:rFonts w:ascii="Liberation Serif" w:eastAsia="Calibri" w:hAnsi="Liberation Serif"/>
          <w:bCs/>
          <w:sz w:val="28"/>
          <w:szCs w:val="28"/>
        </w:rPr>
        <w:t>Артемовского городского округа</w:t>
      </w:r>
    </w:p>
    <w:p w:rsidR="00C32E43" w:rsidRPr="00C32E43" w:rsidRDefault="00C32E43" w:rsidP="00C3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bCs/>
          <w:sz w:val="28"/>
          <w:szCs w:val="28"/>
        </w:rPr>
      </w:pPr>
      <w:r w:rsidRPr="00C32E43">
        <w:rPr>
          <w:rFonts w:ascii="Liberation Serif" w:eastAsia="Calibri" w:hAnsi="Liberation Serif"/>
          <w:bCs/>
          <w:sz w:val="28"/>
          <w:szCs w:val="28"/>
        </w:rPr>
        <w:t>от  ___________  № ____</w:t>
      </w:r>
      <w:proofErr w:type="gramStart"/>
      <w:r w:rsidRPr="00C32E43">
        <w:rPr>
          <w:rFonts w:ascii="Liberation Serif" w:eastAsia="Calibri" w:hAnsi="Liberation Serif"/>
          <w:bCs/>
          <w:sz w:val="28"/>
          <w:szCs w:val="28"/>
        </w:rPr>
        <w:t>_-</w:t>
      </w:r>
      <w:proofErr w:type="gramEnd"/>
      <w:r w:rsidRPr="00C32E43">
        <w:rPr>
          <w:rFonts w:ascii="Liberation Serif" w:eastAsia="Calibri" w:hAnsi="Liberation Serif"/>
          <w:bCs/>
          <w:sz w:val="28"/>
          <w:szCs w:val="28"/>
        </w:rPr>
        <w:t>ПА</w:t>
      </w:r>
    </w:p>
    <w:p w:rsidR="00C32E43" w:rsidRDefault="00C32E43" w:rsidP="00C32E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6"/>
          <w:szCs w:val="26"/>
        </w:rPr>
      </w:pPr>
    </w:p>
    <w:p w:rsidR="00C32E43" w:rsidRPr="00C32E43" w:rsidRDefault="00C32E43" w:rsidP="00C32E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32E43">
        <w:rPr>
          <w:rFonts w:ascii="Liberation Serif" w:hAnsi="Liberation Serif" w:cs="Liberation Serif"/>
          <w:b/>
          <w:sz w:val="26"/>
          <w:szCs w:val="26"/>
        </w:rPr>
        <w:t>Положение о порядке информирования населения об установке дорожного знака или нанесения разметки на автомобильных дорогах местного  значения Артемовского городского округа</w:t>
      </w:r>
    </w:p>
    <w:p w:rsidR="00C32E43" w:rsidRPr="00C32E43" w:rsidRDefault="00C32E43" w:rsidP="00C32E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C32E43" w:rsidRDefault="00C32E43" w:rsidP="00C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C32E43">
        <w:rPr>
          <w:rFonts w:ascii="Liberation Serif" w:hAnsi="Liberation Serif" w:cs="Liberation Serif"/>
          <w:sz w:val="26"/>
          <w:szCs w:val="26"/>
        </w:rPr>
        <w:t xml:space="preserve">1. </w:t>
      </w:r>
      <w:proofErr w:type="gramStart"/>
      <w:r w:rsidRPr="00C32E43">
        <w:rPr>
          <w:rFonts w:ascii="Liberation Serif" w:hAnsi="Liberation Serif" w:cs="Liberation Serif"/>
          <w:sz w:val="26"/>
          <w:szCs w:val="26"/>
        </w:rPr>
        <w:t>Порядок информирования населения об установке дорожного знака</w:t>
      </w:r>
      <w:r>
        <w:rPr>
          <w:rFonts w:ascii="Liberation Serif" w:hAnsi="Liberation Serif" w:cs="Liberation Serif"/>
          <w:sz w:val="26"/>
          <w:szCs w:val="26"/>
        </w:rPr>
        <w:t xml:space="preserve"> или нанесения разметки на автомобильных дорогах местного значения Артемовского  городского округа (далее –</w:t>
      </w:r>
      <w:r w:rsidR="0085576A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Порядок) разработан в целях обеспечения безопасности дорожного движения на данных дорогах на основании Федерального </w:t>
      </w:r>
      <w:hyperlink r:id="rId5" w:history="1">
        <w:r>
          <w:rPr>
            <w:rFonts w:ascii="Liberation Serif" w:hAnsi="Liberation Serif" w:cs="Liberation Serif"/>
            <w:color w:val="0000FF"/>
            <w:sz w:val="26"/>
            <w:szCs w:val="26"/>
          </w:rPr>
          <w:t>закона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а также Федерального </w:t>
      </w:r>
      <w:hyperlink r:id="rId6" w:history="1">
        <w:r>
          <w:rPr>
            <w:rFonts w:ascii="Liberation Serif" w:hAnsi="Liberation Serif" w:cs="Liberation Serif"/>
            <w:color w:val="0000FF"/>
            <w:sz w:val="26"/>
            <w:szCs w:val="26"/>
          </w:rPr>
          <w:t>закона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от 10 декабря 1995 года № 196-ФЗ «О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безопасности дорожного движения».</w:t>
      </w:r>
    </w:p>
    <w:p w:rsidR="00C32E43" w:rsidRDefault="00C32E43" w:rsidP="00C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</w:t>
      </w: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>нспортных происшествий, снижения тяжести их последствий на автомобильных дорогах местного значения вне границ населенных пунктов в границах Артемовского городского округа.</w:t>
      </w:r>
    </w:p>
    <w:p w:rsidR="00C32E43" w:rsidRDefault="00C32E43" w:rsidP="00C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" w:name="Par2"/>
      <w:bookmarkEnd w:id="1"/>
      <w:r>
        <w:rPr>
          <w:rFonts w:ascii="Liberation Serif" w:hAnsi="Liberation Serif" w:cs="Liberation Serif"/>
          <w:sz w:val="26"/>
          <w:szCs w:val="26"/>
        </w:rPr>
        <w:t xml:space="preserve">3. Не </w:t>
      </w:r>
      <w:proofErr w:type="gramStart"/>
      <w:r>
        <w:rPr>
          <w:rFonts w:ascii="Liberation Serif" w:hAnsi="Liberation Serif" w:cs="Liberation Serif"/>
          <w:sz w:val="26"/>
          <w:szCs w:val="26"/>
        </w:rPr>
        <w:t>позднее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Артемовского городского округа.</w:t>
      </w:r>
    </w:p>
    <w:p w:rsidR="00C32E43" w:rsidRDefault="00C32E43" w:rsidP="00C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 Информирование осуществляется </w:t>
      </w:r>
      <w:r w:rsidR="00445310">
        <w:rPr>
          <w:rFonts w:ascii="Liberation Serif" w:hAnsi="Liberation Serif" w:cs="Liberation Serif"/>
          <w:sz w:val="26"/>
          <w:szCs w:val="26"/>
        </w:rPr>
        <w:t>Муниципальным казенным учреждением «</w:t>
      </w:r>
      <w:proofErr w:type="spellStart"/>
      <w:r w:rsidR="00445310">
        <w:rPr>
          <w:rFonts w:ascii="Liberation Serif" w:hAnsi="Liberation Serif" w:cs="Liberation Serif"/>
          <w:sz w:val="26"/>
          <w:szCs w:val="26"/>
        </w:rPr>
        <w:t>Жилкомстрой</w:t>
      </w:r>
      <w:proofErr w:type="spellEnd"/>
      <w:r w:rsidR="00445310">
        <w:rPr>
          <w:rFonts w:ascii="Liberation Serif" w:hAnsi="Liberation Serif" w:cs="Liberation Serif"/>
          <w:sz w:val="26"/>
          <w:szCs w:val="26"/>
        </w:rPr>
        <w:t xml:space="preserve">» по городу </w:t>
      </w:r>
      <w:proofErr w:type="gramStart"/>
      <w:r w:rsidR="00445310">
        <w:rPr>
          <w:rFonts w:ascii="Liberation Serif" w:hAnsi="Liberation Serif" w:cs="Liberation Serif"/>
          <w:sz w:val="26"/>
          <w:szCs w:val="26"/>
        </w:rPr>
        <w:t>Артемовский</w:t>
      </w:r>
      <w:proofErr w:type="gramEnd"/>
      <w:r w:rsidR="00445310">
        <w:rPr>
          <w:rFonts w:ascii="Liberation Serif" w:hAnsi="Liberation Serif" w:cs="Liberation Serif"/>
          <w:sz w:val="26"/>
          <w:szCs w:val="26"/>
        </w:rPr>
        <w:t xml:space="preserve"> и территориальными органами местного самоуправления на подведомственных территориях </w:t>
      </w:r>
      <w:r>
        <w:rPr>
          <w:rFonts w:ascii="Liberation Serif" w:hAnsi="Liberation Serif" w:cs="Liberation Serif"/>
          <w:sz w:val="26"/>
          <w:szCs w:val="26"/>
        </w:rPr>
        <w:t xml:space="preserve">в установленные </w:t>
      </w:r>
      <w:hyperlink w:anchor="Par2" w:history="1">
        <w:r>
          <w:rPr>
            <w:rFonts w:ascii="Liberation Serif" w:hAnsi="Liberation Serif" w:cs="Liberation Serif"/>
            <w:color w:val="0000FF"/>
            <w:sz w:val="26"/>
            <w:szCs w:val="26"/>
          </w:rPr>
          <w:t>п. 3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настоящего Порядка сроки посредством:</w:t>
      </w:r>
    </w:p>
    <w:p w:rsidR="00C32E43" w:rsidRDefault="00C32E43" w:rsidP="00C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размещения информации в информационно – телекоммуникационной сети «Интернет» на официальном сайте Артемовского городского округа;</w:t>
      </w:r>
    </w:p>
    <w:p w:rsidR="00C32E43" w:rsidRDefault="00C32E43" w:rsidP="00C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C32E43" w:rsidRDefault="00C32E43" w:rsidP="00C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опубликования информации в </w:t>
      </w:r>
      <w:r w:rsidR="0085576A">
        <w:rPr>
          <w:rFonts w:ascii="Liberation Serif" w:hAnsi="Liberation Serif" w:cs="Liberation Serif"/>
          <w:sz w:val="26"/>
          <w:szCs w:val="26"/>
        </w:rPr>
        <w:t>газете</w:t>
      </w:r>
      <w:r>
        <w:rPr>
          <w:rFonts w:ascii="Liberation Serif" w:hAnsi="Liberation Serif" w:cs="Liberation Serif"/>
          <w:sz w:val="26"/>
          <w:szCs w:val="26"/>
        </w:rPr>
        <w:t xml:space="preserve"> «Артемовский рабочий».</w:t>
      </w:r>
    </w:p>
    <w:p w:rsidR="00C32E43" w:rsidRDefault="00C32E43" w:rsidP="00C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p w:rsidR="00445310" w:rsidRDefault="00445310" w:rsidP="00C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07D0B" w:rsidRDefault="00907D0B" w:rsidP="00C32E43">
      <w:pPr>
        <w:spacing w:after="0" w:line="240" w:lineRule="auto"/>
      </w:pPr>
    </w:p>
    <w:sectPr w:rsidR="00907D0B" w:rsidSect="00B7528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2E"/>
    <w:rsid w:val="00445310"/>
    <w:rsid w:val="0055382E"/>
    <w:rsid w:val="0085576A"/>
    <w:rsid w:val="00874EC9"/>
    <w:rsid w:val="00907D0B"/>
    <w:rsid w:val="00C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C30677FC3DC8EAFDABA244127C32534BE7745C317AC3A10654B8883EC2B38AA09BF799AA42381DB79204ED8D582CB0DFD57D3276w4w7L" TargetMode="External"/><Relationship Id="rId5" Type="http://schemas.openxmlformats.org/officeDocument/2006/relationships/hyperlink" Target="consultantplus://offline/ref=ABC30677FC3DC8EAFDABA244127C32534BE570543F76C3A10654B8883EC2B38AB29BAF95A3452D49E3C853E08Dw5w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5</cp:revision>
  <cp:lastPrinted>2019-05-17T03:24:00Z</cp:lastPrinted>
  <dcterms:created xsi:type="dcterms:W3CDTF">2019-05-16T11:49:00Z</dcterms:created>
  <dcterms:modified xsi:type="dcterms:W3CDTF">2019-05-17T03:42:00Z</dcterms:modified>
</cp:coreProperties>
</file>