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20" w:rsidRDefault="00253920" w:rsidP="00525316">
      <w:pPr>
        <w:jc w:val="center"/>
        <w:rPr>
          <w:rFonts w:ascii="Liberation Serif" w:hAnsi="Liberation Serif"/>
          <w:sz w:val="28"/>
          <w:szCs w:val="28"/>
        </w:rPr>
      </w:pPr>
    </w:p>
    <w:p w:rsidR="004B0185" w:rsidRDefault="004B0185" w:rsidP="00525316">
      <w:pPr>
        <w:jc w:val="center"/>
        <w:rPr>
          <w:rFonts w:ascii="Liberation Serif" w:hAnsi="Liberation Serif"/>
          <w:sz w:val="28"/>
          <w:szCs w:val="28"/>
        </w:rPr>
      </w:pPr>
    </w:p>
    <w:p w:rsidR="004D2558" w:rsidRPr="004D2558" w:rsidRDefault="004D2558" w:rsidP="004D2558">
      <w:pPr>
        <w:pBdr>
          <w:bottom w:val="double" w:sz="12" w:space="1" w:color="auto"/>
        </w:pBdr>
        <w:autoSpaceDE/>
        <w:autoSpaceDN/>
        <w:spacing w:line="360" w:lineRule="auto"/>
        <w:ind w:firstLine="720"/>
        <w:jc w:val="center"/>
        <w:rPr>
          <w:sz w:val="28"/>
          <w:szCs w:val="28"/>
        </w:rPr>
      </w:pPr>
      <w:r w:rsidRPr="004D2558">
        <w:rPr>
          <w:noProof/>
          <w:sz w:val="28"/>
          <w:szCs w:val="28"/>
        </w:rPr>
        <w:drawing>
          <wp:inline distT="0" distB="0" distL="0" distR="0" wp14:anchorId="3536D30B" wp14:editId="134B1B26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58" w:rsidRPr="004D2558" w:rsidRDefault="004D2558" w:rsidP="004D2558">
      <w:pPr>
        <w:pBdr>
          <w:bottom w:val="double" w:sz="12" w:space="1" w:color="auto"/>
        </w:pBdr>
        <w:autoSpaceDE/>
        <w:autoSpaceDN/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 w:rsidRPr="004D2558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4D2558" w:rsidRPr="004D2558" w:rsidRDefault="004D2558" w:rsidP="004D2558">
      <w:pPr>
        <w:pBdr>
          <w:bottom w:val="double" w:sz="12" w:space="1" w:color="auto"/>
        </w:pBdr>
        <w:autoSpaceDE/>
        <w:autoSpaceDN/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 w:rsidRPr="004D2558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4B0185" w:rsidRPr="00C60A05" w:rsidRDefault="004D2558" w:rsidP="004D2558">
      <w:pPr>
        <w:tabs>
          <w:tab w:val="left" w:pos="-1134"/>
          <w:tab w:val="left" w:pos="7513"/>
        </w:tabs>
        <w:autoSpaceDE/>
        <w:autoSpaceDN/>
        <w:ind w:right="-142"/>
        <w:rPr>
          <w:rFonts w:ascii="Liberation Serif" w:hAnsi="Liberation Serif"/>
          <w:sz w:val="16"/>
          <w:szCs w:val="16"/>
        </w:rPr>
      </w:pPr>
      <w:r w:rsidRPr="004D2558">
        <w:rPr>
          <w:rFonts w:ascii="Liberation Serif" w:hAnsi="Liberation Serif"/>
          <w:sz w:val="28"/>
          <w:szCs w:val="28"/>
        </w:rPr>
        <w:t xml:space="preserve"> </w:t>
      </w:r>
    </w:p>
    <w:p w:rsidR="004B0185" w:rsidRDefault="004D2558" w:rsidP="0052531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4D448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</w:t>
      </w:r>
      <w:r w:rsidR="007E26D2">
        <w:rPr>
          <w:rFonts w:ascii="Liberation Serif" w:hAnsi="Liberation Serif"/>
          <w:sz w:val="28"/>
          <w:szCs w:val="28"/>
        </w:rPr>
        <w:t xml:space="preserve">№ </w:t>
      </w:r>
      <w:r w:rsidR="004D448F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A463E8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>ПА</w:t>
      </w:r>
    </w:p>
    <w:p w:rsidR="00A463E8" w:rsidRDefault="00A463E8" w:rsidP="00525316">
      <w:pPr>
        <w:jc w:val="center"/>
        <w:rPr>
          <w:rFonts w:ascii="Liberation Serif" w:hAnsi="Liberation Serif"/>
          <w:sz w:val="28"/>
          <w:szCs w:val="28"/>
        </w:rPr>
      </w:pPr>
    </w:p>
    <w:p w:rsidR="001F26F3" w:rsidRDefault="00950EB0" w:rsidP="000A5B91">
      <w:pPr>
        <w:suppressAutoHyphens/>
        <w:autoSpaceDN/>
        <w:jc w:val="center"/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</w:pPr>
      <w:r w:rsidRPr="00D75DAC">
        <w:rPr>
          <w:rFonts w:ascii="Liberation Serif" w:hAnsi="Liberation Serif"/>
          <w:b/>
          <w:i/>
          <w:sz w:val="28"/>
          <w:szCs w:val="28"/>
          <w:lang w:eastAsia="ar-SA"/>
        </w:rPr>
        <w:t xml:space="preserve">О </w:t>
      </w:r>
      <w:r w:rsidR="000A5B91">
        <w:rPr>
          <w:rFonts w:ascii="Liberation Serif" w:hAnsi="Liberation Serif"/>
          <w:b/>
          <w:i/>
          <w:sz w:val="28"/>
          <w:szCs w:val="28"/>
          <w:lang w:eastAsia="ar-SA"/>
        </w:rPr>
        <w:t xml:space="preserve">порядке сбора и обмена информацией </w:t>
      </w:r>
      <w:r w:rsidR="000A5B91" w:rsidRPr="000A5B91">
        <w:rPr>
          <w:rFonts w:ascii="Liberation Serif" w:hAnsi="Liberation Serif"/>
          <w:b/>
          <w:i/>
          <w:sz w:val="28"/>
          <w:szCs w:val="28"/>
          <w:lang w:eastAsia="ar-SA"/>
        </w:rPr>
        <w:t xml:space="preserve">по вопросам защиты населения и территорий от чрезвычайных ситуаций </w:t>
      </w:r>
      <w:r w:rsidR="000A5B91"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 xml:space="preserve">природного и техногенного характера на территории Артемовского городского округа </w:t>
      </w:r>
    </w:p>
    <w:p w:rsidR="000A5B91" w:rsidRDefault="001F26F3" w:rsidP="000A5B91">
      <w:pPr>
        <w:suppressAutoHyphens/>
        <w:autoSpaceDN/>
        <w:jc w:val="center"/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>Свердловской области</w:t>
      </w:r>
    </w:p>
    <w:p w:rsidR="00E779F8" w:rsidRPr="00D75DAC" w:rsidRDefault="00E779F8" w:rsidP="00950EB0">
      <w:pPr>
        <w:suppressAutoHyphens/>
        <w:autoSpaceDN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0A5B91" w:rsidRPr="000A5B91" w:rsidRDefault="000A5B91" w:rsidP="000A5B91">
      <w:pPr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A5B91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21 декабря 1994 года </w:t>
      </w:r>
      <w:r w:rsidR="00EB433A">
        <w:rPr>
          <w:rFonts w:ascii="Liberation Serif" w:hAnsi="Liberation Serif"/>
          <w:sz w:val="28"/>
          <w:szCs w:val="28"/>
        </w:rPr>
        <w:t xml:space="preserve">                </w:t>
      </w:r>
      <w:hyperlink r:id="rId8" w:history="1">
        <w:r w:rsidR="005031CA">
          <w:rPr>
            <w:rFonts w:ascii="Liberation Serif" w:hAnsi="Liberation Serif"/>
            <w:sz w:val="28"/>
            <w:szCs w:val="28"/>
          </w:rPr>
          <w:t>№</w:t>
        </w:r>
        <w:r w:rsidRPr="000A5B91">
          <w:rPr>
            <w:rFonts w:ascii="Liberation Serif" w:hAnsi="Liberation Serif"/>
            <w:sz w:val="28"/>
            <w:szCs w:val="28"/>
          </w:rPr>
          <w:t xml:space="preserve"> 68-ФЗ</w:t>
        </w:r>
      </w:hyperlink>
      <w:r w:rsidRPr="000A5B91">
        <w:rPr>
          <w:rFonts w:ascii="Liberation Serif" w:hAnsi="Liberation Serif"/>
          <w:sz w:val="28"/>
          <w:szCs w:val="28"/>
        </w:rPr>
        <w:t xml:space="preserve"> </w:t>
      </w:r>
      <w:r w:rsidR="005031CA">
        <w:rPr>
          <w:rFonts w:ascii="Liberation Serif" w:hAnsi="Liberation Serif"/>
          <w:sz w:val="28"/>
          <w:szCs w:val="28"/>
        </w:rPr>
        <w:t>«</w:t>
      </w:r>
      <w:r w:rsidRPr="000A5B91">
        <w:rPr>
          <w:rFonts w:ascii="Liberation Serif" w:hAnsi="Liberation Serif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5031CA">
        <w:rPr>
          <w:rFonts w:ascii="Liberation Serif" w:hAnsi="Liberation Serif"/>
          <w:sz w:val="28"/>
          <w:szCs w:val="28"/>
        </w:rPr>
        <w:t>»</w:t>
      </w:r>
      <w:r w:rsidRPr="000A5B91">
        <w:rPr>
          <w:rFonts w:ascii="Liberation Serif" w:hAnsi="Liberation Serif"/>
          <w:sz w:val="28"/>
          <w:szCs w:val="28"/>
        </w:rPr>
        <w:t xml:space="preserve">, от 6 октября 2003 года </w:t>
      </w:r>
      <w:hyperlink r:id="rId9" w:history="1">
        <w:r w:rsidR="005031CA">
          <w:rPr>
            <w:rFonts w:ascii="Liberation Serif" w:hAnsi="Liberation Serif"/>
            <w:sz w:val="28"/>
            <w:szCs w:val="28"/>
          </w:rPr>
          <w:t>№</w:t>
        </w:r>
        <w:r w:rsidRPr="000A5B91">
          <w:rPr>
            <w:rFonts w:ascii="Liberation Serif" w:hAnsi="Liberation Serif"/>
            <w:sz w:val="28"/>
            <w:szCs w:val="28"/>
          </w:rPr>
          <w:t xml:space="preserve"> 131-ФЗ</w:t>
        </w:r>
      </w:hyperlink>
      <w:r w:rsidRPr="000A5B91">
        <w:rPr>
          <w:rFonts w:ascii="Liberation Serif" w:hAnsi="Liberation Serif"/>
          <w:sz w:val="28"/>
          <w:szCs w:val="28"/>
        </w:rPr>
        <w:t xml:space="preserve"> </w:t>
      </w:r>
      <w:r w:rsidR="005031CA">
        <w:rPr>
          <w:rFonts w:ascii="Liberation Serif" w:hAnsi="Liberation Serif"/>
          <w:sz w:val="28"/>
          <w:szCs w:val="28"/>
        </w:rPr>
        <w:t>«</w:t>
      </w:r>
      <w:r w:rsidRPr="000A5B91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031CA">
        <w:rPr>
          <w:rFonts w:ascii="Liberation Serif" w:hAnsi="Liberation Serif"/>
          <w:sz w:val="28"/>
          <w:szCs w:val="28"/>
        </w:rPr>
        <w:t>»</w:t>
      </w:r>
      <w:r w:rsidRPr="000A5B91">
        <w:rPr>
          <w:rFonts w:ascii="Liberation Serif" w:hAnsi="Liberation Serif"/>
          <w:sz w:val="28"/>
          <w:szCs w:val="28"/>
        </w:rPr>
        <w:t xml:space="preserve">, </w:t>
      </w:r>
      <w:hyperlink r:id="rId10" w:history="1">
        <w:r w:rsidRPr="000A5B91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0A5B91">
        <w:rPr>
          <w:rFonts w:ascii="Liberation Serif" w:hAnsi="Liberation Serif"/>
          <w:sz w:val="28"/>
          <w:szCs w:val="28"/>
        </w:rPr>
        <w:t xml:space="preserve"> Правительства Свер</w:t>
      </w:r>
      <w:r w:rsidR="005031CA">
        <w:rPr>
          <w:rFonts w:ascii="Liberation Serif" w:hAnsi="Liberation Serif"/>
          <w:sz w:val="28"/>
          <w:szCs w:val="28"/>
        </w:rPr>
        <w:t>дловской области от 04.02.2021 № 44-ПП «</w:t>
      </w:r>
      <w:r w:rsidRPr="000A5B91">
        <w:rPr>
          <w:rFonts w:ascii="Liberation Serif" w:hAnsi="Liberation Serif"/>
          <w:sz w:val="28"/>
          <w:szCs w:val="28"/>
        </w:rPr>
        <w:t>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</w:t>
      </w:r>
      <w:r w:rsidR="005031CA">
        <w:rPr>
          <w:rFonts w:ascii="Liberation Serif" w:hAnsi="Liberation Serif"/>
          <w:sz w:val="28"/>
          <w:szCs w:val="28"/>
        </w:rPr>
        <w:t>»</w:t>
      </w:r>
      <w:r w:rsidRPr="000A5B91">
        <w:rPr>
          <w:rFonts w:ascii="Liberation Serif" w:hAnsi="Liberation Serif"/>
          <w:sz w:val="28"/>
          <w:szCs w:val="28"/>
        </w:rPr>
        <w:t xml:space="preserve">, в целях определения порядка осуществления сбора и обмена в </w:t>
      </w:r>
      <w:r w:rsidR="005031CA">
        <w:rPr>
          <w:rFonts w:ascii="Liberation Serif" w:hAnsi="Liberation Serif"/>
          <w:sz w:val="28"/>
          <w:szCs w:val="28"/>
        </w:rPr>
        <w:t>Артемовском</w:t>
      </w:r>
      <w:r w:rsidRPr="000A5B91">
        <w:rPr>
          <w:rFonts w:ascii="Liberation Serif" w:hAnsi="Liberation Serif"/>
          <w:sz w:val="28"/>
          <w:szCs w:val="28"/>
        </w:rPr>
        <w:t xml:space="preserve"> городском округе информацией по вопросам защиты населения и территорий от чрезвычайных ситуаций природного и техногенного характера, руководствуясь </w:t>
      </w:r>
      <w:hyperlink r:id="rId11" w:history="1">
        <w:r w:rsidRPr="000A5B91">
          <w:rPr>
            <w:rFonts w:ascii="Liberation Serif" w:hAnsi="Liberation Serif"/>
            <w:sz w:val="28"/>
            <w:szCs w:val="28"/>
          </w:rPr>
          <w:t>стать</w:t>
        </w:r>
        <w:r w:rsidR="005031CA">
          <w:rPr>
            <w:rFonts w:ascii="Liberation Serif" w:hAnsi="Liberation Serif"/>
            <w:sz w:val="28"/>
            <w:szCs w:val="28"/>
          </w:rPr>
          <w:t>ей</w:t>
        </w:r>
      </w:hyperlink>
      <w:r w:rsidRPr="000A5B91">
        <w:rPr>
          <w:rFonts w:ascii="Liberation Serif" w:hAnsi="Liberation Serif"/>
          <w:sz w:val="28"/>
          <w:szCs w:val="28"/>
        </w:rPr>
        <w:t xml:space="preserve"> </w:t>
      </w:r>
      <w:hyperlink r:id="rId12" w:history="1">
        <w:r w:rsidRPr="000A5B91">
          <w:rPr>
            <w:rFonts w:ascii="Liberation Serif" w:hAnsi="Liberation Serif"/>
            <w:sz w:val="28"/>
            <w:szCs w:val="28"/>
          </w:rPr>
          <w:t>3</w:t>
        </w:r>
        <w:r w:rsidR="005031CA">
          <w:rPr>
            <w:rFonts w:ascii="Liberation Serif" w:hAnsi="Liberation Serif"/>
            <w:sz w:val="28"/>
            <w:szCs w:val="28"/>
          </w:rPr>
          <w:t>1</w:t>
        </w:r>
      </w:hyperlink>
      <w:r w:rsidRPr="000A5B91">
        <w:rPr>
          <w:rFonts w:ascii="Liberation Serif" w:hAnsi="Liberation Serif"/>
          <w:sz w:val="28"/>
          <w:szCs w:val="28"/>
        </w:rPr>
        <w:t xml:space="preserve"> Устава </w:t>
      </w:r>
      <w:r w:rsidR="005031CA">
        <w:rPr>
          <w:rFonts w:ascii="Liberation Serif" w:hAnsi="Liberation Serif"/>
          <w:sz w:val="28"/>
          <w:szCs w:val="28"/>
        </w:rPr>
        <w:t>Артемовского</w:t>
      </w:r>
      <w:r w:rsidRPr="000A5B91">
        <w:rPr>
          <w:rFonts w:ascii="Liberation Serif" w:hAnsi="Liberation Serif"/>
          <w:sz w:val="28"/>
          <w:szCs w:val="28"/>
        </w:rPr>
        <w:t xml:space="preserve"> городского округа, </w:t>
      </w:r>
    </w:p>
    <w:p w:rsidR="003B46EB" w:rsidRPr="00D75DAC" w:rsidRDefault="003B46EB" w:rsidP="003B46EB">
      <w:pPr>
        <w:rPr>
          <w:rFonts w:ascii="Liberation Serif" w:hAnsi="Liberation Serif"/>
          <w:sz w:val="28"/>
          <w:szCs w:val="28"/>
        </w:rPr>
      </w:pPr>
      <w:r w:rsidRPr="00D75DAC">
        <w:rPr>
          <w:rFonts w:ascii="Liberation Serif" w:hAnsi="Liberation Serif"/>
          <w:sz w:val="28"/>
          <w:szCs w:val="28"/>
        </w:rPr>
        <w:t>ПОСТАНОВЛЯ</w:t>
      </w:r>
      <w:r w:rsidR="00133259" w:rsidRPr="00D75DAC">
        <w:rPr>
          <w:rFonts w:ascii="Liberation Serif" w:hAnsi="Liberation Serif"/>
          <w:sz w:val="28"/>
          <w:szCs w:val="28"/>
        </w:rPr>
        <w:t>Ю</w:t>
      </w:r>
      <w:r w:rsidRPr="00D75DAC">
        <w:rPr>
          <w:rFonts w:ascii="Liberation Serif" w:hAnsi="Liberation Serif"/>
          <w:sz w:val="28"/>
          <w:szCs w:val="28"/>
        </w:rPr>
        <w:t>:</w:t>
      </w:r>
    </w:p>
    <w:p w:rsidR="00950EB0" w:rsidRPr="00D75DAC" w:rsidRDefault="00950EB0" w:rsidP="005031CA">
      <w:pPr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D75DAC">
        <w:rPr>
          <w:rFonts w:ascii="Liberation Serif" w:hAnsi="Liberation Serif"/>
          <w:sz w:val="28"/>
          <w:szCs w:val="28"/>
          <w:lang w:eastAsia="ar-SA"/>
        </w:rPr>
        <w:t xml:space="preserve">1. </w:t>
      </w:r>
      <w:r w:rsidR="005031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Утвердить </w:t>
      </w:r>
      <w:hyperlink r:id="rId13" w:history="1">
        <w:r w:rsidR="005031CA" w:rsidRPr="005031CA">
          <w:rPr>
            <w:rFonts w:ascii="Liberation Serif" w:hAnsi="Liberation Serif"/>
            <w:sz w:val="28"/>
            <w:szCs w:val="28"/>
          </w:rPr>
          <w:t>Порядок</w:t>
        </w:r>
      </w:hyperlink>
      <w:r w:rsidR="005031CA" w:rsidRPr="005031CA">
        <w:rPr>
          <w:rFonts w:ascii="Liberation Serif" w:hAnsi="Liberation Serif"/>
          <w:sz w:val="28"/>
          <w:szCs w:val="28"/>
        </w:rPr>
        <w:t xml:space="preserve"> </w:t>
      </w:r>
      <w:r w:rsidR="005031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сбора и обмена информацией по вопросам защиты населения и территорий от чрезвычайных ситуаций природного и техногенного характера на территории Артемовского городского округа </w:t>
      </w:r>
      <w:r w:rsidR="001F26F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D75DAC">
        <w:rPr>
          <w:rFonts w:ascii="Liberation Serif" w:hAnsi="Liberation Serif"/>
          <w:sz w:val="28"/>
          <w:szCs w:val="28"/>
          <w:lang w:eastAsia="ar-SA"/>
        </w:rPr>
        <w:t>(</w:t>
      </w:r>
      <w:r w:rsidR="00253920" w:rsidRPr="00D75DAC">
        <w:rPr>
          <w:rFonts w:ascii="Liberation Serif" w:hAnsi="Liberation Serif"/>
          <w:sz w:val="28"/>
          <w:szCs w:val="28"/>
          <w:lang w:eastAsia="ar-SA"/>
        </w:rPr>
        <w:t>П</w:t>
      </w:r>
      <w:r w:rsidR="00B12C35" w:rsidRPr="00D75DAC">
        <w:rPr>
          <w:rFonts w:ascii="Liberation Serif" w:hAnsi="Liberation Serif"/>
          <w:sz w:val="28"/>
          <w:szCs w:val="28"/>
          <w:lang w:eastAsia="ar-SA"/>
        </w:rPr>
        <w:t>риложение</w:t>
      </w:r>
      <w:r w:rsidRPr="00D75DAC">
        <w:rPr>
          <w:rFonts w:ascii="Liberation Serif" w:hAnsi="Liberation Serif"/>
          <w:sz w:val="28"/>
          <w:szCs w:val="28"/>
          <w:lang w:eastAsia="ar-SA"/>
        </w:rPr>
        <w:t>).</w:t>
      </w:r>
    </w:p>
    <w:p w:rsidR="005031CA" w:rsidRDefault="00950EB0" w:rsidP="005031CA">
      <w:pPr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75DAC">
        <w:rPr>
          <w:rFonts w:ascii="Liberation Serif" w:hAnsi="Liberation Serif"/>
          <w:sz w:val="28"/>
          <w:szCs w:val="28"/>
          <w:lang w:eastAsia="ar-SA"/>
        </w:rPr>
        <w:t xml:space="preserve">2. </w:t>
      </w:r>
      <w:r w:rsidR="00F55204">
        <w:rPr>
          <w:rFonts w:ascii="Liberation Serif" w:hAnsi="Liberation Serif"/>
          <w:sz w:val="28"/>
          <w:szCs w:val="28"/>
          <w:lang w:eastAsia="ar-SA"/>
        </w:rPr>
        <w:t>Рекомендовать р</w:t>
      </w:r>
      <w:r w:rsidR="005031C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уководителям организаций</w:t>
      </w:r>
      <w:r w:rsidR="008601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осуществляющим деятельность на территории Артемовского городского </w:t>
      </w:r>
      <w:bookmarkStart w:id="0" w:name="_GoBack"/>
      <w:bookmarkEnd w:id="0"/>
      <w:r w:rsidR="001F26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 независимо</w:t>
      </w:r>
      <w:r w:rsidR="005031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организационно-правовой формы принять к руководству Порядок сбора и обмена информацией по вопросам защиты населения и территори</w:t>
      </w:r>
      <w:r w:rsidR="003673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5031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673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чрезвычайных ситуаций природного и техногенного характера на территории Артемовского городского округа</w:t>
      </w:r>
      <w:r w:rsidR="001F26F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5031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утвержденный настоящим </w:t>
      </w:r>
      <w:r w:rsidR="008601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5031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остановлением.</w:t>
      </w:r>
    </w:p>
    <w:p w:rsidR="00F55204" w:rsidRDefault="005031CA" w:rsidP="00F55204">
      <w:pPr>
        <w:pStyle w:val="ac"/>
        <w:ind w:left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F55204" w:rsidRPr="00F55204">
        <w:rPr>
          <w:rFonts w:ascii="Liberation Serif" w:hAnsi="Liberation Serif"/>
          <w:sz w:val="28"/>
          <w:szCs w:val="28"/>
        </w:rPr>
        <w:t xml:space="preserve"> </w:t>
      </w:r>
      <w:r w:rsidR="00F55204">
        <w:rPr>
          <w:rFonts w:ascii="Liberation Serif" w:hAnsi="Liberation Serif"/>
          <w:sz w:val="28"/>
          <w:szCs w:val="28"/>
        </w:rPr>
        <w:t>Признать утратившими силу:</w:t>
      </w:r>
    </w:p>
    <w:p w:rsidR="00F55204" w:rsidRDefault="00F55204" w:rsidP="00F55204">
      <w:pPr>
        <w:pStyle w:val="ac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3.1.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остановление Администрации Артемовского городского округа от 19.08.201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0 № 1011-ПА «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 в Артемовском городском округе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F55204" w:rsidRDefault="00F55204" w:rsidP="00F55204">
      <w:pPr>
        <w:pStyle w:val="ac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3.2. п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остановление Администрации Артемовского 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ородского округа от 27.10.2010 № 1313-ПА «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дополнений в Положение о порядке сбора и обмена информацией в области защиты населения и территорий от чрезвычайных ситуаций природного и техногенного характера в Ар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темовском городском округе»;</w:t>
      </w:r>
    </w:p>
    <w:p w:rsidR="00F55204" w:rsidRDefault="00F55204" w:rsidP="00F55204">
      <w:pPr>
        <w:pStyle w:val="ac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3.3. п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остановление Администрации Артемовского городского округа от 21.02.2012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171-ПА «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Постановление Администрации Артемовского городского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 от 19.08.2010 № 1011-ПА «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Артемовском городском округе»;</w:t>
      </w:r>
    </w:p>
    <w:p w:rsidR="00F55204" w:rsidRDefault="00F55204" w:rsidP="00F55204">
      <w:pPr>
        <w:pStyle w:val="ac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3.4. п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остановление Администрации Артемовского 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ородского округа от 13.02.2014 № 170-ПА «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порядке сбора и обмена информацией в области защиты населения и территорий от чрезвычайных ситуаций природного и техногенного характера в Артемовском </w:t>
      </w:r>
      <w:r w:rsidR="008601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городском округе, утвержденное п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остановлением Администрации Артемовского городского округа от 19.08.2010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 w:rsidRPr="00F55204">
        <w:rPr>
          <w:rFonts w:ascii="Liberation Serif" w:eastAsiaTheme="minorHAnsi" w:hAnsi="Liberation Serif" w:cs="Liberation Serif"/>
          <w:sz w:val="28"/>
          <w:szCs w:val="28"/>
          <w:lang w:eastAsia="en-US"/>
        </w:rPr>
        <w:t>1011-ПА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AC773C" w:rsidRPr="00AC773C" w:rsidRDefault="00F55204" w:rsidP="00AC773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</w:t>
      </w:r>
      <w:r w:rsidR="00AC773C" w:rsidRPr="00AC773C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14" w:history="1">
        <w:r w:rsidR="00AC773C" w:rsidRPr="00AC773C">
          <w:rPr>
            <w:rFonts w:ascii="Liberation Serif" w:hAnsi="Liberation Serif"/>
            <w:sz w:val="28"/>
            <w:szCs w:val="28"/>
          </w:rPr>
          <w:t>www.артемовский</w:t>
        </w:r>
      </w:hyperlink>
      <w:r w:rsidR="00AC773C" w:rsidRPr="00AC773C">
        <w:rPr>
          <w:rFonts w:ascii="Liberation Serif" w:hAnsi="Liberation Serif"/>
          <w:sz w:val="28"/>
          <w:szCs w:val="28"/>
        </w:rPr>
        <w:t>–</w:t>
      </w:r>
      <w:proofErr w:type="spellStart"/>
      <w:r w:rsidR="00AC773C" w:rsidRPr="00AC773C">
        <w:rPr>
          <w:rFonts w:ascii="Liberation Serif" w:hAnsi="Liberation Serif"/>
          <w:sz w:val="28"/>
          <w:szCs w:val="28"/>
        </w:rPr>
        <w:t>право.рф</w:t>
      </w:r>
      <w:proofErr w:type="spellEnd"/>
      <w:r w:rsidR="00AC773C" w:rsidRPr="00AC773C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950EB0" w:rsidRPr="00D75DAC" w:rsidRDefault="0086015A" w:rsidP="00950EB0">
      <w:pPr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5</w:t>
      </w:r>
      <w:r w:rsidR="00B12C35" w:rsidRPr="00D75DAC">
        <w:rPr>
          <w:rFonts w:ascii="Liberation Serif" w:hAnsi="Liberation Serif"/>
          <w:sz w:val="28"/>
          <w:szCs w:val="28"/>
          <w:lang w:eastAsia="ar-SA"/>
        </w:rPr>
        <w:t xml:space="preserve">. </w:t>
      </w:r>
      <w:r w:rsidR="00950EB0" w:rsidRPr="00D75DAC">
        <w:rPr>
          <w:rFonts w:ascii="Liberation Serif" w:hAnsi="Liberation Serif"/>
          <w:sz w:val="28"/>
          <w:szCs w:val="28"/>
          <w:lang w:eastAsia="ar-SA"/>
        </w:rPr>
        <w:t xml:space="preserve">Контроль за </w:t>
      </w:r>
      <w:r w:rsidR="00D64275" w:rsidRPr="00D75DAC">
        <w:rPr>
          <w:rFonts w:ascii="Liberation Serif" w:hAnsi="Liberation Serif"/>
          <w:sz w:val="28"/>
          <w:szCs w:val="28"/>
          <w:lang w:eastAsia="ar-SA"/>
        </w:rPr>
        <w:t>ис</w:t>
      </w:r>
      <w:r w:rsidR="00950EB0" w:rsidRPr="00D75DAC">
        <w:rPr>
          <w:rFonts w:ascii="Liberation Serif" w:hAnsi="Liberation Serif"/>
          <w:sz w:val="28"/>
          <w:szCs w:val="28"/>
          <w:lang w:eastAsia="ar-SA"/>
        </w:rPr>
        <w:t>полнением постановления оставляю за собой</w:t>
      </w:r>
      <w:r w:rsidR="004F443C" w:rsidRPr="00D75DAC">
        <w:rPr>
          <w:rFonts w:ascii="Liberation Serif" w:hAnsi="Liberation Serif"/>
          <w:sz w:val="28"/>
          <w:szCs w:val="28"/>
          <w:lang w:eastAsia="ar-SA"/>
        </w:rPr>
        <w:t>.</w:t>
      </w:r>
    </w:p>
    <w:p w:rsidR="004B0185" w:rsidRPr="00D75DAC" w:rsidRDefault="004B0185" w:rsidP="00C60A05">
      <w:pPr>
        <w:suppressAutoHyphens/>
        <w:autoSpaceDN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D75DAC" w:rsidRPr="00D75DAC" w:rsidRDefault="00D75DAC" w:rsidP="00C60A05">
      <w:pPr>
        <w:suppressAutoHyphens/>
        <w:autoSpaceDN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A777AB" w:rsidRPr="00D75DAC" w:rsidRDefault="004F443C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  <w:r w:rsidRPr="00D75DAC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</w:t>
      </w:r>
      <w:r w:rsidR="00253920" w:rsidRPr="00D75DAC">
        <w:rPr>
          <w:rFonts w:ascii="Liberation Serif" w:hAnsi="Liberation Serif"/>
          <w:sz w:val="28"/>
          <w:szCs w:val="28"/>
        </w:rPr>
        <w:t xml:space="preserve">   </w:t>
      </w:r>
      <w:r w:rsidR="004B0185" w:rsidRPr="00D75DAC">
        <w:rPr>
          <w:rFonts w:ascii="Liberation Serif" w:hAnsi="Liberation Serif"/>
          <w:sz w:val="28"/>
          <w:szCs w:val="28"/>
        </w:rPr>
        <w:t xml:space="preserve">     </w:t>
      </w:r>
      <w:r w:rsidR="00253920" w:rsidRPr="00D75DAC">
        <w:rPr>
          <w:rFonts w:ascii="Liberation Serif" w:hAnsi="Liberation Serif"/>
          <w:sz w:val="28"/>
          <w:szCs w:val="28"/>
        </w:rPr>
        <w:t xml:space="preserve">    </w:t>
      </w:r>
      <w:r w:rsidRPr="00D75DAC">
        <w:rPr>
          <w:rFonts w:ascii="Liberation Serif" w:hAnsi="Liberation Serif"/>
          <w:sz w:val="28"/>
          <w:szCs w:val="28"/>
        </w:rPr>
        <w:t xml:space="preserve">   </w:t>
      </w:r>
      <w:r w:rsidR="00D75DAC">
        <w:rPr>
          <w:rFonts w:ascii="Liberation Serif" w:hAnsi="Liberation Serif"/>
          <w:sz w:val="28"/>
          <w:szCs w:val="28"/>
        </w:rPr>
        <w:t xml:space="preserve"> </w:t>
      </w:r>
      <w:r w:rsidR="00A6556F" w:rsidRPr="00D75DAC">
        <w:rPr>
          <w:rFonts w:ascii="Liberation Serif" w:hAnsi="Liberation Serif"/>
          <w:sz w:val="28"/>
          <w:szCs w:val="28"/>
        </w:rPr>
        <w:t xml:space="preserve">  </w:t>
      </w:r>
      <w:r w:rsidRPr="00D75DAC">
        <w:rPr>
          <w:rFonts w:ascii="Liberation Serif" w:hAnsi="Liberation Serif"/>
          <w:sz w:val="28"/>
          <w:szCs w:val="28"/>
        </w:rPr>
        <w:t xml:space="preserve"> </w:t>
      </w:r>
      <w:r w:rsidR="00A6556F" w:rsidRPr="00D75DAC">
        <w:rPr>
          <w:rFonts w:ascii="Liberation Serif" w:hAnsi="Liberation Serif"/>
          <w:sz w:val="28"/>
          <w:szCs w:val="28"/>
        </w:rPr>
        <w:t xml:space="preserve">     К.М. Трофимов</w:t>
      </w:r>
    </w:p>
    <w:sectPr w:rsidR="00A777AB" w:rsidRPr="00D75DAC" w:rsidSect="00253920">
      <w:headerReference w:type="default" r:id="rId15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17" w:rsidRDefault="00135117" w:rsidP="00610542">
      <w:r>
        <w:separator/>
      </w:r>
    </w:p>
  </w:endnote>
  <w:endnote w:type="continuationSeparator" w:id="0">
    <w:p w:rsidR="00135117" w:rsidRDefault="0013511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17" w:rsidRDefault="00135117" w:rsidP="00610542">
      <w:r>
        <w:separator/>
      </w:r>
    </w:p>
  </w:footnote>
  <w:footnote w:type="continuationSeparator" w:id="0">
    <w:p w:rsidR="00135117" w:rsidRDefault="0013511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10267"/>
      <w:docPartObj>
        <w:docPartGallery w:val="Page Numbers (Top of Page)"/>
        <w:docPartUnique/>
      </w:docPartObj>
    </w:sdtPr>
    <w:sdtEndPr/>
    <w:sdtContent>
      <w:p w:rsidR="00610542" w:rsidRDefault="00A34426">
        <w:pPr>
          <w:pStyle w:val="a5"/>
          <w:jc w:val="center"/>
        </w:pPr>
        <w:r>
          <w:t>2</w:t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37AC"/>
    <w:multiLevelType w:val="multilevel"/>
    <w:tmpl w:val="7778BEA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516F6"/>
    <w:rsid w:val="00087F92"/>
    <w:rsid w:val="00092313"/>
    <w:rsid w:val="0009455B"/>
    <w:rsid w:val="000A5B91"/>
    <w:rsid w:val="00115DDA"/>
    <w:rsid w:val="00133259"/>
    <w:rsid w:val="00135117"/>
    <w:rsid w:val="001B151C"/>
    <w:rsid w:val="001B7C70"/>
    <w:rsid w:val="001F26F3"/>
    <w:rsid w:val="0023466D"/>
    <w:rsid w:val="00253920"/>
    <w:rsid w:val="00257A0C"/>
    <w:rsid w:val="00261AFA"/>
    <w:rsid w:val="002C4CD9"/>
    <w:rsid w:val="0036732E"/>
    <w:rsid w:val="003B46EB"/>
    <w:rsid w:val="003B7E60"/>
    <w:rsid w:val="003D1C84"/>
    <w:rsid w:val="003E4D16"/>
    <w:rsid w:val="00402C71"/>
    <w:rsid w:val="004B0185"/>
    <w:rsid w:val="004B1192"/>
    <w:rsid w:val="004D2558"/>
    <w:rsid w:val="004D448F"/>
    <w:rsid w:val="004F443C"/>
    <w:rsid w:val="00501E7B"/>
    <w:rsid w:val="005031CA"/>
    <w:rsid w:val="00522906"/>
    <w:rsid w:val="00525316"/>
    <w:rsid w:val="00555B77"/>
    <w:rsid w:val="005D1546"/>
    <w:rsid w:val="00610542"/>
    <w:rsid w:val="006849CA"/>
    <w:rsid w:val="00685E28"/>
    <w:rsid w:val="006D7463"/>
    <w:rsid w:val="00703121"/>
    <w:rsid w:val="00712280"/>
    <w:rsid w:val="007B43B7"/>
    <w:rsid w:val="007E26D2"/>
    <w:rsid w:val="00845964"/>
    <w:rsid w:val="00852D68"/>
    <w:rsid w:val="0086015A"/>
    <w:rsid w:val="008642FE"/>
    <w:rsid w:val="0087715F"/>
    <w:rsid w:val="008E2D6F"/>
    <w:rsid w:val="00950EB0"/>
    <w:rsid w:val="009550E6"/>
    <w:rsid w:val="009D3D69"/>
    <w:rsid w:val="00A15972"/>
    <w:rsid w:val="00A34426"/>
    <w:rsid w:val="00A463E8"/>
    <w:rsid w:val="00A6556F"/>
    <w:rsid w:val="00A769A0"/>
    <w:rsid w:val="00A777AB"/>
    <w:rsid w:val="00AB4DDD"/>
    <w:rsid w:val="00AC773C"/>
    <w:rsid w:val="00AD2043"/>
    <w:rsid w:val="00AD25D5"/>
    <w:rsid w:val="00B12C35"/>
    <w:rsid w:val="00B404DF"/>
    <w:rsid w:val="00B628B8"/>
    <w:rsid w:val="00B648BE"/>
    <w:rsid w:val="00B82356"/>
    <w:rsid w:val="00BB6912"/>
    <w:rsid w:val="00BE4629"/>
    <w:rsid w:val="00C60A05"/>
    <w:rsid w:val="00C7190E"/>
    <w:rsid w:val="00C7622E"/>
    <w:rsid w:val="00C95964"/>
    <w:rsid w:val="00CE4D48"/>
    <w:rsid w:val="00D64275"/>
    <w:rsid w:val="00D75DAC"/>
    <w:rsid w:val="00DA22E3"/>
    <w:rsid w:val="00DC4A4B"/>
    <w:rsid w:val="00DC690B"/>
    <w:rsid w:val="00E21894"/>
    <w:rsid w:val="00E57699"/>
    <w:rsid w:val="00E60B4F"/>
    <w:rsid w:val="00E779F8"/>
    <w:rsid w:val="00EA651A"/>
    <w:rsid w:val="00EB433A"/>
    <w:rsid w:val="00EC2157"/>
    <w:rsid w:val="00EC7C41"/>
    <w:rsid w:val="00EE7BD5"/>
    <w:rsid w:val="00EF5540"/>
    <w:rsid w:val="00F035BA"/>
    <w:rsid w:val="00F04AD6"/>
    <w:rsid w:val="00F55204"/>
    <w:rsid w:val="00F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C89BF-D731-4F0A-A932-392D03E4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rsid w:val="00EC7C41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EC7C41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C7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F55204"/>
    <w:pPr>
      <w:autoSpaceDE/>
      <w:autoSpaceDN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F552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FC5B545CCD065BC2CA24BE3AFEC3CBED7CFA8D6090F92C4B860CAB4E923886889E6E00BAEB81C037EADD1BFF53FF3BCE89D8B0CB9K" TargetMode="External"/><Relationship Id="rId13" Type="http://schemas.openxmlformats.org/officeDocument/2006/relationships/hyperlink" Target="consultantplus://offline/ref=DE91FA75EB63A7A8D18B21C924F4E02D1EDD184FF4B9F67FED9B2117DA53D981FBA410C0046DD72444E15AB351720DA99EA906CCC6D5FB019C0BB85CV4K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9FFC5B545CCD065BC2CBC46F5C3B236BCD496A7D70D0CC29CE5669DEBB925DD28C9E0BD4EE1E14C472AA3D2B8E06BABE6BF908AC8D9F98F2CCC28A50DB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FFC5B545CCD065BC2CBC46F5C3B236BCD496A7D70D0CC29CE5669DEBB925DD28C9E0BD4EE1E14C4729A6D2BDE06BABE6BF908AC8D9F98F2CCC28A50DB5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9FFC5B545CCD065BC2CBC46F5C3B236BCD496A7D70D05C39DEE669DEBB925DD28C9E0BD5CE1B940442BBED2B6F53DFAA00EB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FC5B545CCD065BC2CA24BE3AFEC3CBED7C1ABD70A0F92C4B860CAB4E923887A89BEE40EA5F24D4E35A2D2BD0EBAK" TargetMode="External"/><Relationship Id="rId14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Егоровна Гашкова</cp:lastModifiedBy>
  <cp:revision>14</cp:revision>
  <cp:lastPrinted>2021-10-13T07:31:00Z</cp:lastPrinted>
  <dcterms:created xsi:type="dcterms:W3CDTF">2021-05-21T06:47:00Z</dcterms:created>
  <dcterms:modified xsi:type="dcterms:W3CDTF">2021-10-13T07:31:00Z</dcterms:modified>
</cp:coreProperties>
</file>