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9F" w:rsidRPr="00F8511F" w:rsidRDefault="0073562D" w:rsidP="00F8511F">
      <w:pPr>
        <w:pStyle w:val="a8"/>
        <w:outlineLvl w:val="0"/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</w:pPr>
      <w:r w:rsidRPr="00F8511F"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  <w:t xml:space="preserve">Обобщение практики осуществления муниципального контроля </w:t>
      </w:r>
    </w:p>
    <w:p w:rsidR="00D3669F" w:rsidRPr="00F8511F" w:rsidRDefault="0073562D" w:rsidP="00F8511F">
      <w:pPr>
        <w:pStyle w:val="a8"/>
        <w:outlineLvl w:val="0"/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</w:pPr>
      <w:r w:rsidRPr="00F8511F"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  <w:t xml:space="preserve">в сфере благоустройства деятельности </w:t>
      </w:r>
    </w:p>
    <w:p w:rsidR="00D3669F" w:rsidRPr="00F8511F" w:rsidRDefault="0073562D" w:rsidP="00F8511F">
      <w:pPr>
        <w:pStyle w:val="a8"/>
        <w:outlineLvl w:val="0"/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</w:pPr>
      <w:r w:rsidRPr="00F8511F"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  <w:t>на территории Артемовского городского округа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669F" w:rsidRPr="00F8511F">
        <w:tc>
          <w:tcPr>
            <w:tcW w:w="9355" w:type="dxa"/>
            <w:shd w:val="clear" w:color="auto" w:fill="auto"/>
          </w:tcPr>
          <w:p w:rsidR="00D3669F" w:rsidRPr="00F8511F" w:rsidRDefault="00D3669F" w:rsidP="00F8511F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2D6450" w:rsidRPr="00F8511F" w:rsidRDefault="0073562D" w:rsidP="00F8511F">
      <w:pPr>
        <w:spacing w:before="240"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proofErr w:type="gramStart"/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Проведение контроля за соблюдением </w:t>
      </w:r>
      <w:r w:rsidR="00F8511F"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аконодательства в сфере благоустройства на территории Артемовского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городского округа осуществляется в соответствии </w:t>
      </w:r>
      <w:r w:rsid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</w:t>
      </w:r>
      <w:r w:rsidR="002D6450"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от 31 июля 2021 года № 248-ФЗ </w:t>
      </w:r>
      <w:r w:rsid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="002D6450"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(далее - Федеральный закон</w:t>
      </w:r>
      <w:r w:rsid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№ 2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4</w:t>
      </w:r>
      <w:r w:rsidR="002D6450"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8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-ФЗ</w:t>
      </w:r>
      <w:r w:rsidR="002D6450"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).</w:t>
      </w:r>
      <w:proofErr w:type="gramEnd"/>
    </w:p>
    <w:p w:rsidR="002D6450" w:rsidRPr="00F8511F" w:rsidRDefault="002D6450" w:rsidP="00F851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D6450">
        <w:rPr>
          <w:rFonts w:ascii="Liberation Serif" w:eastAsia="Times New Roman" w:hAnsi="Liberation Serif" w:cs="Liberation Serif"/>
          <w:sz w:val="24"/>
          <w:szCs w:val="24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F2A67" w:rsidRPr="000F2A67" w:rsidRDefault="000F2A67" w:rsidP="00F8511F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ar-SA"/>
        </w:rPr>
      </w:pP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ab/>
        <w:t xml:space="preserve">Основной задачей муниципального контроля в сфере благоустройства </w:t>
      </w:r>
      <w:r w:rsidR="00F8511F">
        <w:rPr>
          <w:rFonts w:ascii="Liberation Serif" w:eastAsia="Calibri" w:hAnsi="Liberation Serif" w:cs="Liberation Serif"/>
          <w:sz w:val="24"/>
          <w:szCs w:val="24"/>
          <w:lang w:eastAsia="ar-SA"/>
        </w:rPr>
        <w:br/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 xml:space="preserve">на территории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Артемовского городского округа</w:t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 xml:space="preserve"> является соблюдение требований федеральных законов, законов Свердловской области, муниципальных правовых актов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Артемовского городского округа </w:t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>по вопросам благ</w:t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>о</w:t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>устройства в части:</w:t>
      </w:r>
    </w:p>
    <w:p w:rsidR="000F2A67" w:rsidRPr="000F2A67" w:rsidRDefault="000F2A67" w:rsidP="00F8511F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ar-SA"/>
        </w:rPr>
      </w:pP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ab/>
        <w:t xml:space="preserve">- соблюдения Правил благоустройства на территории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Артемовского городского округа</w:t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>;</w:t>
      </w:r>
    </w:p>
    <w:p w:rsidR="000F2A67" w:rsidRPr="000F2A67" w:rsidRDefault="000F2A67" w:rsidP="00F8511F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ar-SA"/>
        </w:rPr>
      </w:pP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ab/>
        <w:t xml:space="preserve">- своевременного и качественного выполнения обязательных мероприятий </w:t>
      </w:r>
      <w:r w:rsidR="00F8511F">
        <w:rPr>
          <w:rFonts w:ascii="Liberation Serif" w:eastAsia="Calibri" w:hAnsi="Liberation Serif" w:cs="Liberation Serif"/>
          <w:sz w:val="24"/>
          <w:szCs w:val="24"/>
          <w:lang w:eastAsia="ar-SA"/>
        </w:rPr>
        <w:br/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>по предотвращению захламления, загрязнения и других процессов, ухудшающих благоустройство;</w:t>
      </w:r>
    </w:p>
    <w:p w:rsidR="000F2A67" w:rsidRPr="000F2A67" w:rsidRDefault="000F2A67" w:rsidP="00F8511F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ar-SA"/>
        </w:rPr>
      </w:pP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ab/>
        <w:t>- исполнения предписаний по вопросам благоустройства;</w:t>
      </w:r>
    </w:p>
    <w:p w:rsidR="000F2A67" w:rsidRPr="000F2A67" w:rsidRDefault="000F2A67" w:rsidP="00F8511F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ar-SA"/>
        </w:rPr>
      </w:pP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ab/>
        <w:t xml:space="preserve">- исполнения иных требований в сфере благоустройства в пределах полномочий органов местного самоуправления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Артемовского городского округа</w:t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>.</w:t>
      </w:r>
    </w:p>
    <w:p w:rsidR="00D3669F" w:rsidRPr="00F8511F" w:rsidRDefault="0073562D" w:rsidP="00F8511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Муниципальный контроль в сфере благоустройства осуществляется на территории Артемовского городского округа  с 2018 года.</w:t>
      </w:r>
    </w:p>
    <w:p w:rsidR="00D3669F" w:rsidRPr="00F8511F" w:rsidRDefault="0073562D" w:rsidP="00F8511F">
      <w:pPr>
        <w:pStyle w:val="ConsPlusNormal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F8511F">
        <w:rPr>
          <w:rFonts w:ascii="Liberation Serif" w:eastAsia="Calibri" w:hAnsi="Liberation Serif" w:cs="Liberation Serif"/>
          <w:color w:val="000000"/>
          <w:sz w:val="24"/>
          <w:szCs w:val="24"/>
        </w:rPr>
        <w:t>На 2019-2020 годы проведение план</w:t>
      </w:r>
      <w:r w:rsidRPr="00F8511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овых проверок в рамках осуществления муниципального контроля </w:t>
      </w:r>
      <w:r w:rsidRPr="00F8511F">
        <w:rPr>
          <w:rFonts w:ascii="Liberation Serif" w:hAnsi="Liberation Serif" w:cs="Liberation Serif"/>
          <w:color w:val="000000"/>
          <w:sz w:val="24"/>
          <w:szCs w:val="24"/>
        </w:rPr>
        <w:t>в сфере благоустройства</w:t>
      </w:r>
      <w:r w:rsidRPr="00F8511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на территории Артемовского городского округа не запланировано в силу части 1 статьи 26.2 Федерального закона </w:t>
      </w:r>
      <w:r w:rsidR="00F8511F">
        <w:rPr>
          <w:rFonts w:ascii="Liberation Serif" w:eastAsia="Calibri" w:hAnsi="Liberation Serif" w:cs="Liberation Serif"/>
          <w:color w:val="000000"/>
          <w:sz w:val="24"/>
          <w:szCs w:val="24"/>
        </w:rPr>
        <w:br/>
      </w:r>
      <w:r w:rsidRPr="00F8511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от 26 декабря 2008 года № 294-ФЗ. </w:t>
      </w:r>
    </w:p>
    <w:p w:rsidR="003B1832" w:rsidRPr="00F8511F" w:rsidRDefault="003B1832" w:rsidP="00F8511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eastAsia="Calibri" w:hAnsi="Liberation Serif" w:cs="Liberation Serif"/>
          <w:color w:val="000000"/>
          <w:sz w:val="24"/>
          <w:szCs w:val="24"/>
        </w:rPr>
        <w:t>В 2021 году проведение  плановых мероприятий не запланировано.</w:t>
      </w:r>
    </w:p>
    <w:p w:rsidR="00D3669F" w:rsidRPr="00F8511F" w:rsidRDefault="0073562D" w:rsidP="00F851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Обращений и заявлений для п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роведения внеплановых проверок в отношении </w:t>
      </w:r>
      <w:r w:rsidR="003B1832" w:rsidRPr="00F8511F">
        <w:rPr>
          <w:rFonts w:ascii="Liberation Serif" w:eastAsia="Times New Roman" w:hAnsi="Liberation Serif" w:cs="Liberation Serif"/>
          <w:sz w:val="24"/>
          <w:szCs w:val="24"/>
        </w:rPr>
        <w:t>граждан и организаций</w:t>
      </w:r>
      <w:r w:rsidR="003B1832" w:rsidRPr="002D6450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по контролю в с</w:t>
      </w:r>
      <w:r w:rsidR="003B1832"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фере благоустройства в 2019-2021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годах </w:t>
      </w:r>
      <w:r w:rsid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не поступало.</w:t>
      </w:r>
    </w:p>
    <w:p w:rsidR="00D3669F" w:rsidRPr="00F8511F" w:rsidRDefault="0073562D" w:rsidP="00F8511F">
      <w:pPr>
        <w:spacing w:line="240" w:lineRule="auto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hAnsi="Liberation Serif" w:cs="Liberation Serif"/>
          <w:sz w:val="24"/>
          <w:szCs w:val="24"/>
        </w:rPr>
        <w:t>Административная ответственность</w:t>
      </w:r>
    </w:p>
    <w:p w:rsidR="00D3669F" w:rsidRPr="00F8511F" w:rsidRDefault="0073562D" w:rsidP="00B026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hAnsi="Liberation Serif" w:cs="Liberation Serif"/>
          <w:sz w:val="24"/>
          <w:szCs w:val="24"/>
        </w:rPr>
        <w:t>В случае выявления нарушений по результатам проверок, осуществляе</w:t>
      </w:r>
      <w:r w:rsidRPr="00F8511F">
        <w:rPr>
          <w:rFonts w:ascii="Liberation Serif" w:hAnsi="Liberation Serif" w:cs="Liberation Serif"/>
          <w:sz w:val="24"/>
          <w:szCs w:val="24"/>
        </w:rPr>
        <w:t xml:space="preserve">мых </w:t>
      </w:r>
      <w:r w:rsidR="00F8511F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 xml:space="preserve">в рамках муниципального контроля, субъектам надзора выдаются предписания </w:t>
      </w:r>
      <w:r w:rsidR="00B0269A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 xml:space="preserve">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</w:t>
      </w:r>
      <w:r w:rsidR="00B0269A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>к административной ответственн</w:t>
      </w:r>
      <w:r w:rsidRPr="00F8511F">
        <w:rPr>
          <w:rFonts w:ascii="Liberation Serif" w:hAnsi="Liberation Serif" w:cs="Liberation Serif"/>
          <w:sz w:val="24"/>
          <w:szCs w:val="24"/>
        </w:rPr>
        <w:t>ости в виде предупреждения или наложения административного штрафа.</w:t>
      </w:r>
    </w:p>
    <w:p w:rsidR="00D3669F" w:rsidRPr="00F8511F" w:rsidRDefault="0073562D" w:rsidP="00B026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hAnsi="Liberation Serif" w:cs="Liberation Serif"/>
          <w:sz w:val="24"/>
          <w:szCs w:val="24"/>
        </w:rPr>
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</w:t>
      </w:r>
      <w:r w:rsidR="00B0269A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>в соответствии с федеральными законами н</w:t>
      </w:r>
      <w:r w:rsidRPr="00F8511F">
        <w:rPr>
          <w:rFonts w:ascii="Liberation Serif" w:hAnsi="Liberation Serif" w:cs="Liberation Serif"/>
          <w:sz w:val="24"/>
          <w:szCs w:val="24"/>
        </w:rPr>
        <w:t>а осуществление государственного надзора, должностного лица органа муниципального контр</w:t>
      </w:r>
      <w:bookmarkStart w:id="0" w:name="_GoBack"/>
      <w:bookmarkEnd w:id="0"/>
      <w:r w:rsidRPr="00F8511F">
        <w:rPr>
          <w:rFonts w:ascii="Liberation Serif" w:hAnsi="Liberation Serif" w:cs="Liberation Serif"/>
          <w:sz w:val="24"/>
          <w:szCs w:val="24"/>
        </w:rPr>
        <w:t xml:space="preserve">оля, влечет привлечение </w:t>
      </w:r>
      <w:r w:rsidR="00B0269A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>к ответственности по ст. 19.4.1 КоАП РФ</w:t>
      </w:r>
    </w:p>
    <w:p w:rsidR="00D3669F" w:rsidRPr="00F8511F" w:rsidRDefault="0073562D" w:rsidP="00B026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8511F">
        <w:rPr>
          <w:rFonts w:ascii="Liberation Serif" w:hAnsi="Liberation Serif" w:cs="Liberation Serif"/>
          <w:sz w:val="24"/>
          <w:szCs w:val="24"/>
        </w:rPr>
        <w:lastRenderedPageBreak/>
        <w:t xml:space="preserve">Невыполнение в срок законного предписания (постановления, представления, решения) органа (должностного </w:t>
      </w:r>
      <w:r w:rsidRPr="00F8511F">
        <w:rPr>
          <w:rFonts w:ascii="Liberation Serif" w:hAnsi="Liberation Serif" w:cs="Liberation Serif"/>
          <w:sz w:val="24"/>
          <w:szCs w:val="24"/>
        </w:rPr>
        <w:t xml:space="preserve">лица) осуществляющего муниципальный контроль </w:t>
      </w:r>
      <w:r w:rsidR="00B0269A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>- ст. 19.5 КоАП РФ</w:t>
      </w:r>
      <w:proofErr w:type="gramEnd"/>
    </w:p>
    <w:p w:rsidR="00D3669F" w:rsidRPr="00F8511F" w:rsidRDefault="0073562D" w:rsidP="00B026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hAnsi="Liberation Serif" w:cs="Liberation Serif"/>
          <w:sz w:val="24"/>
          <w:szCs w:val="24"/>
        </w:rPr>
        <w:t>Неповиновение законному распоряжению или требованию должностного лица органа, осуществляющего муниципальный контроль - ч. 1 ст. 19.4 КоАП РФ</w:t>
      </w:r>
    </w:p>
    <w:p w:rsidR="00D3669F" w:rsidRPr="00F8511F" w:rsidRDefault="0073562D" w:rsidP="00B026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8511F">
        <w:rPr>
          <w:rFonts w:ascii="Liberation Serif" w:hAnsi="Liberation Serif" w:cs="Liberation Serif"/>
          <w:sz w:val="24"/>
          <w:szCs w:val="24"/>
        </w:rPr>
        <w:t>Непредставление или несвоевременное представление в</w:t>
      </w:r>
      <w:r w:rsidRPr="00F8511F">
        <w:rPr>
          <w:rFonts w:ascii="Liberation Serif" w:hAnsi="Liberation Serif" w:cs="Liberation Serif"/>
          <w:sz w:val="24"/>
          <w:szCs w:val="24"/>
        </w:rPr>
        <w:t xml:space="preserve">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</w:t>
      </w:r>
      <w:r w:rsidRPr="00F8511F">
        <w:rPr>
          <w:rFonts w:ascii="Liberation Serif" w:hAnsi="Liberation Serif" w:cs="Liberation Serif"/>
          <w:sz w:val="24"/>
          <w:szCs w:val="24"/>
        </w:rPr>
        <w:t>альный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</w:t>
      </w:r>
      <w:proofErr w:type="gramEnd"/>
      <w:r w:rsidRPr="00F8511F">
        <w:rPr>
          <w:rFonts w:ascii="Liberation Serif" w:hAnsi="Liberation Serif" w:cs="Liberation Serif"/>
          <w:sz w:val="24"/>
          <w:szCs w:val="24"/>
        </w:rPr>
        <w:t xml:space="preserve"> 5 статьи 14.5, частью 2 статьи 6.31, ча</w:t>
      </w:r>
      <w:r w:rsidRPr="00F8511F">
        <w:rPr>
          <w:rFonts w:ascii="Liberation Serif" w:hAnsi="Liberation Serif" w:cs="Liberation Serif"/>
          <w:sz w:val="24"/>
          <w:szCs w:val="24"/>
        </w:rPr>
        <w:t>стью 4 статьи 14.28, частью 1 статьи 14.46.2, статьями 19.7.1, 19.7.2, 19.7.2-1, 19.7.3, 19.7.5, 19.7.5-1, 19.7.5-2, 19.7.7, 19.7.8, 19.7.9, 19.7.12, 19.7.13, 19.7.14, 19.8, 19.8.3 КоАП РФ, ч. 1 ст. 19.7 КоАП РФ.</w:t>
      </w:r>
    </w:p>
    <w:sectPr w:rsidR="00D3669F" w:rsidRPr="00F85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9F"/>
    <w:rsid w:val="000F2A67"/>
    <w:rsid w:val="002D6450"/>
    <w:rsid w:val="003B1832"/>
    <w:rsid w:val="0073562D"/>
    <w:rsid w:val="00B0269A"/>
    <w:rsid w:val="00D3669F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1655C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1655C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А. Малых</cp:lastModifiedBy>
  <cp:revision>2</cp:revision>
  <dcterms:created xsi:type="dcterms:W3CDTF">2022-09-27T10:59:00Z</dcterms:created>
  <dcterms:modified xsi:type="dcterms:W3CDTF">2022-09-27T10:59:00Z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