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D" w:rsidRPr="00830441" w:rsidRDefault="00C671BD" w:rsidP="00C671BD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3773F256" wp14:editId="76249C5B">
            <wp:extent cx="800100" cy="9620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BD" w:rsidRDefault="00C671BD" w:rsidP="00C671B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</w:p>
    <w:p w:rsidR="00C671BD" w:rsidRDefault="00C671BD" w:rsidP="00C671B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</w:p>
    <w:p w:rsidR="00C671BD" w:rsidRDefault="00C671BD" w:rsidP="00C671B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BD53F2" w:rsidRDefault="00C671BD" w:rsidP="00C671BD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от  ____________                                                                              </w:t>
      </w:r>
      <w:r w:rsidRPr="00CF65A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</w:p>
    <w:p w:rsidR="00C671BD" w:rsidRDefault="00C671BD" w:rsidP="00C671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D53F2" w:rsidRDefault="00BD53F2" w:rsidP="00FE1FD2">
      <w:pPr>
        <w:jc w:val="center"/>
        <w:rPr>
          <w:b/>
          <w:i/>
          <w:sz w:val="28"/>
          <w:szCs w:val="28"/>
        </w:rPr>
      </w:pPr>
    </w:p>
    <w:p w:rsidR="00B6138B" w:rsidRDefault="00152E31" w:rsidP="00FE1FD2">
      <w:pPr>
        <w:jc w:val="center"/>
        <w:rPr>
          <w:b/>
          <w:i/>
          <w:sz w:val="28"/>
          <w:szCs w:val="28"/>
        </w:rPr>
      </w:pPr>
      <w:r w:rsidRPr="008E7E84">
        <w:rPr>
          <w:b/>
          <w:i/>
          <w:sz w:val="28"/>
          <w:szCs w:val="28"/>
        </w:rPr>
        <w:t>О</w:t>
      </w:r>
      <w:r w:rsidR="00B6138B">
        <w:rPr>
          <w:b/>
          <w:i/>
          <w:sz w:val="28"/>
          <w:szCs w:val="28"/>
        </w:rPr>
        <w:t>б отмене</w:t>
      </w:r>
      <w:r w:rsidRPr="008E7E84">
        <w:rPr>
          <w:b/>
          <w:i/>
          <w:sz w:val="28"/>
          <w:szCs w:val="28"/>
        </w:rPr>
        <w:t xml:space="preserve"> особого противопожарного режима </w:t>
      </w:r>
    </w:p>
    <w:p w:rsidR="00152E31" w:rsidRDefault="00152E31" w:rsidP="00FE1FD2">
      <w:pPr>
        <w:jc w:val="center"/>
        <w:rPr>
          <w:b/>
          <w:i/>
          <w:sz w:val="28"/>
          <w:szCs w:val="28"/>
        </w:rPr>
      </w:pPr>
      <w:r w:rsidRPr="008E7E84">
        <w:rPr>
          <w:b/>
          <w:i/>
          <w:sz w:val="28"/>
          <w:szCs w:val="28"/>
        </w:rPr>
        <w:t>на территории</w:t>
      </w:r>
      <w:r w:rsidR="00B6138B">
        <w:rPr>
          <w:b/>
          <w:i/>
          <w:sz w:val="28"/>
          <w:szCs w:val="28"/>
        </w:rPr>
        <w:t xml:space="preserve"> </w:t>
      </w:r>
      <w:r w:rsidRPr="008E7E84">
        <w:rPr>
          <w:b/>
          <w:i/>
          <w:sz w:val="28"/>
          <w:szCs w:val="28"/>
        </w:rPr>
        <w:t xml:space="preserve">Артемовского городского округа </w:t>
      </w:r>
    </w:p>
    <w:p w:rsidR="00027947" w:rsidRPr="00C671BD" w:rsidRDefault="00027947" w:rsidP="00FE1FD2">
      <w:pPr>
        <w:jc w:val="center"/>
        <w:rPr>
          <w:b/>
          <w:i/>
          <w:szCs w:val="24"/>
        </w:rPr>
      </w:pPr>
    </w:p>
    <w:p w:rsidR="00027947" w:rsidRDefault="00027947" w:rsidP="000279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21.12.1994 № 69-ФЗ «О пожарной безопасности», от 22.07.2008 № 123- ФЗ «Технический регламент о пожарной безопасности», от 06.10. 2003 № 131-ФЗ «Об общих принципах организации местного самоуправления в Российской Федерации», постановлением Правительства Российской Федерации от 12.04.2012 № 290 «О федеральном государственном пожарном надзоре»,  предложением отдела надзорной деятельности и профилактической работы </w:t>
      </w:r>
      <w:proofErr w:type="spellStart"/>
      <w:r>
        <w:rPr>
          <w:sz w:val="28"/>
          <w:szCs w:val="28"/>
        </w:rPr>
        <w:t>Режевского</w:t>
      </w:r>
      <w:proofErr w:type="spellEnd"/>
      <w:r>
        <w:rPr>
          <w:sz w:val="28"/>
          <w:szCs w:val="28"/>
        </w:rPr>
        <w:t xml:space="preserve"> городского округа, Артемовского городского округа УНД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Свердловской области об отмене  действия особого противопожарного режима на территории Артемовского городского округа от 19.05.2017, </w:t>
      </w:r>
      <w:r w:rsidR="00FF3F00">
        <w:rPr>
          <w:sz w:val="28"/>
          <w:szCs w:val="28"/>
        </w:rPr>
        <w:t>пунктом 1.6. решения</w:t>
      </w:r>
      <w:r>
        <w:rPr>
          <w:sz w:val="28"/>
          <w:szCs w:val="28"/>
        </w:rPr>
        <w:t xml:space="preserve"> внеочередного заседания комиссии по чрезвычайным ситуациям и обеспечению пожарной безопасности Артемовского городского округа от 21.02.2017 № 2, статьей 31 Устава Артемовского городского округа, </w:t>
      </w:r>
    </w:p>
    <w:p w:rsidR="00152E31" w:rsidRPr="00BD53F2" w:rsidRDefault="00027947" w:rsidP="00027947">
      <w:pPr>
        <w:jc w:val="both"/>
        <w:rPr>
          <w:b/>
          <w:i/>
          <w:sz w:val="16"/>
          <w:szCs w:val="16"/>
        </w:rPr>
      </w:pPr>
      <w:r>
        <w:rPr>
          <w:sz w:val="28"/>
          <w:szCs w:val="28"/>
        </w:rPr>
        <w:t>ПОСТАНОВЛЯЮ:</w:t>
      </w:r>
    </w:p>
    <w:p w:rsidR="00B6138B" w:rsidRPr="00123357" w:rsidRDefault="00B6138B" w:rsidP="00FF3F00">
      <w:pPr>
        <w:shd w:val="clear" w:color="auto" w:fill="FFFFFF"/>
        <w:tabs>
          <w:tab w:val="left" w:pos="709"/>
          <w:tab w:val="left" w:pos="1200"/>
        </w:tabs>
        <w:ind w:firstLine="737"/>
        <w:jc w:val="both"/>
        <w:rPr>
          <w:sz w:val="28"/>
          <w:szCs w:val="28"/>
        </w:rPr>
      </w:pPr>
      <w:r w:rsidRPr="00123357">
        <w:rPr>
          <w:sz w:val="28"/>
          <w:szCs w:val="28"/>
        </w:rPr>
        <w:t xml:space="preserve">1. Отменить с </w:t>
      </w:r>
      <w:r w:rsidR="00027947">
        <w:rPr>
          <w:sz w:val="28"/>
          <w:szCs w:val="28"/>
        </w:rPr>
        <w:t>23.05.2017</w:t>
      </w:r>
      <w:r w:rsidRPr="00123357">
        <w:rPr>
          <w:sz w:val="28"/>
          <w:szCs w:val="28"/>
        </w:rPr>
        <w:t xml:space="preserve"> действие особого противопожарного режима на территории Артемовского городского округа, введенного постановлением Администрации </w:t>
      </w:r>
      <w:r>
        <w:rPr>
          <w:sz w:val="28"/>
          <w:szCs w:val="28"/>
        </w:rPr>
        <w:t xml:space="preserve"> </w:t>
      </w:r>
      <w:r w:rsidRPr="00123357">
        <w:rPr>
          <w:sz w:val="28"/>
          <w:szCs w:val="28"/>
        </w:rPr>
        <w:t xml:space="preserve">Артемовского городского округа от </w:t>
      </w:r>
      <w:r w:rsidR="00027947">
        <w:rPr>
          <w:sz w:val="28"/>
          <w:szCs w:val="28"/>
        </w:rPr>
        <w:t>22.02.2017</w:t>
      </w:r>
      <w:r w:rsidRPr="0012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27947">
        <w:rPr>
          <w:sz w:val="28"/>
          <w:szCs w:val="28"/>
        </w:rPr>
        <w:t>183</w:t>
      </w:r>
      <w:r w:rsidRPr="00123357">
        <w:rPr>
          <w:sz w:val="28"/>
          <w:szCs w:val="28"/>
        </w:rPr>
        <w:t xml:space="preserve">-ПА «О введении особого противопожарного режима на территории Артемовского городского округа». </w:t>
      </w:r>
    </w:p>
    <w:p w:rsidR="00B6138B" w:rsidRPr="00123357" w:rsidRDefault="00B6138B" w:rsidP="00B6138B">
      <w:pPr>
        <w:shd w:val="clear" w:color="auto" w:fill="FFFFFF"/>
        <w:tabs>
          <w:tab w:val="left" w:pos="1200"/>
        </w:tabs>
        <w:ind w:firstLine="737"/>
        <w:jc w:val="both"/>
        <w:rPr>
          <w:spacing w:val="-15"/>
          <w:sz w:val="28"/>
          <w:szCs w:val="28"/>
        </w:rPr>
      </w:pPr>
      <w:r w:rsidRPr="00123357">
        <w:rPr>
          <w:sz w:val="28"/>
          <w:szCs w:val="28"/>
        </w:rPr>
        <w:t xml:space="preserve">2. Постановление опубликовать в газете «Артемовский рабочий» и </w:t>
      </w:r>
      <w:r w:rsidRPr="00123357">
        <w:rPr>
          <w:spacing w:val="-1"/>
          <w:sz w:val="28"/>
          <w:szCs w:val="28"/>
        </w:rPr>
        <w:t>разместить на официальном сайте Артемовского городского округа в информационно-телекоммуникационной сети «Интернет».</w:t>
      </w:r>
    </w:p>
    <w:p w:rsidR="00B6138B" w:rsidRPr="00123357" w:rsidRDefault="00B6138B" w:rsidP="00B6138B">
      <w:pPr>
        <w:shd w:val="clear" w:color="auto" w:fill="FFFFFF"/>
        <w:tabs>
          <w:tab w:val="left" w:pos="1200"/>
        </w:tabs>
        <w:ind w:firstLine="737"/>
        <w:jc w:val="both"/>
        <w:rPr>
          <w:spacing w:val="-11"/>
          <w:sz w:val="28"/>
          <w:szCs w:val="28"/>
        </w:rPr>
      </w:pPr>
      <w:r w:rsidRPr="00123357">
        <w:rPr>
          <w:spacing w:val="-1"/>
          <w:sz w:val="28"/>
          <w:szCs w:val="28"/>
        </w:rPr>
        <w:t xml:space="preserve">3. </w:t>
      </w:r>
      <w:proofErr w:type="gramStart"/>
      <w:r w:rsidRPr="00123357">
        <w:rPr>
          <w:spacing w:val="-1"/>
          <w:sz w:val="28"/>
          <w:szCs w:val="28"/>
        </w:rPr>
        <w:t>Контроль за</w:t>
      </w:r>
      <w:proofErr w:type="gramEnd"/>
      <w:r w:rsidRPr="00123357">
        <w:rPr>
          <w:spacing w:val="-1"/>
          <w:sz w:val="28"/>
          <w:szCs w:val="28"/>
        </w:rPr>
        <w:t xml:space="preserve"> исполнением постановления оставляю за собой.</w:t>
      </w:r>
    </w:p>
    <w:p w:rsidR="00C671BD" w:rsidRDefault="00C671BD" w:rsidP="00027947">
      <w:pPr>
        <w:shd w:val="clear" w:color="auto" w:fill="FFFFFF"/>
        <w:rPr>
          <w:spacing w:val="-1"/>
          <w:sz w:val="28"/>
          <w:szCs w:val="28"/>
        </w:rPr>
      </w:pPr>
    </w:p>
    <w:p w:rsidR="00FF3F00" w:rsidRPr="00FF3F00" w:rsidRDefault="00FF3F00" w:rsidP="00027947">
      <w:pPr>
        <w:shd w:val="clear" w:color="auto" w:fill="FFFFFF"/>
        <w:rPr>
          <w:spacing w:val="-1"/>
          <w:sz w:val="28"/>
          <w:szCs w:val="28"/>
        </w:rPr>
      </w:pPr>
    </w:p>
    <w:p w:rsidR="00B6138B" w:rsidRDefault="00B6138B" w:rsidP="00027947">
      <w:pPr>
        <w:shd w:val="clear" w:color="auto" w:fill="FFFFFF"/>
        <w:rPr>
          <w:spacing w:val="-4"/>
          <w:sz w:val="28"/>
          <w:szCs w:val="28"/>
        </w:rPr>
      </w:pPr>
      <w:r w:rsidRPr="00123357">
        <w:rPr>
          <w:spacing w:val="-1"/>
          <w:sz w:val="28"/>
          <w:szCs w:val="28"/>
        </w:rPr>
        <w:t xml:space="preserve">Глава </w:t>
      </w:r>
      <w:r w:rsidRPr="00123357">
        <w:rPr>
          <w:spacing w:val="-2"/>
          <w:sz w:val="28"/>
          <w:szCs w:val="28"/>
        </w:rPr>
        <w:t>Артемовского городского округа</w:t>
      </w:r>
      <w:r w:rsidRPr="00123357">
        <w:rPr>
          <w:rFonts w:ascii="Arial" w:hAnsi="Arial" w:cs="Arial"/>
          <w:sz w:val="28"/>
          <w:szCs w:val="28"/>
        </w:rPr>
        <w:tab/>
      </w:r>
      <w:r w:rsidR="00027947">
        <w:rPr>
          <w:rFonts w:ascii="Arial" w:hAnsi="Arial" w:cs="Arial"/>
          <w:sz w:val="28"/>
          <w:szCs w:val="28"/>
        </w:rPr>
        <w:t xml:space="preserve">                                 </w:t>
      </w:r>
      <w:r w:rsidR="00027947">
        <w:rPr>
          <w:spacing w:val="-4"/>
          <w:sz w:val="28"/>
          <w:szCs w:val="28"/>
        </w:rPr>
        <w:t xml:space="preserve">А.В. </w:t>
      </w:r>
      <w:proofErr w:type="spellStart"/>
      <w:r w:rsidR="00027947">
        <w:rPr>
          <w:spacing w:val="-4"/>
          <w:sz w:val="28"/>
          <w:szCs w:val="28"/>
        </w:rPr>
        <w:t>Самочернов</w:t>
      </w:r>
      <w:proofErr w:type="spellEnd"/>
    </w:p>
    <w:p w:rsidR="00B6138B" w:rsidRPr="00123357" w:rsidRDefault="00B6138B" w:rsidP="00B6138B">
      <w:pPr>
        <w:shd w:val="clear" w:color="auto" w:fill="FFFFFF"/>
        <w:tabs>
          <w:tab w:val="left" w:pos="6499"/>
          <w:tab w:val="left" w:pos="7800"/>
        </w:tabs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B6138B" w:rsidRPr="00123357" w:rsidSect="00027947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3D" w:rsidRDefault="00FE193D" w:rsidP="00DB1327">
      <w:r>
        <w:separator/>
      </w:r>
    </w:p>
  </w:endnote>
  <w:endnote w:type="continuationSeparator" w:id="0">
    <w:p w:rsidR="00FE193D" w:rsidRDefault="00FE193D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3D" w:rsidRDefault="00FE193D" w:rsidP="00DB1327">
      <w:r>
        <w:separator/>
      </w:r>
    </w:p>
  </w:footnote>
  <w:footnote w:type="continuationSeparator" w:id="0">
    <w:p w:rsidR="00FE193D" w:rsidRDefault="00FE193D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31" w:rsidRDefault="00152E31">
    <w:pPr>
      <w:pStyle w:val="a6"/>
      <w:jc w:val="center"/>
    </w:pPr>
  </w:p>
  <w:p w:rsidR="00152E31" w:rsidRDefault="00152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C2B0DEF"/>
    <w:multiLevelType w:val="multilevel"/>
    <w:tmpl w:val="EED2883C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5351D7D"/>
    <w:multiLevelType w:val="multilevel"/>
    <w:tmpl w:val="07B05E6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3">
    <w:nsid w:val="33C24DBF"/>
    <w:multiLevelType w:val="hybridMultilevel"/>
    <w:tmpl w:val="02ACCD2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4F7B56"/>
    <w:multiLevelType w:val="hybridMultilevel"/>
    <w:tmpl w:val="75B414B8"/>
    <w:lvl w:ilvl="0" w:tplc="4EE4F7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66"/>
    <w:rsid w:val="00023D12"/>
    <w:rsid w:val="000260ED"/>
    <w:rsid w:val="000262B4"/>
    <w:rsid w:val="00027947"/>
    <w:rsid w:val="00067F4D"/>
    <w:rsid w:val="000749BB"/>
    <w:rsid w:val="0008794B"/>
    <w:rsid w:val="00094E72"/>
    <w:rsid w:val="000D318D"/>
    <w:rsid w:val="000E3033"/>
    <w:rsid w:val="000F6963"/>
    <w:rsid w:val="00100498"/>
    <w:rsid w:val="001107C9"/>
    <w:rsid w:val="00122374"/>
    <w:rsid w:val="00145308"/>
    <w:rsid w:val="00152E31"/>
    <w:rsid w:val="00182593"/>
    <w:rsid w:val="00183241"/>
    <w:rsid w:val="00197CC8"/>
    <w:rsid w:val="001B6EAC"/>
    <w:rsid w:val="001B7FDE"/>
    <w:rsid w:val="001D0AC7"/>
    <w:rsid w:val="001D1A82"/>
    <w:rsid w:val="001D3A8F"/>
    <w:rsid w:val="002108DD"/>
    <w:rsid w:val="0021558F"/>
    <w:rsid w:val="002557A8"/>
    <w:rsid w:val="00282836"/>
    <w:rsid w:val="002B00E6"/>
    <w:rsid w:val="002B04BB"/>
    <w:rsid w:val="002B075A"/>
    <w:rsid w:val="002D76F5"/>
    <w:rsid w:val="00312A6F"/>
    <w:rsid w:val="00323239"/>
    <w:rsid w:val="003240E1"/>
    <w:rsid w:val="0033466B"/>
    <w:rsid w:val="00360010"/>
    <w:rsid w:val="00364A17"/>
    <w:rsid w:val="003A674F"/>
    <w:rsid w:val="003C05F9"/>
    <w:rsid w:val="003D61D8"/>
    <w:rsid w:val="003E3422"/>
    <w:rsid w:val="00404A08"/>
    <w:rsid w:val="00425D3A"/>
    <w:rsid w:val="00444EE0"/>
    <w:rsid w:val="004451C4"/>
    <w:rsid w:val="00450638"/>
    <w:rsid w:val="00471EDA"/>
    <w:rsid w:val="00477CF3"/>
    <w:rsid w:val="004878F1"/>
    <w:rsid w:val="00490F83"/>
    <w:rsid w:val="004A16EE"/>
    <w:rsid w:val="004C13C8"/>
    <w:rsid w:val="004C7DB2"/>
    <w:rsid w:val="004E33E2"/>
    <w:rsid w:val="004E70C8"/>
    <w:rsid w:val="004F0C32"/>
    <w:rsid w:val="004F0CB6"/>
    <w:rsid w:val="00535F44"/>
    <w:rsid w:val="00540E06"/>
    <w:rsid w:val="00542374"/>
    <w:rsid w:val="00575FA5"/>
    <w:rsid w:val="00577335"/>
    <w:rsid w:val="005B4C75"/>
    <w:rsid w:val="005B5929"/>
    <w:rsid w:val="005C47DA"/>
    <w:rsid w:val="005D1954"/>
    <w:rsid w:val="005D69DB"/>
    <w:rsid w:val="005E077C"/>
    <w:rsid w:val="005E0A94"/>
    <w:rsid w:val="005E2060"/>
    <w:rsid w:val="005E306A"/>
    <w:rsid w:val="005F1E2D"/>
    <w:rsid w:val="0062760C"/>
    <w:rsid w:val="00631F35"/>
    <w:rsid w:val="00632C8E"/>
    <w:rsid w:val="0063656B"/>
    <w:rsid w:val="00660771"/>
    <w:rsid w:val="00661D4C"/>
    <w:rsid w:val="00663C56"/>
    <w:rsid w:val="006655AD"/>
    <w:rsid w:val="00670F04"/>
    <w:rsid w:val="00672C49"/>
    <w:rsid w:val="006946FC"/>
    <w:rsid w:val="006B0A64"/>
    <w:rsid w:val="006D0F19"/>
    <w:rsid w:val="006E46CF"/>
    <w:rsid w:val="00717A93"/>
    <w:rsid w:val="00723E56"/>
    <w:rsid w:val="0073403B"/>
    <w:rsid w:val="007429B1"/>
    <w:rsid w:val="00753AAE"/>
    <w:rsid w:val="007545FC"/>
    <w:rsid w:val="00754788"/>
    <w:rsid w:val="007A00C5"/>
    <w:rsid w:val="007B6674"/>
    <w:rsid w:val="007C1EF6"/>
    <w:rsid w:val="007C5952"/>
    <w:rsid w:val="007C749F"/>
    <w:rsid w:val="007E3BA8"/>
    <w:rsid w:val="007F7628"/>
    <w:rsid w:val="00806E30"/>
    <w:rsid w:val="008172DC"/>
    <w:rsid w:val="00820F38"/>
    <w:rsid w:val="00830441"/>
    <w:rsid w:val="00847BF5"/>
    <w:rsid w:val="008526CC"/>
    <w:rsid w:val="00880649"/>
    <w:rsid w:val="008B5719"/>
    <w:rsid w:val="008B777F"/>
    <w:rsid w:val="008D1C6D"/>
    <w:rsid w:val="008D4094"/>
    <w:rsid w:val="008D5BB7"/>
    <w:rsid w:val="008E07C5"/>
    <w:rsid w:val="008E24F8"/>
    <w:rsid w:val="008E685A"/>
    <w:rsid w:val="008E7E84"/>
    <w:rsid w:val="00906C30"/>
    <w:rsid w:val="00913CF1"/>
    <w:rsid w:val="0095574F"/>
    <w:rsid w:val="009C03EF"/>
    <w:rsid w:val="009C2C8A"/>
    <w:rsid w:val="009C32E8"/>
    <w:rsid w:val="009D3B14"/>
    <w:rsid w:val="009D4CDF"/>
    <w:rsid w:val="009D6014"/>
    <w:rsid w:val="009F5A84"/>
    <w:rsid w:val="00A01A7E"/>
    <w:rsid w:val="00A168DC"/>
    <w:rsid w:val="00A617DF"/>
    <w:rsid w:val="00A811C6"/>
    <w:rsid w:val="00A86736"/>
    <w:rsid w:val="00AA0808"/>
    <w:rsid w:val="00AC542F"/>
    <w:rsid w:val="00AC6377"/>
    <w:rsid w:val="00AD2AB9"/>
    <w:rsid w:val="00AD5375"/>
    <w:rsid w:val="00AD54D7"/>
    <w:rsid w:val="00AE33C2"/>
    <w:rsid w:val="00AF3B7D"/>
    <w:rsid w:val="00AF5F7F"/>
    <w:rsid w:val="00B06D72"/>
    <w:rsid w:val="00B07B02"/>
    <w:rsid w:val="00B21577"/>
    <w:rsid w:val="00B27510"/>
    <w:rsid w:val="00B40425"/>
    <w:rsid w:val="00B4305F"/>
    <w:rsid w:val="00B6138B"/>
    <w:rsid w:val="00B64A41"/>
    <w:rsid w:val="00B67749"/>
    <w:rsid w:val="00B74B66"/>
    <w:rsid w:val="00B82979"/>
    <w:rsid w:val="00B900E6"/>
    <w:rsid w:val="00BB0D15"/>
    <w:rsid w:val="00BB7D30"/>
    <w:rsid w:val="00BD2413"/>
    <w:rsid w:val="00BD53F2"/>
    <w:rsid w:val="00BD70F0"/>
    <w:rsid w:val="00BE65AC"/>
    <w:rsid w:val="00C078BA"/>
    <w:rsid w:val="00C23811"/>
    <w:rsid w:val="00C23920"/>
    <w:rsid w:val="00C24223"/>
    <w:rsid w:val="00C24694"/>
    <w:rsid w:val="00C25112"/>
    <w:rsid w:val="00C4575D"/>
    <w:rsid w:val="00C62F2E"/>
    <w:rsid w:val="00C671BD"/>
    <w:rsid w:val="00C70F54"/>
    <w:rsid w:val="00C742C4"/>
    <w:rsid w:val="00C82F2D"/>
    <w:rsid w:val="00C85962"/>
    <w:rsid w:val="00C9726A"/>
    <w:rsid w:val="00C97B0C"/>
    <w:rsid w:val="00C97E2A"/>
    <w:rsid w:val="00CB562A"/>
    <w:rsid w:val="00CB6D7C"/>
    <w:rsid w:val="00CD4AA3"/>
    <w:rsid w:val="00CD611B"/>
    <w:rsid w:val="00CF220B"/>
    <w:rsid w:val="00CF65AB"/>
    <w:rsid w:val="00D31CF3"/>
    <w:rsid w:val="00D33517"/>
    <w:rsid w:val="00D77FD1"/>
    <w:rsid w:val="00D90890"/>
    <w:rsid w:val="00DA4407"/>
    <w:rsid w:val="00DA4A7F"/>
    <w:rsid w:val="00DB1327"/>
    <w:rsid w:val="00DC2D12"/>
    <w:rsid w:val="00E03D65"/>
    <w:rsid w:val="00E04FE8"/>
    <w:rsid w:val="00E065F4"/>
    <w:rsid w:val="00E339C7"/>
    <w:rsid w:val="00E3672C"/>
    <w:rsid w:val="00E42A08"/>
    <w:rsid w:val="00E446CE"/>
    <w:rsid w:val="00E449EE"/>
    <w:rsid w:val="00E7707E"/>
    <w:rsid w:val="00E85EE8"/>
    <w:rsid w:val="00E866E1"/>
    <w:rsid w:val="00E96A27"/>
    <w:rsid w:val="00EA738D"/>
    <w:rsid w:val="00EB0249"/>
    <w:rsid w:val="00EB4B6B"/>
    <w:rsid w:val="00EC715C"/>
    <w:rsid w:val="00ED28A1"/>
    <w:rsid w:val="00ED4AB4"/>
    <w:rsid w:val="00EF5D4D"/>
    <w:rsid w:val="00F00A49"/>
    <w:rsid w:val="00F12A0F"/>
    <w:rsid w:val="00F1342B"/>
    <w:rsid w:val="00F1487A"/>
    <w:rsid w:val="00F149B6"/>
    <w:rsid w:val="00F4376A"/>
    <w:rsid w:val="00F62118"/>
    <w:rsid w:val="00F71A1C"/>
    <w:rsid w:val="00F7676B"/>
    <w:rsid w:val="00F84DCF"/>
    <w:rsid w:val="00F92AC2"/>
    <w:rsid w:val="00FA3DD5"/>
    <w:rsid w:val="00FA54B5"/>
    <w:rsid w:val="00FD1A17"/>
    <w:rsid w:val="00FD4765"/>
    <w:rsid w:val="00FE1233"/>
    <w:rsid w:val="00FE193D"/>
    <w:rsid w:val="00FE1FD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00A49"/>
    <w:pPr>
      <w:spacing w:before="100" w:beforeAutospacing="1" w:after="100" w:afterAutospacing="1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00A49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В. Соловьева</cp:lastModifiedBy>
  <cp:revision>8</cp:revision>
  <cp:lastPrinted>2017-05-22T10:38:00Z</cp:lastPrinted>
  <dcterms:created xsi:type="dcterms:W3CDTF">2016-06-27T11:51:00Z</dcterms:created>
  <dcterms:modified xsi:type="dcterms:W3CDTF">2017-05-22T12:32:00Z</dcterms:modified>
</cp:coreProperties>
</file>