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840" w:rsidRPr="004C30D7" w:rsidRDefault="004B0840" w:rsidP="004B0840">
      <w:pPr>
        <w:spacing w:after="0" w:line="240" w:lineRule="auto"/>
        <w:jc w:val="center"/>
        <w:rPr>
          <w:rFonts w:ascii="Arial" w:eastAsia="Times New Roman" w:hAnsi="Arial" w:cs="Times New Roman"/>
          <w:sz w:val="28"/>
          <w:szCs w:val="20"/>
          <w:lang w:val="en-US" w:eastAsia="ru-RU"/>
        </w:rPr>
      </w:pPr>
      <w:r>
        <w:rPr>
          <w:rFonts w:ascii="Times New Roman" w:eastAsia="Times New Roman" w:hAnsi="Times New Roman" w:cs="Times New Roman"/>
          <w:noProof/>
          <w:sz w:val="20"/>
          <w:szCs w:val="20"/>
          <w:lang w:eastAsia="ru-RU"/>
        </w:rPr>
        <w:drawing>
          <wp:inline distT="0" distB="0" distL="0" distR="0" wp14:anchorId="7FACDE88" wp14:editId="25E214CC">
            <wp:extent cx="819150" cy="99060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p>
    <w:p w:rsidR="004B0840" w:rsidRPr="003B2FC7" w:rsidRDefault="004B0840" w:rsidP="004B0840">
      <w:pPr>
        <w:pBdr>
          <w:bottom w:val="double" w:sz="12" w:space="1" w:color="auto"/>
        </w:pBdr>
        <w:spacing w:after="0" w:line="360" w:lineRule="auto"/>
        <w:jc w:val="center"/>
        <w:rPr>
          <w:rFonts w:ascii="Liberation Sans" w:eastAsia="Times New Roman" w:hAnsi="Liberation Sans" w:cs="Times New Roman"/>
          <w:b/>
          <w:spacing w:val="120"/>
          <w:sz w:val="44"/>
          <w:szCs w:val="20"/>
          <w:lang w:eastAsia="ru-RU"/>
        </w:rPr>
      </w:pPr>
      <w:r w:rsidRPr="003B2FC7">
        <w:rPr>
          <w:rFonts w:ascii="Liberation Sans" w:eastAsia="Times New Roman" w:hAnsi="Liberation Sans" w:cs="Times New Roman"/>
          <w:b/>
          <w:sz w:val="28"/>
          <w:szCs w:val="20"/>
          <w:lang w:eastAsia="ru-RU"/>
        </w:rPr>
        <w:t>Администрация Артемовского городского округа</w:t>
      </w:r>
      <w:r w:rsidRPr="003B2FC7">
        <w:rPr>
          <w:rFonts w:ascii="Liberation Sans" w:eastAsia="Times New Roman" w:hAnsi="Liberation Sans" w:cs="Times New Roman"/>
          <w:b/>
          <w:spacing w:val="120"/>
          <w:sz w:val="44"/>
          <w:szCs w:val="20"/>
          <w:lang w:eastAsia="ru-RU"/>
        </w:rPr>
        <w:t xml:space="preserve"> </w:t>
      </w:r>
    </w:p>
    <w:p w:rsidR="004B0840" w:rsidRPr="003B2FC7" w:rsidRDefault="004B0840" w:rsidP="004B0840">
      <w:pPr>
        <w:pBdr>
          <w:bottom w:val="double" w:sz="12" w:space="1" w:color="auto"/>
        </w:pBdr>
        <w:spacing w:after="0" w:line="360" w:lineRule="auto"/>
        <w:jc w:val="center"/>
        <w:rPr>
          <w:rFonts w:ascii="Liberation Serif" w:eastAsia="Times New Roman" w:hAnsi="Liberation Serif" w:cs="Times New Roman"/>
          <w:b/>
          <w:sz w:val="28"/>
          <w:szCs w:val="20"/>
          <w:lang w:eastAsia="ru-RU"/>
        </w:rPr>
      </w:pPr>
      <w:r w:rsidRPr="003B2FC7">
        <w:rPr>
          <w:rFonts w:ascii="Liberation Serif" w:eastAsia="Times New Roman" w:hAnsi="Liberation Serif" w:cs="Times New Roman"/>
          <w:b/>
          <w:spacing w:val="120"/>
          <w:sz w:val="44"/>
          <w:szCs w:val="20"/>
          <w:lang w:eastAsia="ru-RU"/>
        </w:rPr>
        <w:t>ПОСТАНОВЛЕНИЕ</w:t>
      </w:r>
    </w:p>
    <w:p w:rsidR="004B0840" w:rsidRPr="003B2FC7" w:rsidRDefault="004B0840" w:rsidP="004B0840">
      <w:pPr>
        <w:widowControl w:val="0"/>
        <w:tabs>
          <w:tab w:val="left" w:pos="6804"/>
        </w:tabs>
        <w:autoSpaceDE w:val="0"/>
        <w:autoSpaceDN w:val="0"/>
        <w:adjustRightInd w:val="0"/>
        <w:spacing w:after="0" w:line="240" w:lineRule="auto"/>
        <w:rPr>
          <w:rFonts w:ascii="Liberation Serif" w:eastAsia="Times New Roman" w:hAnsi="Liberation Serif" w:cs="Times New Roman"/>
          <w:b/>
          <w:spacing w:val="120"/>
          <w:sz w:val="44"/>
          <w:szCs w:val="20"/>
          <w:lang w:eastAsia="ru-RU"/>
        </w:rPr>
      </w:pPr>
    </w:p>
    <w:p w:rsidR="004B0840" w:rsidRPr="003B2FC7" w:rsidRDefault="004B0840" w:rsidP="004B0840">
      <w:pPr>
        <w:widowControl w:val="0"/>
        <w:tabs>
          <w:tab w:val="left" w:pos="6804"/>
        </w:tabs>
        <w:autoSpaceDE w:val="0"/>
        <w:autoSpaceDN w:val="0"/>
        <w:adjustRightInd w:val="0"/>
        <w:spacing w:after="0" w:line="240" w:lineRule="auto"/>
        <w:rPr>
          <w:rFonts w:ascii="Liberation Serif" w:eastAsia="Times New Roman" w:hAnsi="Liberation Serif" w:cs="Times New Roman"/>
          <w:sz w:val="28"/>
          <w:szCs w:val="28"/>
          <w:lang w:eastAsia="ru-RU"/>
        </w:rPr>
      </w:pPr>
      <w:r w:rsidRPr="003B2FC7">
        <w:rPr>
          <w:rFonts w:ascii="Liberation Serif" w:eastAsia="Times New Roman" w:hAnsi="Liberation Serif" w:cs="Times New Roman"/>
          <w:sz w:val="28"/>
          <w:szCs w:val="28"/>
          <w:lang w:eastAsia="ru-RU"/>
        </w:rPr>
        <w:t xml:space="preserve">от </w:t>
      </w:r>
      <w:r>
        <w:rPr>
          <w:rFonts w:ascii="Liberation Serif" w:eastAsia="Times New Roman" w:hAnsi="Liberation Serif" w:cs="Times New Roman"/>
          <w:sz w:val="28"/>
          <w:szCs w:val="28"/>
          <w:lang w:eastAsia="ru-RU"/>
        </w:rPr>
        <w:t>17.07.2019</w:t>
      </w:r>
      <w:r w:rsidRPr="003B2FC7">
        <w:rPr>
          <w:rFonts w:ascii="Liberation Serif" w:eastAsia="Times New Roman" w:hAnsi="Liberation Serif" w:cs="Times New Roman"/>
          <w:sz w:val="28"/>
          <w:szCs w:val="28"/>
          <w:lang w:eastAsia="ru-RU"/>
        </w:rPr>
        <w:t xml:space="preserve">                                                                </w:t>
      </w:r>
      <w:r>
        <w:rPr>
          <w:rFonts w:ascii="Liberation Serif" w:eastAsia="Times New Roman" w:hAnsi="Liberation Serif" w:cs="Times New Roman"/>
          <w:sz w:val="28"/>
          <w:szCs w:val="28"/>
          <w:lang w:eastAsia="ru-RU"/>
        </w:rPr>
        <w:t xml:space="preserve">                    </w:t>
      </w:r>
      <w:r>
        <w:rPr>
          <w:rFonts w:ascii="Liberation Serif" w:eastAsia="Times New Roman" w:hAnsi="Liberation Serif" w:cs="Times New Roman"/>
          <w:sz w:val="28"/>
          <w:szCs w:val="28"/>
          <w:lang w:eastAsia="ru-RU"/>
        </w:rPr>
        <w:t xml:space="preserve">    </w:t>
      </w:r>
      <w:r w:rsidRPr="003B2FC7">
        <w:rPr>
          <w:rFonts w:ascii="Liberation Serif" w:eastAsia="Times New Roman" w:hAnsi="Liberation Serif" w:cs="Times New Roman"/>
          <w:sz w:val="28"/>
          <w:szCs w:val="28"/>
          <w:lang w:eastAsia="ru-RU"/>
        </w:rPr>
        <w:t xml:space="preserve">    № </w:t>
      </w:r>
      <w:r>
        <w:rPr>
          <w:rFonts w:ascii="Liberation Serif" w:eastAsia="Times New Roman" w:hAnsi="Liberation Serif" w:cs="Times New Roman"/>
          <w:sz w:val="28"/>
          <w:szCs w:val="28"/>
          <w:lang w:eastAsia="ru-RU"/>
        </w:rPr>
        <w:t>776</w:t>
      </w:r>
      <w:r w:rsidRPr="003B2FC7">
        <w:rPr>
          <w:rFonts w:ascii="Liberation Serif" w:eastAsia="Times New Roman" w:hAnsi="Liberation Serif" w:cs="Times New Roman"/>
          <w:sz w:val="28"/>
          <w:szCs w:val="28"/>
          <w:lang w:eastAsia="ru-RU"/>
        </w:rPr>
        <w:t>-ПА</w:t>
      </w:r>
    </w:p>
    <w:p w:rsidR="00D2329B" w:rsidRDefault="00D2329B">
      <w:pPr>
        <w:pStyle w:val="ConsPlusTitle"/>
        <w:widowControl/>
        <w:jc w:val="center"/>
        <w:rPr>
          <w:rFonts w:ascii="Liberation Serif" w:hAnsi="Liberation Serif"/>
        </w:rPr>
      </w:pPr>
    </w:p>
    <w:p w:rsidR="00D2329B" w:rsidRPr="001B24E4" w:rsidRDefault="00D2329B">
      <w:pPr>
        <w:pStyle w:val="ConsPlusTitle"/>
        <w:widowControl/>
        <w:jc w:val="center"/>
        <w:rPr>
          <w:rFonts w:ascii="Liberation Serif" w:hAnsi="Liberation Serif"/>
        </w:rPr>
      </w:pPr>
    </w:p>
    <w:p w:rsidR="00F72E7B" w:rsidRPr="001B24E4" w:rsidRDefault="00F72E7B" w:rsidP="002326C1">
      <w:pPr>
        <w:pStyle w:val="ConsPlusTitle"/>
        <w:widowControl/>
        <w:rPr>
          <w:rFonts w:ascii="Liberation Serif" w:hAnsi="Liberation Serif" w:cs="Times New Roman"/>
          <w:i/>
          <w:sz w:val="28"/>
          <w:szCs w:val="28"/>
        </w:rPr>
      </w:pPr>
    </w:p>
    <w:p w:rsidR="00F51382" w:rsidRPr="001B24E4" w:rsidRDefault="00810FFA" w:rsidP="00F51382">
      <w:pPr>
        <w:pStyle w:val="ConsPlusTitle"/>
        <w:widowControl/>
        <w:jc w:val="center"/>
        <w:rPr>
          <w:rFonts w:ascii="Liberation Serif" w:hAnsi="Liberation Serif" w:cs="Times New Roman"/>
          <w:i/>
          <w:sz w:val="28"/>
          <w:szCs w:val="28"/>
        </w:rPr>
      </w:pPr>
      <w:r w:rsidRPr="001B24E4">
        <w:rPr>
          <w:rFonts w:ascii="Liberation Serif" w:hAnsi="Liberation Serif" w:cs="Times New Roman"/>
          <w:i/>
          <w:sz w:val="28"/>
          <w:szCs w:val="28"/>
        </w:rPr>
        <w:t xml:space="preserve">Об утверждении </w:t>
      </w:r>
      <w:hyperlink w:anchor="sub_1000" w:history="1">
        <w:r w:rsidRPr="001B24E4">
          <w:rPr>
            <w:rStyle w:val="a5"/>
            <w:rFonts w:ascii="Liberation Serif" w:hAnsi="Liberation Serif"/>
            <w:i/>
            <w:color w:val="auto"/>
            <w:sz w:val="28"/>
            <w:szCs w:val="28"/>
          </w:rPr>
          <w:t>Положения</w:t>
        </w:r>
      </w:hyperlink>
      <w:r w:rsidRPr="001B24E4">
        <w:rPr>
          <w:rFonts w:ascii="Liberation Serif" w:hAnsi="Liberation Serif" w:cs="Times New Roman"/>
          <w:i/>
          <w:sz w:val="28"/>
          <w:szCs w:val="28"/>
        </w:rPr>
        <w:t xml:space="preserve"> об оплате труда работников муниципальных бюджетных учреждений культуры Артемовского городского округа</w:t>
      </w:r>
    </w:p>
    <w:p w:rsidR="00F51382" w:rsidRPr="001B24E4" w:rsidRDefault="00F51382" w:rsidP="002326C1">
      <w:pPr>
        <w:pStyle w:val="ConsPlusTitle"/>
        <w:widowControl/>
        <w:rPr>
          <w:rFonts w:ascii="Liberation Serif" w:hAnsi="Liberation Serif"/>
          <w:sz w:val="28"/>
          <w:szCs w:val="28"/>
        </w:rPr>
      </w:pPr>
    </w:p>
    <w:p w:rsidR="00E81C4D" w:rsidRPr="001B24E4" w:rsidRDefault="007D4EFE" w:rsidP="00247A50">
      <w:pPr>
        <w:spacing w:after="0" w:line="240" w:lineRule="auto"/>
        <w:ind w:firstLine="708"/>
        <w:jc w:val="both"/>
        <w:rPr>
          <w:rFonts w:ascii="Liberation Serif" w:eastAsia="Times New Roman" w:hAnsi="Liberation Serif" w:cs="Times New Roman"/>
          <w:bCs/>
          <w:sz w:val="28"/>
          <w:szCs w:val="28"/>
          <w:lang w:eastAsia="ru-RU"/>
        </w:rPr>
      </w:pPr>
      <w:r w:rsidRPr="001B24E4">
        <w:rPr>
          <w:rFonts w:ascii="Liberation Serif" w:hAnsi="Liberation Serif" w:cs="Times New Roman"/>
          <w:sz w:val="28"/>
          <w:szCs w:val="28"/>
        </w:rPr>
        <w:t>В</w:t>
      </w:r>
      <w:r w:rsidR="00CF7C67" w:rsidRPr="001B24E4">
        <w:rPr>
          <w:rFonts w:ascii="Liberation Serif" w:hAnsi="Liberation Serif" w:cs="Times New Roman"/>
          <w:sz w:val="28"/>
          <w:szCs w:val="28"/>
        </w:rPr>
        <w:t xml:space="preserve"> </w:t>
      </w:r>
      <w:r w:rsidR="00293BF5" w:rsidRPr="001B24E4">
        <w:rPr>
          <w:rFonts w:ascii="Liberation Serif" w:hAnsi="Liberation Serif" w:cs="Times New Roman"/>
          <w:sz w:val="28"/>
          <w:szCs w:val="28"/>
        </w:rPr>
        <w:t xml:space="preserve">соответствии с </w:t>
      </w:r>
      <w:hyperlink r:id="rId9" w:history="1">
        <w:r w:rsidR="00293BF5" w:rsidRPr="001B24E4">
          <w:rPr>
            <w:rStyle w:val="a5"/>
            <w:rFonts w:ascii="Liberation Serif" w:hAnsi="Liberation Serif"/>
            <w:color w:val="auto"/>
            <w:sz w:val="28"/>
            <w:szCs w:val="28"/>
          </w:rPr>
          <w:t>Трудовым кодексом</w:t>
        </w:r>
      </w:hyperlink>
      <w:r w:rsidR="00293BF5" w:rsidRPr="001B24E4">
        <w:rPr>
          <w:rFonts w:ascii="Liberation Serif" w:hAnsi="Liberation Serif" w:cs="Times New Roman"/>
          <w:sz w:val="28"/>
          <w:szCs w:val="28"/>
        </w:rPr>
        <w:t xml:space="preserve"> Российской Федерации, </w:t>
      </w:r>
      <w:r w:rsidR="00396886" w:rsidRPr="001B24E4">
        <w:rPr>
          <w:rFonts w:ascii="Liberation Serif" w:hAnsi="Liberation Serif" w:cs="Times New Roman"/>
          <w:sz w:val="28"/>
          <w:szCs w:val="28"/>
        </w:rPr>
        <w:t>постановлениями</w:t>
      </w:r>
      <w:r w:rsidR="00396886" w:rsidRPr="001B24E4">
        <w:rPr>
          <w:rFonts w:ascii="Liberation Serif" w:hAnsi="Liberation Serif"/>
        </w:rPr>
        <w:t xml:space="preserve">  </w:t>
      </w:r>
      <w:r w:rsidR="00293BF5" w:rsidRPr="001B24E4">
        <w:rPr>
          <w:rFonts w:ascii="Liberation Serif" w:hAnsi="Liberation Serif" w:cs="Times New Roman"/>
          <w:sz w:val="28"/>
          <w:szCs w:val="28"/>
        </w:rPr>
        <w:t xml:space="preserve">Правительства Свердловской области от </w:t>
      </w:r>
      <w:r w:rsidR="00396886" w:rsidRPr="001B24E4">
        <w:rPr>
          <w:rFonts w:ascii="Liberation Serif" w:hAnsi="Liberation Serif" w:cs="Times New Roman"/>
          <w:sz w:val="28"/>
          <w:szCs w:val="28"/>
        </w:rPr>
        <w:t xml:space="preserve"> </w:t>
      </w:r>
      <w:r w:rsidR="00CF7C67" w:rsidRPr="001B24E4">
        <w:rPr>
          <w:rFonts w:ascii="Liberation Serif" w:hAnsi="Liberation Serif" w:cs="Times New Roman"/>
          <w:sz w:val="28"/>
          <w:szCs w:val="28"/>
        </w:rPr>
        <w:t>06.02.</w:t>
      </w:r>
      <w:r w:rsidR="00293BF5" w:rsidRPr="001B24E4">
        <w:rPr>
          <w:rFonts w:ascii="Liberation Serif" w:hAnsi="Liberation Serif" w:cs="Times New Roman"/>
          <w:sz w:val="28"/>
          <w:szCs w:val="28"/>
        </w:rPr>
        <w:t>2009</w:t>
      </w:r>
      <w:r w:rsidRPr="001B24E4">
        <w:rPr>
          <w:rFonts w:ascii="Liberation Serif" w:hAnsi="Liberation Serif" w:cs="Times New Roman"/>
          <w:sz w:val="28"/>
          <w:szCs w:val="28"/>
        </w:rPr>
        <w:t xml:space="preserve"> </w:t>
      </w:r>
      <w:r w:rsidR="00760AE1" w:rsidRPr="001B24E4">
        <w:rPr>
          <w:rFonts w:ascii="Liberation Serif" w:hAnsi="Liberation Serif" w:cs="Times New Roman"/>
          <w:sz w:val="28"/>
          <w:szCs w:val="28"/>
        </w:rPr>
        <w:t>№</w:t>
      </w:r>
      <w:r w:rsidR="00293BF5" w:rsidRPr="001B24E4">
        <w:rPr>
          <w:rFonts w:ascii="Liberation Serif" w:hAnsi="Liberation Serif" w:cs="Times New Roman"/>
          <w:sz w:val="28"/>
          <w:szCs w:val="28"/>
        </w:rPr>
        <w:t xml:space="preserve"> 145-ПП </w:t>
      </w:r>
      <w:r w:rsidR="00E2501B" w:rsidRPr="001B24E4">
        <w:rPr>
          <w:rFonts w:ascii="Liberation Serif" w:hAnsi="Liberation Serif" w:cs="Times New Roman"/>
          <w:sz w:val="28"/>
          <w:szCs w:val="28"/>
        </w:rPr>
        <w:t>«</w:t>
      </w:r>
      <w:r w:rsidR="00293BF5" w:rsidRPr="001B24E4">
        <w:rPr>
          <w:rFonts w:ascii="Liberation Serif" w:hAnsi="Liberation Serif" w:cs="Times New Roman"/>
          <w:sz w:val="28"/>
          <w:szCs w:val="28"/>
        </w:rPr>
        <w:t>О системах оплаты труда работников государственных бюджетных, автономных и казенных</w:t>
      </w:r>
      <w:r w:rsidR="00293BF5" w:rsidRPr="001B24E4">
        <w:rPr>
          <w:rFonts w:ascii="Liberation Serif" w:hAnsi="Liberation Serif"/>
          <w:sz w:val="28"/>
          <w:szCs w:val="28"/>
        </w:rPr>
        <w:t xml:space="preserve"> учреждений Свердловской области</w:t>
      </w:r>
      <w:r w:rsidR="00E2501B" w:rsidRPr="001B24E4">
        <w:rPr>
          <w:rFonts w:ascii="Liberation Serif" w:hAnsi="Liberation Serif"/>
          <w:sz w:val="28"/>
          <w:szCs w:val="28"/>
        </w:rPr>
        <w:t>»</w:t>
      </w:r>
      <w:r w:rsidR="00293BF5" w:rsidRPr="001B24E4">
        <w:rPr>
          <w:rFonts w:ascii="Liberation Serif" w:hAnsi="Liberation Serif"/>
          <w:sz w:val="28"/>
          <w:szCs w:val="28"/>
        </w:rPr>
        <w:t xml:space="preserve">, </w:t>
      </w:r>
      <w:r w:rsidR="00396886" w:rsidRPr="001B24E4">
        <w:rPr>
          <w:rFonts w:ascii="Liberation Serif" w:hAnsi="Liberation Serif"/>
          <w:sz w:val="28"/>
          <w:szCs w:val="28"/>
        </w:rPr>
        <w:t xml:space="preserve"> </w:t>
      </w:r>
      <w:hyperlink r:id="rId10" w:history="1">
        <w:r w:rsidR="00E2501B" w:rsidRPr="001B24E4">
          <w:rPr>
            <w:rStyle w:val="a5"/>
            <w:rFonts w:ascii="Liberation Serif" w:hAnsi="Liberation Serif"/>
            <w:color w:val="auto"/>
            <w:sz w:val="28"/>
            <w:szCs w:val="28"/>
          </w:rPr>
          <w:t xml:space="preserve"> </w:t>
        </w:r>
        <w:r w:rsidR="00396886" w:rsidRPr="001B24E4">
          <w:rPr>
            <w:rStyle w:val="a5"/>
            <w:rFonts w:ascii="Liberation Serif" w:hAnsi="Liberation Serif"/>
            <w:color w:val="auto"/>
            <w:sz w:val="28"/>
            <w:szCs w:val="28"/>
          </w:rPr>
          <w:t xml:space="preserve">от </w:t>
        </w:r>
        <w:r w:rsidR="00E2501B" w:rsidRPr="001B24E4">
          <w:rPr>
            <w:rStyle w:val="a5"/>
            <w:rFonts w:ascii="Liberation Serif" w:hAnsi="Liberation Serif"/>
            <w:color w:val="auto"/>
            <w:sz w:val="28"/>
            <w:szCs w:val="28"/>
          </w:rPr>
          <w:t>21</w:t>
        </w:r>
        <w:r w:rsidR="00CF7C67" w:rsidRPr="001B24E4">
          <w:rPr>
            <w:rStyle w:val="a5"/>
            <w:rFonts w:ascii="Liberation Serif" w:hAnsi="Liberation Serif"/>
            <w:color w:val="auto"/>
            <w:sz w:val="28"/>
            <w:szCs w:val="28"/>
          </w:rPr>
          <w:t>.02.</w:t>
        </w:r>
        <w:r w:rsidR="00760AE1" w:rsidRPr="001B24E4">
          <w:rPr>
            <w:rStyle w:val="a5"/>
            <w:rFonts w:ascii="Liberation Serif" w:hAnsi="Liberation Serif"/>
            <w:color w:val="auto"/>
            <w:sz w:val="28"/>
            <w:szCs w:val="28"/>
          </w:rPr>
          <w:t>2018</w:t>
        </w:r>
        <w:r w:rsidR="00CF7C67" w:rsidRPr="001B24E4">
          <w:rPr>
            <w:rStyle w:val="a5"/>
            <w:rFonts w:ascii="Liberation Serif" w:hAnsi="Liberation Serif"/>
            <w:color w:val="auto"/>
            <w:sz w:val="28"/>
            <w:szCs w:val="28"/>
          </w:rPr>
          <w:t xml:space="preserve"> </w:t>
        </w:r>
        <w:r w:rsidR="00760AE1" w:rsidRPr="001B24E4">
          <w:rPr>
            <w:rStyle w:val="a5"/>
            <w:rFonts w:ascii="Liberation Serif" w:hAnsi="Liberation Serif"/>
            <w:color w:val="auto"/>
            <w:sz w:val="28"/>
            <w:szCs w:val="28"/>
          </w:rPr>
          <w:t> </w:t>
        </w:r>
        <w:r w:rsidR="00E2501B" w:rsidRPr="001B24E4">
          <w:rPr>
            <w:rStyle w:val="a5"/>
            <w:rFonts w:ascii="Liberation Serif" w:hAnsi="Liberation Serif"/>
            <w:color w:val="auto"/>
            <w:sz w:val="28"/>
            <w:szCs w:val="28"/>
          </w:rPr>
          <w:t>№ 78-ПП «</w:t>
        </w:r>
        <w:r w:rsidR="00760AE1" w:rsidRPr="001B24E4">
          <w:rPr>
            <w:rStyle w:val="a5"/>
            <w:rFonts w:ascii="Liberation Serif" w:hAnsi="Liberation Serif"/>
            <w:color w:val="auto"/>
            <w:sz w:val="28"/>
            <w:szCs w:val="28"/>
          </w:rPr>
          <w:t>Об утверждении Примерного положения об оплате труда работников государственных бюджетных и автономных учреждений культуры Свердловской области, в отношении которых Министерство культуры Свердловской области осуществляет функции и полномочия учредителя</w:t>
        </w:r>
      </w:hyperlink>
      <w:r w:rsidR="00E2501B" w:rsidRPr="001B24E4">
        <w:rPr>
          <w:rFonts w:ascii="Liberation Serif" w:hAnsi="Liberation Serif"/>
          <w:sz w:val="28"/>
          <w:szCs w:val="28"/>
        </w:rPr>
        <w:t>»,</w:t>
      </w:r>
      <w:r w:rsidR="00CF7C67" w:rsidRPr="001B24E4">
        <w:rPr>
          <w:rFonts w:ascii="Liberation Serif" w:hAnsi="Liberation Serif"/>
          <w:sz w:val="28"/>
          <w:szCs w:val="28"/>
        </w:rPr>
        <w:t xml:space="preserve"> </w:t>
      </w:r>
      <w:r w:rsidR="00E2501B" w:rsidRPr="001B24E4">
        <w:rPr>
          <w:rFonts w:ascii="Liberation Serif" w:hAnsi="Liberation Serif"/>
          <w:sz w:val="28"/>
          <w:szCs w:val="28"/>
        </w:rPr>
        <w:t xml:space="preserve"> </w:t>
      </w:r>
      <w:r w:rsidR="00396886" w:rsidRPr="001B24E4">
        <w:rPr>
          <w:rFonts w:ascii="Liberation Serif" w:hAnsi="Liberation Serif"/>
          <w:sz w:val="28"/>
          <w:szCs w:val="28"/>
        </w:rPr>
        <w:t>распоряжением Правительства Свердловской области  от  09</w:t>
      </w:r>
      <w:r w:rsidR="00CF7C67" w:rsidRPr="001B24E4">
        <w:rPr>
          <w:rFonts w:ascii="Liberation Serif" w:hAnsi="Liberation Serif"/>
          <w:sz w:val="28"/>
          <w:szCs w:val="28"/>
        </w:rPr>
        <w:t>.02.</w:t>
      </w:r>
      <w:r w:rsidR="00396886" w:rsidRPr="001B24E4">
        <w:rPr>
          <w:rFonts w:ascii="Liberation Serif" w:hAnsi="Liberation Serif"/>
          <w:sz w:val="28"/>
          <w:szCs w:val="28"/>
        </w:rPr>
        <w:t xml:space="preserve">2009 № 82 – РП </w:t>
      </w:r>
      <w:r w:rsidR="003D710A" w:rsidRPr="001B24E4">
        <w:rPr>
          <w:rFonts w:ascii="Liberation Serif" w:hAnsi="Liberation Serif"/>
          <w:sz w:val="28"/>
          <w:szCs w:val="28"/>
        </w:rPr>
        <w:t xml:space="preserve">«Об утверждении Методических рекомендаций по разработке условий оплаты труда работников общеотраслевых должностей служащих и профессий рабочих государственных бюджетных и казенных учреждений Свердловской области», </w:t>
      </w:r>
      <w:r w:rsidR="00C6255B" w:rsidRPr="001B24E4">
        <w:rPr>
          <w:rFonts w:ascii="Liberation Serif" w:hAnsi="Liberation Serif"/>
          <w:sz w:val="28"/>
          <w:szCs w:val="28"/>
        </w:rPr>
        <w:t xml:space="preserve">постановлением Администрации Артемовского городского округа от 01.03.2018 № 233-ПА «Об установлении предельного уровня соотношения средней  заработной платы руководителей, их заместителей, главных  бухгалтеров и средней заработной платы работников муниципальных учреждений и муниципальных унитарных предприятий Артемовского городского округа», </w:t>
      </w:r>
      <w:r w:rsidR="00293BF5" w:rsidRPr="001B24E4">
        <w:rPr>
          <w:rFonts w:ascii="Liberation Serif" w:hAnsi="Liberation Serif"/>
          <w:sz w:val="28"/>
          <w:szCs w:val="28"/>
        </w:rPr>
        <w:t xml:space="preserve">в целях совершенствования системы оплаты труда работников </w:t>
      </w:r>
      <w:r w:rsidR="00C6255B" w:rsidRPr="001B24E4">
        <w:rPr>
          <w:rFonts w:ascii="Liberation Serif" w:hAnsi="Liberation Serif"/>
          <w:sz w:val="28"/>
          <w:szCs w:val="28"/>
        </w:rPr>
        <w:t>муниципальных</w:t>
      </w:r>
      <w:r w:rsidR="00293BF5" w:rsidRPr="001B24E4">
        <w:rPr>
          <w:rFonts w:ascii="Liberation Serif" w:hAnsi="Liberation Serif"/>
          <w:sz w:val="28"/>
          <w:szCs w:val="28"/>
        </w:rPr>
        <w:t xml:space="preserve"> бюджетных учреждений культуры </w:t>
      </w:r>
      <w:r w:rsidR="00C6255B" w:rsidRPr="001B24E4">
        <w:rPr>
          <w:rFonts w:ascii="Liberation Serif" w:hAnsi="Liberation Serif"/>
          <w:sz w:val="28"/>
          <w:szCs w:val="28"/>
        </w:rPr>
        <w:t>Артемовского городского округа</w:t>
      </w:r>
      <w:r w:rsidR="00293BF5" w:rsidRPr="001B24E4">
        <w:rPr>
          <w:rFonts w:ascii="Liberation Serif" w:hAnsi="Liberation Serif"/>
          <w:sz w:val="28"/>
          <w:szCs w:val="28"/>
        </w:rPr>
        <w:t xml:space="preserve">, </w:t>
      </w:r>
      <w:r w:rsidR="00396886" w:rsidRPr="001B24E4">
        <w:rPr>
          <w:rFonts w:ascii="Liberation Serif" w:hAnsi="Liberation Serif"/>
          <w:sz w:val="28"/>
          <w:szCs w:val="28"/>
        </w:rPr>
        <w:t>подведомственных</w:t>
      </w:r>
      <w:r w:rsidR="00293BF5" w:rsidRPr="001B24E4">
        <w:rPr>
          <w:rFonts w:ascii="Liberation Serif" w:hAnsi="Liberation Serif"/>
          <w:sz w:val="28"/>
          <w:szCs w:val="28"/>
        </w:rPr>
        <w:t xml:space="preserve"> </w:t>
      </w:r>
      <w:r w:rsidR="00396886" w:rsidRPr="001B24E4">
        <w:rPr>
          <w:rFonts w:ascii="Liberation Serif" w:hAnsi="Liberation Serif"/>
          <w:sz w:val="28"/>
          <w:szCs w:val="28"/>
        </w:rPr>
        <w:t>Управлению</w:t>
      </w:r>
      <w:r w:rsidR="00293BF5" w:rsidRPr="001B24E4">
        <w:rPr>
          <w:rFonts w:ascii="Liberation Serif" w:hAnsi="Liberation Serif"/>
          <w:sz w:val="28"/>
          <w:szCs w:val="28"/>
        </w:rPr>
        <w:t xml:space="preserve"> культуры </w:t>
      </w:r>
      <w:r w:rsidR="00042593" w:rsidRPr="001B24E4">
        <w:rPr>
          <w:rFonts w:ascii="Liberation Serif" w:hAnsi="Liberation Serif"/>
          <w:sz w:val="28"/>
          <w:szCs w:val="28"/>
        </w:rPr>
        <w:t>Администрации Артемовского городского округа</w:t>
      </w:r>
      <w:r w:rsidR="00396886" w:rsidRPr="001B24E4">
        <w:rPr>
          <w:rFonts w:ascii="Liberation Serif" w:hAnsi="Liberation Serif"/>
          <w:sz w:val="28"/>
          <w:szCs w:val="28"/>
        </w:rPr>
        <w:t>,</w:t>
      </w:r>
      <w:r w:rsidR="00293BF5" w:rsidRPr="001B24E4">
        <w:rPr>
          <w:rFonts w:ascii="Liberation Serif" w:hAnsi="Liberation Serif"/>
          <w:sz w:val="28"/>
          <w:szCs w:val="28"/>
        </w:rPr>
        <w:t xml:space="preserve"> </w:t>
      </w:r>
      <w:r w:rsidR="002B5F4C" w:rsidRPr="001B24E4">
        <w:rPr>
          <w:rFonts w:ascii="Liberation Serif" w:hAnsi="Liberation Serif"/>
          <w:sz w:val="28"/>
          <w:szCs w:val="28"/>
        </w:rPr>
        <w:t>руководствуясь статьями 30, 31 Устава Артемовского городского округа</w:t>
      </w:r>
    </w:p>
    <w:p w:rsidR="002B5F4C" w:rsidRPr="001B24E4" w:rsidRDefault="00E81C4D" w:rsidP="002B5F4C">
      <w:pPr>
        <w:spacing w:after="0"/>
        <w:jc w:val="both"/>
        <w:rPr>
          <w:rFonts w:ascii="Liberation Serif" w:hAnsi="Liberation Serif" w:cs="Times New Roman"/>
          <w:sz w:val="28"/>
          <w:szCs w:val="28"/>
        </w:rPr>
      </w:pPr>
      <w:r w:rsidRPr="001B24E4">
        <w:rPr>
          <w:rFonts w:ascii="Liberation Serif" w:hAnsi="Liberation Serif" w:cs="Times New Roman"/>
          <w:sz w:val="28"/>
          <w:szCs w:val="28"/>
        </w:rPr>
        <w:t>ПОСТАНОВЛЯЮ:</w:t>
      </w:r>
    </w:p>
    <w:p w:rsidR="008669D7" w:rsidRPr="001B24E4" w:rsidRDefault="008669D7" w:rsidP="002B5F4C">
      <w:pPr>
        <w:pStyle w:val="a6"/>
        <w:numPr>
          <w:ilvl w:val="0"/>
          <w:numId w:val="1"/>
        </w:numPr>
        <w:spacing w:after="0"/>
        <w:ind w:left="0" w:firstLine="709"/>
        <w:jc w:val="both"/>
        <w:rPr>
          <w:rFonts w:ascii="Liberation Serif" w:hAnsi="Liberation Serif" w:cs="Times New Roman"/>
          <w:sz w:val="28"/>
          <w:szCs w:val="28"/>
        </w:rPr>
      </w:pPr>
      <w:r w:rsidRPr="001B24E4">
        <w:rPr>
          <w:rFonts w:ascii="Liberation Serif" w:hAnsi="Liberation Serif" w:cs="Times New Roman"/>
          <w:sz w:val="28"/>
          <w:szCs w:val="28"/>
        </w:rPr>
        <w:t xml:space="preserve">Утвердить </w:t>
      </w:r>
      <w:hyperlink w:anchor="sub_1000" w:history="1">
        <w:r w:rsidRPr="001B24E4">
          <w:rPr>
            <w:rStyle w:val="a5"/>
            <w:rFonts w:ascii="Liberation Serif" w:hAnsi="Liberation Serif"/>
            <w:color w:val="auto"/>
            <w:sz w:val="28"/>
            <w:szCs w:val="28"/>
          </w:rPr>
          <w:t xml:space="preserve"> Положение</w:t>
        </w:r>
      </w:hyperlink>
      <w:r w:rsidRPr="001B24E4">
        <w:rPr>
          <w:rFonts w:ascii="Liberation Serif" w:hAnsi="Liberation Serif" w:cs="Times New Roman"/>
          <w:sz w:val="28"/>
          <w:szCs w:val="28"/>
        </w:rPr>
        <w:t xml:space="preserve"> об оплате труда работников </w:t>
      </w:r>
      <w:r w:rsidR="00B14093" w:rsidRPr="001B24E4">
        <w:rPr>
          <w:rFonts w:ascii="Liberation Serif" w:hAnsi="Liberation Serif" w:cs="Times New Roman"/>
          <w:sz w:val="28"/>
          <w:szCs w:val="28"/>
        </w:rPr>
        <w:t>муниципальных</w:t>
      </w:r>
      <w:r w:rsidRPr="001B24E4">
        <w:rPr>
          <w:rFonts w:ascii="Liberation Serif" w:hAnsi="Liberation Serif" w:cs="Times New Roman"/>
          <w:sz w:val="28"/>
          <w:szCs w:val="28"/>
        </w:rPr>
        <w:t xml:space="preserve"> бюджетных учреждений культуры </w:t>
      </w:r>
      <w:r w:rsidR="00B14093" w:rsidRPr="001B24E4">
        <w:rPr>
          <w:rFonts w:ascii="Liberation Serif" w:hAnsi="Liberation Serif" w:cs="Times New Roman"/>
          <w:sz w:val="28"/>
          <w:szCs w:val="28"/>
        </w:rPr>
        <w:t>Артемовского городского округа</w:t>
      </w:r>
      <w:r w:rsidRPr="001B24E4">
        <w:rPr>
          <w:rFonts w:ascii="Liberation Serif" w:hAnsi="Liberation Serif" w:cs="Times New Roman"/>
          <w:sz w:val="28"/>
          <w:szCs w:val="28"/>
        </w:rPr>
        <w:t xml:space="preserve"> (</w:t>
      </w:r>
      <w:r w:rsidR="001B24E4">
        <w:rPr>
          <w:rFonts w:ascii="Liberation Serif" w:hAnsi="Liberation Serif" w:cs="Times New Roman"/>
          <w:sz w:val="28"/>
          <w:szCs w:val="28"/>
        </w:rPr>
        <w:t>Приложение</w:t>
      </w:r>
      <w:r w:rsidRPr="001B24E4">
        <w:rPr>
          <w:rFonts w:ascii="Liberation Serif" w:hAnsi="Liberation Serif" w:cs="Times New Roman"/>
          <w:sz w:val="28"/>
          <w:szCs w:val="28"/>
        </w:rPr>
        <w:t>).</w:t>
      </w:r>
    </w:p>
    <w:p w:rsidR="00392433" w:rsidRPr="006D303C" w:rsidRDefault="00392433" w:rsidP="006D303C">
      <w:pPr>
        <w:pStyle w:val="a6"/>
        <w:numPr>
          <w:ilvl w:val="0"/>
          <w:numId w:val="1"/>
        </w:numPr>
        <w:spacing w:after="0" w:line="240" w:lineRule="auto"/>
        <w:ind w:left="0" w:firstLine="709"/>
        <w:jc w:val="both"/>
        <w:rPr>
          <w:rFonts w:ascii="Liberation Serif" w:hAnsi="Liberation Serif"/>
          <w:sz w:val="28"/>
          <w:szCs w:val="28"/>
        </w:rPr>
      </w:pPr>
      <w:r w:rsidRPr="00392433">
        <w:rPr>
          <w:rFonts w:ascii="Liberation Serif" w:hAnsi="Liberation Serif"/>
          <w:sz w:val="28"/>
          <w:szCs w:val="28"/>
        </w:rPr>
        <w:lastRenderedPageBreak/>
        <w:t xml:space="preserve">Управлению культуры Администрации Артемовского городского округа (Сахарова Е.Б.) организовать работу по приведению (разработке) Положений </w:t>
      </w:r>
      <w:r w:rsidR="006D303C">
        <w:rPr>
          <w:rFonts w:ascii="Liberation Serif" w:hAnsi="Liberation Serif"/>
          <w:sz w:val="28"/>
          <w:szCs w:val="28"/>
        </w:rPr>
        <w:t>о</w:t>
      </w:r>
      <w:r w:rsidRPr="00392433">
        <w:rPr>
          <w:rFonts w:ascii="Liberation Serif" w:hAnsi="Liberation Serif"/>
          <w:sz w:val="28"/>
          <w:szCs w:val="28"/>
        </w:rPr>
        <w:t xml:space="preserve"> п</w:t>
      </w:r>
      <w:r w:rsidR="006D303C">
        <w:rPr>
          <w:rFonts w:ascii="Liberation Serif" w:hAnsi="Liberation Serif"/>
          <w:sz w:val="28"/>
          <w:szCs w:val="28"/>
        </w:rPr>
        <w:t>о</w:t>
      </w:r>
      <w:r w:rsidRPr="00392433">
        <w:rPr>
          <w:rFonts w:ascii="Liberation Serif" w:hAnsi="Liberation Serif"/>
          <w:sz w:val="28"/>
          <w:szCs w:val="28"/>
        </w:rPr>
        <w:t>рядке выплат стимулирующих надбавок работникам</w:t>
      </w:r>
      <w:r w:rsidR="006D303C" w:rsidRPr="006D303C">
        <w:rPr>
          <w:rFonts w:ascii="Liberation Serif" w:hAnsi="Liberation Serif"/>
          <w:sz w:val="28"/>
          <w:szCs w:val="28"/>
        </w:rPr>
        <w:t xml:space="preserve"> </w:t>
      </w:r>
      <w:r w:rsidR="006D303C">
        <w:rPr>
          <w:rFonts w:ascii="Liberation Serif" w:hAnsi="Liberation Serif"/>
          <w:sz w:val="28"/>
          <w:szCs w:val="28"/>
        </w:rPr>
        <w:t>муниципальных бюджетных</w:t>
      </w:r>
      <w:r w:rsidR="006D303C" w:rsidRPr="00392433">
        <w:rPr>
          <w:rFonts w:ascii="Liberation Serif" w:hAnsi="Liberation Serif"/>
          <w:sz w:val="28"/>
          <w:szCs w:val="28"/>
        </w:rPr>
        <w:t xml:space="preserve"> </w:t>
      </w:r>
      <w:r w:rsidR="006D303C">
        <w:rPr>
          <w:rFonts w:ascii="Liberation Serif" w:hAnsi="Liberation Serif"/>
          <w:sz w:val="28"/>
          <w:szCs w:val="28"/>
        </w:rPr>
        <w:t>учреждений культуры</w:t>
      </w:r>
      <w:r w:rsidRPr="006D303C">
        <w:rPr>
          <w:rFonts w:ascii="Liberation Serif" w:hAnsi="Liberation Serif"/>
          <w:sz w:val="28"/>
          <w:szCs w:val="28"/>
        </w:rPr>
        <w:t>, о премировании работников муниципальных бюджетных учреждений культуры</w:t>
      </w:r>
      <w:r w:rsidR="006D303C">
        <w:rPr>
          <w:rFonts w:ascii="Liberation Serif" w:hAnsi="Liberation Serif"/>
          <w:sz w:val="28"/>
          <w:szCs w:val="28"/>
        </w:rPr>
        <w:t>, подведомственных Управлению культуры Администрации Артемовского городского округа в соответствии с Положением, утвержденным пунктом 1 настоящего постановле</w:t>
      </w:r>
      <w:r w:rsidR="000B08F5">
        <w:rPr>
          <w:rFonts w:ascii="Liberation Serif" w:hAnsi="Liberation Serif"/>
          <w:sz w:val="28"/>
          <w:szCs w:val="28"/>
        </w:rPr>
        <w:t>ния. С</w:t>
      </w:r>
      <w:r w:rsidR="006D303C">
        <w:rPr>
          <w:rFonts w:ascii="Liberation Serif" w:hAnsi="Liberation Serif"/>
          <w:sz w:val="28"/>
          <w:szCs w:val="28"/>
        </w:rPr>
        <w:t>рок - 01.08.2019.</w:t>
      </w:r>
    </w:p>
    <w:p w:rsidR="00162E51" w:rsidRPr="001B24E4" w:rsidRDefault="00162E51" w:rsidP="00392433">
      <w:pPr>
        <w:pStyle w:val="1"/>
        <w:numPr>
          <w:ilvl w:val="0"/>
          <w:numId w:val="4"/>
        </w:numPr>
        <w:tabs>
          <w:tab w:val="left" w:pos="-851"/>
        </w:tabs>
        <w:spacing w:before="0" w:after="0"/>
        <w:ind w:left="0" w:firstLine="709"/>
        <w:jc w:val="both"/>
        <w:rPr>
          <w:rFonts w:ascii="Liberation Serif" w:hAnsi="Liberation Serif"/>
          <w:b w:val="0"/>
          <w:color w:val="auto"/>
          <w:sz w:val="28"/>
          <w:szCs w:val="28"/>
        </w:rPr>
      </w:pPr>
      <w:r w:rsidRPr="001B24E4">
        <w:rPr>
          <w:rFonts w:ascii="Liberation Serif" w:hAnsi="Liberation Serif"/>
          <w:b w:val="0"/>
          <w:color w:val="auto"/>
          <w:sz w:val="28"/>
          <w:szCs w:val="28"/>
        </w:rPr>
        <w:t xml:space="preserve">Признать утратившим силу </w:t>
      </w:r>
      <w:hyperlink r:id="rId11" w:history="1">
        <w:r w:rsidR="007B5047" w:rsidRPr="001B24E4">
          <w:rPr>
            <w:rStyle w:val="a5"/>
            <w:rFonts w:ascii="Liberation Serif" w:hAnsi="Liberation Serif"/>
            <w:b w:val="0"/>
            <w:bCs w:val="0"/>
            <w:color w:val="auto"/>
            <w:sz w:val="28"/>
            <w:szCs w:val="28"/>
          </w:rPr>
          <w:t>п</w:t>
        </w:r>
        <w:r w:rsidRPr="001B24E4">
          <w:rPr>
            <w:rStyle w:val="a5"/>
            <w:rFonts w:ascii="Liberation Serif" w:hAnsi="Liberation Serif"/>
            <w:b w:val="0"/>
            <w:bCs w:val="0"/>
            <w:color w:val="auto"/>
            <w:sz w:val="28"/>
            <w:szCs w:val="28"/>
          </w:rPr>
          <w:t>остановление Администрации Артемовского городского округа от 27</w:t>
        </w:r>
        <w:r w:rsidR="00085607" w:rsidRPr="001B24E4">
          <w:rPr>
            <w:rStyle w:val="a5"/>
            <w:rFonts w:ascii="Liberation Serif" w:hAnsi="Liberation Serif"/>
            <w:b w:val="0"/>
            <w:bCs w:val="0"/>
            <w:color w:val="auto"/>
            <w:sz w:val="28"/>
            <w:szCs w:val="28"/>
          </w:rPr>
          <w:t>.</w:t>
        </w:r>
        <w:r w:rsidR="006D1FD0" w:rsidRPr="001B24E4">
          <w:rPr>
            <w:rStyle w:val="a5"/>
            <w:rFonts w:ascii="Liberation Serif" w:hAnsi="Liberation Serif"/>
            <w:b w:val="0"/>
            <w:bCs w:val="0"/>
            <w:color w:val="auto"/>
            <w:sz w:val="28"/>
            <w:szCs w:val="28"/>
          </w:rPr>
          <w:t>09</w:t>
        </w:r>
        <w:r w:rsidR="00085607" w:rsidRPr="001B24E4">
          <w:rPr>
            <w:rStyle w:val="a5"/>
            <w:rFonts w:ascii="Liberation Serif" w:hAnsi="Liberation Serif"/>
            <w:b w:val="0"/>
            <w:bCs w:val="0"/>
            <w:color w:val="auto"/>
            <w:sz w:val="28"/>
            <w:szCs w:val="28"/>
          </w:rPr>
          <w:t>.</w:t>
        </w:r>
        <w:r w:rsidRPr="001B24E4">
          <w:rPr>
            <w:rStyle w:val="a5"/>
            <w:rFonts w:ascii="Liberation Serif" w:hAnsi="Liberation Serif"/>
            <w:b w:val="0"/>
            <w:bCs w:val="0"/>
            <w:color w:val="auto"/>
            <w:sz w:val="28"/>
            <w:szCs w:val="28"/>
          </w:rPr>
          <w:t>2010</w:t>
        </w:r>
        <w:r w:rsidR="007D4EFE" w:rsidRPr="001B24E4">
          <w:rPr>
            <w:rStyle w:val="a5"/>
            <w:rFonts w:ascii="Liberation Serif" w:hAnsi="Liberation Serif"/>
            <w:b w:val="0"/>
            <w:bCs w:val="0"/>
            <w:color w:val="auto"/>
            <w:sz w:val="28"/>
            <w:szCs w:val="28"/>
          </w:rPr>
          <w:t xml:space="preserve"> </w:t>
        </w:r>
        <w:r w:rsidRPr="001B24E4">
          <w:rPr>
            <w:rStyle w:val="a5"/>
            <w:rFonts w:ascii="Liberation Serif" w:hAnsi="Liberation Serif"/>
            <w:b w:val="0"/>
            <w:bCs w:val="0"/>
            <w:color w:val="auto"/>
            <w:sz w:val="28"/>
            <w:szCs w:val="28"/>
          </w:rPr>
          <w:t>№</w:t>
        </w:r>
        <w:r w:rsidR="006F2ADB" w:rsidRPr="001B24E4">
          <w:rPr>
            <w:rStyle w:val="a5"/>
            <w:rFonts w:ascii="Liberation Serif" w:hAnsi="Liberation Serif"/>
            <w:b w:val="0"/>
            <w:bCs w:val="0"/>
            <w:color w:val="auto"/>
            <w:sz w:val="28"/>
            <w:szCs w:val="28"/>
          </w:rPr>
          <w:t xml:space="preserve"> 1194-ПА  </w:t>
        </w:r>
        <w:r w:rsidRPr="001B24E4">
          <w:rPr>
            <w:rStyle w:val="a5"/>
            <w:rFonts w:ascii="Liberation Serif" w:hAnsi="Liberation Serif"/>
            <w:b w:val="0"/>
            <w:bCs w:val="0"/>
            <w:color w:val="auto"/>
            <w:sz w:val="28"/>
            <w:szCs w:val="28"/>
          </w:rPr>
          <w:t>«О введении новой системы оплаты труда работников муниципальных учреждений культуры Артемовского городского округа»</w:t>
        </w:r>
      </w:hyperlink>
      <w:r w:rsidR="002C3D4C" w:rsidRPr="001B24E4">
        <w:rPr>
          <w:rFonts w:ascii="Liberation Serif" w:hAnsi="Liberation Serif"/>
          <w:b w:val="0"/>
          <w:color w:val="auto"/>
          <w:sz w:val="28"/>
          <w:szCs w:val="28"/>
        </w:rPr>
        <w:t>,</w:t>
      </w:r>
      <w:r w:rsidRPr="001B24E4">
        <w:rPr>
          <w:rFonts w:ascii="Liberation Serif" w:hAnsi="Liberation Serif"/>
          <w:b w:val="0"/>
          <w:color w:val="auto"/>
          <w:sz w:val="28"/>
          <w:szCs w:val="28"/>
        </w:rPr>
        <w:t xml:space="preserve"> с изменениями, внесенными постановлениями</w:t>
      </w:r>
      <w:r w:rsidR="00BA1BD2" w:rsidRPr="001B24E4">
        <w:rPr>
          <w:rFonts w:ascii="Liberation Serif" w:hAnsi="Liberation Serif"/>
          <w:b w:val="0"/>
          <w:color w:val="auto"/>
          <w:sz w:val="28"/>
          <w:szCs w:val="28"/>
        </w:rPr>
        <w:t xml:space="preserve"> Администрации Артемовского городского округа от</w:t>
      </w:r>
      <w:r w:rsidR="001D1A77" w:rsidRPr="001B24E4">
        <w:rPr>
          <w:rFonts w:ascii="Liberation Serif" w:hAnsi="Liberation Serif"/>
          <w:b w:val="0"/>
          <w:color w:val="auto"/>
          <w:sz w:val="28"/>
          <w:szCs w:val="28"/>
        </w:rPr>
        <w:t xml:space="preserve"> 10.12.2010 № 1508-ПА «О внесении дополнения в Положение  об оплате труда работников муниципальных учреждений культуры Артемовского городского округа»</w:t>
      </w:r>
      <w:r w:rsidR="00B74DB1" w:rsidRPr="001B24E4">
        <w:rPr>
          <w:rFonts w:ascii="Liberation Serif" w:hAnsi="Liberation Serif"/>
          <w:b w:val="0"/>
          <w:color w:val="auto"/>
          <w:sz w:val="28"/>
          <w:szCs w:val="28"/>
        </w:rPr>
        <w:t xml:space="preserve">, от 04.10.2013 № 1423-ПА «О внесении изменений в Положение об оплате труда работников </w:t>
      </w:r>
      <w:r w:rsidR="00655839" w:rsidRPr="001B24E4">
        <w:rPr>
          <w:rFonts w:ascii="Liberation Serif" w:hAnsi="Liberation Serif"/>
          <w:b w:val="0"/>
          <w:color w:val="auto"/>
          <w:sz w:val="28"/>
          <w:szCs w:val="28"/>
        </w:rPr>
        <w:t>муниципальных учреждений культуры Артемовского городского округа,  утвержденное  постановлением Администрации Артемовского городского округа Свердловской о</w:t>
      </w:r>
      <w:r w:rsidR="00C605A0" w:rsidRPr="001B24E4">
        <w:rPr>
          <w:rFonts w:ascii="Liberation Serif" w:hAnsi="Liberation Serif"/>
          <w:b w:val="0"/>
          <w:color w:val="auto"/>
          <w:sz w:val="28"/>
          <w:szCs w:val="28"/>
        </w:rPr>
        <w:t>бласти от 27.09.2010 № 1194-ПА».</w:t>
      </w:r>
    </w:p>
    <w:p w:rsidR="00FF5E83" w:rsidRPr="001B24E4" w:rsidRDefault="00FF5E83" w:rsidP="00392433">
      <w:pPr>
        <w:pStyle w:val="a6"/>
        <w:numPr>
          <w:ilvl w:val="0"/>
          <w:numId w:val="4"/>
        </w:numPr>
        <w:tabs>
          <w:tab w:val="left" w:pos="1134"/>
        </w:tabs>
        <w:autoSpaceDE w:val="0"/>
        <w:autoSpaceDN w:val="0"/>
        <w:adjustRightInd w:val="0"/>
        <w:spacing w:after="0" w:line="240" w:lineRule="auto"/>
        <w:ind w:left="0" w:firstLine="709"/>
        <w:jc w:val="both"/>
        <w:rPr>
          <w:rFonts w:ascii="Liberation Serif" w:hAnsi="Liberation Serif" w:cs="Times New Roman"/>
          <w:sz w:val="28"/>
          <w:szCs w:val="28"/>
        </w:rPr>
      </w:pPr>
      <w:r w:rsidRPr="001B24E4">
        <w:rPr>
          <w:rFonts w:ascii="Liberation Serif" w:hAnsi="Liberation Serif" w:cs="Times New Roman"/>
          <w:sz w:val="28"/>
          <w:szCs w:val="28"/>
        </w:rPr>
        <w:t>Действие настоящего постановления распространяется на правоотношения, возникшие с 01.01.2019.</w:t>
      </w:r>
    </w:p>
    <w:p w:rsidR="007E6268" w:rsidRPr="001B24E4" w:rsidRDefault="007E6268" w:rsidP="00392433">
      <w:pPr>
        <w:pStyle w:val="a6"/>
        <w:numPr>
          <w:ilvl w:val="0"/>
          <w:numId w:val="4"/>
        </w:numPr>
        <w:spacing w:after="0" w:line="240" w:lineRule="auto"/>
        <w:ind w:left="0" w:firstLine="709"/>
        <w:jc w:val="both"/>
        <w:rPr>
          <w:rFonts w:ascii="Liberation Serif" w:hAnsi="Liberation Serif" w:cs="Times New Roman"/>
          <w:sz w:val="28"/>
          <w:szCs w:val="28"/>
        </w:rPr>
      </w:pPr>
      <w:r w:rsidRPr="001B24E4">
        <w:rPr>
          <w:rFonts w:ascii="Liberation Serif" w:hAnsi="Liberation Serif" w:cs="Times New Roman"/>
          <w:sz w:val="28"/>
          <w:szCs w:val="28"/>
        </w:rPr>
        <w:t>Опубликовать постановление в газете  «Артемовский рабочий»    и  разместить на официальном сайте Артемовского городского округа            в информационно-телекоммуникационной сети «Интернет» (</w:t>
      </w:r>
      <w:hyperlink r:id="rId12" w:history="1">
        <w:r w:rsidR="006D1FD0" w:rsidRPr="001B24E4">
          <w:rPr>
            <w:rStyle w:val="a7"/>
            <w:rFonts w:ascii="Liberation Serif" w:hAnsi="Liberation Serif" w:cs="Times New Roman"/>
            <w:sz w:val="28"/>
            <w:szCs w:val="28"/>
            <w:lang w:val="en-US"/>
          </w:rPr>
          <w:t>www</w:t>
        </w:r>
        <w:r w:rsidR="006D1FD0" w:rsidRPr="001B24E4">
          <w:rPr>
            <w:rStyle w:val="a7"/>
            <w:rFonts w:ascii="Liberation Serif" w:hAnsi="Liberation Serif" w:cs="Times New Roman"/>
            <w:sz w:val="28"/>
            <w:szCs w:val="28"/>
          </w:rPr>
          <w:t>.</w:t>
        </w:r>
        <w:proofErr w:type="spellStart"/>
        <w:r w:rsidR="006D1FD0" w:rsidRPr="001B24E4">
          <w:rPr>
            <w:rStyle w:val="a7"/>
            <w:rFonts w:ascii="Liberation Serif" w:hAnsi="Liberation Serif" w:cs="Times New Roman"/>
            <w:sz w:val="28"/>
            <w:szCs w:val="28"/>
            <w:lang w:val="en-US"/>
          </w:rPr>
          <w:t>artemovsky</w:t>
        </w:r>
        <w:proofErr w:type="spellEnd"/>
        <w:r w:rsidR="006D1FD0" w:rsidRPr="001B24E4">
          <w:rPr>
            <w:rStyle w:val="a7"/>
            <w:rFonts w:ascii="Liberation Serif" w:hAnsi="Liberation Serif" w:cs="Times New Roman"/>
            <w:sz w:val="28"/>
            <w:szCs w:val="28"/>
          </w:rPr>
          <w:t>66.</w:t>
        </w:r>
        <w:proofErr w:type="spellStart"/>
        <w:r w:rsidR="006D1FD0" w:rsidRPr="001B24E4">
          <w:rPr>
            <w:rStyle w:val="a7"/>
            <w:rFonts w:ascii="Liberation Serif" w:hAnsi="Liberation Serif" w:cs="Times New Roman"/>
            <w:sz w:val="28"/>
            <w:szCs w:val="28"/>
            <w:lang w:val="en-US"/>
          </w:rPr>
          <w:t>ru</w:t>
        </w:r>
        <w:proofErr w:type="spellEnd"/>
      </w:hyperlink>
      <w:r w:rsidRPr="001B24E4">
        <w:rPr>
          <w:rFonts w:ascii="Liberation Serif" w:hAnsi="Liberation Serif" w:cs="Times New Roman"/>
          <w:sz w:val="28"/>
          <w:szCs w:val="28"/>
        </w:rPr>
        <w:t>).</w:t>
      </w:r>
    </w:p>
    <w:p w:rsidR="006D1FD0" w:rsidRPr="001B24E4" w:rsidRDefault="006D1FD0" w:rsidP="00392433">
      <w:pPr>
        <w:pStyle w:val="a6"/>
        <w:numPr>
          <w:ilvl w:val="0"/>
          <w:numId w:val="4"/>
        </w:numPr>
        <w:tabs>
          <w:tab w:val="left" w:pos="1134"/>
        </w:tabs>
        <w:autoSpaceDE w:val="0"/>
        <w:autoSpaceDN w:val="0"/>
        <w:adjustRightInd w:val="0"/>
        <w:spacing w:after="0" w:line="240" w:lineRule="auto"/>
        <w:ind w:left="0" w:firstLine="709"/>
        <w:jc w:val="both"/>
        <w:rPr>
          <w:rFonts w:ascii="Liberation Serif" w:hAnsi="Liberation Serif" w:cs="Times New Roman"/>
          <w:sz w:val="28"/>
          <w:szCs w:val="28"/>
        </w:rPr>
      </w:pPr>
      <w:r w:rsidRPr="001B24E4">
        <w:rPr>
          <w:rFonts w:ascii="Liberation Serif" w:hAnsi="Liberation Serif" w:cs="Times New Roman"/>
          <w:sz w:val="28"/>
          <w:szCs w:val="28"/>
        </w:rPr>
        <w:t xml:space="preserve">Контроль за исполнением постановления возложить на заместителя главы Администрации Артемовского городского округа по социальным вопросам </w:t>
      </w:r>
      <w:proofErr w:type="spellStart"/>
      <w:r w:rsidRPr="001B24E4">
        <w:rPr>
          <w:rFonts w:ascii="Liberation Serif" w:hAnsi="Liberation Serif" w:cs="Times New Roman"/>
          <w:sz w:val="28"/>
          <w:szCs w:val="28"/>
        </w:rPr>
        <w:t>Темченкова</w:t>
      </w:r>
      <w:proofErr w:type="spellEnd"/>
      <w:r w:rsidRPr="001B24E4">
        <w:rPr>
          <w:rFonts w:ascii="Liberation Serif" w:hAnsi="Liberation Serif" w:cs="Times New Roman"/>
          <w:sz w:val="28"/>
          <w:szCs w:val="28"/>
        </w:rPr>
        <w:t xml:space="preserve"> С.Б.</w:t>
      </w:r>
    </w:p>
    <w:p w:rsidR="006D1FD0" w:rsidRPr="001B24E4" w:rsidRDefault="006D1FD0" w:rsidP="006D1FD0">
      <w:pPr>
        <w:spacing w:after="0" w:line="240" w:lineRule="auto"/>
        <w:jc w:val="both"/>
        <w:rPr>
          <w:rFonts w:ascii="Liberation Serif" w:hAnsi="Liberation Serif" w:cs="Times New Roman"/>
          <w:sz w:val="28"/>
          <w:szCs w:val="28"/>
        </w:rPr>
      </w:pPr>
    </w:p>
    <w:p w:rsidR="00F51382" w:rsidRPr="001B24E4" w:rsidRDefault="00F51382" w:rsidP="008669D7">
      <w:pPr>
        <w:autoSpaceDE w:val="0"/>
        <w:autoSpaceDN w:val="0"/>
        <w:adjustRightInd w:val="0"/>
        <w:spacing w:after="0" w:line="240" w:lineRule="auto"/>
        <w:ind w:firstLine="540"/>
        <w:jc w:val="both"/>
        <w:rPr>
          <w:rFonts w:ascii="Liberation Serif" w:hAnsi="Liberation Serif" w:cs="Times New Roman"/>
          <w:sz w:val="28"/>
          <w:szCs w:val="28"/>
        </w:rPr>
      </w:pPr>
    </w:p>
    <w:p w:rsidR="00F51382" w:rsidRDefault="001B24E4">
      <w:pPr>
        <w:autoSpaceDE w:val="0"/>
        <w:autoSpaceDN w:val="0"/>
        <w:adjustRightInd w:val="0"/>
        <w:spacing w:after="0" w:line="240" w:lineRule="auto"/>
        <w:jc w:val="both"/>
        <w:rPr>
          <w:rFonts w:ascii="Liberation Serif" w:hAnsi="Liberation Serif" w:cs="Times New Roman"/>
          <w:sz w:val="28"/>
          <w:szCs w:val="28"/>
        </w:rPr>
      </w:pPr>
      <w:r>
        <w:rPr>
          <w:rFonts w:ascii="Liberation Serif" w:hAnsi="Liberation Serif" w:cs="Times New Roman"/>
          <w:sz w:val="28"/>
          <w:szCs w:val="28"/>
        </w:rPr>
        <w:t>Первый заместитель главы</w:t>
      </w:r>
    </w:p>
    <w:p w:rsidR="001B24E4" w:rsidRDefault="001B24E4">
      <w:pPr>
        <w:autoSpaceDE w:val="0"/>
        <w:autoSpaceDN w:val="0"/>
        <w:adjustRightInd w:val="0"/>
        <w:spacing w:after="0" w:line="240" w:lineRule="auto"/>
        <w:jc w:val="both"/>
        <w:rPr>
          <w:rFonts w:ascii="Liberation Serif" w:hAnsi="Liberation Serif" w:cs="Times New Roman"/>
          <w:sz w:val="28"/>
          <w:szCs w:val="28"/>
        </w:rPr>
      </w:pPr>
      <w:r>
        <w:rPr>
          <w:rFonts w:ascii="Liberation Serif" w:hAnsi="Liberation Serif" w:cs="Times New Roman"/>
          <w:sz w:val="28"/>
          <w:szCs w:val="28"/>
        </w:rPr>
        <w:t>Администрации Артемовского городского</w:t>
      </w:r>
    </w:p>
    <w:p w:rsidR="001B24E4" w:rsidRPr="001B24E4" w:rsidRDefault="00997946">
      <w:pPr>
        <w:autoSpaceDE w:val="0"/>
        <w:autoSpaceDN w:val="0"/>
        <w:adjustRightInd w:val="0"/>
        <w:spacing w:after="0" w:line="240" w:lineRule="auto"/>
        <w:jc w:val="both"/>
        <w:rPr>
          <w:rFonts w:ascii="Liberation Serif" w:hAnsi="Liberation Serif" w:cs="Times New Roman"/>
          <w:sz w:val="28"/>
          <w:szCs w:val="28"/>
        </w:rPr>
      </w:pPr>
      <w:proofErr w:type="gramStart"/>
      <w:r>
        <w:rPr>
          <w:rFonts w:ascii="Liberation Serif" w:hAnsi="Liberation Serif" w:cs="Times New Roman"/>
          <w:sz w:val="28"/>
          <w:szCs w:val="28"/>
        </w:rPr>
        <w:t xml:space="preserve">округа, </w:t>
      </w:r>
      <w:r w:rsidR="001B24E4">
        <w:rPr>
          <w:rFonts w:ascii="Liberation Serif" w:hAnsi="Liberation Serif" w:cs="Times New Roman"/>
          <w:sz w:val="28"/>
          <w:szCs w:val="28"/>
        </w:rPr>
        <w:t xml:space="preserve"> исполняющий</w:t>
      </w:r>
      <w:proofErr w:type="gramEnd"/>
      <w:r w:rsidR="001B24E4">
        <w:rPr>
          <w:rFonts w:ascii="Liberation Serif" w:hAnsi="Liberation Serif" w:cs="Times New Roman"/>
          <w:sz w:val="28"/>
          <w:szCs w:val="28"/>
        </w:rPr>
        <w:t xml:space="preserve"> </w:t>
      </w:r>
      <w:r>
        <w:rPr>
          <w:rFonts w:ascii="Liberation Serif" w:hAnsi="Liberation Serif" w:cs="Times New Roman"/>
          <w:sz w:val="28"/>
          <w:szCs w:val="28"/>
        </w:rPr>
        <w:t>полномочия</w:t>
      </w:r>
    </w:p>
    <w:p w:rsidR="00F51382" w:rsidRPr="001B24E4" w:rsidRDefault="001B24E4" w:rsidP="00F51382">
      <w:pPr>
        <w:autoSpaceDE w:val="0"/>
        <w:autoSpaceDN w:val="0"/>
        <w:adjustRightInd w:val="0"/>
        <w:spacing w:after="0" w:line="240" w:lineRule="auto"/>
        <w:rPr>
          <w:rFonts w:ascii="Liberation Serif" w:hAnsi="Liberation Serif" w:cs="Times New Roman"/>
          <w:sz w:val="28"/>
          <w:szCs w:val="28"/>
        </w:rPr>
      </w:pPr>
      <w:r>
        <w:rPr>
          <w:rFonts w:ascii="Liberation Serif" w:hAnsi="Liberation Serif" w:cs="Times New Roman"/>
          <w:sz w:val="28"/>
          <w:szCs w:val="28"/>
        </w:rPr>
        <w:t>главы</w:t>
      </w:r>
      <w:r w:rsidR="00F51382" w:rsidRPr="001B24E4">
        <w:rPr>
          <w:rFonts w:ascii="Liberation Serif" w:hAnsi="Liberation Serif" w:cs="Times New Roman"/>
          <w:sz w:val="28"/>
          <w:szCs w:val="28"/>
        </w:rPr>
        <w:t xml:space="preserve"> Артемовского городского округа         </w:t>
      </w:r>
      <w:r w:rsidR="002B5F4C" w:rsidRPr="001B24E4">
        <w:rPr>
          <w:rFonts w:ascii="Liberation Serif" w:hAnsi="Liberation Serif" w:cs="Times New Roman"/>
          <w:sz w:val="28"/>
          <w:szCs w:val="28"/>
        </w:rPr>
        <w:t xml:space="preserve">                           </w:t>
      </w:r>
      <w:r>
        <w:rPr>
          <w:rFonts w:ascii="Liberation Serif" w:hAnsi="Liberation Serif" w:cs="Times New Roman"/>
          <w:sz w:val="28"/>
          <w:szCs w:val="28"/>
        </w:rPr>
        <w:t>Н.А. Черемных</w:t>
      </w:r>
    </w:p>
    <w:p w:rsidR="00F51382" w:rsidRPr="001B24E4" w:rsidRDefault="00F51382">
      <w:pPr>
        <w:autoSpaceDE w:val="0"/>
        <w:autoSpaceDN w:val="0"/>
        <w:adjustRightInd w:val="0"/>
        <w:spacing w:after="0" w:line="240" w:lineRule="auto"/>
        <w:rPr>
          <w:rFonts w:ascii="Liberation Serif" w:hAnsi="Liberation Serif" w:cs="Times New Roman"/>
          <w:sz w:val="28"/>
          <w:szCs w:val="28"/>
        </w:rPr>
      </w:pPr>
    </w:p>
    <w:p w:rsidR="00F51382" w:rsidRPr="001B24E4" w:rsidRDefault="00F51382">
      <w:pPr>
        <w:autoSpaceDE w:val="0"/>
        <w:autoSpaceDN w:val="0"/>
        <w:adjustRightInd w:val="0"/>
        <w:spacing w:after="0" w:line="240" w:lineRule="auto"/>
        <w:rPr>
          <w:rFonts w:ascii="Liberation Serif" w:hAnsi="Liberation Serif" w:cs="Times New Roman"/>
          <w:sz w:val="28"/>
          <w:szCs w:val="28"/>
        </w:rPr>
      </w:pPr>
    </w:p>
    <w:p w:rsidR="00F51382" w:rsidRPr="001B24E4" w:rsidRDefault="00F51382" w:rsidP="00293BF5">
      <w:pPr>
        <w:autoSpaceDE w:val="0"/>
        <w:autoSpaceDN w:val="0"/>
        <w:adjustRightInd w:val="0"/>
        <w:spacing w:after="0" w:line="240" w:lineRule="auto"/>
        <w:jc w:val="both"/>
        <w:rPr>
          <w:rFonts w:ascii="Liberation Serif" w:hAnsi="Liberation Serif" w:cs="Times New Roman"/>
          <w:sz w:val="28"/>
          <w:szCs w:val="28"/>
        </w:rPr>
      </w:pPr>
    </w:p>
    <w:p w:rsidR="007C10DB" w:rsidRPr="002328B1" w:rsidRDefault="007C10DB">
      <w:pPr>
        <w:autoSpaceDE w:val="0"/>
        <w:autoSpaceDN w:val="0"/>
        <w:adjustRightInd w:val="0"/>
        <w:spacing w:after="0" w:line="240" w:lineRule="auto"/>
        <w:rPr>
          <w:rFonts w:ascii="Times New Roman" w:hAnsi="Times New Roman" w:cs="Times New Roman"/>
          <w:sz w:val="28"/>
          <w:szCs w:val="28"/>
        </w:rPr>
      </w:pPr>
    </w:p>
    <w:p w:rsidR="00D163C4" w:rsidRPr="002328B1" w:rsidRDefault="00D163C4">
      <w:pPr>
        <w:autoSpaceDE w:val="0"/>
        <w:autoSpaceDN w:val="0"/>
        <w:adjustRightInd w:val="0"/>
        <w:spacing w:after="0" w:line="240" w:lineRule="auto"/>
        <w:rPr>
          <w:rFonts w:ascii="Times New Roman" w:hAnsi="Times New Roman" w:cs="Times New Roman"/>
          <w:sz w:val="28"/>
          <w:szCs w:val="28"/>
        </w:rPr>
      </w:pPr>
    </w:p>
    <w:p w:rsidR="00A77886" w:rsidRPr="002328B1" w:rsidRDefault="00A77886">
      <w:pPr>
        <w:autoSpaceDE w:val="0"/>
        <w:autoSpaceDN w:val="0"/>
        <w:adjustRightInd w:val="0"/>
        <w:spacing w:after="0" w:line="240" w:lineRule="auto"/>
        <w:rPr>
          <w:rFonts w:ascii="Times New Roman" w:hAnsi="Times New Roman" w:cs="Times New Roman"/>
          <w:sz w:val="28"/>
          <w:szCs w:val="28"/>
        </w:rPr>
      </w:pPr>
    </w:p>
    <w:p w:rsidR="00A77886" w:rsidRPr="002328B1" w:rsidRDefault="00A77886">
      <w:pPr>
        <w:autoSpaceDE w:val="0"/>
        <w:autoSpaceDN w:val="0"/>
        <w:adjustRightInd w:val="0"/>
        <w:spacing w:after="0" w:line="240" w:lineRule="auto"/>
        <w:rPr>
          <w:rFonts w:ascii="Times New Roman" w:hAnsi="Times New Roman" w:cs="Times New Roman"/>
          <w:sz w:val="28"/>
          <w:szCs w:val="28"/>
        </w:rPr>
      </w:pPr>
    </w:p>
    <w:p w:rsidR="00A77886" w:rsidRDefault="00A77886">
      <w:pPr>
        <w:autoSpaceDE w:val="0"/>
        <w:autoSpaceDN w:val="0"/>
        <w:adjustRightInd w:val="0"/>
        <w:spacing w:after="0" w:line="240" w:lineRule="auto"/>
        <w:rPr>
          <w:rFonts w:ascii="Times New Roman" w:hAnsi="Times New Roman" w:cs="Times New Roman"/>
          <w:sz w:val="28"/>
          <w:szCs w:val="28"/>
        </w:rPr>
      </w:pPr>
    </w:p>
    <w:p w:rsidR="00DE0709" w:rsidRDefault="00DE0709">
      <w:pPr>
        <w:autoSpaceDE w:val="0"/>
        <w:autoSpaceDN w:val="0"/>
        <w:adjustRightInd w:val="0"/>
        <w:spacing w:after="0" w:line="240" w:lineRule="auto"/>
        <w:rPr>
          <w:rFonts w:ascii="Times New Roman" w:hAnsi="Times New Roman" w:cs="Times New Roman"/>
          <w:sz w:val="28"/>
          <w:szCs w:val="28"/>
        </w:rPr>
      </w:pPr>
    </w:p>
    <w:tbl>
      <w:tblPr>
        <w:tblStyle w:val="af"/>
        <w:tblW w:w="94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13"/>
      </w:tblGrid>
      <w:tr w:rsidR="004B0840" w:rsidRPr="004B0840" w:rsidTr="00245787">
        <w:tc>
          <w:tcPr>
            <w:tcW w:w="4785" w:type="dxa"/>
          </w:tcPr>
          <w:p w:rsidR="004B0840" w:rsidRPr="004B0840" w:rsidRDefault="004B0840" w:rsidP="004B0840">
            <w:pPr>
              <w:widowControl w:val="0"/>
              <w:autoSpaceDE w:val="0"/>
              <w:autoSpaceDN w:val="0"/>
              <w:adjustRightInd w:val="0"/>
              <w:jc w:val="right"/>
              <w:rPr>
                <w:rFonts w:ascii="Liberation Serif" w:eastAsiaTheme="minorEastAsia" w:hAnsi="Liberation Serif" w:cs="Times New Roman"/>
                <w:b/>
                <w:bCs/>
                <w:sz w:val="28"/>
                <w:szCs w:val="28"/>
                <w:lang w:eastAsia="ru-RU"/>
              </w:rPr>
            </w:pPr>
            <w:bookmarkStart w:id="0" w:name="sub_1000"/>
          </w:p>
        </w:tc>
        <w:tc>
          <w:tcPr>
            <w:tcW w:w="4713" w:type="dxa"/>
          </w:tcPr>
          <w:p w:rsidR="004B0840" w:rsidRDefault="004B0840" w:rsidP="004B0840">
            <w:pPr>
              <w:autoSpaceDE w:val="0"/>
              <w:autoSpaceDN w:val="0"/>
              <w:adjustRightInd w:val="0"/>
              <w:jc w:val="right"/>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Приложение</w:t>
            </w:r>
            <w:r w:rsidRPr="004B0840">
              <w:rPr>
                <w:rFonts w:ascii="Liberation Serif" w:eastAsiaTheme="minorEastAsia" w:hAnsi="Liberation Serif" w:cs="Times New Roman"/>
                <w:b/>
                <w:sz w:val="28"/>
                <w:szCs w:val="28"/>
                <w:lang w:eastAsia="ru-RU"/>
              </w:rPr>
              <w:br/>
            </w:r>
            <w:r w:rsidRPr="004B0840">
              <w:rPr>
                <w:rFonts w:ascii="Liberation Serif" w:eastAsiaTheme="minorEastAsia" w:hAnsi="Liberation Serif" w:cs="Calibri"/>
                <w:bCs/>
                <w:sz w:val="28"/>
                <w:szCs w:val="28"/>
                <w:lang w:eastAsia="ru-RU"/>
              </w:rPr>
              <w:t>к</w:t>
            </w:r>
            <w:r w:rsidRPr="004B0840">
              <w:rPr>
                <w:rFonts w:ascii="Liberation Serif" w:eastAsiaTheme="minorEastAsia" w:hAnsi="Liberation Serif" w:cs="Calibri"/>
                <w:b/>
                <w:bCs/>
                <w:sz w:val="28"/>
                <w:szCs w:val="28"/>
                <w:lang w:eastAsia="ru-RU"/>
              </w:rPr>
              <w:t xml:space="preserve"> </w:t>
            </w:r>
            <w:hyperlink r:id="rId13" w:anchor="sub_0" w:history="1">
              <w:r w:rsidRPr="004B0840">
                <w:rPr>
                  <w:rFonts w:ascii="Liberation Serif" w:eastAsiaTheme="minorEastAsia" w:hAnsi="Liberation Serif" w:cs="Times New Roman"/>
                  <w:bCs/>
                  <w:sz w:val="28"/>
                  <w:szCs w:val="28"/>
                  <w:lang w:eastAsia="ru-RU"/>
                </w:rPr>
                <w:t>постановлению</w:t>
              </w:r>
            </w:hyperlink>
            <w:r w:rsidRPr="004B0840">
              <w:rPr>
                <w:rFonts w:ascii="Liberation Serif" w:eastAsiaTheme="minorEastAsia" w:hAnsi="Liberation Serif" w:cs="Times New Roman"/>
                <w:bCs/>
                <w:sz w:val="28"/>
                <w:szCs w:val="28"/>
                <w:lang w:eastAsia="ru-RU"/>
              </w:rPr>
              <w:t xml:space="preserve"> </w:t>
            </w:r>
            <w:r w:rsidRPr="004B0840">
              <w:rPr>
                <w:rFonts w:ascii="Liberation Serif" w:eastAsiaTheme="minorEastAsia" w:hAnsi="Liberation Serif" w:cs="Times New Roman"/>
                <w:sz w:val="28"/>
                <w:szCs w:val="28"/>
                <w:lang w:eastAsia="ru-RU"/>
              </w:rPr>
              <w:t xml:space="preserve">Администрации Артемовского городского округа </w:t>
            </w:r>
          </w:p>
          <w:p w:rsidR="004B0840" w:rsidRPr="004B0840" w:rsidRDefault="004B0840" w:rsidP="004B0840">
            <w:pPr>
              <w:autoSpaceDE w:val="0"/>
              <w:autoSpaceDN w:val="0"/>
              <w:adjustRightInd w:val="0"/>
              <w:jc w:val="right"/>
              <w:rPr>
                <w:rFonts w:ascii="Liberation Serif" w:eastAsiaTheme="minorEastAsia" w:hAnsi="Liberation Serif" w:cs="Times New Roman"/>
                <w:bCs/>
                <w:sz w:val="28"/>
                <w:szCs w:val="28"/>
                <w:lang w:eastAsia="ru-RU"/>
              </w:rPr>
            </w:pPr>
            <w:r w:rsidRPr="004B0840">
              <w:rPr>
                <w:rFonts w:ascii="Liberation Serif" w:eastAsiaTheme="minorEastAsia" w:hAnsi="Liberation Serif" w:cs="Times New Roman"/>
                <w:sz w:val="28"/>
                <w:szCs w:val="28"/>
                <w:lang w:eastAsia="ru-RU"/>
              </w:rPr>
              <w:t>от</w:t>
            </w:r>
            <w:r>
              <w:rPr>
                <w:rFonts w:ascii="Liberation Serif" w:eastAsiaTheme="minorEastAsia" w:hAnsi="Liberation Serif" w:cs="Times New Roman"/>
                <w:sz w:val="28"/>
                <w:szCs w:val="28"/>
                <w:lang w:eastAsia="ru-RU"/>
              </w:rPr>
              <w:t xml:space="preserve"> 17.07.2019</w:t>
            </w:r>
            <w:r w:rsidRPr="004B0840">
              <w:rPr>
                <w:rFonts w:ascii="Liberation Serif" w:eastAsiaTheme="minorEastAsia" w:hAnsi="Liberation Serif" w:cs="Times New Roman"/>
                <w:b/>
                <w:sz w:val="28"/>
                <w:szCs w:val="28"/>
                <w:lang w:eastAsia="ru-RU"/>
              </w:rPr>
              <w:t xml:space="preserve"> </w:t>
            </w:r>
            <w:r w:rsidRPr="004B0840">
              <w:rPr>
                <w:rFonts w:ascii="Liberation Serif" w:eastAsiaTheme="minorEastAsia" w:hAnsi="Liberation Serif" w:cs="Times New Roman"/>
                <w:sz w:val="28"/>
                <w:szCs w:val="28"/>
                <w:lang w:eastAsia="ru-RU"/>
              </w:rPr>
              <w:t>№</w:t>
            </w:r>
            <w:r>
              <w:rPr>
                <w:rFonts w:ascii="Liberation Serif" w:eastAsiaTheme="minorEastAsia" w:hAnsi="Liberation Serif" w:cs="Times New Roman"/>
                <w:sz w:val="28"/>
                <w:szCs w:val="28"/>
                <w:lang w:eastAsia="ru-RU"/>
              </w:rPr>
              <w:t xml:space="preserve"> 776-ПА</w:t>
            </w:r>
          </w:p>
          <w:p w:rsidR="004B0840" w:rsidRPr="004B0840" w:rsidRDefault="004B0840" w:rsidP="004B0840">
            <w:pPr>
              <w:widowControl w:val="0"/>
              <w:autoSpaceDE w:val="0"/>
              <w:autoSpaceDN w:val="0"/>
              <w:adjustRightInd w:val="0"/>
              <w:jc w:val="right"/>
              <w:rPr>
                <w:rFonts w:ascii="Liberation Serif" w:eastAsiaTheme="minorEastAsia" w:hAnsi="Liberation Serif" w:cs="Times New Roman"/>
                <w:bCs/>
                <w:sz w:val="28"/>
                <w:szCs w:val="28"/>
                <w:lang w:eastAsia="ru-RU"/>
              </w:rPr>
            </w:pPr>
          </w:p>
          <w:p w:rsidR="004B0840" w:rsidRPr="004B0840" w:rsidRDefault="004B0840" w:rsidP="004B0840">
            <w:pPr>
              <w:widowControl w:val="0"/>
              <w:autoSpaceDE w:val="0"/>
              <w:autoSpaceDN w:val="0"/>
              <w:adjustRightInd w:val="0"/>
              <w:jc w:val="right"/>
              <w:rPr>
                <w:rFonts w:ascii="Liberation Serif" w:eastAsiaTheme="minorEastAsia" w:hAnsi="Liberation Serif" w:cs="Times New Roman"/>
                <w:b/>
                <w:bCs/>
                <w:sz w:val="28"/>
                <w:szCs w:val="28"/>
                <w:lang w:eastAsia="ru-RU"/>
              </w:rPr>
            </w:pPr>
          </w:p>
        </w:tc>
      </w:tr>
    </w:tbl>
    <w:bookmarkEnd w:id="0"/>
    <w:p w:rsidR="004B0840" w:rsidRPr="004B0840" w:rsidRDefault="004B0840" w:rsidP="004B0840">
      <w:pPr>
        <w:autoSpaceDE w:val="0"/>
        <w:autoSpaceDN w:val="0"/>
        <w:adjustRightInd w:val="0"/>
        <w:spacing w:after="0" w:line="240" w:lineRule="auto"/>
        <w:jc w:val="center"/>
        <w:rPr>
          <w:rFonts w:ascii="Liberation Serif" w:eastAsiaTheme="minorEastAsia" w:hAnsi="Liberation Serif" w:cs="Times New Roman"/>
          <w:b/>
          <w:bCs/>
          <w:i/>
          <w:sz w:val="28"/>
          <w:szCs w:val="28"/>
          <w:lang w:eastAsia="ru-RU"/>
        </w:rPr>
      </w:pPr>
      <w:r w:rsidRPr="004B0840">
        <w:rPr>
          <w:rFonts w:ascii="Liberation Serif" w:eastAsiaTheme="minorEastAsia" w:hAnsi="Liberation Serif" w:cs="Times New Roman"/>
          <w:b/>
          <w:bCs/>
          <w:sz w:val="28"/>
          <w:szCs w:val="28"/>
          <w:lang w:eastAsia="ru-RU"/>
        </w:rPr>
        <w:t>Положение</w:t>
      </w:r>
      <w:r w:rsidRPr="004B0840">
        <w:rPr>
          <w:rFonts w:ascii="Liberation Serif" w:eastAsiaTheme="minorEastAsia" w:hAnsi="Liberation Serif" w:cs="Times New Roman"/>
          <w:b/>
          <w:bCs/>
          <w:sz w:val="28"/>
          <w:szCs w:val="28"/>
          <w:lang w:eastAsia="ru-RU"/>
        </w:rPr>
        <w:br/>
        <w:t>об оплате труда работников муниципальных бюджетных учреждений культуры Артемовского городского округа</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p>
    <w:p w:rsidR="004B0840" w:rsidRPr="004B0840" w:rsidRDefault="004B0840" w:rsidP="004B0840">
      <w:pPr>
        <w:widowControl w:val="0"/>
        <w:autoSpaceDE w:val="0"/>
        <w:autoSpaceDN w:val="0"/>
        <w:adjustRightInd w:val="0"/>
        <w:spacing w:before="108" w:after="108" w:line="240" w:lineRule="auto"/>
        <w:jc w:val="center"/>
        <w:outlineLvl w:val="0"/>
        <w:rPr>
          <w:rFonts w:ascii="Liberation Serif" w:eastAsiaTheme="minorEastAsia" w:hAnsi="Liberation Serif" w:cs="Times New Roman"/>
          <w:b/>
          <w:bCs/>
          <w:sz w:val="28"/>
          <w:szCs w:val="28"/>
          <w:lang w:eastAsia="ru-RU"/>
        </w:rPr>
      </w:pPr>
      <w:bookmarkStart w:id="1" w:name="sub_100"/>
      <w:r w:rsidRPr="004B0840">
        <w:rPr>
          <w:rFonts w:ascii="Liberation Serif" w:eastAsiaTheme="minorEastAsia" w:hAnsi="Liberation Serif" w:cs="Times New Roman"/>
          <w:b/>
          <w:bCs/>
          <w:sz w:val="28"/>
          <w:szCs w:val="28"/>
          <w:lang w:eastAsia="ru-RU"/>
        </w:rPr>
        <w:t>Глава 1. Общие положения</w:t>
      </w:r>
    </w:p>
    <w:bookmarkEnd w:id="1"/>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2" w:name="sub_1001"/>
      <w:r w:rsidRPr="004B0840">
        <w:rPr>
          <w:rFonts w:ascii="Liberation Serif" w:eastAsiaTheme="minorEastAsia" w:hAnsi="Liberation Serif" w:cs="Times New Roman"/>
          <w:sz w:val="28"/>
          <w:szCs w:val="28"/>
          <w:lang w:eastAsia="ru-RU"/>
        </w:rPr>
        <w:t xml:space="preserve">1. Положение об оплате труда работников муниципальных бюджетных учреждений культуры Артемовского городского округа (далее – Положение) </w:t>
      </w:r>
      <w:r w:rsidRPr="004B0840">
        <w:rPr>
          <w:rFonts w:ascii="Liberation Serif" w:eastAsiaTheme="minorEastAsia" w:hAnsi="Liberation Serif" w:cs="Times New Roman CYR"/>
          <w:sz w:val="28"/>
          <w:szCs w:val="28"/>
          <w:lang w:eastAsia="ru-RU"/>
        </w:rPr>
        <w:t xml:space="preserve"> разработано в соответствии с постановлением Правительства Свердловской области от 06.02.2009 № 145-ПП «О системах оплаты труда работников государственных бюджетных, автономных и казенных учреждений Свердловской области», постановлением Правительства Свердловской области  от 21.02.2018 № 78-ПП «Об утверждении Примерного положения  об оплате труда работников государственных бюджетных и автономных учреждений культуры </w:t>
      </w:r>
      <w:proofErr w:type="spellStart"/>
      <w:r w:rsidRPr="004B0840">
        <w:rPr>
          <w:rFonts w:ascii="Liberation Serif" w:eastAsiaTheme="minorEastAsia" w:hAnsi="Liberation Serif" w:cs="Times New Roman CYR"/>
          <w:sz w:val="28"/>
          <w:szCs w:val="28"/>
          <w:lang w:eastAsia="ru-RU"/>
        </w:rPr>
        <w:t>Свердловскойобласти</w:t>
      </w:r>
      <w:proofErr w:type="spellEnd"/>
      <w:r w:rsidRPr="004B0840">
        <w:rPr>
          <w:rFonts w:ascii="Liberation Serif" w:eastAsiaTheme="minorEastAsia" w:hAnsi="Liberation Serif" w:cs="Times New Roman CYR"/>
          <w:sz w:val="28"/>
          <w:szCs w:val="28"/>
          <w:lang w:eastAsia="ru-RU"/>
        </w:rPr>
        <w:t>, в отношении которых Министерство культуры Свердловской области осуществляет функции и полномочия Учредителя», распоряжением Правительства Свердловской области от 09.02.2009 № 82-РП «Об утверждении Методических рекомендаций по разработке условий оплаты труда работников общеотраслевых должностей служащих и профессий рабочих государственных бюджетных и казенных учреждений Свердловской области»,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2019 год, утвержденными  решением Российской трехсторонней комиссии по регулированию социально-трудовых  отношений  от  25.12.2018,  протокол  № 12.</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Положение применяется при исчислении заработной платы работников муниципальных бюджетных учреждений культуры Артемовского городского округа (далее - учреждения культуры).</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3" w:name="sub_1002"/>
      <w:bookmarkEnd w:id="2"/>
      <w:r w:rsidRPr="004B0840">
        <w:rPr>
          <w:rFonts w:ascii="Liberation Serif" w:eastAsiaTheme="minorEastAsia" w:hAnsi="Liberation Serif" w:cs="Times New Roman"/>
          <w:sz w:val="28"/>
          <w:szCs w:val="28"/>
          <w:lang w:eastAsia="ru-RU"/>
        </w:rPr>
        <w:t>2. Положение включает в себя:</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4" w:name="sub_10021"/>
      <w:bookmarkEnd w:id="3"/>
      <w:r w:rsidRPr="004B0840">
        <w:rPr>
          <w:rFonts w:ascii="Liberation Serif" w:eastAsiaTheme="minorEastAsia" w:hAnsi="Liberation Serif" w:cs="Times New Roman"/>
          <w:sz w:val="28"/>
          <w:szCs w:val="28"/>
          <w:lang w:eastAsia="ru-RU"/>
        </w:rPr>
        <w:t>1) минимальные размеры окладов (должностных окладов) работников учреждения культуры;</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5" w:name="sub_10022"/>
      <w:bookmarkEnd w:id="4"/>
      <w:r w:rsidRPr="004B0840">
        <w:rPr>
          <w:rFonts w:ascii="Liberation Serif" w:eastAsiaTheme="minorEastAsia" w:hAnsi="Liberation Serif" w:cs="Times New Roman"/>
          <w:sz w:val="28"/>
          <w:szCs w:val="28"/>
          <w:lang w:eastAsia="ru-RU"/>
        </w:rPr>
        <w:t>2) перечень, условия и порядок осуществления выплат компенсационного и стимулирующего характера;</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6" w:name="sub_10023"/>
      <w:bookmarkEnd w:id="5"/>
      <w:r w:rsidRPr="004B0840">
        <w:rPr>
          <w:rFonts w:ascii="Liberation Serif" w:eastAsiaTheme="minorEastAsia" w:hAnsi="Liberation Serif" w:cs="Times New Roman"/>
          <w:sz w:val="28"/>
          <w:szCs w:val="28"/>
          <w:lang w:eastAsia="ru-RU"/>
        </w:rPr>
        <w:t>3) условия оплаты труда руководителя учреждения культуры, его заместителей.</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7" w:name="sub_1003"/>
      <w:bookmarkEnd w:id="6"/>
      <w:r w:rsidRPr="004B0840">
        <w:rPr>
          <w:rFonts w:ascii="Liberation Serif" w:eastAsiaTheme="minorEastAsia" w:hAnsi="Liberation Serif" w:cs="Times New Roman"/>
          <w:sz w:val="28"/>
          <w:szCs w:val="28"/>
          <w:lang w:eastAsia="ru-RU"/>
        </w:rPr>
        <w:t xml:space="preserve">3. Заработная плата работникам учреждения культуры устанавливается трудовыми договорами в соответствии с действующей в учреждении культуры </w:t>
      </w:r>
      <w:r w:rsidRPr="004B0840">
        <w:rPr>
          <w:rFonts w:ascii="Liberation Serif" w:eastAsiaTheme="minorEastAsia" w:hAnsi="Liberation Serif" w:cs="Times New Roman"/>
          <w:sz w:val="28"/>
          <w:szCs w:val="28"/>
          <w:lang w:eastAsia="ru-RU"/>
        </w:rPr>
        <w:lastRenderedPageBreak/>
        <w:t xml:space="preserve">системой оплаты труда. </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 xml:space="preserve">Система оплаты труда в учреждении культуры устанавливается локальными нормативными актами, принятыми с учетом мнения выборного органа первичной профсоюзной организации или, при его отсутствии, иного представительного органа работников учреждения культуры в соответствии с федеральными законами 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w:t>
      </w:r>
      <w:r w:rsidRPr="004B0840">
        <w:rPr>
          <w:rFonts w:ascii="Liberation Serif" w:eastAsiaTheme="minorEastAsia" w:hAnsi="Liberation Serif" w:cs="Times New Roman CYR"/>
          <w:sz w:val="28"/>
          <w:szCs w:val="28"/>
          <w:lang w:eastAsia="ru-RU"/>
        </w:rPr>
        <w:t xml:space="preserve">Артемовского городского округа, </w:t>
      </w:r>
      <w:r w:rsidRPr="004B0840">
        <w:rPr>
          <w:rFonts w:ascii="Liberation Serif" w:eastAsiaTheme="minorEastAsia" w:hAnsi="Liberation Serif" w:cs="Times New Roman"/>
          <w:sz w:val="28"/>
          <w:szCs w:val="28"/>
          <w:lang w:eastAsia="ru-RU"/>
        </w:rPr>
        <w:t>содержащими нормы трудового права, настоящим положением, коллективными договорами, соглашениями.</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8" w:name="sub_1004"/>
      <w:bookmarkEnd w:id="7"/>
      <w:r w:rsidRPr="004B0840">
        <w:rPr>
          <w:rFonts w:ascii="Liberation Serif" w:eastAsiaTheme="minorEastAsia" w:hAnsi="Liberation Serif" w:cs="Times New Roman"/>
          <w:sz w:val="28"/>
          <w:szCs w:val="28"/>
          <w:lang w:eastAsia="ru-RU"/>
        </w:rPr>
        <w:t>4. Условия оплаты труда, включая размер оклада (должностного оклада) работника учреждения культуры, выплаты компенсационного и стимулирующего характера являются обязательными для включения в трудовой договор.</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9" w:name="sub_1005"/>
      <w:bookmarkEnd w:id="8"/>
      <w:r w:rsidRPr="004B0840">
        <w:rPr>
          <w:rFonts w:ascii="Liberation Serif" w:eastAsiaTheme="minorEastAsia" w:hAnsi="Liberation Serif" w:cs="Times New Roman"/>
          <w:sz w:val="28"/>
          <w:szCs w:val="28"/>
          <w:lang w:eastAsia="ru-RU"/>
        </w:rPr>
        <w:t xml:space="preserve">5. Выплаты компенсационного характера работникам учреждения культуры устанавливаются в соответствии с </w:t>
      </w:r>
      <w:hyperlink r:id="rId14" w:history="1">
        <w:r w:rsidRPr="004B0840">
          <w:rPr>
            <w:rFonts w:ascii="Liberation Serif" w:eastAsiaTheme="minorEastAsia" w:hAnsi="Liberation Serif" w:cs="Times New Roman"/>
            <w:sz w:val="28"/>
            <w:szCs w:val="28"/>
            <w:lang w:eastAsia="ru-RU"/>
          </w:rPr>
          <w:t>Перечнем</w:t>
        </w:r>
      </w:hyperlink>
      <w:r w:rsidRPr="004B0840">
        <w:rPr>
          <w:rFonts w:ascii="Liberation Serif" w:eastAsiaTheme="minorEastAsia" w:hAnsi="Liberation Serif" w:cs="Times New Roman"/>
          <w:sz w:val="28"/>
          <w:szCs w:val="28"/>
          <w:lang w:eastAsia="ru-RU"/>
        </w:rPr>
        <w:t xml:space="preserve"> видов выплат компенсационного характера в федеральных бюджетных, автономных, казенных учреждениях, утвержденным </w:t>
      </w:r>
      <w:hyperlink r:id="rId15" w:history="1">
        <w:r w:rsidRPr="004B0840">
          <w:rPr>
            <w:rFonts w:ascii="Liberation Serif" w:eastAsiaTheme="minorEastAsia" w:hAnsi="Liberation Serif" w:cs="Times New Roman"/>
            <w:sz w:val="28"/>
            <w:szCs w:val="28"/>
            <w:lang w:eastAsia="ru-RU"/>
          </w:rPr>
          <w:t>приказом</w:t>
        </w:r>
      </w:hyperlink>
      <w:r w:rsidRPr="004B0840">
        <w:rPr>
          <w:rFonts w:ascii="Liberation Serif" w:eastAsiaTheme="minorEastAsia" w:hAnsi="Liberation Serif" w:cs="Times New Roman"/>
          <w:sz w:val="28"/>
          <w:szCs w:val="28"/>
          <w:lang w:eastAsia="ru-RU"/>
        </w:rPr>
        <w:t xml:space="preserve"> Министерства здравоохранения и социального развития Российской Федерации от 29.12.2007 №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w:t>
      </w:r>
    </w:p>
    <w:bookmarkEnd w:id="9"/>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 xml:space="preserve">Выплаты компенсационного характера устанавливаются к окладам (должностным окладам), ставкам заработной платы работников учреждения культуры по соответствующим профессиональным квалификационным группам в процентах к окладам (должностным окладам), ставкам заработной платы или в абсолютных размерах, если иное не установлено федеральными законами и иными нормативными правовыми актами Российской Федерации, Свердловской области, муниципальными правовыми </w:t>
      </w:r>
      <w:proofErr w:type="gramStart"/>
      <w:r w:rsidRPr="004B0840">
        <w:rPr>
          <w:rFonts w:ascii="Liberation Serif" w:eastAsiaTheme="minorEastAsia" w:hAnsi="Liberation Serif" w:cs="Times New Roman"/>
          <w:sz w:val="28"/>
          <w:szCs w:val="28"/>
          <w:lang w:eastAsia="ru-RU"/>
        </w:rPr>
        <w:t>актами  Артемовского</w:t>
      </w:r>
      <w:proofErr w:type="gramEnd"/>
      <w:r w:rsidRPr="004B0840">
        <w:rPr>
          <w:rFonts w:ascii="Liberation Serif" w:eastAsiaTheme="minorEastAsia" w:hAnsi="Liberation Serif" w:cs="Times New Roman"/>
          <w:sz w:val="28"/>
          <w:szCs w:val="28"/>
          <w:lang w:eastAsia="ru-RU"/>
        </w:rPr>
        <w:t xml:space="preserve"> городского округа.</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Выплаты компенсационного характера устанавливаются работникам учреждения культуры при наличии оснований для их выплаты в пределах фонда оплаты труда учреждения культуры, утвержденного на соответствующий финансовый год.</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0" w:name="sub_1006"/>
      <w:r w:rsidRPr="004B0840">
        <w:rPr>
          <w:rFonts w:ascii="Liberation Serif" w:eastAsiaTheme="minorEastAsia" w:hAnsi="Liberation Serif" w:cs="Times New Roman"/>
          <w:sz w:val="28"/>
          <w:szCs w:val="28"/>
          <w:lang w:eastAsia="ru-RU"/>
        </w:rPr>
        <w:t xml:space="preserve">6. Выплаты стимулирующего характера работникам учреждений культуры устанавливаются в соответствии с </w:t>
      </w:r>
      <w:hyperlink r:id="rId16" w:history="1">
        <w:r w:rsidRPr="004B0840">
          <w:rPr>
            <w:rFonts w:ascii="Liberation Serif" w:eastAsiaTheme="minorEastAsia" w:hAnsi="Liberation Serif" w:cs="Times New Roman"/>
            <w:sz w:val="28"/>
            <w:szCs w:val="28"/>
            <w:lang w:eastAsia="ru-RU"/>
          </w:rPr>
          <w:t>Перечнем</w:t>
        </w:r>
      </w:hyperlink>
      <w:r w:rsidRPr="004B0840">
        <w:rPr>
          <w:rFonts w:ascii="Liberation Serif" w:eastAsiaTheme="minorEastAsia" w:hAnsi="Liberation Serif" w:cs="Times New Roman"/>
          <w:sz w:val="28"/>
          <w:szCs w:val="28"/>
          <w:lang w:eastAsia="ru-RU"/>
        </w:rPr>
        <w:t xml:space="preserve"> видов выплат стимулирующего характера в федеральных бюджетных, автономных, казенных учреждениях, утвержденным </w:t>
      </w:r>
      <w:hyperlink r:id="rId17" w:history="1">
        <w:r w:rsidRPr="004B0840">
          <w:rPr>
            <w:rFonts w:ascii="Liberation Serif" w:eastAsiaTheme="minorEastAsia" w:hAnsi="Liberation Serif" w:cs="Times New Roman"/>
            <w:sz w:val="28"/>
            <w:szCs w:val="28"/>
            <w:lang w:eastAsia="ru-RU"/>
          </w:rPr>
          <w:t>приказом</w:t>
        </w:r>
      </w:hyperlink>
      <w:r w:rsidRPr="004B0840">
        <w:rPr>
          <w:rFonts w:ascii="Liberation Serif" w:eastAsiaTheme="minorEastAsia" w:hAnsi="Liberation Serif" w:cs="Times New Roman"/>
          <w:sz w:val="28"/>
          <w:szCs w:val="28"/>
          <w:lang w:eastAsia="ru-RU"/>
        </w:rPr>
        <w:t xml:space="preserve"> Министерства здравоохранения и социального развития Российской Федерации от 29.12.2007 №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1" w:name="sub_1007"/>
      <w:bookmarkEnd w:id="10"/>
      <w:r w:rsidRPr="004B0840">
        <w:rPr>
          <w:rFonts w:ascii="Liberation Serif" w:eastAsiaTheme="minorEastAsia" w:hAnsi="Liberation Serif" w:cs="Times New Roman"/>
          <w:sz w:val="28"/>
          <w:szCs w:val="28"/>
          <w:lang w:eastAsia="ru-RU"/>
        </w:rPr>
        <w:t>7. Обязательными условиями для осуществления выплат стимулирующего характера являются:</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2" w:name="sub_10071"/>
      <w:bookmarkEnd w:id="11"/>
      <w:r w:rsidRPr="004B0840">
        <w:rPr>
          <w:rFonts w:ascii="Liberation Serif" w:eastAsiaTheme="minorEastAsia" w:hAnsi="Liberation Serif" w:cs="Times New Roman"/>
          <w:sz w:val="28"/>
          <w:szCs w:val="28"/>
          <w:lang w:eastAsia="ru-RU"/>
        </w:rPr>
        <w:lastRenderedPageBreak/>
        <w:t>1) успешное и добросовестное исполнение профессиональных и должностных обязанностей работниками учреждения культуры в соответствующем периоде;</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3" w:name="sub_10072"/>
      <w:bookmarkEnd w:id="12"/>
      <w:r w:rsidRPr="004B0840">
        <w:rPr>
          <w:rFonts w:ascii="Liberation Serif" w:eastAsiaTheme="minorEastAsia" w:hAnsi="Liberation Serif" w:cs="Times New Roman"/>
          <w:sz w:val="28"/>
          <w:szCs w:val="28"/>
          <w:lang w:eastAsia="ru-RU"/>
        </w:rPr>
        <w:t>2) инициатива, творчество и применение в работе современных форм и методов организации труда;</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4" w:name="sub_10073"/>
      <w:bookmarkEnd w:id="13"/>
      <w:r w:rsidRPr="004B0840">
        <w:rPr>
          <w:rFonts w:ascii="Liberation Serif" w:eastAsiaTheme="minorEastAsia" w:hAnsi="Liberation Serif" w:cs="Times New Roman"/>
          <w:sz w:val="28"/>
          <w:szCs w:val="28"/>
          <w:lang w:eastAsia="ru-RU"/>
        </w:rPr>
        <w:t>3) участие в течение соответствующего периода в выполнении важных работ, мероприятий.</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5" w:name="sub_1008"/>
      <w:bookmarkEnd w:id="14"/>
      <w:r w:rsidRPr="004B0840">
        <w:rPr>
          <w:rFonts w:ascii="Liberation Serif" w:eastAsiaTheme="minorEastAsia" w:hAnsi="Liberation Serif" w:cs="Times New Roman"/>
          <w:sz w:val="28"/>
          <w:szCs w:val="28"/>
          <w:lang w:eastAsia="ru-RU"/>
        </w:rPr>
        <w:t>8. Размер выплат стимулирующего характера определяется руководителем учреждения культуры с учетом разрабатываемых показателей (критериев) оценки эффективности труда работников учреждения культуры.</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6" w:name="sub_1009"/>
      <w:bookmarkEnd w:id="15"/>
      <w:r w:rsidRPr="004B0840">
        <w:rPr>
          <w:rFonts w:ascii="Liberation Serif" w:eastAsiaTheme="minorEastAsia" w:hAnsi="Liberation Serif" w:cs="Times New Roman"/>
          <w:sz w:val="28"/>
          <w:szCs w:val="28"/>
          <w:lang w:eastAsia="ru-RU"/>
        </w:rPr>
        <w:t>9. Показатели (критерии) оценки эффективности труда работников учреждения культуры устанавливаются коллективными договорами, соглашениями и локальными нормативными актами и отражают количественную и (или) качественную оценку трудовой деятельности работников учреждения культуры.</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7" w:name="sub_1010"/>
      <w:bookmarkEnd w:id="16"/>
      <w:r w:rsidRPr="004B0840">
        <w:rPr>
          <w:rFonts w:ascii="Liberation Serif" w:eastAsiaTheme="minorEastAsia" w:hAnsi="Liberation Serif" w:cs="Times New Roman"/>
          <w:sz w:val="28"/>
          <w:szCs w:val="28"/>
          <w:lang w:eastAsia="ru-RU"/>
        </w:rPr>
        <w:t>10. Руководителям и работникам учреждений культуры, расположенных в сельских населенных пунктах, а также работникам, осуществляющим работу в обособленных структурных подразделениях учреждений культуры, расположенных в сельских населенных пунктах, устанавливаются повышенные на 25% размеры окладов (должностных окладов) (</w:t>
      </w:r>
      <w:hyperlink r:id="rId18" w:anchor="sub_1100" w:history="1">
        <w:r w:rsidRPr="004B0840">
          <w:rPr>
            <w:rFonts w:ascii="Liberation Serif" w:eastAsiaTheme="minorEastAsia" w:hAnsi="Liberation Serif" w:cs="Times New Roman"/>
            <w:sz w:val="28"/>
            <w:szCs w:val="28"/>
            <w:lang w:eastAsia="ru-RU"/>
          </w:rPr>
          <w:t>Приложение 1</w:t>
        </w:r>
      </w:hyperlink>
      <w:r w:rsidRPr="004B0840">
        <w:rPr>
          <w:rFonts w:ascii="Liberation Serif" w:eastAsiaTheme="minorEastAsia" w:hAnsi="Liberation Serif" w:cs="Times New Roman"/>
          <w:sz w:val="28"/>
          <w:szCs w:val="28"/>
          <w:lang w:eastAsia="ru-RU"/>
        </w:rPr>
        <w:t xml:space="preserve"> к Положению). Повышенные оклады (должностные оклады) учитываются при начислении выплат компенсационного и стимулирующего характера и иных выплат, устанавливаемых в процентах к окладу (должностному окладу), ставке заработной платы.</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8" w:name="sub_1011"/>
      <w:bookmarkEnd w:id="17"/>
      <w:r w:rsidRPr="004B0840">
        <w:rPr>
          <w:rFonts w:ascii="Liberation Serif" w:eastAsiaTheme="minorEastAsia" w:hAnsi="Liberation Serif" w:cs="Times New Roman"/>
          <w:sz w:val="28"/>
          <w:szCs w:val="28"/>
          <w:lang w:eastAsia="ru-RU"/>
        </w:rPr>
        <w:t xml:space="preserve">11. Фонд оплаты труда работников учреждения культуры формируется на календарный год исходя из объема лимитов бюджетных </w:t>
      </w:r>
      <w:proofErr w:type="gramStart"/>
      <w:r w:rsidRPr="004B0840">
        <w:rPr>
          <w:rFonts w:ascii="Liberation Serif" w:eastAsiaTheme="minorEastAsia" w:hAnsi="Liberation Serif" w:cs="Times New Roman"/>
          <w:sz w:val="28"/>
          <w:szCs w:val="28"/>
          <w:lang w:eastAsia="ru-RU"/>
        </w:rPr>
        <w:t>обязательств  местного</w:t>
      </w:r>
      <w:proofErr w:type="gramEnd"/>
      <w:r w:rsidRPr="004B0840">
        <w:rPr>
          <w:rFonts w:ascii="Liberation Serif" w:eastAsiaTheme="minorEastAsia" w:hAnsi="Liberation Serif" w:cs="Times New Roman"/>
          <w:sz w:val="28"/>
          <w:szCs w:val="28"/>
          <w:lang w:eastAsia="ru-RU"/>
        </w:rPr>
        <w:t xml:space="preserve"> бюджета на предоставление учреждению культуры субсидии на финансовое обеспечение выполнения им муниципального задания и средств, поступающих от приносящей доход деятельности.</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Доля выплат по окладам (должностным окладам) в структуре заработной платы работников должна составлять не менее 50-55 процентов заработной платы (без учета выплат компенсационного характера за работу в местностях с особыми климатическими условиями).</w:t>
      </w:r>
    </w:p>
    <w:bookmarkEnd w:id="18"/>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Предельная доля оплаты труда работников административно-управленческого и вспомогательного персонала в фонде оплаты труда учреждения культуры устанавливается на уровне не более 40%.</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Перечень должностей, относимых к административно-управленческому и вспомогательному персоналу, утверждается приказом Управления культуры Администрации Артемовского городского округа.</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Объем средств на выплаты стимулирующего характера в составе фонда оплаты труда учреждения культуры должен составлять не менее 20%.</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 xml:space="preserve">Объем средств на оплату труда работников учреждения культуры может быть уменьшен только при условии </w:t>
      </w:r>
      <w:proofErr w:type="gramStart"/>
      <w:r w:rsidRPr="004B0840">
        <w:rPr>
          <w:rFonts w:ascii="Liberation Serif" w:eastAsiaTheme="minorEastAsia" w:hAnsi="Liberation Serif" w:cs="Times New Roman"/>
          <w:sz w:val="28"/>
          <w:szCs w:val="28"/>
          <w:lang w:eastAsia="ru-RU"/>
        </w:rPr>
        <w:t>уменьшения объема</w:t>
      </w:r>
      <w:proofErr w:type="gramEnd"/>
      <w:r w:rsidRPr="004B0840">
        <w:rPr>
          <w:rFonts w:ascii="Liberation Serif" w:eastAsiaTheme="minorEastAsia" w:hAnsi="Liberation Serif" w:cs="Times New Roman"/>
          <w:sz w:val="28"/>
          <w:szCs w:val="28"/>
          <w:lang w:eastAsia="ru-RU"/>
        </w:rPr>
        <w:t xml:space="preserve"> предоставляемых учреждением культуры муниципальных услуг.</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9" w:name="sub_1012"/>
      <w:r w:rsidRPr="004B0840">
        <w:rPr>
          <w:rFonts w:ascii="Liberation Serif" w:eastAsiaTheme="minorEastAsia" w:hAnsi="Liberation Serif" w:cs="Times New Roman"/>
          <w:sz w:val="28"/>
          <w:szCs w:val="28"/>
          <w:lang w:eastAsia="ru-RU"/>
        </w:rPr>
        <w:lastRenderedPageBreak/>
        <w:t>12. Штатное расписание учреждения культуры утверждается приказом руководителя в соответствии с организационной структурой и штатом, по согласованию с Управлением культуры Администрации Артемовского городского округа, и включает в себя все должности служащих (профессии рабочих) учреждения культуры, в пределах утвержденного на соответствующий финансовый год фонда оплаты труда.</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20" w:name="sub_1013"/>
      <w:bookmarkEnd w:id="19"/>
      <w:r w:rsidRPr="004B0840">
        <w:rPr>
          <w:rFonts w:ascii="Liberation Serif" w:eastAsiaTheme="minorEastAsia" w:hAnsi="Liberation Serif" w:cs="Times New Roman"/>
          <w:sz w:val="28"/>
          <w:szCs w:val="28"/>
          <w:lang w:eastAsia="ru-RU"/>
        </w:rPr>
        <w:t xml:space="preserve">13. Должности работников, включаемые в штатное расписание учреждения культуры, должны определяться в соответствии с Уставом учреждения культуры,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культуры, искусства и кинематографии»), утвержденным </w:t>
      </w:r>
      <w:hyperlink r:id="rId19" w:history="1">
        <w:r w:rsidRPr="004B0840">
          <w:rPr>
            <w:rFonts w:ascii="Liberation Serif" w:eastAsiaTheme="minorEastAsia" w:hAnsi="Liberation Serif" w:cs="Times New Roman"/>
            <w:sz w:val="28"/>
            <w:szCs w:val="28"/>
            <w:lang w:eastAsia="ru-RU"/>
          </w:rPr>
          <w:t>приказом</w:t>
        </w:r>
      </w:hyperlink>
      <w:r w:rsidRPr="004B0840">
        <w:rPr>
          <w:rFonts w:ascii="Liberation Serif" w:eastAsiaTheme="minorEastAsia" w:hAnsi="Liberation Serif" w:cs="Times New Roman"/>
          <w:sz w:val="28"/>
          <w:szCs w:val="28"/>
          <w:lang w:eastAsia="ru-RU"/>
        </w:rPr>
        <w:t xml:space="preserve"> Министерства здравоохранения и социального развития Российской Федерации от 30.03.2011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 Единым тарифно-квалификационным </w:t>
      </w:r>
      <w:hyperlink r:id="rId20" w:history="1">
        <w:r w:rsidRPr="004B0840">
          <w:rPr>
            <w:rFonts w:ascii="Liberation Serif" w:eastAsiaTheme="minorEastAsia" w:hAnsi="Liberation Serif" w:cs="Times New Roman"/>
            <w:sz w:val="28"/>
            <w:szCs w:val="28"/>
            <w:lang w:eastAsia="ru-RU"/>
          </w:rPr>
          <w:t>справочником</w:t>
        </w:r>
      </w:hyperlink>
      <w:r w:rsidRPr="004B0840">
        <w:rPr>
          <w:rFonts w:ascii="Liberation Serif" w:eastAsiaTheme="minorEastAsia" w:hAnsi="Liberation Serif" w:cs="Times New Roman"/>
          <w:sz w:val="28"/>
          <w:szCs w:val="28"/>
          <w:lang w:eastAsia="ru-RU"/>
        </w:rPr>
        <w:t xml:space="preserve"> работ и профессий рабочих, действующим на территории Российской Федерации, в соответствии с </w:t>
      </w:r>
      <w:hyperlink r:id="rId21" w:history="1">
        <w:r w:rsidRPr="004B0840">
          <w:rPr>
            <w:rFonts w:ascii="Liberation Serif" w:eastAsiaTheme="minorEastAsia" w:hAnsi="Liberation Serif" w:cs="Times New Roman"/>
            <w:sz w:val="28"/>
            <w:szCs w:val="28"/>
            <w:lang w:eastAsia="ru-RU"/>
          </w:rPr>
          <w:t>постановлением</w:t>
        </w:r>
      </w:hyperlink>
      <w:r w:rsidRPr="004B0840">
        <w:rPr>
          <w:rFonts w:ascii="Liberation Serif" w:eastAsiaTheme="minorEastAsia" w:hAnsi="Liberation Serif" w:cs="Times New Roman"/>
          <w:sz w:val="28"/>
          <w:szCs w:val="28"/>
          <w:lang w:eastAsia="ru-RU"/>
        </w:rPr>
        <w:t xml:space="preserve"> Министерства труда и занятости населения Российской Федерации от 12.05.1992 № 15а «О применении действующих квалификационных справочников работ, профессий рабочих и должностей служащих на предприятиях и в организациях, расположенных на территории России» и профессиональными стандартами.</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CYR"/>
          <w:sz w:val="28"/>
          <w:szCs w:val="28"/>
          <w:lang w:eastAsia="ru-RU"/>
        </w:rPr>
      </w:pPr>
      <w:r w:rsidRPr="004B0840">
        <w:rPr>
          <w:rFonts w:ascii="Liberation Serif" w:eastAsiaTheme="minorEastAsia" w:hAnsi="Liberation Serif" w:cs="Times New Roman CYR"/>
          <w:sz w:val="28"/>
          <w:szCs w:val="28"/>
          <w:lang w:eastAsia="ru-RU"/>
        </w:rPr>
        <w:t>Руководители учреждений культуры согласовывают Положения о порядке выплат стимулирующих надбавок работникам, о премировании работников с Управлением культуры Администрации Артемовского городского округа.</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p>
    <w:p w:rsidR="004B0840" w:rsidRPr="004B0840" w:rsidRDefault="004B0840" w:rsidP="004B0840">
      <w:pPr>
        <w:widowControl w:val="0"/>
        <w:autoSpaceDE w:val="0"/>
        <w:autoSpaceDN w:val="0"/>
        <w:adjustRightInd w:val="0"/>
        <w:spacing w:after="0" w:line="240" w:lineRule="auto"/>
        <w:jc w:val="center"/>
        <w:outlineLvl w:val="0"/>
        <w:rPr>
          <w:rFonts w:ascii="Liberation Serif" w:eastAsiaTheme="minorEastAsia" w:hAnsi="Liberation Serif" w:cs="Times New Roman"/>
          <w:b/>
          <w:bCs/>
          <w:sz w:val="28"/>
          <w:szCs w:val="28"/>
          <w:lang w:eastAsia="ru-RU"/>
        </w:rPr>
      </w:pPr>
      <w:bookmarkStart w:id="21" w:name="sub_200"/>
      <w:bookmarkEnd w:id="20"/>
      <w:r w:rsidRPr="004B0840">
        <w:rPr>
          <w:rFonts w:ascii="Liberation Serif" w:eastAsiaTheme="minorEastAsia" w:hAnsi="Liberation Serif" w:cs="Times New Roman"/>
          <w:b/>
          <w:bCs/>
          <w:sz w:val="28"/>
          <w:szCs w:val="28"/>
          <w:lang w:eastAsia="ru-RU"/>
        </w:rPr>
        <w:t>Глава 2. Условия определения оплаты труда</w:t>
      </w:r>
    </w:p>
    <w:bookmarkEnd w:id="21"/>
    <w:p w:rsidR="004B0840" w:rsidRPr="004B0840" w:rsidRDefault="004B0840" w:rsidP="004B0840">
      <w:pPr>
        <w:widowControl w:val="0"/>
        <w:autoSpaceDE w:val="0"/>
        <w:autoSpaceDN w:val="0"/>
        <w:adjustRightInd w:val="0"/>
        <w:spacing w:after="0" w:line="240" w:lineRule="auto"/>
        <w:jc w:val="center"/>
        <w:outlineLvl w:val="0"/>
        <w:rPr>
          <w:rFonts w:ascii="Liberation Serif" w:eastAsiaTheme="minorEastAsia" w:hAnsi="Liberation Serif" w:cs="Times New Roman"/>
          <w:b/>
          <w:bCs/>
          <w:sz w:val="28"/>
          <w:szCs w:val="28"/>
          <w:lang w:eastAsia="ru-RU"/>
        </w:rPr>
      </w:pP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22" w:name="sub_1014"/>
      <w:r w:rsidRPr="004B0840">
        <w:rPr>
          <w:rFonts w:ascii="Liberation Serif" w:eastAsiaTheme="minorEastAsia" w:hAnsi="Liberation Serif" w:cs="Times New Roman"/>
          <w:sz w:val="28"/>
          <w:szCs w:val="28"/>
          <w:lang w:eastAsia="ru-RU"/>
        </w:rPr>
        <w:t xml:space="preserve">14. При определении размера оплаты труда </w:t>
      </w:r>
      <w:proofErr w:type="gramStart"/>
      <w:r w:rsidRPr="004B0840">
        <w:rPr>
          <w:rFonts w:ascii="Liberation Serif" w:eastAsiaTheme="minorEastAsia" w:hAnsi="Liberation Serif" w:cs="Times New Roman"/>
          <w:sz w:val="28"/>
          <w:szCs w:val="28"/>
          <w:lang w:eastAsia="ru-RU"/>
        </w:rPr>
        <w:t>работников  учреждения</w:t>
      </w:r>
      <w:proofErr w:type="gramEnd"/>
      <w:r w:rsidRPr="004B0840">
        <w:rPr>
          <w:rFonts w:ascii="Liberation Serif" w:eastAsiaTheme="minorEastAsia" w:hAnsi="Liberation Serif" w:cs="Times New Roman"/>
          <w:sz w:val="28"/>
          <w:szCs w:val="28"/>
          <w:lang w:eastAsia="ru-RU"/>
        </w:rPr>
        <w:t xml:space="preserve"> культуры учитываются:</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23" w:name="sub_10141"/>
      <w:bookmarkEnd w:id="22"/>
      <w:r w:rsidRPr="004B0840">
        <w:rPr>
          <w:rFonts w:ascii="Liberation Serif" w:eastAsiaTheme="minorEastAsia" w:hAnsi="Liberation Serif" w:cs="Times New Roman"/>
          <w:sz w:val="28"/>
          <w:szCs w:val="28"/>
          <w:lang w:eastAsia="ru-RU"/>
        </w:rPr>
        <w:t>1) показатели квалификации (образование, стаж работы, наличие квалификационной категории, ученой степени, почетного звания);</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24" w:name="sub_10142"/>
      <w:bookmarkEnd w:id="23"/>
      <w:r w:rsidRPr="004B0840">
        <w:rPr>
          <w:rFonts w:ascii="Liberation Serif" w:eastAsiaTheme="minorEastAsia" w:hAnsi="Liberation Serif" w:cs="Times New Roman"/>
          <w:sz w:val="28"/>
          <w:szCs w:val="28"/>
          <w:lang w:eastAsia="ru-RU"/>
        </w:rPr>
        <w:t>2) продолжительность рабочего времени (нормы часов работы за ставку заработной платы).</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25" w:name="sub_1015"/>
      <w:bookmarkEnd w:id="24"/>
      <w:r w:rsidRPr="004B0840">
        <w:rPr>
          <w:rFonts w:ascii="Liberation Serif" w:eastAsiaTheme="minorEastAsia" w:hAnsi="Liberation Serif" w:cs="Times New Roman"/>
          <w:sz w:val="28"/>
          <w:szCs w:val="28"/>
          <w:lang w:eastAsia="ru-RU"/>
        </w:rPr>
        <w:t xml:space="preserve">15. Для работников учреждения культуры не является совместительством и не требует заключения (оформления) трудового договора выполнение в этом же учреждении культуры видов работ, предусмотренных </w:t>
      </w:r>
      <w:hyperlink r:id="rId22" w:history="1">
        <w:r w:rsidRPr="004B0840">
          <w:rPr>
            <w:rFonts w:ascii="Liberation Serif" w:eastAsiaTheme="minorEastAsia" w:hAnsi="Liberation Serif" w:cs="Times New Roman"/>
            <w:sz w:val="28"/>
            <w:szCs w:val="28"/>
            <w:lang w:eastAsia="ru-RU"/>
          </w:rPr>
          <w:t>пунктом 2</w:t>
        </w:r>
      </w:hyperlink>
      <w:r w:rsidRPr="004B0840">
        <w:rPr>
          <w:rFonts w:ascii="Liberation Serif" w:eastAsiaTheme="minorEastAsia" w:hAnsi="Liberation Serif" w:cs="Times New Roman"/>
          <w:sz w:val="28"/>
          <w:szCs w:val="28"/>
          <w:lang w:eastAsia="ru-RU"/>
        </w:rPr>
        <w:t xml:space="preserve"> постановления Министерства труда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26" w:name="sub_1016"/>
      <w:bookmarkEnd w:id="25"/>
      <w:r w:rsidRPr="004B0840">
        <w:rPr>
          <w:rFonts w:ascii="Liberation Serif" w:eastAsiaTheme="minorEastAsia" w:hAnsi="Liberation Serif" w:cs="Times New Roman"/>
          <w:sz w:val="28"/>
          <w:szCs w:val="28"/>
          <w:lang w:eastAsia="ru-RU"/>
        </w:rPr>
        <w:t xml:space="preserve">16. Оплата труда работников учреждения культуры, занятых по совместительству, а также на условиях неполного рабочего времени или неполной рабочей недели, производится пропорционально отработанному </w:t>
      </w:r>
      <w:r w:rsidRPr="004B0840">
        <w:rPr>
          <w:rFonts w:ascii="Liberation Serif" w:eastAsiaTheme="minorEastAsia" w:hAnsi="Liberation Serif" w:cs="Times New Roman"/>
          <w:sz w:val="28"/>
          <w:szCs w:val="28"/>
          <w:lang w:eastAsia="ru-RU"/>
        </w:rPr>
        <w:lastRenderedPageBreak/>
        <w:t>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27" w:name="sub_1017"/>
      <w:bookmarkEnd w:id="26"/>
      <w:r w:rsidRPr="004B0840">
        <w:rPr>
          <w:rFonts w:ascii="Liberation Serif" w:eastAsiaTheme="minorEastAsia" w:hAnsi="Liberation Serif" w:cs="Times New Roman"/>
          <w:sz w:val="28"/>
          <w:szCs w:val="28"/>
          <w:lang w:eastAsia="ru-RU"/>
        </w:rPr>
        <w:t>17. Изменение оплаты труда работников учреждения культуры производится:</w:t>
      </w:r>
    </w:p>
    <w:p w:rsidR="004B0840" w:rsidRPr="004B0840" w:rsidRDefault="004B0840" w:rsidP="004B0840">
      <w:pPr>
        <w:autoSpaceDE w:val="0"/>
        <w:autoSpaceDN w:val="0"/>
        <w:adjustRightInd w:val="0"/>
        <w:spacing w:after="0" w:line="240" w:lineRule="auto"/>
        <w:jc w:val="both"/>
        <w:rPr>
          <w:rFonts w:ascii="Liberation Serif" w:eastAsia="Times New Roman" w:hAnsi="Liberation Serif" w:cs="Times New Roman"/>
          <w:sz w:val="28"/>
          <w:szCs w:val="28"/>
          <w:lang w:eastAsia="ru-RU"/>
        </w:rPr>
      </w:pPr>
      <w:bookmarkStart w:id="28" w:name="sub_10171"/>
      <w:bookmarkEnd w:id="27"/>
      <w:r w:rsidRPr="004B0840">
        <w:rPr>
          <w:rFonts w:ascii="Liberation Serif" w:eastAsia="Times New Roman" w:hAnsi="Liberation Serif" w:cs="Times New Roman"/>
          <w:sz w:val="28"/>
          <w:szCs w:val="28"/>
          <w:lang w:eastAsia="ru-RU"/>
        </w:rPr>
        <w:t xml:space="preserve">1) при присвоении квалификационной категории. Выплата </w:t>
      </w:r>
      <w:proofErr w:type="gramStart"/>
      <w:r w:rsidRPr="004B0840">
        <w:rPr>
          <w:rFonts w:ascii="Liberation Serif" w:eastAsia="Times New Roman" w:hAnsi="Liberation Serif" w:cs="Times New Roman"/>
          <w:sz w:val="28"/>
          <w:szCs w:val="28"/>
          <w:lang w:eastAsia="ru-RU"/>
        </w:rPr>
        <w:t>за  квалификационную</w:t>
      </w:r>
      <w:proofErr w:type="gramEnd"/>
      <w:r w:rsidRPr="004B0840">
        <w:rPr>
          <w:rFonts w:ascii="Liberation Serif" w:eastAsia="Times New Roman" w:hAnsi="Liberation Serif" w:cs="Times New Roman"/>
          <w:sz w:val="28"/>
          <w:szCs w:val="28"/>
          <w:lang w:eastAsia="ru-RU"/>
        </w:rPr>
        <w:t xml:space="preserve"> категорию работникам производится  с первого числа месяца, следующего за месяцем, в котором прошла аттестация;</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29" w:name="sub_10172"/>
      <w:bookmarkEnd w:id="28"/>
      <w:r w:rsidRPr="004B0840">
        <w:rPr>
          <w:rFonts w:ascii="Liberation Serif" w:eastAsiaTheme="minorEastAsia" w:hAnsi="Liberation Serif" w:cs="Times New Roman"/>
          <w:sz w:val="28"/>
          <w:szCs w:val="28"/>
          <w:lang w:eastAsia="ru-RU"/>
        </w:rPr>
        <w:t>2) при присвоении почетного звания - со дня присвоения (при предъявлении документа, подтверждающего присвоение почетного звания);</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30" w:name="sub_10173"/>
      <w:bookmarkEnd w:id="29"/>
      <w:r w:rsidRPr="004B0840">
        <w:rPr>
          <w:rFonts w:ascii="Liberation Serif" w:eastAsiaTheme="minorEastAsia" w:hAnsi="Liberation Serif" w:cs="Times New Roman"/>
          <w:sz w:val="28"/>
          <w:szCs w:val="28"/>
          <w:lang w:eastAsia="ru-RU"/>
        </w:rPr>
        <w:t>3) при присуждении ученой степени кандидата наук - со дня издания Министерством образования и науки Российской Федерации приказа о выдаче диплома кандидата наук (при предъявлении диплома кандидата наук).</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31" w:name="sub_1018"/>
      <w:bookmarkEnd w:id="30"/>
      <w:r w:rsidRPr="004B0840">
        <w:rPr>
          <w:rFonts w:ascii="Liberation Serif" w:eastAsiaTheme="minorEastAsia" w:hAnsi="Liberation Serif" w:cs="Times New Roman"/>
          <w:sz w:val="28"/>
          <w:szCs w:val="28"/>
          <w:lang w:eastAsia="ru-RU"/>
        </w:rPr>
        <w:t xml:space="preserve">18. При наступлении у работника учреждения культуры права в соответствии с </w:t>
      </w:r>
      <w:hyperlink r:id="rId23" w:anchor="sub_1017" w:history="1">
        <w:r w:rsidRPr="004B0840">
          <w:rPr>
            <w:rFonts w:ascii="Liberation Serif" w:eastAsiaTheme="minorEastAsia" w:hAnsi="Liberation Serif" w:cs="Times New Roman"/>
            <w:sz w:val="28"/>
            <w:szCs w:val="28"/>
            <w:lang w:eastAsia="ru-RU"/>
          </w:rPr>
          <w:t>пунктом 17</w:t>
        </w:r>
      </w:hyperlink>
      <w:r w:rsidRPr="004B0840">
        <w:rPr>
          <w:rFonts w:ascii="Liberation Serif" w:eastAsiaTheme="minorEastAsia" w:hAnsi="Liberation Serif" w:cs="Times New Roman CYR"/>
          <w:sz w:val="28"/>
          <w:szCs w:val="28"/>
          <w:lang w:eastAsia="ru-RU"/>
        </w:rPr>
        <w:t xml:space="preserve"> настоящего </w:t>
      </w:r>
      <w:r w:rsidRPr="004B0840">
        <w:rPr>
          <w:rFonts w:ascii="Liberation Serif" w:eastAsiaTheme="minorEastAsia" w:hAnsi="Liberation Serif" w:cs="Times New Roman"/>
          <w:sz w:val="28"/>
          <w:szCs w:val="28"/>
          <w:lang w:eastAsia="ru-RU"/>
        </w:rPr>
        <w:t>Положения на изменение заработной платы в период пребывания его в ежегодном или другом отпуске, а также в период его временной нетрудоспособности выплата заработной платы производится с соблюдением норм трудового законодательства Российской Федерации.</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32" w:name="sub_1019"/>
      <w:bookmarkEnd w:id="31"/>
      <w:r w:rsidRPr="004B0840">
        <w:rPr>
          <w:rFonts w:ascii="Liberation Serif" w:eastAsiaTheme="minorEastAsia" w:hAnsi="Liberation Serif" w:cs="Times New Roman"/>
          <w:sz w:val="28"/>
          <w:szCs w:val="28"/>
          <w:lang w:eastAsia="ru-RU"/>
        </w:rPr>
        <w:t>19. Руководитель учреждения культуры:</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33" w:name="sub_10191"/>
      <w:bookmarkEnd w:id="32"/>
      <w:r w:rsidRPr="004B0840">
        <w:rPr>
          <w:rFonts w:ascii="Liberation Serif" w:eastAsiaTheme="minorEastAsia" w:hAnsi="Liberation Serif" w:cs="Times New Roman"/>
          <w:sz w:val="28"/>
          <w:szCs w:val="28"/>
          <w:lang w:eastAsia="ru-RU"/>
        </w:rPr>
        <w:t xml:space="preserve">1) проверяет документы об образовании и стаже работы, другие основания, предусмотренные </w:t>
      </w:r>
      <w:hyperlink r:id="rId24" w:anchor="sub_1014" w:history="1">
        <w:r w:rsidRPr="004B0840">
          <w:rPr>
            <w:rFonts w:ascii="Liberation Serif" w:eastAsiaTheme="minorEastAsia" w:hAnsi="Liberation Serif" w:cs="Times New Roman"/>
            <w:sz w:val="28"/>
            <w:szCs w:val="28"/>
            <w:lang w:eastAsia="ru-RU"/>
          </w:rPr>
          <w:t>пунктом 14</w:t>
        </w:r>
      </w:hyperlink>
      <w:r w:rsidRPr="004B0840">
        <w:rPr>
          <w:rFonts w:ascii="Liberation Serif" w:eastAsiaTheme="minorEastAsia" w:hAnsi="Liberation Serif" w:cs="Times New Roman"/>
          <w:sz w:val="28"/>
          <w:szCs w:val="28"/>
          <w:lang w:eastAsia="ru-RU"/>
        </w:rPr>
        <w:t xml:space="preserve"> настоящего</w:t>
      </w:r>
      <w:r w:rsidRPr="004B0840">
        <w:rPr>
          <w:rFonts w:ascii="Liberation Serif" w:eastAsiaTheme="minorEastAsia" w:hAnsi="Liberation Serif" w:cs="Times New Roman CYR"/>
          <w:sz w:val="28"/>
          <w:szCs w:val="28"/>
          <w:lang w:eastAsia="ru-RU"/>
        </w:rPr>
        <w:t xml:space="preserve"> </w:t>
      </w:r>
      <w:r w:rsidRPr="004B0840">
        <w:rPr>
          <w:rFonts w:ascii="Liberation Serif" w:eastAsiaTheme="minorEastAsia" w:hAnsi="Liberation Serif" w:cs="Times New Roman"/>
          <w:sz w:val="28"/>
          <w:szCs w:val="28"/>
          <w:lang w:eastAsia="ru-RU"/>
        </w:rPr>
        <w:t>Положения, в соответствии с которыми определяются размеры окладов (должностных окладов), ставок заработной платы работников учреждения культуры;</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34" w:name="sub_10192"/>
      <w:bookmarkEnd w:id="33"/>
      <w:r w:rsidRPr="004B0840">
        <w:rPr>
          <w:rFonts w:ascii="Liberation Serif" w:eastAsiaTheme="minorEastAsia" w:hAnsi="Liberation Serif" w:cs="Times New Roman"/>
          <w:sz w:val="28"/>
          <w:szCs w:val="28"/>
          <w:lang w:eastAsia="ru-RU"/>
        </w:rPr>
        <w:t>2) ежегодно составляет и утверждает штатное расписание учреждения культуры;</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35" w:name="sub_10193"/>
      <w:bookmarkEnd w:id="34"/>
      <w:r w:rsidRPr="004B0840">
        <w:rPr>
          <w:rFonts w:ascii="Liberation Serif" w:eastAsiaTheme="minorEastAsia" w:hAnsi="Liberation Serif" w:cs="Times New Roman"/>
          <w:sz w:val="28"/>
          <w:szCs w:val="28"/>
          <w:lang w:eastAsia="ru-RU"/>
        </w:rPr>
        <w:t>3) несет ответственность за своевременное и правильное определение размеров заработной платы работников учреждения культуры.</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36" w:name="sub_1020"/>
      <w:bookmarkEnd w:id="35"/>
      <w:r w:rsidRPr="004B0840">
        <w:rPr>
          <w:rFonts w:ascii="Liberation Serif" w:eastAsiaTheme="minorEastAsia" w:hAnsi="Liberation Serif" w:cs="Times New Roman"/>
          <w:sz w:val="28"/>
          <w:szCs w:val="28"/>
          <w:lang w:eastAsia="ru-RU"/>
        </w:rPr>
        <w:t>20. Заработная плата работников учреждения культуры состоит из оклада (должностного оклада), выплат компенсационного и стимулирующего характера.</w:t>
      </w:r>
    </w:p>
    <w:bookmarkEnd w:id="36"/>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 xml:space="preserve">Заработная плата работников учреждения культуры предельными размерами не ограничивается, за исключением случаев, предусмотренных </w:t>
      </w:r>
      <w:hyperlink r:id="rId25" w:history="1">
        <w:r w:rsidRPr="004B0840">
          <w:rPr>
            <w:rFonts w:ascii="Liberation Serif" w:eastAsiaTheme="minorEastAsia" w:hAnsi="Liberation Serif" w:cs="Times New Roman"/>
            <w:sz w:val="28"/>
            <w:szCs w:val="28"/>
            <w:lang w:eastAsia="ru-RU"/>
          </w:rPr>
          <w:t>Трудовым кодексом</w:t>
        </w:r>
      </w:hyperlink>
      <w:r w:rsidRPr="004B0840">
        <w:rPr>
          <w:rFonts w:ascii="Liberation Serif" w:eastAsiaTheme="minorEastAsia" w:hAnsi="Liberation Serif" w:cs="Times New Roman"/>
          <w:sz w:val="28"/>
          <w:szCs w:val="28"/>
          <w:lang w:eastAsia="ru-RU"/>
        </w:rPr>
        <w:t xml:space="preserve"> Российской Федерации.</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37" w:name="sub_1021"/>
      <w:r w:rsidRPr="004B0840">
        <w:rPr>
          <w:rFonts w:ascii="Liberation Serif" w:eastAsiaTheme="minorEastAsia" w:hAnsi="Liberation Serif" w:cs="Times New Roman"/>
          <w:sz w:val="28"/>
          <w:szCs w:val="28"/>
          <w:lang w:eastAsia="ru-RU"/>
        </w:rPr>
        <w:t xml:space="preserve">21. Размер заработной платы в месяц работников учреждения культуры, полностью отработавших за этот период норму рабочего времени и выполнивших нормы труда (трудовые обязанности), не может быть ниже </w:t>
      </w:r>
      <w:hyperlink r:id="rId26" w:history="1">
        <w:r w:rsidRPr="004B0840">
          <w:rPr>
            <w:rFonts w:ascii="Liberation Serif" w:eastAsiaTheme="minorEastAsia" w:hAnsi="Liberation Serif" w:cs="Times New Roman"/>
            <w:sz w:val="28"/>
            <w:szCs w:val="28"/>
            <w:lang w:eastAsia="ru-RU"/>
          </w:rPr>
          <w:t>минимального размера оплаты труда</w:t>
        </w:r>
      </w:hyperlink>
      <w:r w:rsidRPr="004B0840">
        <w:rPr>
          <w:rFonts w:ascii="Liberation Serif" w:eastAsiaTheme="minorEastAsia" w:hAnsi="Liberation Serif" w:cs="Times New Roman"/>
          <w:sz w:val="28"/>
          <w:szCs w:val="28"/>
          <w:lang w:eastAsia="ru-RU"/>
        </w:rPr>
        <w:t>, установленного законодательством Российской Федерации.</w:t>
      </w:r>
    </w:p>
    <w:bookmarkEnd w:id="37"/>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p>
    <w:p w:rsidR="004B0840" w:rsidRPr="004B0840" w:rsidRDefault="004B0840" w:rsidP="004B0840">
      <w:pPr>
        <w:widowControl w:val="0"/>
        <w:autoSpaceDE w:val="0"/>
        <w:autoSpaceDN w:val="0"/>
        <w:adjustRightInd w:val="0"/>
        <w:spacing w:before="108" w:after="108" w:line="240" w:lineRule="auto"/>
        <w:jc w:val="center"/>
        <w:outlineLvl w:val="0"/>
        <w:rPr>
          <w:rFonts w:ascii="Liberation Serif" w:eastAsiaTheme="minorEastAsia" w:hAnsi="Liberation Serif" w:cs="Times New Roman"/>
          <w:b/>
          <w:bCs/>
          <w:sz w:val="28"/>
          <w:szCs w:val="28"/>
          <w:lang w:eastAsia="ru-RU"/>
        </w:rPr>
      </w:pPr>
      <w:bookmarkStart w:id="38" w:name="sub_300"/>
      <w:r w:rsidRPr="004B0840">
        <w:rPr>
          <w:rFonts w:ascii="Liberation Serif" w:eastAsiaTheme="minorEastAsia" w:hAnsi="Liberation Serif" w:cs="Times New Roman"/>
          <w:b/>
          <w:bCs/>
          <w:sz w:val="28"/>
          <w:szCs w:val="28"/>
          <w:lang w:eastAsia="ru-RU"/>
        </w:rPr>
        <w:t>Глава 3. Порядок и условия оплаты труда работников учреждения культуры, занимающих должности работников культуры, искусства и кинематографии</w:t>
      </w:r>
    </w:p>
    <w:bookmarkEnd w:id="38"/>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39" w:name="sub_1022"/>
      <w:r w:rsidRPr="004B0840">
        <w:rPr>
          <w:rFonts w:ascii="Liberation Serif" w:eastAsiaTheme="minorEastAsia" w:hAnsi="Liberation Serif" w:cs="Times New Roman"/>
          <w:sz w:val="28"/>
          <w:szCs w:val="28"/>
          <w:lang w:eastAsia="ru-RU"/>
        </w:rPr>
        <w:t xml:space="preserve">22. Минимальные размеры окладов (должностных окладов) работников </w:t>
      </w:r>
      <w:r w:rsidRPr="004B0840">
        <w:rPr>
          <w:rFonts w:ascii="Liberation Serif" w:eastAsiaTheme="minorEastAsia" w:hAnsi="Liberation Serif" w:cs="Times New Roman"/>
          <w:sz w:val="28"/>
          <w:szCs w:val="28"/>
          <w:lang w:eastAsia="ru-RU"/>
        </w:rPr>
        <w:lastRenderedPageBreak/>
        <w:t xml:space="preserve">учреждения культуры, занимающих должности работников культуры, искусства и кинематографии (далее - работники культуры), устанавливаются на основе отнесения занимаемых ими должностей к </w:t>
      </w:r>
      <w:hyperlink r:id="rId27" w:history="1">
        <w:r w:rsidRPr="004B0840">
          <w:rPr>
            <w:rFonts w:ascii="Liberation Serif" w:eastAsiaTheme="minorEastAsia" w:hAnsi="Liberation Serif" w:cs="Times New Roman"/>
            <w:sz w:val="28"/>
            <w:szCs w:val="28"/>
            <w:lang w:eastAsia="ru-RU"/>
          </w:rPr>
          <w:t>профессиональным квалификационным группам</w:t>
        </w:r>
      </w:hyperlink>
      <w:r w:rsidRPr="004B0840">
        <w:rPr>
          <w:rFonts w:ascii="Liberation Serif" w:eastAsiaTheme="minorEastAsia" w:hAnsi="Liberation Serif" w:cs="Times New Roman"/>
          <w:sz w:val="28"/>
          <w:szCs w:val="28"/>
          <w:lang w:eastAsia="ru-RU"/>
        </w:rPr>
        <w:t xml:space="preserve"> (далее - ПКГ), утвержденным </w:t>
      </w:r>
      <w:hyperlink r:id="rId28" w:history="1">
        <w:r w:rsidRPr="004B0840">
          <w:rPr>
            <w:rFonts w:ascii="Liberation Serif" w:eastAsiaTheme="minorEastAsia" w:hAnsi="Liberation Serif" w:cs="Times New Roman"/>
            <w:sz w:val="28"/>
            <w:szCs w:val="28"/>
            <w:lang w:eastAsia="ru-RU"/>
          </w:rPr>
          <w:t>приказом</w:t>
        </w:r>
      </w:hyperlink>
      <w:r w:rsidRPr="004B0840">
        <w:rPr>
          <w:rFonts w:ascii="Liberation Serif" w:eastAsiaTheme="minorEastAsia" w:hAnsi="Liberation Serif" w:cs="Times New Roman"/>
          <w:sz w:val="28"/>
          <w:szCs w:val="28"/>
          <w:lang w:eastAsia="ru-RU"/>
        </w:rPr>
        <w:t xml:space="preserve"> Министерства здравоохранения и социального развития Российской Федерации от 31.08.2007 № 570 «Об утверждении профессиональных квалификационных групп должностей работников культуры, искусства и кинематографии», и приведены в </w:t>
      </w:r>
      <w:hyperlink r:id="rId29" w:anchor="sub_10221" w:history="1">
        <w:r w:rsidRPr="004B0840">
          <w:rPr>
            <w:rFonts w:ascii="Liberation Serif" w:eastAsiaTheme="minorEastAsia" w:hAnsi="Liberation Serif" w:cs="Times New Roman"/>
            <w:sz w:val="28"/>
            <w:szCs w:val="28"/>
            <w:lang w:eastAsia="ru-RU"/>
          </w:rPr>
          <w:t>таблице 1</w:t>
        </w:r>
      </w:hyperlink>
      <w:r w:rsidRPr="004B0840">
        <w:rPr>
          <w:rFonts w:ascii="Liberation Serif" w:eastAsiaTheme="minorEastAsia" w:hAnsi="Liberation Serif" w:cs="Times New Roman"/>
          <w:sz w:val="28"/>
          <w:szCs w:val="28"/>
          <w:lang w:eastAsia="ru-RU"/>
        </w:rPr>
        <w:t>:</w:t>
      </w:r>
      <w:bookmarkEnd w:id="39"/>
    </w:p>
    <w:p w:rsidR="004B0840" w:rsidRPr="004B0840" w:rsidRDefault="004B0840" w:rsidP="004B0840">
      <w:pPr>
        <w:widowControl w:val="0"/>
        <w:autoSpaceDE w:val="0"/>
        <w:autoSpaceDN w:val="0"/>
        <w:adjustRightInd w:val="0"/>
        <w:spacing w:after="0" w:line="240" w:lineRule="auto"/>
        <w:jc w:val="right"/>
        <w:rPr>
          <w:rFonts w:ascii="Liberation Serif" w:eastAsiaTheme="minorEastAsia" w:hAnsi="Liberation Serif" w:cs="Times New Roman"/>
          <w:b/>
          <w:bCs/>
          <w:sz w:val="28"/>
          <w:szCs w:val="28"/>
          <w:lang w:eastAsia="ru-RU"/>
        </w:rPr>
      </w:pPr>
      <w:bookmarkStart w:id="40" w:name="sub_10221"/>
      <w:r w:rsidRPr="004B0840">
        <w:rPr>
          <w:rFonts w:ascii="Liberation Serif" w:eastAsiaTheme="minorEastAsia" w:hAnsi="Liberation Serif" w:cs="Times New Roman"/>
          <w:b/>
          <w:bCs/>
          <w:sz w:val="28"/>
          <w:szCs w:val="28"/>
          <w:lang w:eastAsia="ru-RU"/>
        </w:rPr>
        <w:t>Таблица 1</w:t>
      </w:r>
      <w:bookmarkEnd w:id="40"/>
    </w:p>
    <w:p w:rsidR="004B0840" w:rsidRPr="004B0840" w:rsidRDefault="004B0840" w:rsidP="004B0840">
      <w:pPr>
        <w:widowControl w:val="0"/>
        <w:autoSpaceDE w:val="0"/>
        <w:autoSpaceDN w:val="0"/>
        <w:adjustRightInd w:val="0"/>
        <w:spacing w:after="0" w:line="240" w:lineRule="auto"/>
        <w:jc w:val="right"/>
        <w:rPr>
          <w:rFonts w:ascii="Liberation Serif" w:eastAsiaTheme="minorEastAsia" w:hAnsi="Liberation Serif" w:cs="Times New Roman"/>
          <w:b/>
          <w:bCs/>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4"/>
        <w:gridCol w:w="6096"/>
        <w:gridCol w:w="2126"/>
      </w:tblGrid>
      <w:tr w:rsidR="004B0840" w:rsidRPr="004B0840" w:rsidTr="00245787">
        <w:tc>
          <w:tcPr>
            <w:tcW w:w="1134"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Номер строки</w:t>
            </w:r>
          </w:p>
        </w:tc>
        <w:tc>
          <w:tcPr>
            <w:tcW w:w="6096"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Профессиональные квалификационные группы (ПКГ) по должностям работников культуры, искусства и кинематографии</w:t>
            </w:r>
          </w:p>
        </w:tc>
        <w:tc>
          <w:tcPr>
            <w:tcW w:w="2126"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Размер минимального оклада (должностного оклада) (рублей)</w:t>
            </w:r>
          </w:p>
        </w:tc>
      </w:tr>
      <w:tr w:rsidR="004B0840" w:rsidRPr="004B0840" w:rsidTr="00245787">
        <w:tc>
          <w:tcPr>
            <w:tcW w:w="1134"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1.</w:t>
            </w:r>
          </w:p>
        </w:tc>
        <w:tc>
          <w:tcPr>
            <w:tcW w:w="6096"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Должности, отнесенные к ПКГ «Должности технических исполнителей и артистов вспомогательного состава»</w:t>
            </w:r>
          </w:p>
        </w:tc>
        <w:tc>
          <w:tcPr>
            <w:tcW w:w="2126"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4680</w:t>
            </w:r>
          </w:p>
        </w:tc>
      </w:tr>
      <w:tr w:rsidR="004B0840" w:rsidRPr="004B0840" w:rsidTr="00245787">
        <w:tc>
          <w:tcPr>
            <w:tcW w:w="1134"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2.</w:t>
            </w:r>
          </w:p>
        </w:tc>
        <w:tc>
          <w:tcPr>
            <w:tcW w:w="6096"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Должности, отнесенные к ПКГ «Должности работников культуры, искусства и кинематографии среднего звена»</w:t>
            </w:r>
          </w:p>
        </w:tc>
        <w:tc>
          <w:tcPr>
            <w:tcW w:w="2126"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6240</w:t>
            </w:r>
          </w:p>
        </w:tc>
      </w:tr>
      <w:tr w:rsidR="004B0840" w:rsidRPr="004B0840" w:rsidTr="00245787">
        <w:tc>
          <w:tcPr>
            <w:tcW w:w="1134"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3.</w:t>
            </w:r>
          </w:p>
        </w:tc>
        <w:tc>
          <w:tcPr>
            <w:tcW w:w="6096"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Должности, отнесенные к ПКГ «Должности работников культуры, искусства и кинематографии ведущего звена»</w:t>
            </w:r>
          </w:p>
        </w:tc>
        <w:tc>
          <w:tcPr>
            <w:tcW w:w="2126"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7176</w:t>
            </w:r>
          </w:p>
        </w:tc>
      </w:tr>
      <w:tr w:rsidR="004B0840" w:rsidRPr="004B0840" w:rsidTr="00245787">
        <w:tc>
          <w:tcPr>
            <w:tcW w:w="1134"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4.</w:t>
            </w:r>
          </w:p>
        </w:tc>
        <w:tc>
          <w:tcPr>
            <w:tcW w:w="6096" w:type="dxa"/>
            <w:tcBorders>
              <w:top w:val="nil"/>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Должности, отнесенные к ПКГ «Должности руководящего состава учреждений культуры, искусства и кинематографии»</w:t>
            </w:r>
          </w:p>
        </w:tc>
        <w:tc>
          <w:tcPr>
            <w:tcW w:w="2126"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8216</w:t>
            </w:r>
          </w:p>
        </w:tc>
      </w:tr>
    </w:tbl>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41" w:name="sub_1023"/>
      <w:r w:rsidRPr="004B0840">
        <w:rPr>
          <w:rFonts w:ascii="Liberation Serif" w:eastAsiaTheme="minorEastAsia" w:hAnsi="Liberation Serif" w:cs="Times New Roman"/>
          <w:sz w:val="28"/>
          <w:szCs w:val="28"/>
          <w:lang w:eastAsia="ru-RU"/>
        </w:rPr>
        <w:t xml:space="preserve">23. С учетом условий труда работникам культуры устанавливаются выплаты компенсационного характера, предусмотренные </w:t>
      </w:r>
      <w:hyperlink r:id="rId30" w:anchor="sub_700" w:history="1">
        <w:r w:rsidRPr="004B0840">
          <w:rPr>
            <w:rFonts w:ascii="Liberation Serif" w:eastAsiaTheme="minorEastAsia" w:hAnsi="Liberation Serif" w:cs="Times New Roman"/>
            <w:sz w:val="28"/>
            <w:szCs w:val="28"/>
            <w:lang w:eastAsia="ru-RU"/>
          </w:rPr>
          <w:t>главой 7</w:t>
        </w:r>
      </w:hyperlink>
      <w:r w:rsidRPr="004B0840">
        <w:rPr>
          <w:rFonts w:ascii="Liberation Serif" w:eastAsiaTheme="minorEastAsia" w:hAnsi="Liberation Serif" w:cs="Times New Roman"/>
          <w:sz w:val="28"/>
          <w:szCs w:val="28"/>
          <w:lang w:eastAsia="ru-RU"/>
        </w:rPr>
        <w:t xml:space="preserve"> настоящего Положения.</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42" w:name="sub_1024"/>
      <w:bookmarkEnd w:id="41"/>
      <w:r w:rsidRPr="004B0840">
        <w:rPr>
          <w:rFonts w:ascii="Liberation Serif" w:eastAsiaTheme="minorEastAsia" w:hAnsi="Liberation Serif" w:cs="Times New Roman"/>
          <w:sz w:val="28"/>
          <w:szCs w:val="28"/>
          <w:lang w:eastAsia="ru-RU"/>
        </w:rPr>
        <w:t>24. Локальным нормативным актом учреждения культуры, утверждающим Положение об оплате и стимулировании труда работников учреждения культуры, предусматривается установление работникам культуры следующих выплат стимулирующего характера:</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43" w:name="sub_10241"/>
      <w:bookmarkEnd w:id="42"/>
      <w:r w:rsidRPr="004B0840">
        <w:rPr>
          <w:rFonts w:ascii="Liberation Serif" w:eastAsiaTheme="minorEastAsia" w:hAnsi="Liberation Serif" w:cs="Times New Roman"/>
          <w:sz w:val="28"/>
          <w:szCs w:val="28"/>
          <w:lang w:eastAsia="ru-RU"/>
        </w:rPr>
        <w:t>1) выплаты за интенсивность и высокие результаты работы;</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44" w:name="sub_10242"/>
      <w:bookmarkEnd w:id="43"/>
      <w:r w:rsidRPr="004B0840">
        <w:rPr>
          <w:rFonts w:ascii="Liberation Serif" w:eastAsiaTheme="minorEastAsia" w:hAnsi="Liberation Serif" w:cs="Times New Roman"/>
          <w:sz w:val="28"/>
          <w:szCs w:val="28"/>
          <w:lang w:eastAsia="ru-RU"/>
        </w:rPr>
        <w:t>2) выплаты за качество выполняемых работ;</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45" w:name="sub_10243"/>
      <w:bookmarkEnd w:id="44"/>
      <w:r w:rsidRPr="004B0840">
        <w:rPr>
          <w:rFonts w:ascii="Liberation Serif" w:eastAsiaTheme="minorEastAsia" w:hAnsi="Liberation Serif" w:cs="Times New Roman"/>
          <w:sz w:val="28"/>
          <w:szCs w:val="28"/>
          <w:lang w:eastAsia="ru-RU"/>
        </w:rPr>
        <w:t>3) выплаты за стаж непрерывной работы, выслугу лет (далее - выплаты за выслугу лет);</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46" w:name="sub_10244"/>
      <w:bookmarkEnd w:id="45"/>
      <w:r w:rsidRPr="004B0840">
        <w:rPr>
          <w:rFonts w:ascii="Liberation Serif" w:eastAsiaTheme="minorEastAsia" w:hAnsi="Liberation Serif" w:cs="Times New Roman"/>
          <w:sz w:val="28"/>
          <w:szCs w:val="28"/>
          <w:lang w:eastAsia="ru-RU"/>
        </w:rPr>
        <w:t>4) повышающий коэффициент к окладу (должностному окладу) за квалификационную категорию;</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47" w:name="sub_10245"/>
      <w:bookmarkEnd w:id="46"/>
      <w:r w:rsidRPr="004B0840">
        <w:rPr>
          <w:rFonts w:ascii="Liberation Serif" w:eastAsiaTheme="minorEastAsia" w:hAnsi="Liberation Serif" w:cs="Times New Roman"/>
          <w:sz w:val="28"/>
          <w:szCs w:val="28"/>
          <w:lang w:eastAsia="ru-RU"/>
        </w:rPr>
        <w:t>5) персональный повышающий коэффициент к окладу (должностному окладу);</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48" w:name="sub_10246"/>
      <w:bookmarkEnd w:id="47"/>
      <w:r w:rsidRPr="004B0840">
        <w:rPr>
          <w:rFonts w:ascii="Liberation Serif" w:eastAsiaTheme="minorEastAsia" w:hAnsi="Liberation Serif" w:cs="Times New Roman"/>
          <w:sz w:val="28"/>
          <w:szCs w:val="28"/>
          <w:lang w:eastAsia="ru-RU"/>
        </w:rPr>
        <w:lastRenderedPageBreak/>
        <w:t>6) повышающий коэффициент к окладу (должностному окладу) по учреждению культуры (структурному подразделению);</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49" w:name="sub_10247"/>
      <w:bookmarkEnd w:id="48"/>
      <w:r w:rsidRPr="004B0840">
        <w:rPr>
          <w:rFonts w:ascii="Liberation Serif" w:eastAsiaTheme="minorEastAsia" w:hAnsi="Liberation Serif" w:cs="Times New Roman"/>
          <w:sz w:val="28"/>
          <w:szCs w:val="28"/>
          <w:lang w:eastAsia="ru-RU"/>
        </w:rPr>
        <w:t>7) повышающий коэффициент к окладу (должностному окладу) по занимаемой должности;</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50" w:name="sub_10248"/>
      <w:bookmarkEnd w:id="49"/>
      <w:r w:rsidRPr="004B0840">
        <w:rPr>
          <w:rFonts w:ascii="Liberation Serif" w:eastAsiaTheme="minorEastAsia" w:hAnsi="Liberation Serif" w:cs="Times New Roman"/>
          <w:sz w:val="28"/>
          <w:szCs w:val="28"/>
          <w:lang w:eastAsia="ru-RU"/>
        </w:rPr>
        <w:t>8) премиальные выплаты по итогам работы.</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51" w:name="sub_1025"/>
      <w:bookmarkEnd w:id="50"/>
      <w:r w:rsidRPr="004B0840">
        <w:rPr>
          <w:rFonts w:ascii="Liberation Serif" w:eastAsiaTheme="minorEastAsia" w:hAnsi="Liberation Serif" w:cs="Times New Roman"/>
          <w:sz w:val="28"/>
          <w:szCs w:val="28"/>
          <w:lang w:eastAsia="ru-RU"/>
        </w:rPr>
        <w:t>25. К выплатам за интенсивность и высокие результаты работы относятся выплаты за сложность, напряженность, особый режим и график работы, повышающие эффективность деятельности, авторитет и имидж учреждения культуры, интенсивность труда работника культуры, выше установленных системой нормирования труда учреждения культуры норм труда.</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52" w:name="sub_1026"/>
      <w:bookmarkEnd w:id="51"/>
      <w:r w:rsidRPr="004B0840">
        <w:rPr>
          <w:rFonts w:ascii="Liberation Serif" w:eastAsiaTheme="minorEastAsia" w:hAnsi="Liberation Serif" w:cs="Times New Roman"/>
          <w:sz w:val="28"/>
          <w:szCs w:val="28"/>
          <w:lang w:eastAsia="ru-RU"/>
        </w:rPr>
        <w:t>26. Выплаты за интенсивность и высокие результаты работы устанавливаются с целью материального стимулирования труда наиболее квалифицированных, компетентных, ответственных и инициативных работников культуры за организацию определенного количества конкурсов и фестивалей различного уровня, организацию и проведение выставок (экспозиций), тематических лекций и семинаров, научно-исследовательскую и методическую работу, реализацию авторских программ, результатов работ, обеспечивающих безаварийность, безотказность и бесперебойность систем, ресурсов и средств учреждения культуры, разработку и реализацию проектов (мероприятий) в сфере культуры, выполнение особо важных, срочных и других работ, значимых для учреждения культуры.</w:t>
      </w:r>
    </w:p>
    <w:bookmarkEnd w:id="52"/>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Выплаты за интенсивность и высокие результаты работы работникам культуры из числа художественного, артистического персонала учреждения культуры исполнительского искусства устанавливаются в зависимости от их фактической загрузки в репертуаре, участия в подготовке новой программы (выпуске нового спектакля).</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53" w:name="sub_1027"/>
      <w:r w:rsidRPr="004B0840">
        <w:rPr>
          <w:rFonts w:ascii="Liberation Serif" w:eastAsiaTheme="minorEastAsia" w:hAnsi="Liberation Serif" w:cs="Times New Roman"/>
          <w:sz w:val="28"/>
          <w:szCs w:val="28"/>
          <w:lang w:eastAsia="ru-RU"/>
        </w:rPr>
        <w:t>27. Размеры выплат за интенсивность и высокие результаты работы устанавливаются работникам культуры с учетом фактических результатов работы и интенсивности труда на определенный срок в порядке, установленном коллективным договором, локальным нормативным актом учреждения культуры, трудовым договором.</w:t>
      </w:r>
    </w:p>
    <w:bookmarkEnd w:id="53"/>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Рекомендуемый размер выплат за интенсивность и высокие результаты работы работникам культуры устанавливается до 300% от оклада (должностного оклада).</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Рекомендуемый размер выплат за интенсивность и высокие результаты работы работникам культуры из числа художественного и артистического персонала театров, концертных организаций и творческих коллективов, имеющих звание «академический», устанавливается до 500% от оклада (должностного оклада).</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54" w:name="sub_1028"/>
      <w:r w:rsidRPr="004B0840">
        <w:rPr>
          <w:rFonts w:ascii="Liberation Serif" w:eastAsiaTheme="minorEastAsia" w:hAnsi="Liberation Serif" w:cs="Times New Roman"/>
          <w:sz w:val="28"/>
          <w:szCs w:val="28"/>
          <w:lang w:eastAsia="ru-RU"/>
        </w:rPr>
        <w:t xml:space="preserve">28. Выплаты за качество выполняемых работ устанавливаются работникам культуры, которым присвоено почетное звание по основному профилю профессиональной деятельности, работникам культуры, имеющим ученую степень кандидата наук и работающим по соответствующему профилю (за исключением лиц, занимающих должности научных работников), а также за </w:t>
      </w:r>
      <w:r w:rsidRPr="004B0840">
        <w:rPr>
          <w:rFonts w:ascii="Liberation Serif" w:eastAsiaTheme="minorEastAsia" w:hAnsi="Liberation Serif" w:cs="Times New Roman"/>
          <w:sz w:val="28"/>
          <w:szCs w:val="28"/>
          <w:lang w:eastAsia="ru-RU"/>
        </w:rPr>
        <w:lastRenderedPageBreak/>
        <w:t>знание и использование в работе одного и более иностранных языков.</w:t>
      </w:r>
    </w:p>
    <w:bookmarkEnd w:id="54"/>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Рекомендуемые размеры выплат за качество выполняемых работ:</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55" w:name="sub_10281"/>
      <w:r w:rsidRPr="004B0840">
        <w:rPr>
          <w:rFonts w:ascii="Liberation Serif" w:eastAsiaTheme="minorEastAsia" w:hAnsi="Liberation Serif" w:cs="Times New Roman"/>
          <w:sz w:val="28"/>
          <w:szCs w:val="28"/>
          <w:lang w:eastAsia="ru-RU"/>
        </w:rPr>
        <w:t>1) до 10% от оклада (должностного оклада) - за почетное звание «Заслуженный» или за ученую степень кандидата наук;</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56" w:name="sub_10282"/>
      <w:bookmarkEnd w:id="55"/>
      <w:r w:rsidRPr="004B0840">
        <w:rPr>
          <w:rFonts w:ascii="Liberation Serif" w:eastAsiaTheme="minorEastAsia" w:hAnsi="Liberation Serif" w:cs="Times New Roman"/>
          <w:sz w:val="28"/>
          <w:szCs w:val="28"/>
          <w:lang w:eastAsia="ru-RU"/>
        </w:rPr>
        <w:t>2) до 15% от оклада (должностного оклада) - за знание и использование в работе одного и более иностранных языков;</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57" w:name="sub_10283"/>
      <w:bookmarkEnd w:id="56"/>
      <w:r w:rsidRPr="004B0840">
        <w:rPr>
          <w:rFonts w:ascii="Liberation Serif" w:eastAsiaTheme="minorEastAsia" w:hAnsi="Liberation Serif" w:cs="Times New Roman"/>
          <w:sz w:val="28"/>
          <w:szCs w:val="28"/>
          <w:lang w:eastAsia="ru-RU"/>
        </w:rPr>
        <w:t>3) до 20% от оклада (должностного оклада) - за почетное звание «Народный»;</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58" w:name="sub_10284"/>
      <w:bookmarkEnd w:id="57"/>
      <w:r w:rsidRPr="004B0840">
        <w:rPr>
          <w:rFonts w:ascii="Liberation Serif" w:eastAsiaTheme="minorEastAsia" w:hAnsi="Liberation Serif" w:cs="Times New Roman"/>
          <w:sz w:val="28"/>
          <w:szCs w:val="28"/>
          <w:lang w:eastAsia="ru-RU"/>
        </w:rPr>
        <w:t>4) до 25% от оклада (должностного оклада) - за почетное звание «Заслуженный» или ученую степень кандидата наук при одновременном знании и использовании в работе одного и более иностранных языков;</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59" w:name="sub_10285"/>
      <w:bookmarkEnd w:id="58"/>
      <w:r w:rsidRPr="004B0840">
        <w:rPr>
          <w:rFonts w:ascii="Liberation Serif" w:eastAsiaTheme="minorEastAsia" w:hAnsi="Liberation Serif" w:cs="Times New Roman"/>
          <w:sz w:val="28"/>
          <w:szCs w:val="28"/>
          <w:lang w:eastAsia="ru-RU"/>
        </w:rPr>
        <w:t>5) до 35% от оклада (должностного оклада) - за почетное звание «Народный» при одновременном знании и использовании в работе одного и более иностранных языков.</w:t>
      </w:r>
    </w:p>
    <w:bookmarkEnd w:id="59"/>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Выплаты за качество выполняемых работ рекомендуется устанавливать по одному из оснований, имеющему большее значение.</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Выплаты за качество выполняемых работ не применяются в отношении работников культуры, являющихся членами государственных академий наук, которым выплачивается ежемесячная денежная выплата.</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Выплаты за наличие ученой степени, почетных званий производятся только по основному месту работы или основной должности без учета работы на условиях совместительства, совмещения должностей и расширения зоны обслуживания.</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При работе на условиях неполного рабочего времени выплаты за наличие ученой степени, почетных званий работнику культуры пропорционально уменьшаются.</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60" w:name="sub_1029"/>
      <w:r w:rsidRPr="004B0840">
        <w:rPr>
          <w:rFonts w:ascii="Liberation Serif" w:eastAsiaTheme="minorEastAsia" w:hAnsi="Liberation Serif" w:cs="Times New Roman"/>
          <w:sz w:val="28"/>
          <w:szCs w:val="28"/>
          <w:lang w:eastAsia="ru-RU"/>
        </w:rPr>
        <w:t>29. Выплаты за выслугу лет устанавливаются работникам культуры в зависимости от общего количества лет, проработанных в учреждениях культуры (государственных или (и) муниципальных). Рекомендуемые размеры (в процентах от оклада (должностного оклада)):</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61" w:name="sub_10291"/>
      <w:bookmarkEnd w:id="60"/>
      <w:r w:rsidRPr="004B0840">
        <w:rPr>
          <w:rFonts w:ascii="Liberation Serif" w:eastAsiaTheme="minorEastAsia" w:hAnsi="Liberation Serif" w:cs="Times New Roman"/>
          <w:sz w:val="28"/>
          <w:szCs w:val="28"/>
          <w:lang w:eastAsia="ru-RU"/>
        </w:rPr>
        <w:t>1) при выслуге лет от 1 года до 3 лет - 5%;</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62" w:name="sub_10292"/>
      <w:bookmarkEnd w:id="61"/>
      <w:r w:rsidRPr="004B0840">
        <w:rPr>
          <w:rFonts w:ascii="Liberation Serif" w:eastAsiaTheme="minorEastAsia" w:hAnsi="Liberation Serif" w:cs="Times New Roman"/>
          <w:sz w:val="28"/>
          <w:szCs w:val="28"/>
          <w:lang w:eastAsia="ru-RU"/>
        </w:rPr>
        <w:t>2) при выслуге лет от 3 до 5 лет - 10%;</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63" w:name="sub_10293"/>
      <w:bookmarkEnd w:id="62"/>
      <w:r w:rsidRPr="004B0840">
        <w:rPr>
          <w:rFonts w:ascii="Liberation Serif" w:eastAsiaTheme="minorEastAsia" w:hAnsi="Liberation Serif" w:cs="Times New Roman"/>
          <w:sz w:val="28"/>
          <w:szCs w:val="28"/>
          <w:lang w:eastAsia="ru-RU"/>
        </w:rPr>
        <w:t>3) при выслуге лет свыше 5 лет - 15%.</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64" w:name="sub_1030"/>
      <w:bookmarkEnd w:id="63"/>
      <w:r w:rsidRPr="004B0840">
        <w:rPr>
          <w:rFonts w:ascii="Liberation Serif" w:eastAsiaTheme="minorEastAsia" w:hAnsi="Liberation Serif" w:cs="Times New Roman"/>
          <w:sz w:val="28"/>
          <w:szCs w:val="28"/>
          <w:lang w:eastAsia="ru-RU"/>
        </w:rPr>
        <w:t>30. Повышающий коэффициент к окладу (должностному окладу) за квалификационную категорию устанавливается с целью стимулирования работников культуры к качественному результату труда, профессиональному росту путем повышения профессиональной квалификации и компетентности.</w:t>
      </w:r>
    </w:p>
    <w:bookmarkEnd w:id="64"/>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Рекомендуемые размеры повышающего коэффициента к окладу (должностному окладу) за квалификационную категорию:</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65" w:name="sub_10301"/>
      <w:r w:rsidRPr="004B0840">
        <w:rPr>
          <w:rFonts w:ascii="Liberation Serif" w:eastAsiaTheme="minorEastAsia" w:hAnsi="Liberation Serif" w:cs="Times New Roman"/>
          <w:sz w:val="28"/>
          <w:szCs w:val="28"/>
          <w:lang w:eastAsia="ru-RU"/>
        </w:rPr>
        <w:t>1) ведущий мастер сцены - 0,20;</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66" w:name="sub_10302"/>
      <w:bookmarkEnd w:id="65"/>
      <w:r w:rsidRPr="004B0840">
        <w:rPr>
          <w:rFonts w:ascii="Liberation Serif" w:eastAsiaTheme="minorEastAsia" w:hAnsi="Liberation Serif" w:cs="Times New Roman"/>
          <w:sz w:val="28"/>
          <w:szCs w:val="28"/>
          <w:lang w:eastAsia="ru-RU"/>
        </w:rPr>
        <w:t>2) высшая квалификационная категория - 0,15;</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67" w:name="sub_10303"/>
      <w:bookmarkEnd w:id="66"/>
      <w:r w:rsidRPr="004B0840">
        <w:rPr>
          <w:rFonts w:ascii="Liberation Serif" w:eastAsiaTheme="minorEastAsia" w:hAnsi="Liberation Serif" w:cs="Times New Roman"/>
          <w:sz w:val="28"/>
          <w:szCs w:val="28"/>
          <w:lang w:eastAsia="ru-RU"/>
        </w:rPr>
        <w:t>3) первая квалификационная категория - 0,10;</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68" w:name="sub_10304"/>
      <w:bookmarkEnd w:id="67"/>
      <w:r w:rsidRPr="004B0840">
        <w:rPr>
          <w:rFonts w:ascii="Liberation Serif" w:eastAsiaTheme="minorEastAsia" w:hAnsi="Liberation Serif" w:cs="Times New Roman"/>
          <w:sz w:val="28"/>
          <w:szCs w:val="28"/>
          <w:lang w:eastAsia="ru-RU"/>
        </w:rPr>
        <w:t>4) вторая квалификационная категория - 0,05.</w:t>
      </w:r>
    </w:p>
    <w:bookmarkEnd w:id="68"/>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 xml:space="preserve">Применение повышающего коэффициента к окладу (должностному окладу) за квалификационную категорию не образует новый оклад и не учитывается при </w:t>
      </w:r>
      <w:r w:rsidRPr="004B0840">
        <w:rPr>
          <w:rFonts w:ascii="Liberation Serif" w:eastAsiaTheme="minorEastAsia" w:hAnsi="Liberation Serif" w:cs="Times New Roman"/>
          <w:sz w:val="28"/>
          <w:szCs w:val="28"/>
          <w:lang w:eastAsia="ru-RU"/>
        </w:rPr>
        <w:lastRenderedPageBreak/>
        <w:t>начислении иных выплат компенсационного и стимулирующего характера, устанавливаемых в процентном отношении к окладу (должностному окладу).</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Работникам культуры, совмещающим должности, по решению соответствующей аттестационной комиссии повышающий коэффициент к окладу (должностному окладу) за квалификационную категорию, выплачиваемый по одной должности, может распространяться на другие должности в случае совпадения профилей работы и должностных обязанностей.</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69" w:name="sub_1031"/>
      <w:r w:rsidRPr="004B0840">
        <w:rPr>
          <w:rFonts w:ascii="Liberation Serif" w:eastAsiaTheme="minorEastAsia" w:hAnsi="Liberation Serif" w:cs="Times New Roman"/>
          <w:sz w:val="28"/>
          <w:szCs w:val="28"/>
          <w:lang w:eastAsia="ru-RU"/>
        </w:rPr>
        <w:t>31. Персональный повышающий коэффициент к окладу (должностному окладу) может быть установлен работнику культуры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w:t>
      </w:r>
    </w:p>
    <w:bookmarkEnd w:id="69"/>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Рекомендуемый размер персонального повышающего коэффициента к окладу (должностному окладу) - до 3,0.</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Применение персонального повышающего коэффициента к окладу (должностному окладу) не образует новый оклад и не учитывается при начислении иных выплат компенсационного и стимулирующего характера, устанавливаемых в процентном отношении к окладу (должностному окладу).</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70" w:name="sub_1032"/>
      <w:r w:rsidRPr="004B0840">
        <w:rPr>
          <w:rFonts w:ascii="Liberation Serif" w:eastAsiaTheme="minorEastAsia" w:hAnsi="Liberation Serif" w:cs="Times New Roman"/>
          <w:sz w:val="28"/>
          <w:szCs w:val="28"/>
          <w:lang w:eastAsia="ru-RU"/>
        </w:rPr>
        <w:t xml:space="preserve">32. Повышающий коэффициент к окладу (должностному окладу) по учреждению культуры (структурному подразделению) устанавливается работникам культуры, осуществляющим свою деятельность в учреждениях культуры, указанных в Приложении № 2 к настоящему Положению. Рекомендуемый размер повышающего коэффициента к окладу (должностному окладу) по учреждению культуры (структурному подразделению) также приведен в Приложении </w:t>
      </w:r>
      <w:proofErr w:type="gramStart"/>
      <w:r w:rsidRPr="004B0840">
        <w:rPr>
          <w:rFonts w:ascii="Liberation Serif" w:eastAsiaTheme="minorEastAsia" w:hAnsi="Liberation Serif" w:cs="Times New Roman"/>
          <w:sz w:val="28"/>
          <w:szCs w:val="28"/>
          <w:lang w:eastAsia="ru-RU"/>
        </w:rPr>
        <w:t>№  2</w:t>
      </w:r>
      <w:proofErr w:type="gramEnd"/>
      <w:r w:rsidRPr="004B0840">
        <w:rPr>
          <w:rFonts w:ascii="Liberation Serif" w:eastAsiaTheme="minorEastAsia" w:hAnsi="Liberation Serif" w:cs="Times New Roman"/>
          <w:sz w:val="28"/>
          <w:szCs w:val="28"/>
          <w:lang w:eastAsia="ru-RU"/>
        </w:rPr>
        <w:t xml:space="preserve"> к Положению.</w:t>
      </w:r>
    </w:p>
    <w:bookmarkEnd w:id="70"/>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Применение повышающего коэффициента к окладу (должностному окладу) по учреждению культуры (структурному подразделению) не образует новый оклад и не учитывается при начислении иных выплат компенсационного и стимулирующего характера, устанавливаемых в процентном отношении к окладу (должностному окладу).</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Выплаты компенсационного и стимулирующего характера устанавливаются в процентном отношении к окладу (должностному окладу) без учета повышающего коэффициента к окладу (должностному окладу) по учреждению культуры (структурному подразделению).</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71" w:name="sub_1033"/>
      <w:r w:rsidRPr="004B0840">
        <w:rPr>
          <w:rFonts w:ascii="Liberation Serif" w:eastAsiaTheme="minorEastAsia" w:hAnsi="Liberation Serif" w:cs="Times New Roman"/>
          <w:sz w:val="28"/>
          <w:szCs w:val="28"/>
          <w:lang w:eastAsia="ru-RU"/>
        </w:rPr>
        <w:t>33. Повышающий коэффициент к окладу (должностному окладу) по занимаемой должности устанавливается всем работникам культуры, должности которых предусматривают внутри должностное категорирование.</w:t>
      </w:r>
    </w:p>
    <w:bookmarkEnd w:id="71"/>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Рекомендуемые размеры повышающего коэффициента к окладу (должностному окладу) по занимаемой должности:</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72" w:name="sub_10331"/>
      <w:r w:rsidRPr="004B0840">
        <w:rPr>
          <w:rFonts w:ascii="Liberation Serif" w:eastAsiaTheme="minorEastAsia" w:hAnsi="Liberation Serif" w:cs="Times New Roman"/>
          <w:sz w:val="28"/>
          <w:szCs w:val="28"/>
          <w:lang w:eastAsia="ru-RU"/>
        </w:rPr>
        <w:t>1) главный специалист - 0,25;</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73" w:name="sub_10332"/>
      <w:bookmarkEnd w:id="72"/>
      <w:r w:rsidRPr="004B0840">
        <w:rPr>
          <w:rFonts w:ascii="Liberation Serif" w:eastAsiaTheme="minorEastAsia" w:hAnsi="Liberation Serif" w:cs="Times New Roman"/>
          <w:sz w:val="28"/>
          <w:szCs w:val="28"/>
          <w:lang w:eastAsia="ru-RU"/>
        </w:rPr>
        <w:t>2) ведущий специалист - 0,20;</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74" w:name="sub_10333"/>
      <w:bookmarkEnd w:id="73"/>
      <w:r w:rsidRPr="004B0840">
        <w:rPr>
          <w:rFonts w:ascii="Liberation Serif" w:eastAsiaTheme="minorEastAsia" w:hAnsi="Liberation Serif" w:cs="Times New Roman"/>
          <w:sz w:val="28"/>
          <w:szCs w:val="28"/>
          <w:lang w:eastAsia="ru-RU"/>
        </w:rPr>
        <w:t>3) специалист высшей категории - 0,15;</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75" w:name="sub_10334"/>
      <w:bookmarkEnd w:id="74"/>
      <w:r w:rsidRPr="004B0840">
        <w:rPr>
          <w:rFonts w:ascii="Liberation Serif" w:eastAsiaTheme="minorEastAsia" w:hAnsi="Liberation Serif" w:cs="Times New Roman"/>
          <w:sz w:val="28"/>
          <w:szCs w:val="28"/>
          <w:lang w:eastAsia="ru-RU"/>
        </w:rPr>
        <w:t>4) специалист первой категории - 0,10;</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76" w:name="sub_10335"/>
      <w:bookmarkEnd w:id="75"/>
      <w:r w:rsidRPr="004B0840">
        <w:rPr>
          <w:rFonts w:ascii="Liberation Serif" w:eastAsiaTheme="minorEastAsia" w:hAnsi="Liberation Serif" w:cs="Times New Roman"/>
          <w:sz w:val="28"/>
          <w:szCs w:val="28"/>
          <w:lang w:eastAsia="ru-RU"/>
        </w:rPr>
        <w:lastRenderedPageBreak/>
        <w:t>5) специалист второй категории - 0,05;</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77" w:name="sub_10336"/>
      <w:bookmarkEnd w:id="76"/>
      <w:r w:rsidRPr="004B0840">
        <w:rPr>
          <w:rFonts w:ascii="Liberation Serif" w:eastAsiaTheme="minorEastAsia" w:hAnsi="Liberation Serif" w:cs="Times New Roman"/>
          <w:sz w:val="28"/>
          <w:szCs w:val="28"/>
          <w:lang w:eastAsia="ru-RU"/>
        </w:rPr>
        <w:t>6) специалист третьей категории - 0,03.</w:t>
      </w:r>
    </w:p>
    <w:bookmarkEnd w:id="77"/>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Применение повышающего коэффициента к окладу (должностному окладу) по занимаемой должности не образует новый оклад и не учитывается при начислении иных выплат компенсационного и стимулирующего характера, устанавливаемых в процентном отношении к окладу (должностному окладу).</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78" w:name="sub_1034"/>
      <w:r w:rsidRPr="004B0840">
        <w:rPr>
          <w:rFonts w:ascii="Liberation Serif" w:eastAsiaTheme="minorEastAsia" w:hAnsi="Liberation Serif" w:cs="Times New Roman"/>
          <w:sz w:val="28"/>
          <w:szCs w:val="28"/>
          <w:lang w:eastAsia="ru-RU"/>
        </w:rPr>
        <w:t>34. Размер выплат по повышающим коэффициентам к окладу (должностному окладу) определяется путем умножения размера оклада (должностного оклада) работника культуры на повышающий коэффициент. Выплаты по повышающим коэффициентам к окладу (должностному окладу) носят стимулирующий характер.</w:t>
      </w:r>
    </w:p>
    <w:bookmarkEnd w:id="78"/>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Решение об установлении повышающих коэффициентов и их размерах принимается руководителем учреждения культуры персонально в отношении каждого работника культуры.</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Повышающие коэффициенты к окладам (должностным окладам) устанавливаются на определенный период времени в течение соответствующего календарного года.</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79" w:name="sub_1035"/>
      <w:r w:rsidRPr="004B0840">
        <w:rPr>
          <w:rFonts w:ascii="Liberation Serif" w:eastAsiaTheme="minorEastAsia" w:hAnsi="Liberation Serif" w:cs="Times New Roman"/>
          <w:sz w:val="28"/>
          <w:szCs w:val="28"/>
          <w:lang w:eastAsia="ru-RU"/>
        </w:rPr>
        <w:t>35. Установление выплат стимулирующего характера осуществляется по решению руководителя учреждения культуры в пределах лимитов бюджетных обязательств, предоставленных в форме субсидии на финансовое обеспечение выполнения учреждением культуры муниципального задания, и средств, поступающих от приносящей доход деятельности, направленных на оплату труда работников учреждения культуры:</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80" w:name="sub_10351"/>
      <w:bookmarkEnd w:id="79"/>
      <w:r w:rsidRPr="004B0840">
        <w:rPr>
          <w:rFonts w:ascii="Liberation Serif" w:eastAsiaTheme="minorEastAsia" w:hAnsi="Liberation Serif" w:cs="Times New Roman"/>
          <w:sz w:val="28"/>
          <w:szCs w:val="28"/>
          <w:lang w:eastAsia="ru-RU"/>
        </w:rPr>
        <w:t>1) руководителям структурных подразделений учреждения культуры и работникам культуры, подчиненным заместителям руководителя учреждения культуры, - по представлению заместителей руководителя учреждения культуры;</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81" w:name="sub_10352"/>
      <w:bookmarkEnd w:id="80"/>
      <w:r w:rsidRPr="004B0840">
        <w:rPr>
          <w:rFonts w:ascii="Liberation Serif" w:eastAsiaTheme="minorEastAsia" w:hAnsi="Liberation Serif" w:cs="Times New Roman"/>
          <w:sz w:val="28"/>
          <w:szCs w:val="28"/>
          <w:lang w:eastAsia="ru-RU"/>
        </w:rPr>
        <w:t>2) остальным работникам культуры, занятым в структурных подразделениях учреждения культуры, - на основании представлений руководителей соответствующих структурных подразделений учреждения культуры.</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82" w:name="sub_1036"/>
      <w:bookmarkEnd w:id="81"/>
      <w:r w:rsidRPr="004B0840">
        <w:rPr>
          <w:rFonts w:ascii="Liberation Serif" w:eastAsiaTheme="minorEastAsia" w:hAnsi="Liberation Serif" w:cs="Times New Roman"/>
          <w:sz w:val="28"/>
          <w:szCs w:val="28"/>
          <w:lang w:eastAsia="ru-RU"/>
        </w:rPr>
        <w:t xml:space="preserve">36. Работникам культуры выплачиваются премиальные выплаты по итогам работы, предусмотренные главой 8 </w:t>
      </w:r>
      <w:proofErr w:type="gramStart"/>
      <w:r w:rsidRPr="004B0840">
        <w:rPr>
          <w:rFonts w:ascii="Liberation Serif" w:eastAsiaTheme="minorEastAsia" w:hAnsi="Liberation Serif" w:cs="Times New Roman"/>
          <w:sz w:val="28"/>
          <w:szCs w:val="28"/>
          <w:lang w:eastAsia="ru-RU"/>
        </w:rPr>
        <w:t>настоящего  Положения</w:t>
      </w:r>
      <w:proofErr w:type="gramEnd"/>
      <w:r w:rsidRPr="004B0840">
        <w:rPr>
          <w:rFonts w:ascii="Liberation Serif" w:eastAsiaTheme="minorEastAsia" w:hAnsi="Liberation Serif" w:cs="Times New Roman"/>
          <w:sz w:val="28"/>
          <w:szCs w:val="28"/>
          <w:lang w:eastAsia="ru-RU"/>
        </w:rPr>
        <w:t>.</w:t>
      </w:r>
    </w:p>
    <w:bookmarkEnd w:id="82"/>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CYR"/>
          <w:sz w:val="28"/>
          <w:szCs w:val="28"/>
          <w:lang w:eastAsia="ru-RU"/>
        </w:rPr>
      </w:pPr>
    </w:p>
    <w:p w:rsidR="004B0840" w:rsidRPr="004B0840" w:rsidRDefault="004B0840" w:rsidP="004B0840">
      <w:pPr>
        <w:widowControl w:val="0"/>
        <w:autoSpaceDE w:val="0"/>
        <w:autoSpaceDN w:val="0"/>
        <w:adjustRightInd w:val="0"/>
        <w:spacing w:after="0" w:line="240" w:lineRule="auto"/>
        <w:jc w:val="center"/>
        <w:outlineLvl w:val="0"/>
        <w:rPr>
          <w:rFonts w:ascii="Liberation Serif" w:eastAsiaTheme="minorEastAsia" w:hAnsi="Liberation Serif" w:cs="Times New Roman"/>
          <w:b/>
          <w:bCs/>
          <w:sz w:val="28"/>
          <w:szCs w:val="28"/>
          <w:lang w:eastAsia="ru-RU"/>
        </w:rPr>
      </w:pPr>
      <w:bookmarkStart w:id="83" w:name="sub_400"/>
      <w:r w:rsidRPr="004B0840">
        <w:rPr>
          <w:rFonts w:ascii="Liberation Serif" w:eastAsiaTheme="minorEastAsia" w:hAnsi="Liberation Serif" w:cs="Times New Roman"/>
          <w:b/>
          <w:bCs/>
          <w:sz w:val="28"/>
          <w:szCs w:val="28"/>
          <w:lang w:eastAsia="ru-RU"/>
        </w:rPr>
        <w:t>Глава 4. Порядок и условия оплаты труда работников учреждения культуры, занимающих общеотраслевые должности руководителей, специалистов и служащих</w:t>
      </w:r>
    </w:p>
    <w:bookmarkEnd w:id="83"/>
    <w:p w:rsidR="004B0840" w:rsidRPr="004B0840" w:rsidRDefault="004B0840" w:rsidP="004B0840">
      <w:pPr>
        <w:widowControl w:val="0"/>
        <w:autoSpaceDE w:val="0"/>
        <w:autoSpaceDN w:val="0"/>
        <w:adjustRightInd w:val="0"/>
        <w:spacing w:after="0" w:line="240" w:lineRule="auto"/>
        <w:jc w:val="center"/>
        <w:outlineLvl w:val="0"/>
        <w:rPr>
          <w:rFonts w:ascii="Liberation Serif" w:eastAsiaTheme="minorEastAsia" w:hAnsi="Liberation Serif" w:cs="Times New Roman"/>
          <w:b/>
          <w:bCs/>
          <w:sz w:val="28"/>
          <w:szCs w:val="28"/>
          <w:lang w:eastAsia="ru-RU"/>
        </w:rPr>
      </w:pP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84" w:name="sub_1037"/>
      <w:r w:rsidRPr="004B0840">
        <w:rPr>
          <w:rFonts w:ascii="Liberation Serif" w:eastAsiaTheme="minorEastAsia" w:hAnsi="Liberation Serif" w:cs="Times New Roman"/>
          <w:sz w:val="28"/>
          <w:szCs w:val="28"/>
          <w:lang w:eastAsia="ru-RU"/>
        </w:rPr>
        <w:t xml:space="preserve">37. Минимальные размеры окладов (должностных окладов) работников учреждения культуры, занимающих общеотраслевые должности руководителей, специалистов и служащих (далее - работники, занимающие общеотраслевые должности), устанавливаются на основе отнесения занимаемых ими должностей к соответствующим </w:t>
      </w:r>
      <w:hyperlink r:id="rId31" w:history="1">
        <w:r w:rsidRPr="004B0840">
          <w:rPr>
            <w:rFonts w:ascii="Liberation Serif" w:eastAsiaTheme="minorEastAsia" w:hAnsi="Liberation Serif" w:cs="Times New Roman"/>
            <w:sz w:val="28"/>
            <w:szCs w:val="28"/>
            <w:lang w:eastAsia="ru-RU"/>
          </w:rPr>
          <w:t>ПКГ</w:t>
        </w:r>
      </w:hyperlink>
      <w:r w:rsidRPr="004B0840">
        <w:rPr>
          <w:rFonts w:ascii="Liberation Serif" w:eastAsiaTheme="minorEastAsia" w:hAnsi="Liberation Serif" w:cs="Times New Roman"/>
          <w:sz w:val="28"/>
          <w:szCs w:val="28"/>
          <w:lang w:eastAsia="ru-RU"/>
        </w:rPr>
        <w:t xml:space="preserve">, утвержденным </w:t>
      </w:r>
      <w:hyperlink r:id="rId32" w:history="1">
        <w:r w:rsidRPr="004B0840">
          <w:rPr>
            <w:rFonts w:ascii="Liberation Serif" w:eastAsiaTheme="minorEastAsia" w:hAnsi="Liberation Serif" w:cs="Times New Roman"/>
            <w:sz w:val="28"/>
            <w:szCs w:val="28"/>
            <w:lang w:eastAsia="ru-RU"/>
          </w:rPr>
          <w:t>приказом</w:t>
        </w:r>
      </w:hyperlink>
      <w:r w:rsidRPr="004B0840">
        <w:rPr>
          <w:rFonts w:ascii="Liberation Serif" w:eastAsiaTheme="minorEastAsia" w:hAnsi="Liberation Serif" w:cs="Times New Roman"/>
          <w:sz w:val="28"/>
          <w:szCs w:val="28"/>
          <w:lang w:eastAsia="ru-RU"/>
        </w:rPr>
        <w:t xml:space="preserve"> Министерства здравоохранения и социального развития Российской Федерации от 29.05.2008 № 247н «Об утверждении профессиональных </w:t>
      </w:r>
      <w:r w:rsidRPr="004B0840">
        <w:rPr>
          <w:rFonts w:ascii="Liberation Serif" w:eastAsiaTheme="minorEastAsia" w:hAnsi="Liberation Serif" w:cs="Times New Roman"/>
          <w:sz w:val="28"/>
          <w:szCs w:val="28"/>
          <w:lang w:eastAsia="ru-RU"/>
        </w:rPr>
        <w:lastRenderedPageBreak/>
        <w:t xml:space="preserve">квалификационных групп общеотраслевых должностей руководителей, специалистов и служащих», и приведены в </w:t>
      </w:r>
      <w:hyperlink r:id="rId33" w:anchor="sub_10371" w:history="1">
        <w:r w:rsidRPr="004B0840">
          <w:rPr>
            <w:rFonts w:ascii="Liberation Serif" w:eastAsiaTheme="minorEastAsia" w:hAnsi="Liberation Serif" w:cs="Times New Roman"/>
            <w:sz w:val="28"/>
            <w:szCs w:val="28"/>
            <w:lang w:eastAsia="ru-RU"/>
          </w:rPr>
          <w:t>таблице 2</w:t>
        </w:r>
      </w:hyperlink>
      <w:r w:rsidRPr="004B0840">
        <w:rPr>
          <w:rFonts w:ascii="Liberation Serif" w:eastAsiaTheme="minorEastAsia" w:hAnsi="Liberation Serif" w:cs="Times New Roman"/>
          <w:sz w:val="28"/>
          <w:szCs w:val="28"/>
          <w:lang w:eastAsia="ru-RU"/>
        </w:rPr>
        <w:t>:</w:t>
      </w:r>
      <w:bookmarkEnd w:id="84"/>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p>
    <w:p w:rsidR="004B0840" w:rsidRPr="004B0840" w:rsidRDefault="004B0840" w:rsidP="004B0840">
      <w:pPr>
        <w:widowControl w:val="0"/>
        <w:autoSpaceDE w:val="0"/>
        <w:autoSpaceDN w:val="0"/>
        <w:adjustRightInd w:val="0"/>
        <w:spacing w:after="0" w:line="240" w:lineRule="auto"/>
        <w:jc w:val="right"/>
        <w:rPr>
          <w:rFonts w:ascii="Liberation Serif" w:eastAsiaTheme="minorEastAsia" w:hAnsi="Liberation Serif" w:cs="Times New Roman"/>
          <w:b/>
          <w:bCs/>
          <w:sz w:val="28"/>
          <w:szCs w:val="28"/>
          <w:lang w:eastAsia="ru-RU"/>
        </w:rPr>
      </w:pPr>
      <w:bookmarkStart w:id="85" w:name="sub_10371"/>
      <w:r w:rsidRPr="004B0840">
        <w:rPr>
          <w:rFonts w:ascii="Liberation Serif" w:eastAsiaTheme="minorEastAsia" w:hAnsi="Liberation Serif" w:cs="Times New Roman"/>
          <w:b/>
          <w:bCs/>
          <w:sz w:val="28"/>
          <w:szCs w:val="28"/>
          <w:lang w:eastAsia="ru-RU"/>
        </w:rPr>
        <w:t>Таблица 2</w:t>
      </w:r>
    </w:p>
    <w:bookmarkEnd w:id="85"/>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4"/>
        <w:gridCol w:w="5387"/>
        <w:gridCol w:w="2835"/>
      </w:tblGrid>
      <w:tr w:rsidR="004B0840" w:rsidRPr="004B0840" w:rsidTr="00245787">
        <w:tc>
          <w:tcPr>
            <w:tcW w:w="1134"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Номер строки</w:t>
            </w:r>
          </w:p>
        </w:tc>
        <w:tc>
          <w:tcPr>
            <w:tcW w:w="5387"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Профессиональные квалификационные группы общеотраслевых должностей руководителей, специалистов и служащих</w:t>
            </w:r>
          </w:p>
        </w:tc>
        <w:tc>
          <w:tcPr>
            <w:tcW w:w="2835"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Размер минимального оклада (должностного оклада) (рублей)</w:t>
            </w:r>
          </w:p>
        </w:tc>
      </w:tr>
      <w:tr w:rsidR="004B0840" w:rsidRPr="004B0840" w:rsidTr="00245787">
        <w:tc>
          <w:tcPr>
            <w:tcW w:w="1134"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1.</w:t>
            </w:r>
          </w:p>
        </w:tc>
        <w:tc>
          <w:tcPr>
            <w:tcW w:w="8222" w:type="dxa"/>
            <w:gridSpan w:val="2"/>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Должности, отнесенные к ПКГ «Общеотраслевые должности служащих первого уровня»</w:t>
            </w:r>
          </w:p>
        </w:tc>
      </w:tr>
      <w:tr w:rsidR="004B0840" w:rsidRPr="004B0840" w:rsidTr="00245787">
        <w:tc>
          <w:tcPr>
            <w:tcW w:w="1134"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2.</w:t>
            </w:r>
          </w:p>
        </w:tc>
        <w:tc>
          <w:tcPr>
            <w:tcW w:w="5387"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1 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2912</w:t>
            </w:r>
          </w:p>
        </w:tc>
      </w:tr>
      <w:tr w:rsidR="004B0840" w:rsidRPr="004B0840" w:rsidTr="00245787">
        <w:tc>
          <w:tcPr>
            <w:tcW w:w="1134"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3.</w:t>
            </w:r>
          </w:p>
        </w:tc>
        <w:tc>
          <w:tcPr>
            <w:tcW w:w="5387"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2 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3640</w:t>
            </w:r>
          </w:p>
        </w:tc>
      </w:tr>
      <w:tr w:rsidR="004B0840" w:rsidRPr="004B0840" w:rsidTr="00245787">
        <w:tc>
          <w:tcPr>
            <w:tcW w:w="1134"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4.</w:t>
            </w:r>
          </w:p>
        </w:tc>
        <w:tc>
          <w:tcPr>
            <w:tcW w:w="8222" w:type="dxa"/>
            <w:gridSpan w:val="2"/>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Должности, отнесенные к ПКГ «Общеотраслевые должности служащих второго уровня»</w:t>
            </w:r>
          </w:p>
        </w:tc>
      </w:tr>
      <w:tr w:rsidR="004B0840" w:rsidRPr="004B0840" w:rsidTr="00245787">
        <w:tc>
          <w:tcPr>
            <w:tcW w:w="1134"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5.</w:t>
            </w:r>
          </w:p>
        </w:tc>
        <w:tc>
          <w:tcPr>
            <w:tcW w:w="5387"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1 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4368</w:t>
            </w:r>
          </w:p>
        </w:tc>
      </w:tr>
      <w:tr w:rsidR="004B0840" w:rsidRPr="004B0840" w:rsidTr="00245787">
        <w:tc>
          <w:tcPr>
            <w:tcW w:w="1134"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6.</w:t>
            </w:r>
          </w:p>
        </w:tc>
        <w:tc>
          <w:tcPr>
            <w:tcW w:w="5387"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2 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4888</w:t>
            </w:r>
          </w:p>
        </w:tc>
      </w:tr>
      <w:tr w:rsidR="004B0840" w:rsidRPr="004B0840" w:rsidTr="00245787">
        <w:tc>
          <w:tcPr>
            <w:tcW w:w="1134"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7.</w:t>
            </w:r>
          </w:p>
        </w:tc>
        <w:tc>
          <w:tcPr>
            <w:tcW w:w="5387"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3 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5470</w:t>
            </w:r>
          </w:p>
        </w:tc>
      </w:tr>
      <w:tr w:rsidR="004B0840" w:rsidRPr="004B0840" w:rsidTr="00245787">
        <w:tc>
          <w:tcPr>
            <w:tcW w:w="1134"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8.</w:t>
            </w:r>
          </w:p>
        </w:tc>
        <w:tc>
          <w:tcPr>
            <w:tcW w:w="5387"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4 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6121</w:t>
            </w:r>
          </w:p>
        </w:tc>
      </w:tr>
      <w:tr w:rsidR="004B0840" w:rsidRPr="004B0840" w:rsidTr="00245787">
        <w:tc>
          <w:tcPr>
            <w:tcW w:w="1134"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9.</w:t>
            </w:r>
          </w:p>
        </w:tc>
        <w:tc>
          <w:tcPr>
            <w:tcW w:w="8222" w:type="dxa"/>
            <w:gridSpan w:val="2"/>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Должности, отнесенные к ПКГ «Общеотраслевые должности служащих третьего уровня»</w:t>
            </w:r>
          </w:p>
        </w:tc>
      </w:tr>
      <w:tr w:rsidR="004B0840" w:rsidRPr="004B0840" w:rsidTr="00245787">
        <w:tc>
          <w:tcPr>
            <w:tcW w:w="1134"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10.</w:t>
            </w:r>
          </w:p>
        </w:tc>
        <w:tc>
          <w:tcPr>
            <w:tcW w:w="5387"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1 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6448</w:t>
            </w:r>
          </w:p>
        </w:tc>
      </w:tr>
      <w:tr w:rsidR="004B0840" w:rsidRPr="004B0840" w:rsidTr="00245787">
        <w:tc>
          <w:tcPr>
            <w:tcW w:w="1134"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11.</w:t>
            </w:r>
          </w:p>
        </w:tc>
        <w:tc>
          <w:tcPr>
            <w:tcW w:w="5387"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2 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6947</w:t>
            </w:r>
          </w:p>
        </w:tc>
      </w:tr>
      <w:tr w:rsidR="004B0840" w:rsidRPr="004B0840" w:rsidTr="00245787">
        <w:tc>
          <w:tcPr>
            <w:tcW w:w="1134"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12.</w:t>
            </w:r>
          </w:p>
        </w:tc>
        <w:tc>
          <w:tcPr>
            <w:tcW w:w="5387"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3 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7485</w:t>
            </w:r>
          </w:p>
        </w:tc>
      </w:tr>
      <w:tr w:rsidR="004B0840" w:rsidRPr="004B0840" w:rsidTr="00245787">
        <w:tc>
          <w:tcPr>
            <w:tcW w:w="1134"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13.</w:t>
            </w:r>
          </w:p>
        </w:tc>
        <w:tc>
          <w:tcPr>
            <w:tcW w:w="5387"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4 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8064</w:t>
            </w:r>
          </w:p>
        </w:tc>
      </w:tr>
      <w:tr w:rsidR="004B0840" w:rsidRPr="004B0840" w:rsidTr="00245787">
        <w:tc>
          <w:tcPr>
            <w:tcW w:w="1134"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14.</w:t>
            </w:r>
          </w:p>
        </w:tc>
        <w:tc>
          <w:tcPr>
            <w:tcW w:w="5387"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5 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8688</w:t>
            </w:r>
          </w:p>
        </w:tc>
      </w:tr>
      <w:tr w:rsidR="004B0840" w:rsidRPr="004B0840" w:rsidTr="00245787">
        <w:tc>
          <w:tcPr>
            <w:tcW w:w="1134"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15.</w:t>
            </w:r>
          </w:p>
        </w:tc>
        <w:tc>
          <w:tcPr>
            <w:tcW w:w="8222" w:type="dxa"/>
            <w:gridSpan w:val="2"/>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Должности, отнесенные к ПКГ «Общеотраслевые должности служащих четвертого уровня»</w:t>
            </w:r>
          </w:p>
        </w:tc>
      </w:tr>
      <w:tr w:rsidR="004B0840" w:rsidRPr="004B0840" w:rsidTr="00245787">
        <w:tc>
          <w:tcPr>
            <w:tcW w:w="1134"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16.</w:t>
            </w:r>
          </w:p>
        </w:tc>
        <w:tc>
          <w:tcPr>
            <w:tcW w:w="5387"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1 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8944</w:t>
            </w:r>
          </w:p>
        </w:tc>
      </w:tr>
    </w:tbl>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Размеры окладов (должностных окладов) работников, занимающих общеотраслевые должности,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86" w:name="sub_1038"/>
      <w:r w:rsidRPr="004B0840">
        <w:rPr>
          <w:rFonts w:ascii="Liberation Serif" w:eastAsiaTheme="minorEastAsia" w:hAnsi="Liberation Serif" w:cs="Times New Roman"/>
          <w:sz w:val="28"/>
          <w:szCs w:val="28"/>
          <w:lang w:eastAsia="ru-RU"/>
        </w:rPr>
        <w:t xml:space="preserve">38. С учетом условий труда работникам, занимающим общеотраслевые должности, устанавливаются выплаты компенсационного характера, предусмотренные </w:t>
      </w:r>
      <w:hyperlink r:id="rId34" w:anchor="sub_700" w:history="1">
        <w:r w:rsidRPr="004B0840">
          <w:rPr>
            <w:rFonts w:ascii="Liberation Serif" w:eastAsiaTheme="minorEastAsia" w:hAnsi="Liberation Serif" w:cs="Times New Roman"/>
            <w:sz w:val="28"/>
            <w:szCs w:val="28"/>
            <w:lang w:eastAsia="ru-RU"/>
          </w:rPr>
          <w:t>главой 7</w:t>
        </w:r>
      </w:hyperlink>
      <w:r w:rsidRPr="004B0840">
        <w:rPr>
          <w:rFonts w:ascii="Liberation Serif" w:eastAsiaTheme="minorEastAsia" w:hAnsi="Liberation Serif" w:cs="Times New Roman CYR"/>
          <w:sz w:val="28"/>
          <w:szCs w:val="28"/>
          <w:lang w:eastAsia="ru-RU"/>
        </w:rPr>
        <w:t xml:space="preserve"> настоящего </w:t>
      </w:r>
      <w:r w:rsidRPr="004B0840">
        <w:rPr>
          <w:rFonts w:ascii="Liberation Serif" w:eastAsiaTheme="minorEastAsia" w:hAnsi="Liberation Serif" w:cs="Times New Roman"/>
          <w:sz w:val="28"/>
          <w:szCs w:val="28"/>
          <w:lang w:eastAsia="ru-RU"/>
        </w:rPr>
        <w:t>Положения.</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87" w:name="sub_1039"/>
      <w:bookmarkEnd w:id="86"/>
      <w:r w:rsidRPr="004B0840">
        <w:rPr>
          <w:rFonts w:ascii="Liberation Serif" w:eastAsiaTheme="minorEastAsia" w:hAnsi="Liberation Serif" w:cs="Times New Roman"/>
          <w:sz w:val="28"/>
          <w:szCs w:val="28"/>
          <w:lang w:eastAsia="ru-RU"/>
        </w:rPr>
        <w:t>39. Локальным нормативным актом учреждения культуры, утверждающим Положение об оплате и стимулировании труда работников учреждения культуры, работникам, занимающим общеотраслевые должности, предусматривается установление следующих выплат стимулирующего характера:</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88" w:name="sub_10391"/>
      <w:bookmarkEnd w:id="87"/>
      <w:r w:rsidRPr="004B0840">
        <w:rPr>
          <w:rFonts w:ascii="Liberation Serif" w:eastAsiaTheme="minorEastAsia" w:hAnsi="Liberation Serif" w:cs="Times New Roman"/>
          <w:sz w:val="28"/>
          <w:szCs w:val="28"/>
          <w:lang w:eastAsia="ru-RU"/>
        </w:rPr>
        <w:t>1) выплаты за интенсивность и высокие результаты работы;</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89" w:name="sub_10392"/>
      <w:bookmarkEnd w:id="88"/>
      <w:r w:rsidRPr="004B0840">
        <w:rPr>
          <w:rFonts w:ascii="Liberation Serif" w:eastAsiaTheme="minorEastAsia" w:hAnsi="Liberation Serif" w:cs="Times New Roman"/>
          <w:sz w:val="28"/>
          <w:szCs w:val="28"/>
          <w:lang w:eastAsia="ru-RU"/>
        </w:rPr>
        <w:t>2) выплаты за выслугу лет;</w:t>
      </w:r>
    </w:p>
    <w:p w:rsidR="004B0840" w:rsidRPr="004B0840" w:rsidRDefault="004B0840" w:rsidP="004B0840">
      <w:pPr>
        <w:widowControl w:val="0"/>
        <w:tabs>
          <w:tab w:val="left" w:pos="993"/>
        </w:tabs>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90" w:name="sub_10393"/>
      <w:bookmarkEnd w:id="89"/>
      <w:r w:rsidRPr="004B0840">
        <w:rPr>
          <w:rFonts w:ascii="Liberation Serif" w:eastAsiaTheme="minorEastAsia" w:hAnsi="Liberation Serif" w:cs="Times New Roman"/>
          <w:sz w:val="28"/>
          <w:szCs w:val="28"/>
          <w:lang w:eastAsia="ru-RU"/>
        </w:rPr>
        <w:t xml:space="preserve">3) повышающий коэффициент к окладу (должностному окладу) по </w:t>
      </w:r>
      <w:r w:rsidRPr="004B0840">
        <w:rPr>
          <w:rFonts w:ascii="Liberation Serif" w:eastAsiaTheme="minorEastAsia" w:hAnsi="Liberation Serif" w:cs="Times New Roman"/>
          <w:sz w:val="28"/>
          <w:szCs w:val="28"/>
          <w:lang w:eastAsia="ru-RU"/>
        </w:rPr>
        <w:lastRenderedPageBreak/>
        <w:t>занимаемой должности;</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91" w:name="sub_10394"/>
      <w:bookmarkEnd w:id="90"/>
      <w:r w:rsidRPr="004B0840">
        <w:rPr>
          <w:rFonts w:ascii="Liberation Serif" w:eastAsiaTheme="minorEastAsia" w:hAnsi="Liberation Serif" w:cs="Times New Roman"/>
          <w:sz w:val="28"/>
          <w:szCs w:val="28"/>
          <w:lang w:eastAsia="ru-RU"/>
        </w:rPr>
        <w:t>4) персональный повышающий коэффициент к окладу (должностному окладу);</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92" w:name="sub_10395"/>
      <w:bookmarkEnd w:id="91"/>
      <w:r w:rsidRPr="004B0840">
        <w:rPr>
          <w:rFonts w:ascii="Liberation Serif" w:eastAsiaTheme="minorEastAsia" w:hAnsi="Liberation Serif" w:cs="Times New Roman"/>
          <w:sz w:val="28"/>
          <w:szCs w:val="28"/>
          <w:lang w:eastAsia="ru-RU"/>
        </w:rPr>
        <w:t>5) премиальные выплаты по итогам работы.</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93" w:name="sub_1040"/>
      <w:bookmarkEnd w:id="92"/>
      <w:r w:rsidRPr="004B0840">
        <w:rPr>
          <w:rFonts w:ascii="Liberation Serif" w:eastAsiaTheme="minorEastAsia" w:hAnsi="Liberation Serif" w:cs="Times New Roman"/>
          <w:sz w:val="28"/>
          <w:szCs w:val="28"/>
          <w:lang w:eastAsia="ru-RU"/>
        </w:rPr>
        <w:t>40. К выплатам за интенсивность и высокие результаты работы относятся выплаты за сложность, напряженность, особый режим и график работы, повышающие эффективность деятельности, авторитет и имидж учреждения культуры, интенсивность труда работников, занимающих общеотраслевые должности.</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94" w:name="sub_1041"/>
      <w:bookmarkEnd w:id="93"/>
      <w:r w:rsidRPr="004B0840">
        <w:rPr>
          <w:rFonts w:ascii="Liberation Serif" w:eastAsiaTheme="minorEastAsia" w:hAnsi="Liberation Serif" w:cs="Times New Roman"/>
          <w:sz w:val="28"/>
          <w:szCs w:val="28"/>
          <w:lang w:eastAsia="ru-RU"/>
        </w:rPr>
        <w:t>41. Выплаты за интенсивность и высокие результаты работы устанавливаются с целью материального стимулирования труда наиболее квалифицированных, компетентных, ответственных и инициативных работников, занимающих общеотраслевые должности, за выполнение особо важных, срочных и других работ, значимых для учреждения культуры.</w:t>
      </w:r>
    </w:p>
    <w:bookmarkEnd w:id="94"/>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Размеры выплат за интенсивность и высокие результаты работы устанавливаются работникам, занимающим общеотраслевые должности, с учетом фактических результатов работы и интенсивности труда на определенный срок в порядке, установленном коллективным договором, локальным нормативным актом учреждения культуры, трудовым договором.</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Размеры выплат за интенсивность и высокие результаты работы, а также порядок их установления определяются руководителем учреждения культуры.</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Рекомендуемый размер выплат за интенсивность и высокие результаты работы работникам, занимающим общеотраслевые должности, составляет до 200% от оклада (должностного оклада).</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95" w:name="sub_1042"/>
      <w:r w:rsidRPr="004B0840">
        <w:rPr>
          <w:rFonts w:ascii="Liberation Serif" w:eastAsiaTheme="minorEastAsia" w:hAnsi="Liberation Serif" w:cs="Times New Roman"/>
          <w:sz w:val="28"/>
          <w:szCs w:val="28"/>
          <w:lang w:eastAsia="ru-RU"/>
        </w:rPr>
        <w:t>42. Выплата за выслугу лет устанавливается работникам, занимающим общеотраслевые должности, в зависимости от общего количества лет, проработанных в учреждениях культуры (государственных или (и) муниципальных).</w:t>
      </w:r>
    </w:p>
    <w:bookmarkEnd w:id="95"/>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Рекомендуемые размеры (в процентах от оклада (должностного оклада)):</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96" w:name="sub_10421"/>
      <w:r w:rsidRPr="004B0840">
        <w:rPr>
          <w:rFonts w:ascii="Liberation Serif" w:eastAsiaTheme="minorEastAsia" w:hAnsi="Liberation Serif" w:cs="Times New Roman"/>
          <w:sz w:val="28"/>
          <w:szCs w:val="28"/>
          <w:lang w:eastAsia="ru-RU"/>
        </w:rPr>
        <w:t>1) при выслуге лет от 1 года до 3 лет - 5%;</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97" w:name="sub_10422"/>
      <w:bookmarkEnd w:id="96"/>
      <w:r w:rsidRPr="004B0840">
        <w:rPr>
          <w:rFonts w:ascii="Liberation Serif" w:eastAsiaTheme="minorEastAsia" w:hAnsi="Liberation Serif" w:cs="Times New Roman"/>
          <w:sz w:val="28"/>
          <w:szCs w:val="28"/>
          <w:lang w:eastAsia="ru-RU"/>
        </w:rPr>
        <w:t>2) при выслуге лет от 3 до 5 лет - 10%;</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98" w:name="sub_10423"/>
      <w:bookmarkEnd w:id="97"/>
      <w:r w:rsidRPr="004B0840">
        <w:rPr>
          <w:rFonts w:ascii="Liberation Serif" w:eastAsiaTheme="minorEastAsia" w:hAnsi="Liberation Serif" w:cs="Times New Roman"/>
          <w:sz w:val="28"/>
          <w:szCs w:val="28"/>
          <w:lang w:eastAsia="ru-RU"/>
        </w:rPr>
        <w:t>3) при выслуге лет свыше 5 лет - 15%.</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99" w:name="sub_1043"/>
      <w:bookmarkEnd w:id="98"/>
      <w:r w:rsidRPr="004B0840">
        <w:rPr>
          <w:rFonts w:ascii="Liberation Serif" w:eastAsiaTheme="minorEastAsia" w:hAnsi="Liberation Serif" w:cs="Times New Roman"/>
          <w:sz w:val="28"/>
          <w:szCs w:val="28"/>
          <w:lang w:eastAsia="ru-RU"/>
        </w:rPr>
        <w:t>43. Повышающий коэффициент к окладу (должностному окладу) по занимаемой должности устанавливается всем работникам, занимающим общеотраслевые должности, должности которых предусматривают внутри должностное категорирование.</w:t>
      </w:r>
    </w:p>
    <w:bookmarkEnd w:id="99"/>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Рекомендуемые размеры повышающего коэффициента к окладу (должностному окладу) по занимаемой должности:</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00" w:name="sub_10431"/>
      <w:r w:rsidRPr="004B0840">
        <w:rPr>
          <w:rFonts w:ascii="Liberation Serif" w:eastAsiaTheme="minorEastAsia" w:hAnsi="Liberation Serif" w:cs="Times New Roman"/>
          <w:sz w:val="28"/>
          <w:szCs w:val="28"/>
          <w:lang w:eastAsia="ru-RU"/>
        </w:rPr>
        <w:t>1) главный специалист - 0,25;</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01" w:name="sub_10432"/>
      <w:bookmarkEnd w:id="100"/>
      <w:r w:rsidRPr="004B0840">
        <w:rPr>
          <w:rFonts w:ascii="Liberation Serif" w:eastAsiaTheme="minorEastAsia" w:hAnsi="Liberation Serif" w:cs="Times New Roman"/>
          <w:sz w:val="28"/>
          <w:szCs w:val="28"/>
          <w:lang w:eastAsia="ru-RU"/>
        </w:rPr>
        <w:t>2) ведущий специалист - 0,20;</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02" w:name="sub_10433"/>
      <w:bookmarkEnd w:id="101"/>
      <w:r w:rsidRPr="004B0840">
        <w:rPr>
          <w:rFonts w:ascii="Liberation Serif" w:eastAsiaTheme="minorEastAsia" w:hAnsi="Liberation Serif" w:cs="Times New Roman"/>
          <w:sz w:val="28"/>
          <w:szCs w:val="28"/>
          <w:lang w:eastAsia="ru-RU"/>
        </w:rPr>
        <w:t>3) специалист высшей категории - 0,15;</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03" w:name="sub_10434"/>
      <w:bookmarkEnd w:id="102"/>
      <w:r w:rsidRPr="004B0840">
        <w:rPr>
          <w:rFonts w:ascii="Liberation Serif" w:eastAsiaTheme="minorEastAsia" w:hAnsi="Liberation Serif" w:cs="Times New Roman"/>
          <w:sz w:val="28"/>
          <w:szCs w:val="28"/>
          <w:lang w:eastAsia="ru-RU"/>
        </w:rPr>
        <w:t>4) специалист первой категории - 0,10;</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04" w:name="sub_10435"/>
      <w:bookmarkEnd w:id="103"/>
      <w:r w:rsidRPr="004B0840">
        <w:rPr>
          <w:rFonts w:ascii="Liberation Serif" w:eastAsiaTheme="minorEastAsia" w:hAnsi="Liberation Serif" w:cs="Times New Roman"/>
          <w:sz w:val="28"/>
          <w:szCs w:val="28"/>
          <w:lang w:eastAsia="ru-RU"/>
        </w:rPr>
        <w:t>5) специалист второй категории - 0,05;</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05" w:name="sub_10436"/>
      <w:bookmarkEnd w:id="104"/>
      <w:r w:rsidRPr="004B0840">
        <w:rPr>
          <w:rFonts w:ascii="Liberation Serif" w:eastAsiaTheme="minorEastAsia" w:hAnsi="Liberation Serif" w:cs="Times New Roman"/>
          <w:sz w:val="28"/>
          <w:szCs w:val="28"/>
          <w:lang w:eastAsia="ru-RU"/>
        </w:rPr>
        <w:t>6) специалист третьей категории - 0,03.</w:t>
      </w:r>
    </w:p>
    <w:bookmarkEnd w:id="105"/>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lastRenderedPageBreak/>
        <w:t>Применение повышающего коэффициента к окладу (должностному окладу) по занимаемой должности не образует новый оклад и не учитывается при начислении иных выплат компенсационного и стимулирующего характера, устанавливаемых в процентном отношении к окладу (должностному окладу).</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06" w:name="sub_1044"/>
      <w:r w:rsidRPr="004B0840">
        <w:rPr>
          <w:rFonts w:ascii="Liberation Serif" w:eastAsiaTheme="minorEastAsia" w:hAnsi="Liberation Serif" w:cs="Times New Roman"/>
          <w:sz w:val="28"/>
          <w:szCs w:val="28"/>
          <w:lang w:eastAsia="ru-RU"/>
        </w:rPr>
        <w:t>44. Персональный повышающий коэффициент к окладу (должностному окладу) устанавливается работникам, занимающим общеотраслевые должности, с учетом уровня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bookmarkEnd w:id="106"/>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Рекомендуемый размер персонального повышающего коэффициента к окладу (должностному окладу) - в пределах 3,0.</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Применение персонального повышающего коэффициента к окладу (должностному окладу) не образует новый оклад и не учитывается при начислении иных выплат стимулирующего и компенсационного характера, устанавливаемых в процентном отношении к окладу (должностному окладу).</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07" w:name="sub_1045"/>
      <w:r w:rsidRPr="004B0840">
        <w:rPr>
          <w:rFonts w:ascii="Liberation Serif" w:eastAsiaTheme="minorEastAsia" w:hAnsi="Liberation Serif" w:cs="Times New Roman"/>
          <w:sz w:val="28"/>
          <w:szCs w:val="28"/>
          <w:lang w:eastAsia="ru-RU"/>
        </w:rPr>
        <w:t>45. Решение об установлении персонального повышающего коэффициента к окладу (должностному окладу) и его размерах принимается руководителем учреждения культуры персонально в отношении каждого работника, занимающего общеотраслевую должность.</w:t>
      </w:r>
    </w:p>
    <w:bookmarkEnd w:id="107"/>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Размеры выплат по повышающим коэффициентам к окладу (должностному окладу) определяются путем умножения размера оклада (должностного оклада) по должности на повышающий коэффициент. Выплаты по повышающим коэффициентам к окладу (должностному окладу) носят стимулирующий характер.</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Повышающие коэффициенты к окладам (должностным окладам) устанавливаются на определенный период времени в течение соответствующего календарного года.</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08" w:name="sub_1046"/>
      <w:r w:rsidRPr="004B0840">
        <w:rPr>
          <w:rFonts w:ascii="Liberation Serif" w:eastAsiaTheme="minorEastAsia" w:hAnsi="Liberation Serif" w:cs="Times New Roman"/>
          <w:sz w:val="28"/>
          <w:szCs w:val="28"/>
          <w:lang w:eastAsia="ru-RU"/>
        </w:rPr>
        <w:t>46. Установление выплат стимулирующего характера работникам, занимающим общеотраслевые должности, осуществляется по решению руководителя учреждения культуры в пределах лимитов бюджетных обязательств, предоставленных в форме субсидии на финансовое обеспечение выполнения учреждением культуры муниципального задания, и средств, поступающих от приносящей доход деятельности, направленных на оплату труда работников учреждения культуры:</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09" w:name="sub_10461"/>
      <w:bookmarkEnd w:id="108"/>
      <w:r w:rsidRPr="004B0840">
        <w:rPr>
          <w:rFonts w:ascii="Liberation Serif" w:eastAsiaTheme="minorEastAsia" w:hAnsi="Liberation Serif" w:cs="Times New Roman"/>
          <w:sz w:val="28"/>
          <w:szCs w:val="28"/>
          <w:lang w:eastAsia="ru-RU"/>
        </w:rPr>
        <w:t>1) работникам учреждения культуры, занимающим общеотраслевые должности руководителей, и работникам учреждения культуры, занимающим общеотраслевые должности специалистов и служащих, подчиненных заместителям руководителя учреждения культуры, - по представлению заместителей руководителя учреждения культуры;</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10" w:name="sub_10462"/>
      <w:bookmarkEnd w:id="109"/>
      <w:r w:rsidRPr="004B0840">
        <w:rPr>
          <w:rFonts w:ascii="Liberation Serif" w:eastAsiaTheme="minorEastAsia" w:hAnsi="Liberation Serif" w:cs="Times New Roman"/>
          <w:sz w:val="28"/>
          <w:szCs w:val="28"/>
          <w:lang w:eastAsia="ru-RU"/>
        </w:rPr>
        <w:t>2) работникам учреждения культуры, занимающим общеотраслевые должности специалистов и служащих, занятым в структурных подразделениях учреждения культуры, - на основании представлений руководителей соответствующих структурных подразделений учреждения культуры.</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11" w:name="sub_1047"/>
      <w:bookmarkEnd w:id="110"/>
      <w:r w:rsidRPr="004B0840">
        <w:rPr>
          <w:rFonts w:ascii="Liberation Serif" w:eastAsiaTheme="minorEastAsia" w:hAnsi="Liberation Serif" w:cs="Times New Roman"/>
          <w:sz w:val="28"/>
          <w:szCs w:val="28"/>
          <w:lang w:eastAsia="ru-RU"/>
        </w:rPr>
        <w:t xml:space="preserve">47. Работникам, занимающим общеотраслевые должности, выплачиваются </w:t>
      </w:r>
      <w:r w:rsidRPr="004B0840">
        <w:rPr>
          <w:rFonts w:ascii="Liberation Serif" w:eastAsiaTheme="minorEastAsia" w:hAnsi="Liberation Serif" w:cs="Times New Roman"/>
          <w:sz w:val="28"/>
          <w:szCs w:val="28"/>
          <w:lang w:eastAsia="ru-RU"/>
        </w:rPr>
        <w:lastRenderedPageBreak/>
        <w:t>премиальные выплаты по итогам работы, предусмотренные главой 8 настоящего Положения</w:t>
      </w:r>
      <w:bookmarkEnd w:id="111"/>
      <w:r w:rsidRPr="004B0840">
        <w:rPr>
          <w:rFonts w:ascii="Liberation Serif" w:eastAsiaTheme="minorEastAsia" w:hAnsi="Liberation Serif" w:cs="Times New Roman"/>
          <w:sz w:val="28"/>
          <w:szCs w:val="28"/>
          <w:lang w:eastAsia="ru-RU"/>
        </w:rPr>
        <w:t>.</w:t>
      </w:r>
    </w:p>
    <w:p w:rsidR="004B0840" w:rsidRPr="004B0840" w:rsidRDefault="004B0840" w:rsidP="004B0840">
      <w:pPr>
        <w:widowControl w:val="0"/>
        <w:autoSpaceDE w:val="0"/>
        <w:autoSpaceDN w:val="0"/>
        <w:adjustRightInd w:val="0"/>
        <w:spacing w:before="108" w:after="108" w:line="240" w:lineRule="auto"/>
        <w:jc w:val="center"/>
        <w:outlineLvl w:val="0"/>
        <w:rPr>
          <w:rFonts w:ascii="Liberation Serif" w:eastAsiaTheme="minorEastAsia" w:hAnsi="Liberation Serif" w:cs="Times New Roman"/>
          <w:b/>
          <w:bCs/>
          <w:sz w:val="28"/>
          <w:szCs w:val="28"/>
          <w:lang w:eastAsia="ru-RU"/>
        </w:rPr>
      </w:pPr>
      <w:bookmarkStart w:id="112" w:name="sub_500"/>
      <w:r w:rsidRPr="004B0840">
        <w:rPr>
          <w:rFonts w:ascii="Liberation Serif" w:eastAsiaTheme="minorEastAsia" w:hAnsi="Liberation Serif" w:cs="Times New Roman"/>
          <w:b/>
          <w:bCs/>
          <w:sz w:val="28"/>
          <w:szCs w:val="28"/>
          <w:lang w:eastAsia="ru-RU"/>
        </w:rPr>
        <w:t>Глава 5. Порядок и условия оплаты труда работников учреждения культуры, осуществляющих деятельность по профессиям рабочих</w:t>
      </w:r>
    </w:p>
    <w:bookmarkEnd w:id="112"/>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13" w:name="sub_1048"/>
      <w:r w:rsidRPr="004B0840">
        <w:rPr>
          <w:rFonts w:ascii="Liberation Serif" w:eastAsiaTheme="minorEastAsia" w:hAnsi="Liberation Serif" w:cs="Times New Roman"/>
          <w:sz w:val="28"/>
          <w:szCs w:val="28"/>
          <w:lang w:eastAsia="ru-RU"/>
        </w:rPr>
        <w:t xml:space="preserve">48. Минимальные размеры окладов (должностных окладов) работников, осуществляющих деятельность по профессиям рабочих (далее - работники рабочих профессий), устанавливаются на основе отнесения занимаемых ими профессий к соответствующим </w:t>
      </w:r>
      <w:hyperlink r:id="rId35" w:history="1">
        <w:r w:rsidRPr="004B0840">
          <w:rPr>
            <w:rFonts w:ascii="Liberation Serif" w:eastAsiaTheme="minorEastAsia" w:hAnsi="Liberation Serif" w:cs="Times New Roman"/>
            <w:sz w:val="28"/>
            <w:szCs w:val="28"/>
            <w:lang w:eastAsia="ru-RU"/>
          </w:rPr>
          <w:t>ПКГ</w:t>
        </w:r>
      </w:hyperlink>
      <w:r w:rsidRPr="004B0840">
        <w:rPr>
          <w:rFonts w:ascii="Liberation Serif" w:eastAsiaTheme="minorEastAsia" w:hAnsi="Liberation Serif" w:cs="Times New Roman"/>
          <w:sz w:val="28"/>
          <w:szCs w:val="28"/>
          <w:lang w:eastAsia="ru-RU"/>
        </w:rPr>
        <w:t xml:space="preserve">, утвержденным </w:t>
      </w:r>
      <w:hyperlink r:id="rId36" w:history="1">
        <w:r w:rsidRPr="004B0840">
          <w:rPr>
            <w:rFonts w:ascii="Liberation Serif" w:eastAsiaTheme="minorEastAsia" w:hAnsi="Liberation Serif" w:cs="Times New Roman"/>
            <w:sz w:val="28"/>
            <w:szCs w:val="28"/>
            <w:lang w:eastAsia="ru-RU"/>
          </w:rPr>
          <w:t>приказом</w:t>
        </w:r>
      </w:hyperlink>
      <w:r w:rsidRPr="004B0840">
        <w:rPr>
          <w:rFonts w:ascii="Liberation Serif" w:eastAsiaTheme="minorEastAsia" w:hAnsi="Liberation Serif" w:cs="Times New Roman"/>
          <w:sz w:val="28"/>
          <w:szCs w:val="28"/>
          <w:lang w:eastAsia="ru-RU"/>
        </w:rPr>
        <w:t xml:space="preserve">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в зависимости от присвоенных им квалификационных разрядов в соответствии с </w:t>
      </w:r>
      <w:hyperlink r:id="rId37" w:history="1">
        <w:r w:rsidRPr="004B0840">
          <w:rPr>
            <w:rFonts w:ascii="Liberation Serif" w:eastAsiaTheme="minorEastAsia" w:hAnsi="Liberation Serif" w:cs="Times New Roman"/>
            <w:sz w:val="28"/>
            <w:szCs w:val="28"/>
            <w:lang w:eastAsia="ru-RU"/>
          </w:rPr>
          <w:t>Единым тарифно-квалификационным справочником</w:t>
        </w:r>
      </w:hyperlink>
      <w:r w:rsidRPr="004B0840">
        <w:rPr>
          <w:rFonts w:ascii="Liberation Serif" w:eastAsiaTheme="minorEastAsia" w:hAnsi="Liberation Serif" w:cs="Times New Roman"/>
          <w:sz w:val="28"/>
          <w:szCs w:val="28"/>
          <w:lang w:eastAsia="ru-RU"/>
        </w:rPr>
        <w:t xml:space="preserve"> работ и профессий рабочих и приведены в </w:t>
      </w:r>
      <w:hyperlink r:id="rId38" w:anchor="sub_107514" w:history="1">
        <w:r w:rsidRPr="004B0840">
          <w:rPr>
            <w:rFonts w:ascii="Liberation Serif" w:eastAsiaTheme="minorEastAsia" w:hAnsi="Liberation Serif" w:cs="Times New Roman"/>
            <w:sz w:val="28"/>
            <w:szCs w:val="28"/>
            <w:lang w:eastAsia="ru-RU"/>
          </w:rPr>
          <w:t>таблице 3</w:t>
        </w:r>
      </w:hyperlink>
      <w:r w:rsidRPr="004B0840">
        <w:rPr>
          <w:rFonts w:ascii="Liberation Serif" w:eastAsiaTheme="minorEastAsia" w:hAnsi="Liberation Serif" w:cs="Times New Roman"/>
          <w:sz w:val="28"/>
          <w:szCs w:val="28"/>
          <w:lang w:eastAsia="ru-RU"/>
        </w:rPr>
        <w:t>:</w:t>
      </w:r>
      <w:bookmarkEnd w:id="113"/>
    </w:p>
    <w:p w:rsidR="004B0840" w:rsidRPr="004B0840" w:rsidRDefault="004B0840" w:rsidP="004B0840">
      <w:pPr>
        <w:widowControl w:val="0"/>
        <w:autoSpaceDE w:val="0"/>
        <w:autoSpaceDN w:val="0"/>
        <w:adjustRightInd w:val="0"/>
        <w:spacing w:after="0" w:line="240" w:lineRule="auto"/>
        <w:jc w:val="right"/>
        <w:rPr>
          <w:rFonts w:ascii="Liberation Serif" w:eastAsiaTheme="minorEastAsia" w:hAnsi="Liberation Serif" w:cs="Times New Roman"/>
          <w:b/>
          <w:bCs/>
          <w:sz w:val="28"/>
          <w:szCs w:val="28"/>
          <w:lang w:eastAsia="ru-RU"/>
        </w:rPr>
      </w:pPr>
      <w:bookmarkStart w:id="114" w:name="sub_107514"/>
      <w:r w:rsidRPr="004B0840">
        <w:rPr>
          <w:rFonts w:ascii="Liberation Serif" w:eastAsiaTheme="minorEastAsia" w:hAnsi="Liberation Serif" w:cs="Times New Roman"/>
          <w:b/>
          <w:bCs/>
          <w:sz w:val="28"/>
          <w:szCs w:val="28"/>
          <w:lang w:eastAsia="ru-RU"/>
        </w:rPr>
        <w:t>Таблица 3</w:t>
      </w:r>
    </w:p>
    <w:bookmarkEnd w:id="114"/>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4"/>
        <w:gridCol w:w="5812"/>
        <w:gridCol w:w="2410"/>
      </w:tblGrid>
      <w:tr w:rsidR="004B0840" w:rsidRPr="004B0840" w:rsidTr="00245787">
        <w:tc>
          <w:tcPr>
            <w:tcW w:w="1134"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Номер строки</w:t>
            </w:r>
          </w:p>
        </w:tc>
        <w:tc>
          <w:tcPr>
            <w:tcW w:w="5812"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Профессиональные квалификационные группы общеотраслевых профессий рабочих</w:t>
            </w:r>
          </w:p>
        </w:tc>
        <w:tc>
          <w:tcPr>
            <w:tcW w:w="2410"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Размер минимального оклада (должностного оклада) (рублей)</w:t>
            </w:r>
          </w:p>
        </w:tc>
      </w:tr>
      <w:tr w:rsidR="004B0840" w:rsidRPr="004B0840" w:rsidTr="00245787">
        <w:tc>
          <w:tcPr>
            <w:tcW w:w="1134"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1</w:t>
            </w:r>
          </w:p>
        </w:tc>
        <w:tc>
          <w:tcPr>
            <w:tcW w:w="5812"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2</w:t>
            </w:r>
          </w:p>
        </w:tc>
        <w:tc>
          <w:tcPr>
            <w:tcW w:w="2410"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3</w:t>
            </w:r>
          </w:p>
        </w:tc>
      </w:tr>
      <w:tr w:rsidR="004B0840" w:rsidRPr="004B0840" w:rsidTr="00245787">
        <w:tc>
          <w:tcPr>
            <w:tcW w:w="1134"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1.</w:t>
            </w:r>
          </w:p>
        </w:tc>
        <w:tc>
          <w:tcPr>
            <w:tcW w:w="8222" w:type="dxa"/>
            <w:gridSpan w:val="2"/>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Профессии, отнесенные к ПКГ «Общеотраслевые профессии рабочих первого уровня»</w:t>
            </w:r>
          </w:p>
        </w:tc>
      </w:tr>
      <w:tr w:rsidR="004B0840" w:rsidRPr="004B0840" w:rsidTr="00245787">
        <w:trPr>
          <w:trHeight w:val="276"/>
        </w:trPr>
        <w:tc>
          <w:tcPr>
            <w:tcW w:w="1134" w:type="dxa"/>
            <w:tcBorders>
              <w:top w:val="single" w:sz="4" w:space="0" w:color="auto"/>
              <w:left w:val="single" w:sz="4" w:space="0" w:color="auto"/>
              <w:bottom w:val="nil"/>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2.</w:t>
            </w:r>
          </w:p>
        </w:tc>
        <w:tc>
          <w:tcPr>
            <w:tcW w:w="5812" w:type="dxa"/>
            <w:tcBorders>
              <w:top w:val="single" w:sz="4" w:space="0" w:color="auto"/>
              <w:left w:val="single" w:sz="4" w:space="0" w:color="auto"/>
              <w:bottom w:val="nil"/>
              <w:right w:val="single" w:sz="4" w:space="0" w:color="auto"/>
            </w:tcBorders>
            <w:hideMark/>
          </w:tcPr>
          <w:p w:rsidR="004B0840" w:rsidRPr="004B0840" w:rsidRDefault="004B0840" w:rsidP="004B0840">
            <w:pPr>
              <w:widowControl w:val="0"/>
              <w:autoSpaceDE w:val="0"/>
              <w:autoSpaceDN w:val="0"/>
              <w:adjustRightInd w:val="0"/>
              <w:spacing w:after="0" w:line="240" w:lineRule="auto"/>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1 квалификационный уровень в нем:</w:t>
            </w:r>
          </w:p>
        </w:tc>
        <w:tc>
          <w:tcPr>
            <w:tcW w:w="2410" w:type="dxa"/>
            <w:tcBorders>
              <w:top w:val="single" w:sz="4" w:space="0" w:color="auto"/>
              <w:left w:val="single" w:sz="4" w:space="0" w:color="auto"/>
              <w:bottom w:val="nil"/>
              <w:right w:val="single" w:sz="4" w:space="0" w:color="auto"/>
            </w:tcBorders>
          </w:tcPr>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p>
        </w:tc>
      </w:tr>
      <w:tr w:rsidR="004B0840" w:rsidRPr="004B0840" w:rsidTr="00245787">
        <w:tc>
          <w:tcPr>
            <w:tcW w:w="1134"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3.</w:t>
            </w:r>
          </w:p>
        </w:tc>
        <w:tc>
          <w:tcPr>
            <w:tcW w:w="5812"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1 квалификационный разряд</w:t>
            </w:r>
          </w:p>
        </w:tc>
        <w:tc>
          <w:tcPr>
            <w:tcW w:w="2410"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2912</w:t>
            </w:r>
          </w:p>
        </w:tc>
      </w:tr>
      <w:tr w:rsidR="004B0840" w:rsidRPr="004B0840" w:rsidTr="00245787">
        <w:tc>
          <w:tcPr>
            <w:tcW w:w="1134"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4.</w:t>
            </w:r>
          </w:p>
        </w:tc>
        <w:tc>
          <w:tcPr>
            <w:tcW w:w="5812"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2 квалификационный разряд</w:t>
            </w:r>
          </w:p>
        </w:tc>
        <w:tc>
          <w:tcPr>
            <w:tcW w:w="2410"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3224</w:t>
            </w:r>
          </w:p>
        </w:tc>
      </w:tr>
      <w:tr w:rsidR="004B0840" w:rsidRPr="004B0840" w:rsidTr="00245787">
        <w:tc>
          <w:tcPr>
            <w:tcW w:w="1134"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5.</w:t>
            </w:r>
          </w:p>
        </w:tc>
        <w:tc>
          <w:tcPr>
            <w:tcW w:w="5812"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3 квалификационный разряд</w:t>
            </w:r>
          </w:p>
        </w:tc>
        <w:tc>
          <w:tcPr>
            <w:tcW w:w="2410"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3536</w:t>
            </w:r>
          </w:p>
        </w:tc>
      </w:tr>
      <w:tr w:rsidR="004B0840" w:rsidRPr="004B0840" w:rsidTr="00245787">
        <w:tc>
          <w:tcPr>
            <w:tcW w:w="1134"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6.</w:t>
            </w:r>
          </w:p>
        </w:tc>
        <w:tc>
          <w:tcPr>
            <w:tcW w:w="5812"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2 квалификационный уровень</w:t>
            </w:r>
          </w:p>
        </w:tc>
        <w:tc>
          <w:tcPr>
            <w:tcW w:w="2410"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3745</w:t>
            </w:r>
          </w:p>
        </w:tc>
      </w:tr>
      <w:tr w:rsidR="004B0840" w:rsidRPr="004B0840" w:rsidTr="00245787">
        <w:tc>
          <w:tcPr>
            <w:tcW w:w="1134"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7.</w:t>
            </w:r>
          </w:p>
        </w:tc>
        <w:tc>
          <w:tcPr>
            <w:tcW w:w="8222" w:type="dxa"/>
            <w:gridSpan w:val="2"/>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Профессии, отнесенные к ПКГ «Общеотраслевые профессии рабочих второго уровня»</w:t>
            </w:r>
          </w:p>
        </w:tc>
      </w:tr>
      <w:tr w:rsidR="004B0840" w:rsidRPr="004B0840" w:rsidTr="00245787">
        <w:trPr>
          <w:trHeight w:val="276"/>
        </w:trPr>
        <w:tc>
          <w:tcPr>
            <w:tcW w:w="1134" w:type="dxa"/>
            <w:tcBorders>
              <w:top w:val="single" w:sz="4" w:space="0" w:color="auto"/>
              <w:left w:val="single" w:sz="4" w:space="0" w:color="auto"/>
              <w:bottom w:val="nil"/>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8.</w:t>
            </w:r>
          </w:p>
        </w:tc>
        <w:tc>
          <w:tcPr>
            <w:tcW w:w="5812" w:type="dxa"/>
            <w:tcBorders>
              <w:top w:val="single" w:sz="4" w:space="0" w:color="auto"/>
              <w:left w:val="single" w:sz="4" w:space="0" w:color="auto"/>
              <w:bottom w:val="nil"/>
              <w:right w:val="single" w:sz="4" w:space="0" w:color="auto"/>
            </w:tcBorders>
            <w:hideMark/>
          </w:tcPr>
          <w:p w:rsidR="004B0840" w:rsidRPr="004B0840" w:rsidRDefault="004B0840" w:rsidP="004B0840">
            <w:pPr>
              <w:widowControl w:val="0"/>
              <w:autoSpaceDE w:val="0"/>
              <w:autoSpaceDN w:val="0"/>
              <w:adjustRightInd w:val="0"/>
              <w:spacing w:after="0" w:line="240" w:lineRule="auto"/>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1 квалификационный уровень</w:t>
            </w:r>
          </w:p>
          <w:p w:rsidR="004B0840" w:rsidRPr="004B0840" w:rsidRDefault="004B0840" w:rsidP="004B0840">
            <w:pPr>
              <w:widowControl w:val="0"/>
              <w:autoSpaceDE w:val="0"/>
              <w:autoSpaceDN w:val="0"/>
              <w:adjustRightInd w:val="0"/>
              <w:spacing w:after="0" w:line="240" w:lineRule="auto"/>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в нем:</w:t>
            </w:r>
          </w:p>
        </w:tc>
        <w:tc>
          <w:tcPr>
            <w:tcW w:w="2410" w:type="dxa"/>
            <w:tcBorders>
              <w:top w:val="single" w:sz="4" w:space="0" w:color="auto"/>
              <w:left w:val="single" w:sz="4" w:space="0" w:color="auto"/>
              <w:bottom w:val="nil"/>
              <w:right w:val="single" w:sz="4" w:space="0" w:color="auto"/>
            </w:tcBorders>
          </w:tcPr>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p>
        </w:tc>
      </w:tr>
      <w:tr w:rsidR="004B0840" w:rsidRPr="004B0840" w:rsidTr="00245787">
        <w:tc>
          <w:tcPr>
            <w:tcW w:w="1134"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9.</w:t>
            </w:r>
          </w:p>
        </w:tc>
        <w:tc>
          <w:tcPr>
            <w:tcW w:w="5812"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4 квалификационный разряд</w:t>
            </w:r>
          </w:p>
        </w:tc>
        <w:tc>
          <w:tcPr>
            <w:tcW w:w="2410"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3952</w:t>
            </w:r>
          </w:p>
        </w:tc>
      </w:tr>
      <w:tr w:rsidR="004B0840" w:rsidRPr="004B0840" w:rsidTr="00245787">
        <w:tc>
          <w:tcPr>
            <w:tcW w:w="1134"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10.</w:t>
            </w:r>
          </w:p>
        </w:tc>
        <w:tc>
          <w:tcPr>
            <w:tcW w:w="5812"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5 квалификационный разряд</w:t>
            </w:r>
          </w:p>
        </w:tc>
        <w:tc>
          <w:tcPr>
            <w:tcW w:w="2410"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4368</w:t>
            </w:r>
          </w:p>
        </w:tc>
      </w:tr>
      <w:tr w:rsidR="004B0840" w:rsidRPr="004B0840" w:rsidTr="00245787">
        <w:trPr>
          <w:trHeight w:val="276"/>
        </w:trPr>
        <w:tc>
          <w:tcPr>
            <w:tcW w:w="1134" w:type="dxa"/>
            <w:tcBorders>
              <w:top w:val="single" w:sz="4" w:space="0" w:color="auto"/>
              <w:left w:val="single" w:sz="4" w:space="0" w:color="auto"/>
              <w:bottom w:val="nil"/>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11.</w:t>
            </w:r>
          </w:p>
        </w:tc>
        <w:tc>
          <w:tcPr>
            <w:tcW w:w="5812" w:type="dxa"/>
            <w:tcBorders>
              <w:top w:val="single" w:sz="4" w:space="0" w:color="auto"/>
              <w:left w:val="single" w:sz="4" w:space="0" w:color="auto"/>
              <w:bottom w:val="nil"/>
              <w:right w:val="single" w:sz="4" w:space="0" w:color="auto"/>
            </w:tcBorders>
            <w:hideMark/>
          </w:tcPr>
          <w:p w:rsidR="004B0840" w:rsidRPr="004B0840" w:rsidRDefault="004B0840" w:rsidP="004B0840">
            <w:pPr>
              <w:widowControl w:val="0"/>
              <w:autoSpaceDE w:val="0"/>
              <w:autoSpaceDN w:val="0"/>
              <w:adjustRightInd w:val="0"/>
              <w:spacing w:after="0" w:line="240" w:lineRule="auto"/>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2 квалификационный уровень</w:t>
            </w:r>
          </w:p>
          <w:p w:rsidR="004B0840" w:rsidRPr="004B0840" w:rsidRDefault="004B0840" w:rsidP="004B0840">
            <w:pPr>
              <w:widowControl w:val="0"/>
              <w:autoSpaceDE w:val="0"/>
              <w:autoSpaceDN w:val="0"/>
              <w:adjustRightInd w:val="0"/>
              <w:spacing w:after="0" w:line="240" w:lineRule="auto"/>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в нем:</w:t>
            </w:r>
          </w:p>
        </w:tc>
        <w:tc>
          <w:tcPr>
            <w:tcW w:w="2410" w:type="dxa"/>
            <w:tcBorders>
              <w:top w:val="single" w:sz="4" w:space="0" w:color="auto"/>
              <w:left w:val="single" w:sz="4" w:space="0" w:color="auto"/>
              <w:bottom w:val="nil"/>
              <w:right w:val="single" w:sz="4" w:space="0" w:color="auto"/>
            </w:tcBorders>
          </w:tcPr>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p>
        </w:tc>
      </w:tr>
      <w:tr w:rsidR="004B0840" w:rsidRPr="004B0840" w:rsidTr="00245787">
        <w:tc>
          <w:tcPr>
            <w:tcW w:w="1134"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12.</w:t>
            </w:r>
          </w:p>
        </w:tc>
        <w:tc>
          <w:tcPr>
            <w:tcW w:w="5812"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6 квалификационный разряд</w:t>
            </w:r>
          </w:p>
        </w:tc>
        <w:tc>
          <w:tcPr>
            <w:tcW w:w="2410"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4784</w:t>
            </w:r>
          </w:p>
        </w:tc>
      </w:tr>
      <w:tr w:rsidR="004B0840" w:rsidRPr="004B0840" w:rsidTr="00245787">
        <w:tc>
          <w:tcPr>
            <w:tcW w:w="1134"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13.</w:t>
            </w:r>
          </w:p>
        </w:tc>
        <w:tc>
          <w:tcPr>
            <w:tcW w:w="5812"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7 квалификационный разряд</w:t>
            </w:r>
          </w:p>
        </w:tc>
        <w:tc>
          <w:tcPr>
            <w:tcW w:w="2410"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5304</w:t>
            </w:r>
          </w:p>
        </w:tc>
      </w:tr>
      <w:tr w:rsidR="004B0840" w:rsidRPr="004B0840" w:rsidTr="00245787">
        <w:trPr>
          <w:trHeight w:val="276"/>
        </w:trPr>
        <w:tc>
          <w:tcPr>
            <w:tcW w:w="1134" w:type="dxa"/>
            <w:tcBorders>
              <w:top w:val="single" w:sz="4" w:space="0" w:color="auto"/>
              <w:left w:val="single" w:sz="4" w:space="0" w:color="auto"/>
              <w:bottom w:val="nil"/>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14.</w:t>
            </w:r>
          </w:p>
        </w:tc>
        <w:tc>
          <w:tcPr>
            <w:tcW w:w="5812" w:type="dxa"/>
            <w:tcBorders>
              <w:top w:val="single" w:sz="4" w:space="0" w:color="auto"/>
              <w:left w:val="single" w:sz="4" w:space="0" w:color="auto"/>
              <w:bottom w:val="nil"/>
              <w:right w:val="single" w:sz="4" w:space="0" w:color="auto"/>
            </w:tcBorders>
            <w:hideMark/>
          </w:tcPr>
          <w:p w:rsidR="004B0840" w:rsidRPr="004B0840" w:rsidRDefault="004B0840" w:rsidP="004B0840">
            <w:pPr>
              <w:widowControl w:val="0"/>
              <w:autoSpaceDE w:val="0"/>
              <w:autoSpaceDN w:val="0"/>
              <w:adjustRightInd w:val="0"/>
              <w:spacing w:after="0" w:line="240" w:lineRule="auto"/>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3 квалификационный уровень</w:t>
            </w:r>
          </w:p>
          <w:p w:rsidR="004B0840" w:rsidRPr="004B0840" w:rsidRDefault="004B0840" w:rsidP="004B0840">
            <w:pPr>
              <w:widowControl w:val="0"/>
              <w:autoSpaceDE w:val="0"/>
              <w:autoSpaceDN w:val="0"/>
              <w:adjustRightInd w:val="0"/>
              <w:spacing w:after="0" w:line="240" w:lineRule="auto"/>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в нем:</w:t>
            </w:r>
          </w:p>
        </w:tc>
        <w:tc>
          <w:tcPr>
            <w:tcW w:w="2410" w:type="dxa"/>
            <w:tcBorders>
              <w:top w:val="single" w:sz="4" w:space="0" w:color="auto"/>
              <w:left w:val="single" w:sz="4" w:space="0" w:color="auto"/>
              <w:bottom w:val="nil"/>
              <w:right w:val="single" w:sz="4" w:space="0" w:color="auto"/>
            </w:tcBorders>
          </w:tcPr>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p>
        </w:tc>
      </w:tr>
      <w:tr w:rsidR="004B0840" w:rsidRPr="004B0840" w:rsidTr="00245787">
        <w:tc>
          <w:tcPr>
            <w:tcW w:w="1134"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15.</w:t>
            </w:r>
          </w:p>
        </w:tc>
        <w:tc>
          <w:tcPr>
            <w:tcW w:w="5812"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8 квалификационный разряд</w:t>
            </w:r>
          </w:p>
        </w:tc>
        <w:tc>
          <w:tcPr>
            <w:tcW w:w="2410"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5824</w:t>
            </w:r>
          </w:p>
        </w:tc>
      </w:tr>
      <w:tr w:rsidR="004B0840" w:rsidRPr="004B0840" w:rsidTr="00245787">
        <w:tc>
          <w:tcPr>
            <w:tcW w:w="1134"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lastRenderedPageBreak/>
              <w:t>16.</w:t>
            </w:r>
          </w:p>
        </w:tc>
        <w:tc>
          <w:tcPr>
            <w:tcW w:w="5812"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4 квалификационный уровень</w:t>
            </w:r>
          </w:p>
        </w:tc>
        <w:tc>
          <w:tcPr>
            <w:tcW w:w="2410"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6395</w:t>
            </w:r>
          </w:p>
        </w:tc>
      </w:tr>
    </w:tbl>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Размеры окладов (должностных окладов) работникам рабочих профессий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15" w:name="sub_1049"/>
      <w:r w:rsidRPr="004B0840">
        <w:rPr>
          <w:rFonts w:ascii="Liberation Serif" w:eastAsiaTheme="minorEastAsia" w:hAnsi="Liberation Serif" w:cs="Times New Roman"/>
          <w:sz w:val="28"/>
          <w:szCs w:val="28"/>
          <w:lang w:eastAsia="ru-RU"/>
        </w:rPr>
        <w:t xml:space="preserve">49. С учетом условий труда работникам рабочих профессий устанавливаются выплаты компенсационного характера, предусмотренные </w:t>
      </w:r>
      <w:hyperlink r:id="rId39" w:anchor="sub_700" w:history="1">
        <w:r w:rsidRPr="004B0840">
          <w:rPr>
            <w:rFonts w:ascii="Liberation Serif" w:eastAsiaTheme="minorEastAsia" w:hAnsi="Liberation Serif" w:cs="Times New Roman"/>
            <w:sz w:val="28"/>
            <w:szCs w:val="28"/>
            <w:lang w:eastAsia="ru-RU"/>
          </w:rPr>
          <w:t>главой 7</w:t>
        </w:r>
      </w:hyperlink>
      <w:r w:rsidRPr="004B0840">
        <w:rPr>
          <w:rFonts w:ascii="Liberation Serif" w:eastAsiaTheme="minorEastAsia" w:hAnsi="Liberation Serif" w:cs="Times New Roman CYR"/>
          <w:sz w:val="28"/>
          <w:szCs w:val="28"/>
          <w:lang w:eastAsia="ru-RU"/>
        </w:rPr>
        <w:t xml:space="preserve"> настоящего </w:t>
      </w:r>
      <w:r w:rsidRPr="004B0840">
        <w:rPr>
          <w:rFonts w:ascii="Liberation Serif" w:eastAsiaTheme="minorEastAsia" w:hAnsi="Liberation Serif" w:cs="Times New Roman"/>
          <w:sz w:val="28"/>
          <w:szCs w:val="28"/>
          <w:lang w:eastAsia="ru-RU"/>
        </w:rPr>
        <w:t>Положения.</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16" w:name="sub_1050"/>
      <w:bookmarkEnd w:id="115"/>
      <w:r w:rsidRPr="004B0840">
        <w:rPr>
          <w:rFonts w:ascii="Liberation Serif" w:eastAsiaTheme="minorEastAsia" w:hAnsi="Liberation Serif" w:cs="Times New Roman"/>
          <w:sz w:val="28"/>
          <w:szCs w:val="28"/>
          <w:lang w:eastAsia="ru-RU"/>
        </w:rPr>
        <w:t>50. Локальным нормативным актом учреждения культуры, утверждающим Положение об оплате и стимулировании труда работников учреждения культуры, работникам рабочих профессий может быть предусмотрено установление следующих выплат стимулирующего характера:</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17" w:name="sub_10501"/>
      <w:bookmarkEnd w:id="116"/>
      <w:r w:rsidRPr="004B0840">
        <w:rPr>
          <w:rFonts w:ascii="Liberation Serif" w:eastAsiaTheme="minorEastAsia" w:hAnsi="Liberation Serif" w:cs="Times New Roman"/>
          <w:sz w:val="28"/>
          <w:szCs w:val="28"/>
          <w:lang w:eastAsia="ru-RU"/>
        </w:rPr>
        <w:t>1) выплаты за интенсивность и высокие результаты работы;</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18" w:name="sub_10502"/>
      <w:bookmarkEnd w:id="117"/>
      <w:r w:rsidRPr="004B0840">
        <w:rPr>
          <w:rFonts w:ascii="Liberation Serif" w:eastAsiaTheme="minorEastAsia" w:hAnsi="Liberation Serif" w:cs="Times New Roman"/>
          <w:sz w:val="28"/>
          <w:szCs w:val="28"/>
          <w:lang w:eastAsia="ru-RU"/>
        </w:rPr>
        <w:t>2) выплаты за выслугу лет;</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19" w:name="sub_10503"/>
      <w:bookmarkEnd w:id="118"/>
      <w:r w:rsidRPr="004B0840">
        <w:rPr>
          <w:rFonts w:ascii="Liberation Serif" w:eastAsiaTheme="minorEastAsia" w:hAnsi="Liberation Serif" w:cs="Times New Roman"/>
          <w:sz w:val="28"/>
          <w:szCs w:val="28"/>
          <w:lang w:eastAsia="ru-RU"/>
        </w:rPr>
        <w:t>3) персональный повышающий коэффициент к окладу (должностному окладу);</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20" w:name="sub_10504"/>
      <w:bookmarkEnd w:id="119"/>
      <w:r w:rsidRPr="004B0840">
        <w:rPr>
          <w:rFonts w:ascii="Liberation Serif" w:eastAsiaTheme="minorEastAsia" w:hAnsi="Liberation Serif" w:cs="Times New Roman"/>
          <w:sz w:val="28"/>
          <w:szCs w:val="28"/>
          <w:lang w:eastAsia="ru-RU"/>
        </w:rPr>
        <w:t>4) повышающий коэффициент к окладу (должностному окладу) за выполнение важных (особо важных) и ответственных (особо ответственных) работ;</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21" w:name="sub_10505"/>
      <w:bookmarkEnd w:id="120"/>
      <w:r w:rsidRPr="004B0840">
        <w:rPr>
          <w:rFonts w:ascii="Liberation Serif" w:eastAsiaTheme="minorEastAsia" w:hAnsi="Liberation Serif" w:cs="Times New Roman"/>
          <w:sz w:val="28"/>
          <w:szCs w:val="28"/>
          <w:lang w:eastAsia="ru-RU"/>
        </w:rPr>
        <w:t>5) премиальные выплаты по итогам работы.</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22" w:name="sub_1051"/>
      <w:bookmarkEnd w:id="121"/>
      <w:r w:rsidRPr="004B0840">
        <w:rPr>
          <w:rFonts w:ascii="Liberation Serif" w:eastAsiaTheme="minorEastAsia" w:hAnsi="Liberation Serif" w:cs="Times New Roman"/>
          <w:sz w:val="28"/>
          <w:szCs w:val="28"/>
          <w:lang w:eastAsia="ru-RU"/>
        </w:rPr>
        <w:t>51. К выплатам за интенсивность и высокие результаты работы относятся выплаты за сложность, напряженность, особый режим и график работы, повышающие эффективность деятельности, авторитет и имидж учреждения культуры, интенсивность труда работников рабочих профессий учреждения культуры, профессиональное мастерство.</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23" w:name="sub_1052"/>
      <w:bookmarkEnd w:id="122"/>
      <w:r w:rsidRPr="004B0840">
        <w:rPr>
          <w:rFonts w:ascii="Liberation Serif" w:eastAsiaTheme="minorEastAsia" w:hAnsi="Liberation Serif" w:cs="Times New Roman"/>
          <w:sz w:val="28"/>
          <w:szCs w:val="28"/>
          <w:lang w:eastAsia="ru-RU"/>
        </w:rPr>
        <w:t>52. Размеры выплат за интенсивность и высокие результаты работы устанавливаются работникам рабочих профессий с учетом фактических результатов их работы и интенсивности труда на определенный срок в порядке, установленном коллективным договором, локальным нормативным актом учреждения культуры, трудовым договором.</w:t>
      </w:r>
    </w:p>
    <w:bookmarkEnd w:id="123"/>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Выплата за интенсивность и высокие результаты работы работникам рабочих профессий устанавливается как в абсолютном значении, так и в процентном отношении к окладу (должностному окладу) сроком не более 1 года, по истечении которого может быть сохранена или отменена.</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Рекомендуемый размер выплат за интенсивность и высокие результаты работы работникам рабочих профессий составляет до 200% от оклада (должностного оклада).</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24" w:name="sub_1053"/>
      <w:r w:rsidRPr="004B0840">
        <w:rPr>
          <w:rFonts w:ascii="Liberation Serif" w:eastAsiaTheme="minorEastAsia" w:hAnsi="Liberation Serif" w:cs="Times New Roman"/>
          <w:sz w:val="28"/>
          <w:szCs w:val="28"/>
          <w:lang w:eastAsia="ru-RU"/>
        </w:rPr>
        <w:t>53. Выплата за выслугу лет работникам рабочих профессий устанавливается в процентах от оклада (должностного оклада) в зависимости от общего количества лет, проработанных по профессии:</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25" w:name="sub_10531"/>
      <w:bookmarkEnd w:id="124"/>
      <w:r w:rsidRPr="004B0840">
        <w:rPr>
          <w:rFonts w:ascii="Liberation Serif" w:eastAsiaTheme="minorEastAsia" w:hAnsi="Liberation Serif" w:cs="Times New Roman"/>
          <w:sz w:val="28"/>
          <w:szCs w:val="28"/>
          <w:lang w:eastAsia="ru-RU"/>
        </w:rPr>
        <w:t>1) при выслуге лет от 1 года до 3 лет - 5%;</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26" w:name="sub_10532"/>
      <w:bookmarkEnd w:id="125"/>
      <w:r w:rsidRPr="004B0840">
        <w:rPr>
          <w:rFonts w:ascii="Liberation Serif" w:eastAsiaTheme="minorEastAsia" w:hAnsi="Liberation Serif" w:cs="Times New Roman"/>
          <w:sz w:val="28"/>
          <w:szCs w:val="28"/>
          <w:lang w:eastAsia="ru-RU"/>
        </w:rPr>
        <w:t>2) при выслуге лет от 3 до 5 лет - 10%;</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27" w:name="sub_10533"/>
      <w:bookmarkEnd w:id="126"/>
      <w:r w:rsidRPr="004B0840">
        <w:rPr>
          <w:rFonts w:ascii="Liberation Serif" w:eastAsiaTheme="minorEastAsia" w:hAnsi="Liberation Serif" w:cs="Times New Roman"/>
          <w:sz w:val="28"/>
          <w:szCs w:val="28"/>
          <w:lang w:eastAsia="ru-RU"/>
        </w:rPr>
        <w:t>3) при выслуге лет свыше 5 лет - 15%.</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28" w:name="sub_1054"/>
      <w:bookmarkEnd w:id="127"/>
      <w:r w:rsidRPr="004B0840">
        <w:rPr>
          <w:rFonts w:ascii="Liberation Serif" w:eastAsiaTheme="minorEastAsia" w:hAnsi="Liberation Serif" w:cs="Times New Roman"/>
          <w:sz w:val="28"/>
          <w:szCs w:val="28"/>
          <w:lang w:eastAsia="ru-RU"/>
        </w:rPr>
        <w:t xml:space="preserve">54. Персональный повышающий коэффициент к окладу (должностному </w:t>
      </w:r>
      <w:r w:rsidRPr="004B0840">
        <w:rPr>
          <w:rFonts w:ascii="Liberation Serif" w:eastAsiaTheme="minorEastAsia" w:hAnsi="Liberation Serif" w:cs="Times New Roman"/>
          <w:sz w:val="28"/>
          <w:szCs w:val="28"/>
          <w:lang w:eastAsia="ru-RU"/>
        </w:rPr>
        <w:lastRenderedPageBreak/>
        <w:t>окладу) может быть установлен работникам рабочих профессий с учетом уровня профессиональной подготовки,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(должностному окладу) и его размерах принимается руководителем учреждения культуры персонально в отношении конкретного работника.</w:t>
      </w:r>
    </w:p>
    <w:bookmarkEnd w:id="128"/>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Рекомендуемый размер персонального повышающего коэффициента к окладу (должностному окладу) - в пределах 3,0.</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Применение персонального повышающего коэффициента к окладу (должностному окладу) не образует новый оклад и не учитывается при начислении иных выплат стимулирующего и компенсационного характера, устанавливаемых в процентном отношении к окладу (должностному окладу).</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29" w:name="sub_1055"/>
      <w:r w:rsidRPr="004B0840">
        <w:rPr>
          <w:rFonts w:ascii="Liberation Serif" w:eastAsiaTheme="minorEastAsia" w:hAnsi="Liberation Serif" w:cs="Times New Roman"/>
          <w:sz w:val="28"/>
          <w:szCs w:val="28"/>
          <w:lang w:eastAsia="ru-RU"/>
        </w:rPr>
        <w:t xml:space="preserve">55. Повышающий коэффициент к окладу (должностному окладу) за выполнение важных (особо важных) и ответственных (особо ответственных) работ устанавливается по решению руководителя учреждения культуры работникам рабочих профессий, тарифицированным не ниже 6 разряда </w:t>
      </w:r>
      <w:hyperlink r:id="rId40" w:history="1">
        <w:r w:rsidRPr="004B0840">
          <w:rPr>
            <w:rFonts w:ascii="Liberation Serif" w:eastAsiaTheme="minorEastAsia" w:hAnsi="Liberation Serif" w:cs="Times New Roman"/>
            <w:sz w:val="28"/>
            <w:szCs w:val="28"/>
            <w:lang w:eastAsia="ru-RU"/>
          </w:rPr>
          <w:t>Единого тарифно-квалификационного справочника</w:t>
        </w:r>
      </w:hyperlink>
      <w:r w:rsidRPr="004B0840">
        <w:rPr>
          <w:rFonts w:ascii="Liberation Serif" w:eastAsiaTheme="minorEastAsia" w:hAnsi="Liberation Serif" w:cs="Times New Roman"/>
          <w:sz w:val="28"/>
          <w:szCs w:val="28"/>
          <w:lang w:eastAsia="ru-RU"/>
        </w:rPr>
        <w:t xml:space="preserve"> работ и профессий рабочих и привлекаемым для выполнения важных (особо важных) и ответственных (особо ответственных) работ.</w:t>
      </w:r>
    </w:p>
    <w:bookmarkEnd w:id="129"/>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Рекомендуемый размер повышающего коэффициента к окладу (должностному окладу) за выполнение важных (особо важных) и ответственных (особо ответственных) работ - в пределах 0,3.</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Повышающий коэффициент к окладу (должностному окладу) за выполнение важных (особо важных) и ответственных (особо ответственных) работ не образует новый оклад и не учитывается при начислении иных выплат стимулирующего и компенсационного характера, устанавливаемых в процентном отношении к окладу (должностному окладу).</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30" w:name="sub_1056"/>
      <w:r w:rsidRPr="004B0840">
        <w:rPr>
          <w:rFonts w:ascii="Liberation Serif" w:eastAsiaTheme="minorEastAsia" w:hAnsi="Liberation Serif" w:cs="Times New Roman"/>
          <w:sz w:val="28"/>
          <w:szCs w:val="28"/>
          <w:lang w:eastAsia="ru-RU"/>
        </w:rPr>
        <w:t>56. Решение об установлении работникам рабочих профессий повышающих коэффициентов к окладам (должностным окладам) принимается руководителем учреждения культуры. Размер выплат по повышающим коэффициентам к окладу (должностному окладу) определяется путем умножения размера оклада (должностного оклада) работника на повышающий коэффициент. Повышающие коэффициенты к окладам (должностным окладам) устанавливаются на определенный период времени в течение соответствующего календарного года.</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31" w:name="sub_1057"/>
      <w:bookmarkEnd w:id="130"/>
      <w:r w:rsidRPr="004B0840">
        <w:rPr>
          <w:rFonts w:ascii="Liberation Serif" w:eastAsiaTheme="minorEastAsia" w:hAnsi="Liberation Serif" w:cs="Times New Roman"/>
          <w:sz w:val="28"/>
          <w:szCs w:val="28"/>
          <w:lang w:eastAsia="ru-RU"/>
        </w:rPr>
        <w:t>57. Размеры выплат стимулирующего характера и порядок их установления определяются руководителем учреждения культуры в пределах лимитов бюджетных обязательств, предоставленных в форме субсидии на финансовое обеспечение выполнения учреждением культуры муниципального задания, и средств, поступающих от приносящей доход деятельности, направленных на оплату труда работников учреждения культуры.</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32" w:name="sub_1058"/>
      <w:bookmarkEnd w:id="131"/>
      <w:r w:rsidRPr="004B0840">
        <w:rPr>
          <w:rFonts w:ascii="Liberation Serif" w:eastAsiaTheme="minorEastAsia" w:hAnsi="Liberation Serif" w:cs="Times New Roman"/>
          <w:sz w:val="28"/>
          <w:szCs w:val="28"/>
          <w:lang w:eastAsia="ru-RU"/>
        </w:rPr>
        <w:t xml:space="preserve">58. Работникам рабочих профессий выплачиваются премиальные выплаты по итогам работы, предусмотренные </w:t>
      </w:r>
      <w:hyperlink r:id="rId41" w:anchor="sub_800" w:history="1">
        <w:r w:rsidRPr="004B0840">
          <w:rPr>
            <w:rFonts w:ascii="Liberation Serif" w:eastAsiaTheme="minorEastAsia" w:hAnsi="Liberation Serif" w:cs="Times New Roman"/>
            <w:sz w:val="28"/>
            <w:szCs w:val="28"/>
            <w:lang w:eastAsia="ru-RU"/>
          </w:rPr>
          <w:t>главой 8</w:t>
        </w:r>
      </w:hyperlink>
      <w:r w:rsidRPr="004B0840">
        <w:rPr>
          <w:rFonts w:ascii="Liberation Serif" w:eastAsiaTheme="minorEastAsia" w:hAnsi="Liberation Serif" w:cs="Times New Roman CYR"/>
          <w:sz w:val="28"/>
          <w:szCs w:val="28"/>
          <w:lang w:eastAsia="ru-RU"/>
        </w:rPr>
        <w:t xml:space="preserve"> настоящего </w:t>
      </w:r>
      <w:r w:rsidRPr="004B0840">
        <w:rPr>
          <w:rFonts w:ascii="Liberation Serif" w:eastAsiaTheme="minorEastAsia" w:hAnsi="Liberation Serif" w:cs="Times New Roman"/>
          <w:sz w:val="28"/>
          <w:szCs w:val="28"/>
          <w:lang w:eastAsia="ru-RU"/>
        </w:rPr>
        <w:t>Положения.</w:t>
      </w:r>
      <w:bookmarkEnd w:id="132"/>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p>
    <w:p w:rsidR="004B0840" w:rsidRPr="004B0840" w:rsidRDefault="004B0840" w:rsidP="004B0840">
      <w:pPr>
        <w:widowControl w:val="0"/>
        <w:autoSpaceDE w:val="0"/>
        <w:autoSpaceDN w:val="0"/>
        <w:adjustRightInd w:val="0"/>
        <w:spacing w:before="108" w:after="108" w:line="240" w:lineRule="auto"/>
        <w:jc w:val="center"/>
        <w:outlineLvl w:val="0"/>
        <w:rPr>
          <w:rFonts w:ascii="Liberation Serif" w:eastAsiaTheme="minorEastAsia" w:hAnsi="Liberation Serif" w:cs="Times New Roman"/>
          <w:b/>
          <w:bCs/>
          <w:sz w:val="28"/>
          <w:szCs w:val="28"/>
          <w:lang w:eastAsia="ru-RU"/>
        </w:rPr>
      </w:pPr>
      <w:bookmarkStart w:id="133" w:name="sub_600"/>
      <w:r w:rsidRPr="004B0840">
        <w:rPr>
          <w:rFonts w:ascii="Liberation Serif" w:eastAsiaTheme="minorEastAsia" w:hAnsi="Liberation Serif" w:cs="Times New Roman"/>
          <w:b/>
          <w:bCs/>
          <w:sz w:val="28"/>
          <w:szCs w:val="28"/>
          <w:lang w:eastAsia="ru-RU"/>
        </w:rPr>
        <w:lastRenderedPageBreak/>
        <w:t xml:space="preserve">Глава 6. Условия оплаты труда руководителя учреждения культуры, его заместителей </w:t>
      </w:r>
    </w:p>
    <w:bookmarkEnd w:id="133"/>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34" w:name="sub_1059"/>
      <w:r w:rsidRPr="004B0840">
        <w:rPr>
          <w:rFonts w:ascii="Liberation Serif" w:eastAsiaTheme="minorEastAsia" w:hAnsi="Liberation Serif" w:cs="Times New Roman"/>
          <w:sz w:val="28"/>
          <w:szCs w:val="28"/>
          <w:lang w:eastAsia="ru-RU"/>
        </w:rPr>
        <w:t>59. Заработная плата руководителя учреждения культуры, его заместителей состоит из должностного оклада, выплат компенсационного и стимулирующего характера.</w:t>
      </w:r>
    </w:p>
    <w:bookmarkEnd w:id="134"/>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Размер должностного оклада руководителя учреждения культуры определяется трудовым договором.</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Должностной оклад устанавливается руководителю учреждения культуры в зависимости от факторов сложности труда руководителя, в том числе связанных с масштабом управления, особенностями деятельности и значимостью учреждения культуры, уровнем профессионального образования руководителя, численностью работников в учреждении культуры на основании приказа Управления культуры Администрации Артемовского городского округа.</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 xml:space="preserve">Соотношение среднемесячной заработной платы руководителя учреждения культуры, его заместителей и среднемесячной заработной платы работников учреждения культуры определяется путем деления среднемесячной заработной платы руководителя, его заместителей на среднемесячную заработную плату работников учреждения культуры. Определение среднемесячной заработной платы в указанных целях осуществляется в соответствии с </w:t>
      </w:r>
      <w:hyperlink r:id="rId42" w:history="1">
        <w:r w:rsidRPr="004B0840">
          <w:rPr>
            <w:rFonts w:ascii="Liberation Serif" w:eastAsiaTheme="minorEastAsia" w:hAnsi="Liberation Serif" w:cs="Times New Roman"/>
            <w:sz w:val="28"/>
            <w:szCs w:val="28"/>
            <w:lang w:eastAsia="ru-RU"/>
          </w:rPr>
          <w:t>Положением</w:t>
        </w:r>
      </w:hyperlink>
      <w:r w:rsidRPr="004B0840">
        <w:rPr>
          <w:rFonts w:ascii="Liberation Serif" w:eastAsiaTheme="minorEastAsia" w:hAnsi="Liberation Serif" w:cs="Times New Roman"/>
          <w:sz w:val="28"/>
          <w:szCs w:val="28"/>
          <w:lang w:eastAsia="ru-RU"/>
        </w:rPr>
        <w:t xml:space="preserve"> об особенностях порядка исчисления средней заработной платы, утвержденным </w:t>
      </w:r>
      <w:hyperlink r:id="rId43" w:history="1">
        <w:r w:rsidRPr="004B0840">
          <w:rPr>
            <w:rFonts w:ascii="Liberation Serif" w:eastAsiaTheme="minorEastAsia" w:hAnsi="Liberation Serif" w:cs="Times New Roman"/>
            <w:sz w:val="28"/>
            <w:szCs w:val="28"/>
            <w:lang w:eastAsia="ru-RU"/>
          </w:rPr>
          <w:t>постановлением</w:t>
        </w:r>
      </w:hyperlink>
      <w:r w:rsidRPr="004B0840">
        <w:rPr>
          <w:rFonts w:ascii="Liberation Serif" w:eastAsiaTheme="minorEastAsia" w:hAnsi="Liberation Serif" w:cs="Times New Roman"/>
          <w:sz w:val="28"/>
          <w:szCs w:val="28"/>
          <w:lang w:eastAsia="ru-RU"/>
        </w:rPr>
        <w:t xml:space="preserve"> Правительства Российской Федерации от 24.12.2007 № 922 «Об особенностях порядка исчисления средней заработной платы».</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Соотношение среднемесячной заработной платы руководителя учреждения культуры, его заместителей и среднемесячной заработной платы работников учреждения культуры, формируемой за счет всех источников финансового обеспечения, рассчитывается за календарный год.</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Предельный уровень соотношения среднемесячной заработной платы руководителя учреждения культуры, его заместителей и среднемесячной заработной платы работников учреждения культуры (без учета заработной платы руководителя, его заместителей) определяется в кратности от 1 до 4.</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35" w:name="sub_105909"/>
      <w:r w:rsidRPr="004B0840">
        <w:rPr>
          <w:rFonts w:ascii="Liberation Serif" w:eastAsiaTheme="minorEastAsia" w:hAnsi="Liberation Serif" w:cs="Times New Roman"/>
          <w:sz w:val="28"/>
          <w:szCs w:val="28"/>
          <w:lang w:eastAsia="ru-RU"/>
        </w:rPr>
        <w:t>Должностные оклады заместителей руководителя учреждения культуры устанавливаются на 10 - 30% ниже должностного оклада руководителя учреждения культуры. Другие условия оплаты труда заместителей руководителя учреждения культуры устанавливаются коллективными договорами, локальными нормативными актами учреждения культуры, трудовым договором.</w:t>
      </w:r>
    </w:p>
    <w:bookmarkEnd w:id="135"/>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 xml:space="preserve">Должностной оклад художественному руководителю при выполнении им функций заместителя руководителя учреждения культуры устанавливается в порядке, указанном в </w:t>
      </w:r>
      <w:hyperlink r:id="rId44" w:anchor="sub_105909" w:history="1">
        <w:r w:rsidRPr="004B0840">
          <w:rPr>
            <w:rFonts w:ascii="Liberation Serif" w:eastAsiaTheme="minorEastAsia" w:hAnsi="Liberation Serif" w:cs="Times New Roman"/>
            <w:sz w:val="28"/>
            <w:szCs w:val="28"/>
            <w:lang w:eastAsia="ru-RU"/>
          </w:rPr>
          <w:t>части седьмой</w:t>
        </w:r>
      </w:hyperlink>
      <w:r w:rsidRPr="004B0840">
        <w:rPr>
          <w:rFonts w:ascii="Liberation Serif" w:eastAsiaTheme="minorEastAsia" w:hAnsi="Liberation Serif" w:cs="Times New Roman"/>
          <w:sz w:val="28"/>
          <w:szCs w:val="28"/>
          <w:lang w:eastAsia="ru-RU"/>
        </w:rPr>
        <w:t xml:space="preserve"> настоящего пункта.</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 xml:space="preserve">Размещение информации о рассчитываемой за календарный год среднемесячной заработной плате руководителя учреждения культуры, его </w:t>
      </w:r>
      <w:r w:rsidRPr="004B0840">
        <w:rPr>
          <w:rFonts w:ascii="Liberation Serif" w:eastAsiaTheme="minorEastAsia" w:hAnsi="Liberation Serif" w:cs="Times New Roman"/>
          <w:sz w:val="28"/>
          <w:szCs w:val="28"/>
          <w:lang w:eastAsia="ru-RU"/>
        </w:rPr>
        <w:lastRenderedPageBreak/>
        <w:t>заместителей в информационно-телекоммуникационной сети «Интернет» и представление указанными лицами данной информации осуществляются в соответствии с порядком, установленным постановлением Администрации Артемовского городского округа.</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36" w:name="sub_1060"/>
      <w:r w:rsidRPr="004B0840">
        <w:rPr>
          <w:rFonts w:ascii="Liberation Serif" w:eastAsiaTheme="minorEastAsia" w:hAnsi="Liberation Serif" w:cs="Times New Roman"/>
          <w:sz w:val="28"/>
          <w:szCs w:val="28"/>
          <w:lang w:eastAsia="ru-RU"/>
        </w:rPr>
        <w:t xml:space="preserve">60. С учетом условий труда руководителю учреждения культуры, его заместителям устанавливаются выплаты компенсационного характера, предусмотренные </w:t>
      </w:r>
      <w:hyperlink r:id="rId45" w:anchor="sub_700" w:history="1">
        <w:r w:rsidRPr="004B0840">
          <w:rPr>
            <w:rFonts w:ascii="Liberation Serif" w:eastAsiaTheme="minorEastAsia" w:hAnsi="Liberation Serif" w:cs="Times New Roman"/>
            <w:sz w:val="28"/>
            <w:szCs w:val="28"/>
            <w:lang w:eastAsia="ru-RU"/>
          </w:rPr>
          <w:t>главой 7</w:t>
        </w:r>
      </w:hyperlink>
      <w:r w:rsidRPr="004B0840">
        <w:rPr>
          <w:rFonts w:ascii="Liberation Serif" w:eastAsiaTheme="minorEastAsia" w:hAnsi="Liberation Serif" w:cs="Times New Roman CYR"/>
          <w:sz w:val="28"/>
          <w:szCs w:val="28"/>
          <w:lang w:eastAsia="ru-RU"/>
        </w:rPr>
        <w:t xml:space="preserve"> настоящего </w:t>
      </w:r>
      <w:r w:rsidRPr="004B0840">
        <w:rPr>
          <w:rFonts w:ascii="Liberation Serif" w:eastAsiaTheme="minorEastAsia" w:hAnsi="Liberation Serif" w:cs="Times New Roman"/>
          <w:sz w:val="28"/>
          <w:szCs w:val="28"/>
          <w:lang w:eastAsia="ru-RU"/>
        </w:rPr>
        <w:t>Положения.</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37" w:name="sub_1061"/>
      <w:bookmarkEnd w:id="136"/>
      <w:r w:rsidRPr="004B0840">
        <w:rPr>
          <w:rFonts w:ascii="Liberation Serif" w:eastAsiaTheme="minorEastAsia" w:hAnsi="Liberation Serif" w:cs="Times New Roman"/>
          <w:sz w:val="28"/>
          <w:szCs w:val="28"/>
          <w:lang w:eastAsia="ru-RU"/>
        </w:rPr>
        <w:t>61. Выплаты стимулирующего характера устанавливаются руководителю учреждения культуры в зависимости от исполнения целевых показателей эффективности работы учреждения культуры и результативности деятельности самого руководителя.</w:t>
      </w:r>
    </w:p>
    <w:bookmarkEnd w:id="137"/>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Целевые показатели эффективности работы учреждения культуры, критерии оценки результативности деятельности его руководителя, размеры выплат стимулирующего характера руководителю учреждения культуры, источники, порядок и условия их выплаты устанавливаются Управлением культуры Администрации Артемовского городского округа.</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62. Приказом Управления культуры Администрации Артемовского городского округа, утверждающим Положение о порядке установления стимулирующих надбавок и премиальных выплат руководителям учреждений сферы культуры Артемовского городского округа, предусматривается установление руководителям следующих выплат стимулирующего характера:</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1) выплаты за интенсивность и высокие результаты работы;</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2) выплаты за качество выполняемых работ;</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3) выплаты за выслугу лет;</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4) повышающий коэффициент к окладу (должностному окладу) за квалификационную категорию;</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5) премиальные выплаты по итогам работы.</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63. Выплаты за интенсивность и высокие результаты работы устанавливаются с целью материального стимулирования труда наиболее квалифицированных, компетентных, ответственных и инициативных руководителей учреждений культуры, за выполнение особо важных, срочных и других работ, значимых для учреждения культуры.</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Размеры выплат за интенсивность и высокие результаты работы устанавливаются руководителям учреждений культуры, с учетом фактических результатов работы и интенсивности труда на определенный срок.</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 xml:space="preserve">Размеры выплат за интенсивность и высокие результаты </w:t>
      </w:r>
      <w:proofErr w:type="gramStart"/>
      <w:r w:rsidRPr="004B0840">
        <w:rPr>
          <w:rFonts w:ascii="Liberation Serif" w:eastAsiaTheme="minorEastAsia" w:hAnsi="Liberation Serif" w:cs="Times New Roman"/>
          <w:sz w:val="28"/>
          <w:szCs w:val="28"/>
          <w:lang w:eastAsia="ru-RU"/>
        </w:rPr>
        <w:t>работы,  порядок</w:t>
      </w:r>
      <w:proofErr w:type="gramEnd"/>
      <w:r w:rsidRPr="004B0840">
        <w:rPr>
          <w:rFonts w:ascii="Liberation Serif" w:eastAsiaTheme="minorEastAsia" w:hAnsi="Liberation Serif" w:cs="Times New Roman"/>
          <w:sz w:val="28"/>
          <w:szCs w:val="28"/>
          <w:lang w:eastAsia="ru-RU"/>
        </w:rPr>
        <w:t xml:space="preserve"> их установления определяются Управлением  культуры Администрации Артемовского городского округа.</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Рекомендуемый размер выплат за интенсивность и высокие результаты работы руководителям учреждений культуры составляет до 300% от оклада (должностного оклада).</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 xml:space="preserve">64. Выплаты за качество выполняемых работ руководителям учреждений культуры устанавливаются в соответствии с </w:t>
      </w:r>
      <w:hyperlink r:id="rId46" w:anchor="sub_1028" w:history="1">
        <w:r w:rsidRPr="004B0840">
          <w:rPr>
            <w:rFonts w:ascii="Liberation Serif" w:eastAsiaTheme="minorEastAsia" w:hAnsi="Liberation Serif" w:cs="Times New Roman"/>
            <w:sz w:val="28"/>
            <w:szCs w:val="28"/>
            <w:lang w:eastAsia="ru-RU"/>
          </w:rPr>
          <w:t>пунктом 28</w:t>
        </w:r>
      </w:hyperlink>
      <w:r w:rsidRPr="004B0840">
        <w:rPr>
          <w:rFonts w:ascii="Liberation Serif" w:eastAsiaTheme="minorEastAsia" w:hAnsi="Liberation Serif" w:cs="Times New Roman"/>
          <w:sz w:val="28"/>
          <w:szCs w:val="28"/>
          <w:lang w:eastAsia="ru-RU"/>
        </w:rPr>
        <w:t xml:space="preserve"> Положения.</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 xml:space="preserve">65. Выплата за выслугу лет устанавливается руководителям учреждений </w:t>
      </w:r>
      <w:r w:rsidRPr="004B0840">
        <w:rPr>
          <w:rFonts w:ascii="Liberation Serif" w:eastAsiaTheme="minorEastAsia" w:hAnsi="Liberation Serif" w:cs="Times New Roman"/>
          <w:sz w:val="28"/>
          <w:szCs w:val="28"/>
          <w:lang w:eastAsia="ru-RU"/>
        </w:rPr>
        <w:lastRenderedPageBreak/>
        <w:t xml:space="preserve">культуры, в соответствии с </w:t>
      </w:r>
      <w:hyperlink r:id="rId47" w:anchor="sub_1028" w:history="1">
        <w:r w:rsidRPr="004B0840">
          <w:rPr>
            <w:rFonts w:ascii="Liberation Serif" w:eastAsiaTheme="minorEastAsia" w:hAnsi="Liberation Serif" w:cs="Times New Roman"/>
            <w:sz w:val="28"/>
            <w:szCs w:val="28"/>
            <w:lang w:eastAsia="ru-RU"/>
          </w:rPr>
          <w:t>пунктом 29</w:t>
        </w:r>
      </w:hyperlink>
      <w:r w:rsidRPr="004B0840">
        <w:rPr>
          <w:rFonts w:ascii="Liberation Serif" w:eastAsiaTheme="minorEastAsia" w:hAnsi="Liberation Serif" w:cs="Times New Roman"/>
          <w:sz w:val="28"/>
          <w:szCs w:val="28"/>
          <w:lang w:eastAsia="ru-RU"/>
        </w:rPr>
        <w:t xml:space="preserve"> настоящего Положения.</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66. Повышающий коэффициент к окладу (должностному окладу) за квалификационную категорию устанавливается с целью стимулирования руководителей учреждений культуры к качественному результату труда, профессиональному росту путем повышения профессиональной квалификации и компетентности.</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Рекомендуемые размеры повышающего коэффициента к окладу (должностному окладу) за квалификационную категорию:</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1) высшая квалификационная категория - 0,15;</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2) первая квалификационная категория - 0,10;</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3) вторая квалификационная категория - 0,05.</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Применение повышающего коэффициента к окладу (должностному окладу) за квалификационную категорию не образует новый оклад и не учитывается при начислении иных выплат компенсационного и стимулирующего характера, устанавливаемых в процентном отношении к окладу (должностному окладу).</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38" w:name="sub_1062"/>
      <w:r w:rsidRPr="004B0840">
        <w:rPr>
          <w:rFonts w:ascii="Liberation Serif" w:eastAsiaTheme="minorEastAsia" w:hAnsi="Liberation Serif" w:cs="Times New Roman"/>
          <w:sz w:val="28"/>
          <w:szCs w:val="28"/>
          <w:lang w:eastAsia="ru-RU"/>
        </w:rPr>
        <w:t>67. Локальным нормативным актом учреждения культуры, утверждающим Положение об оплате и стимулировании труда работникам учреждения культуры, заместителям руководителя учреждения культуры предусматривается установление следующих выплат стимулирующего характера:</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39" w:name="sub_10621"/>
      <w:bookmarkEnd w:id="138"/>
      <w:r w:rsidRPr="004B0840">
        <w:rPr>
          <w:rFonts w:ascii="Liberation Serif" w:eastAsiaTheme="minorEastAsia" w:hAnsi="Liberation Serif" w:cs="Times New Roman"/>
          <w:sz w:val="28"/>
          <w:szCs w:val="28"/>
          <w:lang w:eastAsia="ru-RU"/>
        </w:rPr>
        <w:t>1) выплаты за интенсивность и высокие результаты работы;</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40" w:name="sub_10622"/>
      <w:bookmarkEnd w:id="139"/>
      <w:r w:rsidRPr="004B0840">
        <w:rPr>
          <w:rFonts w:ascii="Liberation Serif" w:eastAsiaTheme="minorEastAsia" w:hAnsi="Liberation Serif" w:cs="Times New Roman"/>
          <w:sz w:val="28"/>
          <w:szCs w:val="28"/>
          <w:lang w:eastAsia="ru-RU"/>
        </w:rPr>
        <w:t>2) выплаты за качество выполняемых работ;</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41" w:name="sub_10623"/>
      <w:bookmarkEnd w:id="140"/>
      <w:r w:rsidRPr="004B0840">
        <w:rPr>
          <w:rFonts w:ascii="Liberation Serif" w:eastAsiaTheme="minorEastAsia" w:hAnsi="Liberation Serif" w:cs="Times New Roman"/>
          <w:sz w:val="28"/>
          <w:szCs w:val="28"/>
          <w:lang w:eastAsia="ru-RU"/>
        </w:rPr>
        <w:t>3) выплаты за выслугу лет;</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42" w:name="sub_10624"/>
      <w:bookmarkEnd w:id="141"/>
      <w:r w:rsidRPr="004B0840">
        <w:rPr>
          <w:rFonts w:ascii="Liberation Serif" w:eastAsiaTheme="minorEastAsia" w:hAnsi="Liberation Serif" w:cs="Times New Roman"/>
          <w:sz w:val="28"/>
          <w:szCs w:val="28"/>
          <w:lang w:eastAsia="ru-RU"/>
        </w:rPr>
        <w:t>4) персональный повышающий коэффициент к окладу (должностному окладу);</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5) повышающий коэффициент к окладу (должностному окладу) за квалификационную категорию;</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6) премиальные выплаты по итогам работы.</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43" w:name="sub_1063"/>
      <w:bookmarkEnd w:id="142"/>
      <w:r w:rsidRPr="004B0840">
        <w:rPr>
          <w:rFonts w:ascii="Liberation Serif" w:eastAsiaTheme="minorEastAsia" w:hAnsi="Liberation Serif" w:cs="Times New Roman"/>
          <w:sz w:val="28"/>
          <w:szCs w:val="28"/>
          <w:lang w:eastAsia="ru-RU"/>
        </w:rPr>
        <w:t>68. Выплата за интенсивность и высокие результаты работы заместителям руководителя учреждения культуры устанавливается в размере до 300% оклада (должностного оклада) с учетом выполнения целевых показателей эффективности работы, устанавливаемых руководителем учреждения культуры.</w:t>
      </w:r>
    </w:p>
    <w:bookmarkEnd w:id="143"/>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Размер выплаты за интенсивность и высокие результаты работы устанавливается как в абсолютном значении, так и в процентном отношении к окладу (должностному окладу). Выплата за интенсивность и высокие результаты работы устанавливается на срок не более 1 календарного года, по истечении которого может быть сохранена или отменена.</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44" w:name="sub_1064"/>
      <w:r w:rsidRPr="004B0840">
        <w:rPr>
          <w:rFonts w:ascii="Liberation Serif" w:eastAsiaTheme="minorEastAsia" w:hAnsi="Liberation Serif" w:cs="Times New Roman"/>
          <w:sz w:val="28"/>
          <w:szCs w:val="28"/>
          <w:lang w:eastAsia="ru-RU"/>
        </w:rPr>
        <w:t xml:space="preserve">69. Выплаты за качество выполняемых работ заместителям руководителя учреждения культуры устанавливаются в соответствии с </w:t>
      </w:r>
      <w:hyperlink r:id="rId48" w:anchor="sub_1028" w:history="1">
        <w:r w:rsidRPr="004B0840">
          <w:rPr>
            <w:rFonts w:ascii="Liberation Serif" w:eastAsiaTheme="minorEastAsia" w:hAnsi="Liberation Serif" w:cs="Times New Roman"/>
            <w:sz w:val="28"/>
            <w:szCs w:val="28"/>
            <w:lang w:eastAsia="ru-RU"/>
          </w:rPr>
          <w:t>пунктом 28</w:t>
        </w:r>
      </w:hyperlink>
      <w:r w:rsidRPr="004B0840">
        <w:rPr>
          <w:rFonts w:ascii="Liberation Serif" w:eastAsiaTheme="minorEastAsia" w:hAnsi="Liberation Serif" w:cs="Times New Roman CYR"/>
          <w:sz w:val="28"/>
          <w:szCs w:val="28"/>
          <w:lang w:eastAsia="ru-RU"/>
        </w:rPr>
        <w:t xml:space="preserve"> настоящего </w:t>
      </w:r>
      <w:r w:rsidRPr="004B0840">
        <w:rPr>
          <w:rFonts w:ascii="Liberation Serif" w:eastAsiaTheme="minorEastAsia" w:hAnsi="Liberation Serif" w:cs="Times New Roman"/>
          <w:sz w:val="28"/>
          <w:szCs w:val="28"/>
          <w:lang w:eastAsia="ru-RU"/>
        </w:rPr>
        <w:t>Положения.</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45" w:name="sub_1065"/>
      <w:bookmarkEnd w:id="144"/>
      <w:r w:rsidRPr="004B0840">
        <w:rPr>
          <w:rFonts w:ascii="Liberation Serif" w:eastAsiaTheme="minorEastAsia" w:hAnsi="Liberation Serif" w:cs="Times New Roman"/>
          <w:sz w:val="28"/>
          <w:szCs w:val="28"/>
          <w:lang w:eastAsia="ru-RU"/>
        </w:rPr>
        <w:t>70. Выплаты за выслугу лет заместителям руководителя учреждения культуры устанавливаются в соответствии с пунктом 29 настоящего Положения.</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46" w:name="sub_1066"/>
      <w:bookmarkEnd w:id="145"/>
      <w:r w:rsidRPr="004B0840">
        <w:rPr>
          <w:rFonts w:ascii="Liberation Serif" w:eastAsiaTheme="minorEastAsia" w:hAnsi="Liberation Serif" w:cs="Times New Roman"/>
          <w:sz w:val="28"/>
          <w:szCs w:val="28"/>
          <w:lang w:eastAsia="ru-RU"/>
        </w:rPr>
        <w:t xml:space="preserve">71. Заместителям руководителя учреждения культуры персональный </w:t>
      </w:r>
      <w:r w:rsidRPr="004B0840">
        <w:rPr>
          <w:rFonts w:ascii="Liberation Serif" w:eastAsiaTheme="minorEastAsia" w:hAnsi="Liberation Serif" w:cs="Times New Roman"/>
          <w:sz w:val="28"/>
          <w:szCs w:val="28"/>
          <w:lang w:eastAsia="ru-RU"/>
        </w:rPr>
        <w:lastRenderedPageBreak/>
        <w:t xml:space="preserve">повышающий коэффициент к окладу (должностному окладу) устанавливается в соответствии с </w:t>
      </w:r>
      <w:hyperlink r:id="rId49" w:anchor="sub_1031" w:history="1">
        <w:r w:rsidRPr="004B0840">
          <w:rPr>
            <w:rFonts w:ascii="Liberation Serif" w:eastAsiaTheme="minorEastAsia" w:hAnsi="Liberation Serif" w:cs="Times New Roman"/>
            <w:sz w:val="28"/>
            <w:szCs w:val="28"/>
            <w:lang w:eastAsia="ru-RU"/>
          </w:rPr>
          <w:t>пунктом 31</w:t>
        </w:r>
      </w:hyperlink>
      <w:r w:rsidRPr="004B0840">
        <w:rPr>
          <w:rFonts w:ascii="Liberation Serif" w:eastAsiaTheme="minorEastAsia" w:hAnsi="Liberation Serif" w:cs="Times New Roman CYR"/>
          <w:sz w:val="28"/>
          <w:szCs w:val="28"/>
          <w:lang w:eastAsia="ru-RU"/>
        </w:rPr>
        <w:t xml:space="preserve"> настоящего </w:t>
      </w:r>
      <w:r w:rsidRPr="004B0840">
        <w:rPr>
          <w:rFonts w:ascii="Liberation Serif" w:eastAsiaTheme="minorEastAsia" w:hAnsi="Liberation Serif" w:cs="Times New Roman"/>
          <w:sz w:val="28"/>
          <w:szCs w:val="28"/>
          <w:lang w:eastAsia="ru-RU"/>
        </w:rPr>
        <w:t>Положения.</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Повышающий коэффициент к окладу (должностному окладу) за квалификационную категорию устанавливается с целью стимулирования заместителей руководителя к качественному результату труда, профессиональному росту путем повышения профессиональной квалификации и компетентности.</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Рекомендуемые размеры повышающего коэффициента к окладу (должностному окладу) за квалификационную категорию:</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1) высшая квалификационная категория - 0,15;</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2) первая квалификационная категория - 0,10;</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3) вторая квалификационная категория - 0,05.</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Применение повышающего коэффициента к окладу (должностному окладу) за квалификационную категорию не образует новый оклад и не учитывается при начислении иных выплат компенсационного и стимулирующего характера, устанавливаемых в процентном отношении к окладу (должностному окладу).</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47" w:name="sub_1067"/>
      <w:bookmarkEnd w:id="146"/>
      <w:r w:rsidRPr="004B0840">
        <w:rPr>
          <w:rFonts w:ascii="Liberation Serif" w:eastAsiaTheme="minorEastAsia" w:hAnsi="Liberation Serif" w:cs="Times New Roman"/>
          <w:sz w:val="28"/>
          <w:szCs w:val="28"/>
          <w:lang w:eastAsia="ru-RU"/>
        </w:rPr>
        <w:t>72. Размеры выплат стимулирующего характера и порядок их установления определяются руководителем учреждения культуры в пределах лимитов бюджетных обязательств, предоставленных в форме субсидии на финансовое обеспечение выполнения учреждением культуры муниципального задания, и средств, поступающих от приносящей доход деятельности, направленных на оплату труда работников учреждения культуры.</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48" w:name="sub_1068"/>
      <w:bookmarkEnd w:id="147"/>
      <w:r w:rsidRPr="004B0840">
        <w:rPr>
          <w:rFonts w:ascii="Liberation Serif" w:eastAsiaTheme="minorEastAsia" w:hAnsi="Liberation Serif" w:cs="Times New Roman"/>
          <w:sz w:val="28"/>
          <w:szCs w:val="28"/>
          <w:lang w:eastAsia="ru-RU"/>
        </w:rPr>
        <w:t xml:space="preserve">73. Руководителям и заместителям руководителя учреждений культуры выплачиваются премиальные выплаты по итогам работы, предусмотренные </w:t>
      </w:r>
      <w:hyperlink r:id="rId50" w:anchor="sub_800" w:history="1">
        <w:proofErr w:type="gramStart"/>
        <w:r w:rsidRPr="004B0840">
          <w:rPr>
            <w:rFonts w:ascii="Liberation Serif" w:eastAsiaTheme="minorEastAsia" w:hAnsi="Liberation Serif" w:cs="Times New Roman"/>
            <w:sz w:val="28"/>
            <w:szCs w:val="28"/>
            <w:lang w:eastAsia="ru-RU"/>
          </w:rPr>
          <w:t>главой  8</w:t>
        </w:r>
        <w:proofErr w:type="gramEnd"/>
        <w:r w:rsidRPr="004B0840">
          <w:rPr>
            <w:rFonts w:ascii="Liberation Serif" w:eastAsiaTheme="minorEastAsia" w:hAnsi="Liberation Serif" w:cs="Times New Roman"/>
            <w:sz w:val="28"/>
            <w:szCs w:val="28"/>
            <w:lang w:eastAsia="ru-RU"/>
          </w:rPr>
          <w:t xml:space="preserve"> </w:t>
        </w:r>
      </w:hyperlink>
      <w:r w:rsidRPr="004B0840">
        <w:rPr>
          <w:rFonts w:ascii="Liberation Serif" w:eastAsiaTheme="minorEastAsia" w:hAnsi="Liberation Serif" w:cs="Times New Roman"/>
          <w:sz w:val="28"/>
          <w:szCs w:val="28"/>
          <w:lang w:eastAsia="ru-RU"/>
        </w:rPr>
        <w:t>настоящего Положения.</w:t>
      </w:r>
    </w:p>
    <w:p w:rsidR="004B0840" w:rsidRPr="004B0840" w:rsidRDefault="004B0840" w:rsidP="004B0840">
      <w:pPr>
        <w:widowControl w:val="0"/>
        <w:autoSpaceDE w:val="0"/>
        <w:autoSpaceDN w:val="0"/>
        <w:adjustRightInd w:val="0"/>
        <w:spacing w:before="108" w:after="0" w:line="240" w:lineRule="auto"/>
        <w:jc w:val="center"/>
        <w:outlineLvl w:val="0"/>
        <w:rPr>
          <w:rFonts w:ascii="Liberation Serif" w:eastAsiaTheme="minorEastAsia" w:hAnsi="Liberation Serif" w:cs="Times New Roman"/>
          <w:b/>
          <w:bCs/>
          <w:sz w:val="28"/>
          <w:szCs w:val="28"/>
          <w:lang w:eastAsia="ru-RU"/>
        </w:rPr>
      </w:pPr>
      <w:bookmarkStart w:id="149" w:name="sub_700"/>
      <w:bookmarkEnd w:id="148"/>
      <w:r w:rsidRPr="004B0840">
        <w:rPr>
          <w:rFonts w:ascii="Liberation Serif" w:eastAsiaTheme="minorEastAsia" w:hAnsi="Liberation Serif" w:cs="Times New Roman"/>
          <w:b/>
          <w:bCs/>
          <w:sz w:val="28"/>
          <w:szCs w:val="28"/>
          <w:lang w:eastAsia="ru-RU"/>
        </w:rPr>
        <w:t>Глава 7. Порядок и условия установления выплат компенсационного характера</w:t>
      </w:r>
      <w:bookmarkEnd w:id="149"/>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CYR"/>
          <w:sz w:val="28"/>
          <w:szCs w:val="28"/>
          <w:lang w:eastAsia="ru-RU"/>
        </w:rPr>
      </w:pP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50" w:name="sub_1069"/>
      <w:r w:rsidRPr="004B0840">
        <w:rPr>
          <w:rFonts w:ascii="Liberation Serif" w:eastAsiaTheme="minorEastAsia" w:hAnsi="Liberation Serif" w:cs="Times New Roman"/>
          <w:sz w:val="28"/>
          <w:szCs w:val="28"/>
          <w:lang w:eastAsia="ru-RU"/>
        </w:rPr>
        <w:t>74. Работникам учреждения культуры устанавливаются следующие выплаты компенсационного характера:</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51" w:name="sub_10691"/>
      <w:bookmarkEnd w:id="150"/>
      <w:r w:rsidRPr="004B0840">
        <w:rPr>
          <w:rFonts w:ascii="Liberation Serif" w:eastAsiaTheme="minorEastAsia" w:hAnsi="Liberation Serif" w:cs="Times New Roman"/>
          <w:sz w:val="28"/>
          <w:szCs w:val="28"/>
          <w:lang w:eastAsia="ru-RU"/>
        </w:rPr>
        <w:t>1) выплаты работникам, занятым на тяжелых работах, работах с вредными и (или) опасными и иными особыми условиями труда;</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52" w:name="sub_10692"/>
      <w:bookmarkEnd w:id="151"/>
      <w:r w:rsidRPr="004B0840">
        <w:rPr>
          <w:rFonts w:ascii="Liberation Serif" w:eastAsiaTheme="minorEastAsia" w:hAnsi="Liberation Serif" w:cs="Times New Roman"/>
          <w:sz w:val="28"/>
          <w:szCs w:val="28"/>
          <w:lang w:eastAsia="ru-RU"/>
        </w:rPr>
        <w:t>2) выплаты за работу в местностях с особыми климатическими условиями;</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53" w:name="sub_10693"/>
      <w:bookmarkEnd w:id="152"/>
      <w:r w:rsidRPr="004B0840">
        <w:rPr>
          <w:rFonts w:ascii="Liberation Serif" w:eastAsiaTheme="minorEastAsia" w:hAnsi="Liberation Serif" w:cs="Times New Roman"/>
          <w:sz w:val="28"/>
          <w:szCs w:val="28"/>
          <w:lang w:eastAsia="ru-RU"/>
        </w:rPr>
        <w:t>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54" w:name="sub_1070"/>
      <w:bookmarkEnd w:id="153"/>
      <w:r w:rsidRPr="004B0840">
        <w:rPr>
          <w:rFonts w:ascii="Liberation Serif" w:eastAsiaTheme="minorEastAsia" w:hAnsi="Liberation Serif" w:cs="Times New Roman"/>
          <w:sz w:val="28"/>
          <w:szCs w:val="28"/>
          <w:lang w:eastAsia="ru-RU"/>
        </w:rPr>
        <w:t xml:space="preserve">75. Размеры выплат компенсационного характера устанавливаются в процентном отношении (если иное не установлено законодательством Российской Федерации) к окладу (должностному окладу), ставке заработной платы. При этом размер выплат компенсационного характера не может быть установлен ниже размеров выплат, установленных </w:t>
      </w:r>
      <w:hyperlink r:id="rId51" w:history="1">
        <w:r w:rsidRPr="004B0840">
          <w:rPr>
            <w:rFonts w:ascii="Liberation Serif" w:eastAsiaTheme="minorEastAsia" w:hAnsi="Liberation Serif" w:cs="Times New Roman"/>
            <w:sz w:val="28"/>
            <w:szCs w:val="28"/>
            <w:lang w:eastAsia="ru-RU"/>
          </w:rPr>
          <w:t>трудовым законодательством</w:t>
        </w:r>
      </w:hyperlink>
      <w:r w:rsidRPr="004B0840">
        <w:rPr>
          <w:rFonts w:ascii="Liberation Serif" w:eastAsiaTheme="minorEastAsia" w:hAnsi="Liberation Serif" w:cs="Times New Roman"/>
          <w:sz w:val="28"/>
          <w:szCs w:val="28"/>
          <w:lang w:eastAsia="ru-RU"/>
        </w:rPr>
        <w:t xml:space="preserve"> Российской Федерации и иными нормативными правовыми актами, содержащими нормы трудового права.</w:t>
      </w:r>
    </w:p>
    <w:bookmarkEnd w:id="154"/>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lastRenderedPageBreak/>
        <w:t>При работе на условиях неполного рабочего времени выплаты компенсационного характера работнику учреждения культуры устанавливаются пропорционально отработанному времени.</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55" w:name="sub_1071"/>
      <w:r w:rsidRPr="004B0840">
        <w:rPr>
          <w:rFonts w:ascii="Liberation Serif" w:eastAsiaTheme="minorEastAsia" w:hAnsi="Liberation Serif" w:cs="Times New Roman"/>
          <w:sz w:val="28"/>
          <w:szCs w:val="28"/>
          <w:lang w:eastAsia="ru-RU"/>
        </w:rPr>
        <w:t xml:space="preserve">76. Работникам учреждения культуры, занятым на тяжелых работах, работах с вредными и (или) опасными и иными особыми условиями труда, устанавливаются выплаты компенсационного характера в соответствии со </w:t>
      </w:r>
      <w:hyperlink r:id="rId52" w:history="1">
        <w:r w:rsidRPr="004B0840">
          <w:rPr>
            <w:rFonts w:ascii="Liberation Serif" w:eastAsiaTheme="minorEastAsia" w:hAnsi="Liberation Serif" w:cs="Times New Roman"/>
            <w:sz w:val="28"/>
            <w:szCs w:val="28"/>
            <w:lang w:eastAsia="ru-RU"/>
          </w:rPr>
          <w:t>статьей 147</w:t>
        </w:r>
      </w:hyperlink>
      <w:r w:rsidRPr="004B0840">
        <w:rPr>
          <w:rFonts w:ascii="Liberation Serif" w:eastAsiaTheme="minorEastAsia" w:hAnsi="Liberation Serif" w:cs="Times New Roman"/>
          <w:sz w:val="28"/>
          <w:szCs w:val="28"/>
          <w:lang w:eastAsia="ru-RU"/>
        </w:rPr>
        <w:t xml:space="preserve"> Трудового кодекса Российской Федерации.</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56" w:name="sub_1072"/>
      <w:bookmarkEnd w:id="155"/>
      <w:r w:rsidRPr="004B0840">
        <w:rPr>
          <w:rFonts w:ascii="Liberation Serif" w:eastAsiaTheme="minorEastAsia" w:hAnsi="Liberation Serif" w:cs="Times New Roman"/>
          <w:sz w:val="28"/>
          <w:szCs w:val="28"/>
          <w:lang w:eastAsia="ru-RU"/>
        </w:rPr>
        <w:t xml:space="preserve">77. За работу в местностях с особыми климатическими условиями работникам учреждения культуры выплачивается </w:t>
      </w:r>
      <w:hyperlink r:id="rId53" w:history="1">
        <w:r w:rsidRPr="004B0840">
          <w:rPr>
            <w:rFonts w:ascii="Liberation Serif" w:eastAsiaTheme="minorEastAsia" w:hAnsi="Liberation Serif" w:cs="Times New Roman"/>
            <w:sz w:val="28"/>
            <w:szCs w:val="28"/>
            <w:lang w:eastAsia="ru-RU"/>
          </w:rPr>
          <w:t>районный коэффициент</w:t>
        </w:r>
      </w:hyperlink>
      <w:r w:rsidRPr="004B0840">
        <w:rPr>
          <w:rFonts w:ascii="Liberation Serif" w:eastAsiaTheme="minorEastAsia" w:hAnsi="Liberation Serif" w:cs="Times New Roman"/>
          <w:sz w:val="28"/>
          <w:szCs w:val="28"/>
          <w:lang w:eastAsia="ru-RU"/>
        </w:rPr>
        <w:t xml:space="preserve"> к заработной плате за работу в местностях с особыми климатическими условиями, установленный </w:t>
      </w:r>
      <w:hyperlink r:id="rId54" w:history="1">
        <w:r w:rsidRPr="004B0840">
          <w:rPr>
            <w:rFonts w:ascii="Liberation Serif" w:eastAsiaTheme="minorEastAsia" w:hAnsi="Liberation Serif" w:cs="Times New Roman"/>
            <w:sz w:val="28"/>
            <w:szCs w:val="28"/>
            <w:lang w:eastAsia="ru-RU"/>
          </w:rPr>
          <w:t>постановлением</w:t>
        </w:r>
      </w:hyperlink>
      <w:r w:rsidRPr="004B0840">
        <w:rPr>
          <w:rFonts w:ascii="Liberation Serif" w:eastAsiaTheme="minorEastAsia" w:hAnsi="Liberation Serif" w:cs="Times New Roman"/>
          <w:sz w:val="28"/>
          <w:szCs w:val="28"/>
          <w:lang w:eastAsia="ru-RU"/>
        </w:rPr>
        <w:t xml:space="preserve"> Правительства Совета Министров СССР от 21.05.1987 № 591 «О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57" w:name="sub_1073"/>
      <w:bookmarkEnd w:id="156"/>
      <w:r w:rsidRPr="004B0840">
        <w:rPr>
          <w:rFonts w:ascii="Liberation Serif" w:eastAsiaTheme="minorEastAsia" w:hAnsi="Liberation Serif" w:cs="Times New Roman"/>
          <w:sz w:val="28"/>
          <w:szCs w:val="28"/>
          <w:lang w:eastAsia="ru-RU"/>
        </w:rPr>
        <w:t>78. К выплатам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относятся:</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58" w:name="sub_10731"/>
      <w:bookmarkEnd w:id="157"/>
      <w:r w:rsidRPr="004B0840">
        <w:rPr>
          <w:rFonts w:ascii="Liberation Serif" w:eastAsiaTheme="minorEastAsia" w:hAnsi="Liberation Serif" w:cs="Times New Roman"/>
          <w:sz w:val="28"/>
          <w:szCs w:val="28"/>
          <w:lang w:eastAsia="ru-RU"/>
        </w:rPr>
        <w:t>1) выплата за совмещение профессий (должностей).</w:t>
      </w:r>
    </w:p>
    <w:bookmarkEnd w:id="158"/>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Выплата за совмещение профессий (должностей) устанавливается работнику учреждения культуры при выполнении им дополнительной работы по другой профессии (должности) в пределах установленной продолжительности рабочего времени. Размер выплаты и срок исполнения данной работы устанавливаются по соглашению сторон трудового договора с учетом содержания и (или) объема дополнительной работы;</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59" w:name="sub_10732"/>
      <w:r w:rsidRPr="004B0840">
        <w:rPr>
          <w:rFonts w:ascii="Liberation Serif" w:eastAsiaTheme="minorEastAsia" w:hAnsi="Liberation Serif" w:cs="Times New Roman"/>
          <w:sz w:val="28"/>
          <w:szCs w:val="28"/>
          <w:lang w:eastAsia="ru-RU"/>
        </w:rPr>
        <w:t>2) выплата за расширение зоны обслуживания устанавливается работнику учреждения культуры при выполнении им дополнительной работы по такой же профессии (должности). Размер выплаты и срок исполнения данной работы устанавливаются по соглашению сторон трудового договора с учетом содержания и (или) объема дополнительной работы;</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60" w:name="sub_10733"/>
      <w:bookmarkEnd w:id="159"/>
      <w:r w:rsidRPr="004B0840">
        <w:rPr>
          <w:rFonts w:ascii="Liberation Serif" w:eastAsiaTheme="minorEastAsia" w:hAnsi="Liberation Serif" w:cs="Times New Roman"/>
          <w:sz w:val="28"/>
          <w:szCs w:val="28"/>
          <w:lang w:eastAsia="ru-RU"/>
        </w:rPr>
        <w:t>3) выплата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учреждения культуры,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bookmarkEnd w:id="160"/>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Размеры указанных выплат и порядок их установления определяются руководителем учреждения культуры самостоятельно в пределах фонда оплаты труда и закрепляются в локальном нормативном акте учреждения культуры, с учетом мнения выборного органа первичной профсоюзной организации или иного представительного органа работников учреждения культуры.</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 xml:space="preserve">Размер выплаты работнику учреждения культуры и срок выплаты устанавливаются по соглашению сторон трудовым договором с учетом </w:t>
      </w:r>
      <w:r w:rsidRPr="004B0840">
        <w:rPr>
          <w:rFonts w:ascii="Liberation Serif" w:eastAsiaTheme="minorEastAsia" w:hAnsi="Liberation Serif" w:cs="Times New Roman"/>
          <w:sz w:val="28"/>
          <w:szCs w:val="28"/>
          <w:lang w:eastAsia="ru-RU"/>
        </w:rPr>
        <w:lastRenderedPageBreak/>
        <w:t>содержания и (или) объема дополнительной работы, а также срока ее выполнения.</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61" w:name="sub_1074"/>
      <w:r w:rsidRPr="004B0840">
        <w:rPr>
          <w:rFonts w:ascii="Liberation Serif" w:eastAsiaTheme="minorEastAsia" w:hAnsi="Liberation Serif" w:cs="Times New Roman"/>
          <w:sz w:val="28"/>
          <w:szCs w:val="28"/>
          <w:lang w:eastAsia="ru-RU"/>
        </w:rPr>
        <w:t>79. Выплаты компенсационного характера не образуют новые оклады и не учитываются при начислении выплат стимулирующего характера и иных выплат, устанавливаемых в процентах к окладу (должностному окладу).</w:t>
      </w:r>
    </w:p>
    <w:bookmarkEnd w:id="161"/>
    <w:p w:rsidR="004B0840" w:rsidRPr="004B0840" w:rsidRDefault="004B0840" w:rsidP="004B0840">
      <w:pPr>
        <w:widowControl w:val="0"/>
        <w:tabs>
          <w:tab w:val="left" w:pos="1134"/>
        </w:tabs>
        <w:autoSpaceDE w:val="0"/>
        <w:autoSpaceDN w:val="0"/>
        <w:adjustRightInd w:val="0"/>
        <w:spacing w:after="0" w:line="240" w:lineRule="auto"/>
        <w:jc w:val="both"/>
        <w:rPr>
          <w:rFonts w:ascii="Liberation Serif" w:eastAsiaTheme="minorEastAsia" w:hAnsi="Liberation Serif" w:cs="Times New Roman CYR"/>
          <w:sz w:val="28"/>
          <w:szCs w:val="28"/>
          <w:lang w:eastAsia="ru-RU"/>
        </w:rPr>
      </w:pPr>
      <w:r w:rsidRPr="004B0840">
        <w:rPr>
          <w:rFonts w:ascii="Liberation Serif" w:eastAsiaTheme="minorEastAsia" w:hAnsi="Liberation Serif" w:cs="Times New Roman CYR"/>
          <w:sz w:val="28"/>
          <w:szCs w:val="28"/>
          <w:lang w:eastAsia="ru-RU"/>
        </w:rPr>
        <w:t>80. Руководитель учреждения культуры осуществляет меры по проведению специальной оценки рабочих мест с целью уточнения наличия условий труда, отклоняющихся от нормальных, и оснований применения выплат компенсационного характера за работу в указанных условиях.</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CYR"/>
          <w:sz w:val="28"/>
          <w:szCs w:val="28"/>
          <w:lang w:eastAsia="ru-RU"/>
        </w:rPr>
      </w:pPr>
      <w:r w:rsidRPr="004B0840">
        <w:rPr>
          <w:rFonts w:ascii="Liberation Serif" w:eastAsiaTheme="minorEastAsia" w:hAnsi="Liberation Serif" w:cs="Times New Roman CYR"/>
          <w:sz w:val="28"/>
          <w:szCs w:val="28"/>
          <w:lang w:eastAsia="ru-RU"/>
        </w:rPr>
        <w:t>Специальная оценка условий труда на рабочих местах осуществляется в соответствии с действующим законодательством Российской Федерации.</w:t>
      </w:r>
    </w:p>
    <w:p w:rsidR="004B0840" w:rsidRPr="004B0840" w:rsidRDefault="004B0840" w:rsidP="004B0840">
      <w:pPr>
        <w:widowControl w:val="0"/>
        <w:tabs>
          <w:tab w:val="left" w:pos="1134"/>
        </w:tabs>
        <w:autoSpaceDE w:val="0"/>
        <w:autoSpaceDN w:val="0"/>
        <w:adjustRightInd w:val="0"/>
        <w:spacing w:after="0" w:line="240" w:lineRule="auto"/>
        <w:jc w:val="both"/>
        <w:rPr>
          <w:rFonts w:ascii="Liberation Serif" w:eastAsiaTheme="minorEastAsia" w:hAnsi="Liberation Serif" w:cs="Times New Roman CYR"/>
          <w:sz w:val="28"/>
          <w:szCs w:val="28"/>
          <w:lang w:eastAsia="ru-RU"/>
        </w:rPr>
      </w:pPr>
      <w:r w:rsidRPr="004B0840">
        <w:rPr>
          <w:rFonts w:ascii="Liberation Serif" w:eastAsiaTheme="minorEastAsia" w:hAnsi="Liberation Serif" w:cs="Times New Roman CYR"/>
          <w:sz w:val="28"/>
          <w:szCs w:val="28"/>
          <w:lang w:eastAsia="ru-RU"/>
        </w:rPr>
        <w:t>81. Сверхурочная работа оплачивается в порядке, определенном законодательством Российской Федерации.</w:t>
      </w:r>
    </w:p>
    <w:p w:rsidR="004B0840" w:rsidRPr="004B0840" w:rsidRDefault="004B0840" w:rsidP="004B0840">
      <w:pPr>
        <w:widowControl w:val="0"/>
        <w:tabs>
          <w:tab w:val="left" w:pos="1134"/>
        </w:tabs>
        <w:autoSpaceDE w:val="0"/>
        <w:autoSpaceDN w:val="0"/>
        <w:adjustRightInd w:val="0"/>
        <w:spacing w:after="0" w:line="240" w:lineRule="auto"/>
        <w:jc w:val="both"/>
        <w:rPr>
          <w:rFonts w:ascii="Liberation Serif" w:eastAsiaTheme="minorEastAsia" w:hAnsi="Liberation Serif" w:cs="Times New Roman CYR"/>
          <w:sz w:val="28"/>
          <w:szCs w:val="28"/>
          <w:lang w:eastAsia="ru-RU"/>
        </w:rPr>
      </w:pPr>
      <w:r w:rsidRPr="004B0840">
        <w:rPr>
          <w:rFonts w:ascii="Liberation Serif" w:eastAsiaTheme="minorEastAsia" w:hAnsi="Liberation Serif" w:cs="Times New Roman CYR"/>
          <w:sz w:val="28"/>
          <w:szCs w:val="28"/>
          <w:lang w:eastAsia="ru-RU"/>
        </w:rPr>
        <w:t>Оплата сверхурочной работы осуществляется в пределах фонда оплаты труда, утвержденного на соответствующий финансовый год, включая все источники финансирования.</w:t>
      </w:r>
    </w:p>
    <w:p w:rsidR="004B0840" w:rsidRPr="004B0840" w:rsidRDefault="004B0840" w:rsidP="004B0840">
      <w:pPr>
        <w:widowControl w:val="0"/>
        <w:tabs>
          <w:tab w:val="left" w:pos="1134"/>
        </w:tabs>
        <w:autoSpaceDE w:val="0"/>
        <w:autoSpaceDN w:val="0"/>
        <w:adjustRightInd w:val="0"/>
        <w:spacing w:after="0" w:line="240" w:lineRule="auto"/>
        <w:jc w:val="both"/>
        <w:rPr>
          <w:rFonts w:ascii="Liberation Serif" w:eastAsiaTheme="minorEastAsia" w:hAnsi="Liberation Serif" w:cs="Times New Roman CYR"/>
          <w:sz w:val="28"/>
          <w:szCs w:val="28"/>
          <w:lang w:eastAsia="ru-RU"/>
        </w:rPr>
      </w:pPr>
      <w:r w:rsidRPr="004B0840">
        <w:rPr>
          <w:rFonts w:ascii="Liberation Serif" w:eastAsiaTheme="minorEastAsia" w:hAnsi="Liberation Serif" w:cs="Times New Roman CYR"/>
          <w:sz w:val="28"/>
          <w:szCs w:val="28"/>
          <w:lang w:eastAsia="ru-RU"/>
        </w:rPr>
        <w:t>82.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4B0840" w:rsidRPr="004B0840" w:rsidRDefault="004B0840" w:rsidP="004B0840">
      <w:pPr>
        <w:widowControl w:val="0"/>
        <w:tabs>
          <w:tab w:val="left" w:pos="1134"/>
        </w:tabs>
        <w:autoSpaceDE w:val="0"/>
        <w:autoSpaceDN w:val="0"/>
        <w:adjustRightInd w:val="0"/>
        <w:spacing w:after="0" w:line="240" w:lineRule="auto"/>
        <w:jc w:val="both"/>
        <w:rPr>
          <w:rFonts w:ascii="Liberation Serif" w:eastAsiaTheme="minorEastAsia" w:hAnsi="Liberation Serif" w:cs="Times New Roman CYR"/>
          <w:sz w:val="28"/>
          <w:szCs w:val="28"/>
          <w:lang w:eastAsia="ru-RU"/>
        </w:rPr>
      </w:pPr>
      <w:r w:rsidRPr="004B0840">
        <w:rPr>
          <w:rFonts w:ascii="Liberation Serif" w:eastAsiaTheme="minorEastAsia" w:hAnsi="Liberation Serif" w:cs="Times New Roman CYR"/>
          <w:sz w:val="28"/>
          <w:szCs w:val="28"/>
          <w:lang w:eastAsia="ru-RU"/>
        </w:rPr>
        <w:t>Оплата за работу в ночное время осуществляется в пределах фонда оплаты труда, утвержденного на соответствующий финансовый год, включая все источники финансирования.</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CYR"/>
          <w:sz w:val="28"/>
          <w:szCs w:val="28"/>
          <w:lang w:eastAsia="ru-RU"/>
        </w:rPr>
      </w:pPr>
      <w:r w:rsidRPr="004B0840">
        <w:rPr>
          <w:rFonts w:ascii="Liberation Serif" w:eastAsiaTheme="minorEastAsia" w:hAnsi="Liberation Serif" w:cs="Times New Roman CYR"/>
          <w:sz w:val="28"/>
          <w:szCs w:val="28"/>
          <w:lang w:eastAsia="ru-RU"/>
        </w:rPr>
        <w:t>83. Выплаты компенсационного характера устанавливаются работникам учреждения культуры при наличии оснований для их выплаты в пределах фонда оплаты труда, утвержденного на соответствующий финансовый год.</w:t>
      </w:r>
    </w:p>
    <w:p w:rsidR="004B0840" w:rsidRPr="004B0840" w:rsidRDefault="004B0840" w:rsidP="004B0840">
      <w:pPr>
        <w:widowControl w:val="0"/>
        <w:autoSpaceDE w:val="0"/>
        <w:autoSpaceDN w:val="0"/>
        <w:adjustRightInd w:val="0"/>
        <w:spacing w:before="108" w:after="108" w:line="240" w:lineRule="auto"/>
        <w:jc w:val="center"/>
        <w:outlineLvl w:val="0"/>
        <w:rPr>
          <w:rFonts w:ascii="Liberation Serif" w:eastAsiaTheme="minorEastAsia" w:hAnsi="Liberation Serif" w:cs="Times New Roman"/>
          <w:b/>
          <w:bCs/>
          <w:sz w:val="28"/>
          <w:szCs w:val="28"/>
          <w:lang w:eastAsia="ru-RU"/>
        </w:rPr>
      </w:pPr>
      <w:bookmarkStart w:id="162" w:name="sub_800"/>
      <w:r w:rsidRPr="004B0840">
        <w:rPr>
          <w:rFonts w:ascii="Liberation Serif" w:eastAsiaTheme="minorEastAsia" w:hAnsi="Liberation Serif" w:cs="Times New Roman"/>
          <w:b/>
          <w:bCs/>
          <w:sz w:val="28"/>
          <w:szCs w:val="28"/>
          <w:lang w:eastAsia="ru-RU"/>
        </w:rPr>
        <w:t>Глава 8. Порядок и условия премирования работников учреждений культуры</w:t>
      </w:r>
    </w:p>
    <w:bookmarkEnd w:id="162"/>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63" w:name="sub_1075"/>
      <w:r w:rsidRPr="004B0840">
        <w:rPr>
          <w:rFonts w:ascii="Liberation Serif" w:eastAsiaTheme="minorEastAsia" w:hAnsi="Liberation Serif" w:cs="Times New Roman"/>
          <w:sz w:val="28"/>
          <w:szCs w:val="28"/>
          <w:lang w:eastAsia="ru-RU"/>
        </w:rPr>
        <w:t>84. В целях поощрения работников учреждения культуры за выполненную работу в учреждении культуры могут быть установлены премиальные выплаты по итогам работы (далее - премии):</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64" w:name="sub_10751"/>
      <w:bookmarkEnd w:id="163"/>
      <w:r w:rsidRPr="004B0840">
        <w:rPr>
          <w:rFonts w:ascii="Liberation Serif" w:eastAsiaTheme="minorEastAsia" w:hAnsi="Liberation Serif" w:cs="Times New Roman"/>
          <w:sz w:val="28"/>
          <w:szCs w:val="28"/>
          <w:lang w:eastAsia="ru-RU"/>
        </w:rPr>
        <w:t>1) за месяц, квартал, полугодие, год;</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65" w:name="sub_10752"/>
      <w:bookmarkEnd w:id="164"/>
      <w:r w:rsidRPr="004B0840">
        <w:rPr>
          <w:rFonts w:ascii="Liberation Serif" w:eastAsiaTheme="minorEastAsia" w:hAnsi="Liberation Serif" w:cs="Times New Roman"/>
          <w:sz w:val="28"/>
          <w:szCs w:val="28"/>
          <w:lang w:eastAsia="ru-RU"/>
        </w:rPr>
        <w:t>2) за особые достижения в осуществлении профессиональной деятельности;</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66" w:name="sub_10753"/>
      <w:bookmarkEnd w:id="165"/>
      <w:r w:rsidRPr="004B0840">
        <w:rPr>
          <w:rFonts w:ascii="Liberation Serif" w:eastAsiaTheme="minorEastAsia" w:hAnsi="Liberation Serif" w:cs="Times New Roman"/>
          <w:sz w:val="28"/>
          <w:szCs w:val="28"/>
          <w:lang w:eastAsia="ru-RU"/>
        </w:rPr>
        <w:t>3) за выполнение особо важных и срочных работ.</w:t>
      </w:r>
    </w:p>
    <w:bookmarkEnd w:id="166"/>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Премирование работников учреждения культуры осуществляется на основе Положения о премировании, утверждаемого локальным нормативным актом учреждения культуры.</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 xml:space="preserve">Решение о введении каждой конкретной премии принимает руководитель </w:t>
      </w:r>
      <w:r w:rsidRPr="004B0840">
        <w:rPr>
          <w:rFonts w:ascii="Liberation Serif" w:eastAsiaTheme="minorEastAsia" w:hAnsi="Liberation Serif" w:cs="Times New Roman"/>
          <w:sz w:val="28"/>
          <w:szCs w:val="28"/>
          <w:lang w:eastAsia="ru-RU"/>
        </w:rPr>
        <w:lastRenderedPageBreak/>
        <w:t>учреждения культуры. При этом наименование премии и условия ее осуществления включаются в Положение о премировании работников соответствующего учреждения культуры.</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По решению руководителя учреждения культуры осуществляется премирование:</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67" w:name="sub_107511"/>
      <w:r w:rsidRPr="004B0840">
        <w:rPr>
          <w:rFonts w:ascii="Liberation Serif" w:eastAsiaTheme="minorEastAsia" w:hAnsi="Liberation Serif" w:cs="Times New Roman"/>
          <w:sz w:val="28"/>
          <w:szCs w:val="28"/>
          <w:lang w:eastAsia="ru-RU"/>
        </w:rPr>
        <w:t>1) заместителей руководителя и иных работников учреждения культуры, подчиненных руководителю учреждения культуры непосредственно;</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68" w:name="sub_107512"/>
      <w:bookmarkEnd w:id="167"/>
      <w:r w:rsidRPr="004B0840">
        <w:rPr>
          <w:rFonts w:ascii="Liberation Serif" w:eastAsiaTheme="minorEastAsia" w:hAnsi="Liberation Serif" w:cs="Times New Roman"/>
          <w:sz w:val="28"/>
          <w:szCs w:val="28"/>
          <w:lang w:eastAsia="ru-RU"/>
        </w:rPr>
        <w:t>2) руководителей структурных подразделений учреждения культуры и иных работников, подчиненных заместителям руководителя учреждения культуры, по представлениям заместителей руководителя учреждения культуры;</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69" w:name="sub_107513"/>
      <w:bookmarkEnd w:id="168"/>
      <w:r w:rsidRPr="004B0840">
        <w:rPr>
          <w:rFonts w:ascii="Liberation Serif" w:eastAsiaTheme="minorEastAsia" w:hAnsi="Liberation Serif" w:cs="Times New Roman"/>
          <w:sz w:val="28"/>
          <w:szCs w:val="28"/>
          <w:lang w:eastAsia="ru-RU"/>
        </w:rPr>
        <w:t>3) работников, занятых в структурных подразделениях учреждения культуры, - на основании представлений руководителей соответствующих структурных подразделений учреждения культуры.</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70" w:name="sub_1076"/>
      <w:bookmarkEnd w:id="169"/>
      <w:r w:rsidRPr="004B0840">
        <w:rPr>
          <w:rFonts w:ascii="Liberation Serif" w:eastAsiaTheme="minorEastAsia" w:hAnsi="Liberation Serif" w:cs="Times New Roman"/>
          <w:sz w:val="28"/>
          <w:szCs w:val="28"/>
          <w:lang w:eastAsia="ru-RU"/>
        </w:rPr>
        <w:t xml:space="preserve">85. Премия за месяц, квартал, полугодие, год выплачивается с целью поощрения работников учреждения культуры за общие результаты труда по итогам работы в пределах средств, указанных в </w:t>
      </w:r>
      <w:hyperlink r:id="rId55" w:anchor="sub_1080" w:history="1">
        <w:r w:rsidRPr="004B0840">
          <w:rPr>
            <w:rFonts w:ascii="Liberation Serif" w:eastAsiaTheme="minorEastAsia" w:hAnsi="Liberation Serif" w:cs="Times New Roman"/>
            <w:sz w:val="28"/>
            <w:szCs w:val="28"/>
            <w:lang w:eastAsia="ru-RU"/>
          </w:rPr>
          <w:t xml:space="preserve">пункте </w:t>
        </w:r>
      </w:hyperlink>
      <w:r w:rsidRPr="004B0840">
        <w:rPr>
          <w:rFonts w:ascii="Liberation Serif" w:eastAsiaTheme="minorEastAsia" w:hAnsi="Liberation Serif" w:cs="Times New Roman"/>
          <w:sz w:val="28"/>
          <w:szCs w:val="28"/>
          <w:lang w:eastAsia="ru-RU"/>
        </w:rPr>
        <w:t>89 настоящего Положения.</w:t>
      </w:r>
    </w:p>
    <w:bookmarkEnd w:id="170"/>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Период, за который выплачивается премия, определяется Положением о премировании работников учреждения культуры. В учреждении культуры одновременно могут быть введены несколько премий за разные периоды работы, например, премия за квартал и премия за год.</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При премировании учитываются:</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71" w:name="sub_10761"/>
      <w:r w:rsidRPr="004B0840">
        <w:rPr>
          <w:rFonts w:ascii="Liberation Serif" w:eastAsiaTheme="minorEastAsia" w:hAnsi="Liberation Serif" w:cs="Times New Roman"/>
          <w:sz w:val="28"/>
          <w:szCs w:val="28"/>
          <w:lang w:eastAsia="ru-RU"/>
        </w:rPr>
        <w:t>1) успешное и добросовестное исполнение работником своих должностных обязанностей в соответствующем периоде;</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72" w:name="sub_10762"/>
      <w:bookmarkEnd w:id="171"/>
      <w:r w:rsidRPr="004B0840">
        <w:rPr>
          <w:rFonts w:ascii="Liberation Serif" w:eastAsiaTheme="minorEastAsia" w:hAnsi="Liberation Serif" w:cs="Times New Roman"/>
          <w:sz w:val="28"/>
          <w:szCs w:val="28"/>
          <w:lang w:eastAsia="ru-RU"/>
        </w:rPr>
        <w:t>2) инициатива, творчество и применение в работе современных форм и методов организации труда;</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73" w:name="sub_10763"/>
      <w:bookmarkEnd w:id="172"/>
      <w:r w:rsidRPr="004B0840">
        <w:rPr>
          <w:rFonts w:ascii="Liberation Serif" w:eastAsiaTheme="minorEastAsia" w:hAnsi="Liberation Serif" w:cs="Times New Roman"/>
          <w:sz w:val="28"/>
          <w:szCs w:val="28"/>
          <w:lang w:eastAsia="ru-RU"/>
        </w:rPr>
        <w:t>3) качественная подготовка и проведение мероприятий, связанных с уставной деятельностью учреждения культуры;</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74" w:name="sub_10764"/>
      <w:bookmarkEnd w:id="173"/>
      <w:r w:rsidRPr="004B0840">
        <w:rPr>
          <w:rFonts w:ascii="Liberation Serif" w:eastAsiaTheme="minorEastAsia" w:hAnsi="Liberation Serif" w:cs="Times New Roman"/>
          <w:sz w:val="28"/>
          <w:szCs w:val="28"/>
          <w:lang w:eastAsia="ru-RU"/>
        </w:rPr>
        <w:t>4) выполнение порученной работы, связанной с обеспечением рабочего процесса или уставной деятельностью учреждения культуры;</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75" w:name="sub_10765"/>
      <w:bookmarkEnd w:id="174"/>
      <w:r w:rsidRPr="004B0840">
        <w:rPr>
          <w:rFonts w:ascii="Liberation Serif" w:eastAsiaTheme="minorEastAsia" w:hAnsi="Liberation Serif" w:cs="Times New Roman"/>
          <w:sz w:val="28"/>
          <w:szCs w:val="28"/>
          <w:lang w:eastAsia="ru-RU"/>
        </w:rPr>
        <w:t>5) качественная подготовка и своевременная сдача отчетности;</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76" w:name="sub_10766"/>
      <w:bookmarkEnd w:id="175"/>
      <w:r w:rsidRPr="004B0840">
        <w:rPr>
          <w:rFonts w:ascii="Liberation Serif" w:eastAsiaTheme="minorEastAsia" w:hAnsi="Liberation Serif" w:cs="Times New Roman"/>
          <w:sz w:val="28"/>
          <w:szCs w:val="28"/>
          <w:lang w:eastAsia="ru-RU"/>
        </w:rPr>
        <w:t>6) участие в течение месяца в выполнении важных работ и мероприятий.</w:t>
      </w:r>
    </w:p>
    <w:bookmarkEnd w:id="176"/>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Размер премии может устанавливаться как в абсолютном значении, так и в процентном отношении к окладу (должностному окладу).</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77" w:name="sub_1077"/>
      <w:r w:rsidRPr="004B0840">
        <w:rPr>
          <w:rFonts w:ascii="Liberation Serif" w:eastAsiaTheme="minorEastAsia" w:hAnsi="Liberation Serif" w:cs="Times New Roman"/>
          <w:sz w:val="28"/>
          <w:szCs w:val="28"/>
          <w:lang w:eastAsia="ru-RU"/>
        </w:rPr>
        <w:t>86. По решению руководителя учреждения культуры работникам культуры, имеющим большой опыт профессиональной работы, может быть установлена на срок от 1 года ежемесячная премия за высокое профессиональное мастерство, авторитет и признание в культурной сфере деятельности.</w:t>
      </w:r>
    </w:p>
    <w:bookmarkEnd w:id="177"/>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 xml:space="preserve">Премия работникам культуры выплачивается в пределах средств, указанных в </w:t>
      </w:r>
      <w:hyperlink r:id="rId56" w:anchor="sub_1080" w:history="1">
        <w:r w:rsidRPr="004B0840">
          <w:rPr>
            <w:rFonts w:ascii="Liberation Serif" w:eastAsiaTheme="minorEastAsia" w:hAnsi="Liberation Serif" w:cs="Times New Roman"/>
            <w:sz w:val="28"/>
            <w:szCs w:val="28"/>
            <w:lang w:eastAsia="ru-RU"/>
          </w:rPr>
          <w:t xml:space="preserve">пункте </w:t>
        </w:r>
      </w:hyperlink>
      <w:r w:rsidRPr="004B0840">
        <w:rPr>
          <w:rFonts w:ascii="Liberation Serif" w:eastAsiaTheme="minorEastAsia" w:hAnsi="Liberation Serif" w:cs="Times New Roman"/>
          <w:sz w:val="28"/>
          <w:szCs w:val="28"/>
          <w:lang w:eastAsia="ru-RU"/>
        </w:rPr>
        <w:t>89 настоящего Положения.</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 xml:space="preserve">Размер премии может устанавливаться как в абсолютном значении, так и в </w:t>
      </w:r>
      <w:r w:rsidRPr="004B0840">
        <w:rPr>
          <w:rFonts w:ascii="Liberation Serif" w:eastAsiaTheme="minorEastAsia" w:hAnsi="Liberation Serif" w:cs="Times New Roman"/>
          <w:sz w:val="28"/>
          <w:szCs w:val="28"/>
          <w:lang w:eastAsia="ru-RU"/>
        </w:rPr>
        <w:lastRenderedPageBreak/>
        <w:t>процентном отношении к окладу (должностному окладу).</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78" w:name="sub_1078"/>
      <w:r w:rsidRPr="004B0840">
        <w:rPr>
          <w:rFonts w:ascii="Liberation Serif" w:eastAsiaTheme="minorEastAsia" w:hAnsi="Liberation Serif" w:cs="Times New Roman"/>
          <w:sz w:val="28"/>
          <w:szCs w:val="28"/>
          <w:lang w:eastAsia="ru-RU"/>
        </w:rPr>
        <w:t>87. Единовременно могут выплачиваться премии:</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79" w:name="sub_10781"/>
      <w:bookmarkEnd w:id="178"/>
      <w:r w:rsidRPr="004B0840">
        <w:rPr>
          <w:rFonts w:ascii="Liberation Serif" w:eastAsiaTheme="minorEastAsia" w:hAnsi="Liberation Serif" w:cs="Times New Roman"/>
          <w:sz w:val="28"/>
          <w:szCs w:val="28"/>
          <w:lang w:eastAsia="ru-RU"/>
        </w:rPr>
        <w:t>1) за особые достижения в осуществлении профессиональной деятельности в размере до 5 окладов (должностных окладов) при:</w:t>
      </w:r>
    </w:p>
    <w:bookmarkEnd w:id="179"/>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поощрении Президентом Российской Федерации, Правительством Российской Федерации, присвоении почетных званий Российской Федерации и награждении знаками отличия Российской Федерации, награждении орденами и медалями Российской Федерации;</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награждении почетной грамотой, знаками и другими ведомственными наградами Министерства культуры Российской Федерации;</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80" w:name="sub_10782"/>
      <w:r w:rsidRPr="004B0840">
        <w:rPr>
          <w:rFonts w:ascii="Liberation Serif" w:eastAsiaTheme="minorEastAsia" w:hAnsi="Liberation Serif" w:cs="Times New Roman"/>
          <w:sz w:val="28"/>
          <w:szCs w:val="28"/>
          <w:lang w:eastAsia="ru-RU"/>
        </w:rPr>
        <w:t>2) за выполнение особо важных и срочных работ с целью поощрения работников за оперативность и качественный результат труда.</w:t>
      </w:r>
    </w:p>
    <w:bookmarkEnd w:id="180"/>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Размер премии может устанавливаться как в абсолютном значении, так и в процентном отношении к окладу (должностному окладу).</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 xml:space="preserve">Премия за выполнение особо важных и срочных работ выплачивается в пределах средств, указанных в </w:t>
      </w:r>
      <w:hyperlink r:id="rId57" w:anchor="sub_1080" w:history="1">
        <w:r w:rsidRPr="004B0840">
          <w:rPr>
            <w:rFonts w:ascii="Liberation Serif" w:eastAsiaTheme="minorEastAsia" w:hAnsi="Liberation Serif" w:cs="Times New Roman"/>
            <w:sz w:val="28"/>
            <w:szCs w:val="28"/>
            <w:lang w:eastAsia="ru-RU"/>
          </w:rPr>
          <w:t>пункте 89</w:t>
        </w:r>
      </w:hyperlink>
      <w:r w:rsidRPr="004B0840">
        <w:rPr>
          <w:rFonts w:ascii="Liberation Serif" w:eastAsiaTheme="minorEastAsia" w:hAnsi="Liberation Serif" w:cs="Times New Roman CYR"/>
          <w:sz w:val="28"/>
          <w:szCs w:val="28"/>
          <w:lang w:eastAsia="ru-RU"/>
        </w:rPr>
        <w:t xml:space="preserve"> </w:t>
      </w:r>
      <w:r w:rsidRPr="004B0840">
        <w:rPr>
          <w:rFonts w:ascii="Liberation Serif" w:eastAsiaTheme="minorEastAsia" w:hAnsi="Liberation Serif" w:cs="Times New Roman"/>
          <w:sz w:val="28"/>
          <w:szCs w:val="28"/>
          <w:lang w:eastAsia="ru-RU"/>
        </w:rPr>
        <w:t>Положения.</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81" w:name="sub_1079"/>
      <w:r w:rsidRPr="004B0840">
        <w:rPr>
          <w:rFonts w:ascii="Liberation Serif" w:eastAsiaTheme="minorEastAsia" w:hAnsi="Liberation Serif" w:cs="Times New Roman"/>
          <w:sz w:val="28"/>
          <w:szCs w:val="28"/>
          <w:lang w:eastAsia="ru-RU"/>
        </w:rPr>
        <w:t>88. В целях социальной защищенности работников учреждения культуры и поощрения их за достигнутые успехи, профессионализм и личный вклад в работу коллектива в пределах финансовых средств на оплату труда по решению руководителя учреждения культуры применяется единовременное премирование:</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82" w:name="sub_10791"/>
      <w:bookmarkEnd w:id="181"/>
      <w:r w:rsidRPr="004B0840">
        <w:rPr>
          <w:rFonts w:ascii="Liberation Serif" w:eastAsiaTheme="minorEastAsia" w:hAnsi="Liberation Serif" w:cs="Times New Roman"/>
          <w:sz w:val="28"/>
          <w:szCs w:val="28"/>
          <w:lang w:eastAsia="ru-RU"/>
        </w:rPr>
        <w:t>1) при награждении наградами Свердловской области;</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83" w:name="sub_10792"/>
      <w:bookmarkEnd w:id="182"/>
      <w:r w:rsidRPr="004B0840">
        <w:rPr>
          <w:rFonts w:ascii="Liberation Serif" w:eastAsiaTheme="minorEastAsia" w:hAnsi="Liberation Serif" w:cs="Times New Roman"/>
          <w:sz w:val="28"/>
          <w:szCs w:val="28"/>
          <w:lang w:eastAsia="ru-RU"/>
        </w:rPr>
        <w:t>2) в связи с празднованием Дня работников культуры;</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84" w:name="sub_10793"/>
      <w:bookmarkEnd w:id="183"/>
      <w:r w:rsidRPr="004B0840">
        <w:rPr>
          <w:rFonts w:ascii="Liberation Serif" w:eastAsiaTheme="minorEastAsia" w:hAnsi="Liberation Serif" w:cs="Times New Roman"/>
          <w:sz w:val="28"/>
          <w:szCs w:val="28"/>
          <w:lang w:eastAsia="ru-RU"/>
        </w:rPr>
        <w:t>3) в связи с праздничными днями и юбилейными датами (50, 55, 60 лет со дня рождения и последующие каждые 5 лет);</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85" w:name="sub_10794"/>
      <w:bookmarkEnd w:id="184"/>
      <w:r w:rsidRPr="004B0840">
        <w:rPr>
          <w:rFonts w:ascii="Liberation Serif" w:eastAsiaTheme="minorEastAsia" w:hAnsi="Liberation Serif" w:cs="Times New Roman"/>
          <w:sz w:val="28"/>
          <w:szCs w:val="28"/>
          <w:lang w:eastAsia="ru-RU"/>
        </w:rPr>
        <w:t>4) при увольнении в связи с выходом на страховую пенсию по старости;</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86" w:name="sub_10795"/>
      <w:bookmarkEnd w:id="185"/>
      <w:r w:rsidRPr="004B0840">
        <w:rPr>
          <w:rFonts w:ascii="Liberation Serif" w:eastAsiaTheme="minorEastAsia" w:hAnsi="Liberation Serif" w:cs="Times New Roman"/>
          <w:sz w:val="28"/>
          <w:szCs w:val="28"/>
          <w:lang w:eastAsia="ru-RU"/>
        </w:rPr>
        <w:t>5)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bookmarkEnd w:id="186"/>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Условия, порядок и размер единовременного премирования определяются локальным нормативным актом учреждения культуры, принятым руководителем учреждения культуры в пределах финансовых средств на оплату труда с учетом мнения выборного органа первичной профсоюзной организации или при его отсутствии иного представительного органа работников учреждения культуры.</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87" w:name="sub_1080"/>
      <w:r w:rsidRPr="004B0840">
        <w:rPr>
          <w:rFonts w:ascii="Liberation Serif" w:eastAsiaTheme="minorEastAsia" w:hAnsi="Liberation Serif" w:cs="Times New Roman"/>
          <w:sz w:val="28"/>
          <w:szCs w:val="28"/>
          <w:lang w:eastAsia="ru-RU"/>
        </w:rPr>
        <w:t>89. Премирование работников учреждения культуры осуществляется за счет следующих источников финансирования:</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88" w:name="sub_10801"/>
      <w:bookmarkEnd w:id="187"/>
      <w:r w:rsidRPr="004B0840">
        <w:rPr>
          <w:rFonts w:ascii="Liberation Serif" w:eastAsiaTheme="minorEastAsia" w:hAnsi="Liberation Serif" w:cs="Times New Roman"/>
          <w:sz w:val="28"/>
          <w:szCs w:val="28"/>
          <w:lang w:eastAsia="ru-RU"/>
        </w:rPr>
        <w:t>1) в пределах лимитов бюджетных обязательств, предоставленных в форме субсидии на финансовое обеспечение выполнения учреждением культуры муниципального задания;</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89" w:name="sub_10802"/>
      <w:bookmarkEnd w:id="188"/>
      <w:r w:rsidRPr="004B0840">
        <w:rPr>
          <w:rFonts w:ascii="Liberation Serif" w:eastAsiaTheme="minorEastAsia" w:hAnsi="Liberation Serif" w:cs="Times New Roman"/>
          <w:sz w:val="28"/>
          <w:szCs w:val="28"/>
          <w:lang w:eastAsia="ru-RU"/>
        </w:rPr>
        <w:t>2) средств, поступающих от приносящей доход деятельности, направленных учреждением культуры на оплату труда работников.</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bookmarkStart w:id="190" w:name="sub_1081"/>
      <w:bookmarkEnd w:id="189"/>
      <w:r w:rsidRPr="004B0840">
        <w:rPr>
          <w:rFonts w:ascii="Liberation Serif" w:eastAsiaTheme="minorEastAsia" w:hAnsi="Liberation Serif" w:cs="Times New Roman"/>
          <w:sz w:val="28"/>
          <w:szCs w:val="28"/>
          <w:lang w:eastAsia="ru-RU"/>
        </w:rPr>
        <w:t>90. Руководители учреждений культуры при наличии экономии финансовых средств на оплату труда могут оказывать работникам материальную помощь.</w:t>
      </w:r>
    </w:p>
    <w:bookmarkEnd w:id="190"/>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lastRenderedPageBreak/>
        <w:t>Условия выплаты и размер материальной помощи устанавливаются локальным нормативным актом учреждения культуры, принятым руководителем учреждения культуры с учетом мнения выборного органа первичной профсоюзной организации или иного представительного органа работников учреждения культуры, или (и) коллективным договором, соглашением.</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Материальная помощь выплачивается на основании заявления работника.</w:t>
      </w: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p>
    <w:p w:rsidR="004B0840" w:rsidRPr="004B0840" w:rsidRDefault="004B0840" w:rsidP="004B0840">
      <w:pPr>
        <w:widowControl w:val="0"/>
        <w:autoSpaceDE w:val="0"/>
        <w:autoSpaceDN w:val="0"/>
        <w:adjustRightInd w:val="0"/>
        <w:spacing w:after="0" w:line="240" w:lineRule="auto"/>
        <w:jc w:val="both"/>
        <w:rPr>
          <w:rFonts w:ascii="Liberation Serif" w:eastAsiaTheme="minorEastAsia" w:hAnsi="Liberation Serif" w:cs="Times New Roman"/>
          <w:sz w:val="28"/>
          <w:szCs w:val="28"/>
          <w:lang w:eastAsia="ru-RU"/>
        </w:rPr>
      </w:pPr>
    </w:p>
    <w:p w:rsidR="00DE0709" w:rsidRDefault="00DE0709">
      <w:pPr>
        <w:autoSpaceDE w:val="0"/>
        <w:autoSpaceDN w:val="0"/>
        <w:adjustRightInd w:val="0"/>
        <w:spacing w:after="0" w:line="240" w:lineRule="auto"/>
        <w:rPr>
          <w:rFonts w:ascii="Times New Roman" w:hAnsi="Times New Roman" w:cs="Times New Roman"/>
          <w:sz w:val="28"/>
          <w:szCs w:val="28"/>
        </w:rPr>
      </w:pPr>
    </w:p>
    <w:p w:rsidR="004B0840" w:rsidRDefault="004B0840">
      <w:pPr>
        <w:autoSpaceDE w:val="0"/>
        <w:autoSpaceDN w:val="0"/>
        <w:adjustRightInd w:val="0"/>
        <w:spacing w:after="0" w:line="240" w:lineRule="auto"/>
        <w:rPr>
          <w:rFonts w:ascii="Times New Roman" w:hAnsi="Times New Roman" w:cs="Times New Roman"/>
          <w:sz w:val="28"/>
          <w:szCs w:val="28"/>
        </w:rPr>
      </w:pPr>
    </w:p>
    <w:p w:rsidR="004B0840" w:rsidRDefault="004B0840">
      <w:pPr>
        <w:autoSpaceDE w:val="0"/>
        <w:autoSpaceDN w:val="0"/>
        <w:adjustRightInd w:val="0"/>
        <w:spacing w:after="0" w:line="240" w:lineRule="auto"/>
        <w:rPr>
          <w:rFonts w:ascii="Times New Roman" w:hAnsi="Times New Roman" w:cs="Times New Roman"/>
          <w:sz w:val="28"/>
          <w:szCs w:val="28"/>
        </w:rPr>
      </w:pPr>
    </w:p>
    <w:p w:rsidR="004B0840" w:rsidRDefault="004B0840">
      <w:pPr>
        <w:autoSpaceDE w:val="0"/>
        <w:autoSpaceDN w:val="0"/>
        <w:adjustRightInd w:val="0"/>
        <w:spacing w:after="0" w:line="240" w:lineRule="auto"/>
        <w:rPr>
          <w:rFonts w:ascii="Times New Roman" w:hAnsi="Times New Roman" w:cs="Times New Roman"/>
          <w:sz w:val="28"/>
          <w:szCs w:val="28"/>
        </w:rPr>
      </w:pPr>
    </w:p>
    <w:p w:rsidR="004B0840" w:rsidRDefault="004B0840">
      <w:pPr>
        <w:autoSpaceDE w:val="0"/>
        <w:autoSpaceDN w:val="0"/>
        <w:adjustRightInd w:val="0"/>
        <w:spacing w:after="0" w:line="240" w:lineRule="auto"/>
        <w:rPr>
          <w:rFonts w:ascii="Times New Roman" w:hAnsi="Times New Roman" w:cs="Times New Roman"/>
          <w:sz w:val="28"/>
          <w:szCs w:val="28"/>
        </w:rPr>
      </w:pPr>
    </w:p>
    <w:p w:rsidR="004B0840" w:rsidRDefault="004B0840">
      <w:pPr>
        <w:autoSpaceDE w:val="0"/>
        <w:autoSpaceDN w:val="0"/>
        <w:adjustRightInd w:val="0"/>
        <w:spacing w:after="0" w:line="240" w:lineRule="auto"/>
        <w:rPr>
          <w:rFonts w:ascii="Times New Roman" w:hAnsi="Times New Roman" w:cs="Times New Roman"/>
          <w:sz w:val="28"/>
          <w:szCs w:val="28"/>
        </w:rPr>
      </w:pPr>
    </w:p>
    <w:p w:rsidR="004B0840" w:rsidRDefault="004B0840">
      <w:pPr>
        <w:autoSpaceDE w:val="0"/>
        <w:autoSpaceDN w:val="0"/>
        <w:adjustRightInd w:val="0"/>
        <w:spacing w:after="0" w:line="240" w:lineRule="auto"/>
        <w:rPr>
          <w:rFonts w:ascii="Times New Roman" w:hAnsi="Times New Roman" w:cs="Times New Roman"/>
          <w:sz w:val="28"/>
          <w:szCs w:val="28"/>
        </w:rPr>
      </w:pPr>
    </w:p>
    <w:p w:rsidR="002B4FE0" w:rsidRDefault="002B4FE0">
      <w:pPr>
        <w:autoSpaceDE w:val="0"/>
        <w:autoSpaceDN w:val="0"/>
        <w:adjustRightInd w:val="0"/>
        <w:spacing w:after="0" w:line="240" w:lineRule="auto"/>
        <w:rPr>
          <w:rFonts w:ascii="Times New Roman" w:hAnsi="Times New Roman" w:cs="Times New Roman"/>
          <w:sz w:val="28"/>
          <w:szCs w:val="28"/>
        </w:rPr>
      </w:pPr>
    </w:p>
    <w:p w:rsidR="002B4FE0" w:rsidRDefault="002B4FE0">
      <w:pPr>
        <w:autoSpaceDE w:val="0"/>
        <w:autoSpaceDN w:val="0"/>
        <w:adjustRightInd w:val="0"/>
        <w:spacing w:after="0" w:line="240" w:lineRule="auto"/>
        <w:rPr>
          <w:rFonts w:ascii="Times New Roman" w:hAnsi="Times New Roman" w:cs="Times New Roman"/>
          <w:sz w:val="28"/>
          <w:szCs w:val="28"/>
        </w:rPr>
      </w:pPr>
    </w:p>
    <w:p w:rsidR="002B4FE0" w:rsidRDefault="002B4FE0">
      <w:pPr>
        <w:autoSpaceDE w:val="0"/>
        <w:autoSpaceDN w:val="0"/>
        <w:adjustRightInd w:val="0"/>
        <w:spacing w:after="0" w:line="240" w:lineRule="auto"/>
        <w:rPr>
          <w:rFonts w:ascii="Times New Roman" w:hAnsi="Times New Roman" w:cs="Times New Roman"/>
          <w:sz w:val="28"/>
          <w:szCs w:val="28"/>
        </w:rPr>
      </w:pPr>
    </w:p>
    <w:p w:rsidR="002B4FE0" w:rsidRDefault="002B4FE0">
      <w:pPr>
        <w:autoSpaceDE w:val="0"/>
        <w:autoSpaceDN w:val="0"/>
        <w:adjustRightInd w:val="0"/>
        <w:spacing w:after="0" w:line="240" w:lineRule="auto"/>
        <w:rPr>
          <w:rFonts w:ascii="Times New Roman" w:hAnsi="Times New Roman" w:cs="Times New Roman"/>
          <w:sz w:val="28"/>
          <w:szCs w:val="28"/>
        </w:rPr>
      </w:pPr>
    </w:p>
    <w:p w:rsidR="002B4FE0" w:rsidRDefault="002B4FE0">
      <w:pPr>
        <w:autoSpaceDE w:val="0"/>
        <w:autoSpaceDN w:val="0"/>
        <w:adjustRightInd w:val="0"/>
        <w:spacing w:after="0" w:line="240" w:lineRule="auto"/>
        <w:rPr>
          <w:rFonts w:ascii="Times New Roman" w:hAnsi="Times New Roman" w:cs="Times New Roman"/>
          <w:sz w:val="28"/>
          <w:szCs w:val="28"/>
        </w:rPr>
      </w:pPr>
    </w:p>
    <w:p w:rsidR="002B4FE0" w:rsidRDefault="002B4FE0">
      <w:pPr>
        <w:autoSpaceDE w:val="0"/>
        <w:autoSpaceDN w:val="0"/>
        <w:adjustRightInd w:val="0"/>
        <w:spacing w:after="0" w:line="240" w:lineRule="auto"/>
        <w:rPr>
          <w:rFonts w:ascii="Times New Roman" w:hAnsi="Times New Roman" w:cs="Times New Roman"/>
          <w:sz w:val="28"/>
          <w:szCs w:val="28"/>
        </w:rPr>
      </w:pPr>
    </w:p>
    <w:p w:rsidR="002B4FE0" w:rsidRDefault="002B4FE0">
      <w:pPr>
        <w:autoSpaceDE w:val="0"/>
        <w:autoSpaceDN w:val="0"/>
        <w:adjustRightInd w:val="0"/>
        <w:spacing w:after="0" w:line="240" w:lineRule="auto"/>
        <w:rPr>
          <w:rFonts w:ascii="Times New Roman" w:hAnsi="Times New Roman" w:cs="Times New Roman"/>
          <w:sz w:val="28"/>
          <w:szCs w:val="28"/>
        </w:rPr>
      </w:pPr>
    </w:p>
    <w:p w:rsidR="002B4FE0" w:rsidRDefault="002B4FE0">
      <w:pPr>
        <w:autoSpaceDE w:val="0"/>
        <w:autoSpaceDN w:val="0"/>
        <w:adjustRightInd w:val="0"/>
        <w:spacing w:after="0" w:line="240" w:lineRule="auto"/>
        <w:rPr>
          <w:rFonts w:ascii="Times New Roman" w:hAnsi="Times New Roman" w:cs="Times New Roman"/>
          <w:sz w:val="28"/>
          <w:szCs w:val="28"/>
        </w:rPr>
      </w:pPr>
    </w:p>
    <w:p w:rsidR="002B4FE0" w:rsidRDefault="002B4FE0">
      <w:pPr>
        <w:autoSpaceDE w:val="0"/>
        <w:autoSpaceDN w:val="0"/>
        <w:adjustRightInd w:val="0"/>
        <w:spacing w:after="0" w:line="240" w:lineRule="auto"/>
        <w:rPr>
          <w:rFonts w:ascii="Times New Roman" w:hAnsi="Times New Roman" w:cs="Times New Roman"/>
          <w:sz w:val="28"/>
          <w:szCs w:val="28"/>
        </w:rPr>
      </w:pPr>
    </w:p>
    <w:p w:rsidR="002B4FE0" w:rsidRDefault="002B4FE0">
      <w:pPr>
        <w:autoSpaceDE w:val="0"/>
        <w:autoSpaceDN w:val="0"/>
        <w:adjustRightInd w:val="0"/>
        <w:spacing w:after="0" w:line="240" w:lineRule="auto"/>
        <w:rPr>
          <w:rFonts w:ascii="Times New Roman" w:hAnsi="Times New Roman" w:cs="Times New Roman"/>
          <w:sz w:val="28"/>
          <w:szCs w:val="28"/>
        </w:rPr>
      </w:pPr>
    </w:p>
    <w:p w:rsidR="002B4FE0" w:rsidRDefault="002B4FE0">
      <w:pPr>
        <w:autoSpaceDE w:val="0"/>
        <w:autoSpaceDN w:val="0"/>
        <w:adjustRightInd w:val="0"/>
        <w:spacing w:after="0" w:line="240" w:lineRule="auto"/>
        <w:rPr>
          <w:rFonts w:ascii="Times New Roman" w:hAnsi="Times New Roman" w:cs="Times New Roman"/>
          <w:sz w:val="28"/>
          <w:szCs w:val="28"/>
        </w:rPr>
      </w:pPr>
    </w:p>
    <w:p w:rsidR="002B4FE0" w:rsidRDefault="002B4FE0">
      <w:pPr>
        <w:autoSpaceDE w:val="0"/>
        <w:autoSpaceDN w:val="0"/>
        <w:adjustRightInd w:val="0"/>
        <w:spacing w:after="0" w:line="240" w:lineRule="auto"/>
        <w:rPr>
          <w:rFonts w:ascii="Times New Roman" w:hAnsi="Times New Roman" w:cs="Times New Roman"/>
          <w:sz w:val="28"/>
          <w:szCs w:val="28"/>
        </w:rPr>
      </w:pPr>
    </w:p>
    <w:p w:rsidR="002B4FE0" w:rsidRDefault="002B4FE0">
      <w:pPr>
        <w:autoSpaceDE w:val="0"/>
        <w:autoSpaceDN w:val="0"/>
        <w:adjustRightInd w:val="0"/>
        <w:spacing w:after="0" w:line="240" w:lineRule="auto"/>
        <w:rPr>
          <w:rFonts w:ascii="Times New Roman" w:hAnsi="Times New Roman" w:cs="Times New Roman"/>
          <w:sz w:val="28"/>
          <w:szCs w:val="28"/>
        </w:rPr>
      </w:pPr>
    </w:p>
    <w:p w:rsidR="002B4FE0" w:rsidRDefault="002B4FE0">
      <w:pPr>
        <w:autoSpaceDE w:val="0"/>
        <w:autoSpaceDN w:val="0"/>
        <w:adjustRightInd w:val="0"/>
        <w:spacing w:after="0" w:line="240" w:lineRule="auto"/>
        <w:rPr>
          <w:rFonts w:ascii="Times New Roman" w:hAnsi="Times New Roman" w:cs="Times New Roman"/>
          <w:sz w:val="28"/>
          <w:szCs w:val="28"/>
        </w:rPr>
      </w:pPr>
    </w:p>
    <w:p w:rsidR="002B4FE0" w:rsidRDefault="002B4FE0">
      <w:pPr>
        <w:autoSpaceDE w:val="0"/>
        <w:autoSpaceDN w:val="0"/>
        <w:adjustRightInd w:val="0"/>
        <w:spacing w:after="0" w:line="240" w:lineRule="auto"/>
        <w:rPr>
          <w:rFonts w:ascii="Times New Roman" w:hAnsi="Times New Roman" w:cs="Times New Roman"/>
          <w:sz w:val="28"/>
          <w:szCs w:val="28"/>
        </w:rPr>
      </w:pPr>
      <w:bookmarkStart w:id="191" w:name="_GoBack"/>
      <w:bookmarkEnd w:id="191"/>
    </w:p>
    <w:p w:rsidR="004B0840" w:rsidRDefault="004B0840">
      <w:pPr>
        <w:autoSpaceDE w:val="0"/>
        <w:autoSpaceDN w:val="0"/>
        <w:adjustRightInd w:val="0"/>
        <w:spacing w:after="0" w:line="240" w:lineRule="auto"/>
        <w:rPr>
          <w:rFonts w:ascii="Times New Roman" w:hAnsi="Times New Roman" w:cs="Times New Roman"/>
          <w:sz w:val="28"/>
          <w:szCs w:val="28"/>
        </w:rPr>
      </w:pPr>
    </w:p>
    <w:p w:rsidR="004B0840" w:rsidRDefault="004B0840">
      <w:pPr>
        <w:autoSpaceDE w:val="0"/>
        <w:autoSpaceDN w:val="0"/>
        <w:adjustRightInd w:val="0"/>
        <w:spacing w:after="0" w:line="240" w:lineRule="auto"/>
        <w:rPr>
          <w:rFonts w:ascii="Times New Roman" w:hAnsi="Times New Roman" w:cs="Times New Roman"/>
          <w:sz w:val="28"/>
          <w:szCs w:val="28"/>
        </w:rPr>
      </w:pPr>
    </w:p>
    <w:p w:rsidR="004B0840" w:rsidRPr="00011CB7" w:rsidRDefault="004B0840" w:rsidP="004B0840">
      <w:pPr>
        <w:widowControl w:val="0"/>
        <w:autoSpaceDE w:val="0"/>
        <w:autoSpaceDN w:val="0"/>
        <w:adjustRightInd w:val="0"/>
        <w:spacing w:before="108" w:after="108" w:line="240" w:lineRule="auto"/>
        <w:ind w:left="5670"/>
        <w:jc w:val="both"/>
        <w:outlineLvl w:val="0"/>
        <w:rPr>
          <w:rFonts w:ascii="Times New Roman" w:eastAsiaTheme="minorEastAsia" w:hAnsi="Times New Roman" w:cs="Times New Roman"/>
          <w:bCs/>
          <w:sz w:val="28"/>
          <w:szCs w:val="28"/>
          <w:lang w:eastAsia="ru-RU"/>
        </w:rPr>
      </w:pPr>
      <w:r w:rsidRPr="00011CB7">
        <w:rPr>
          <w:rFonts w:ascii="Times New Roman" w:eastAsiaTheme="minorEastAsia" w:hAnsi="Times New Roman" w:cs="Times New Roman"/>
          <w:bCs/>
          <w:sz w:val="28"/>
          <w:szCs w:val="28"/>
          <w:lang w:eastAsia="ru-RU"/>
        </w:rPr>
        <w:lastRenderedPageBreak/>
        <w:t>Приложение</w:t>
      </w:r>
      <w:r>
        <w:rPr>
          <w:rFonts w:ascii="Times New Roman" w:eastAsiaTheme="minorEastAsia" w:hAnsi="Times New Roman" w:cs="Times New Roman"/>
          <w:bCs/>
          <w:sz w:val="28"/>
          <w:szCs w:val="28"/>
          <w:lang w:eastAsia="ru-RU"/>
        </w:rPr>
        <w:t xml:space="preserve"> №</w:t>
      </w:r>
      <w:r w:rsidRPr="00011CB7">
        <w:rPr>
          <w:rFonts w:ascii="Times New Roman" w:eastAsiaTheme="minorEastAsia" w:hAnsi="Times New Roman" w:cs="Times New Roman"/>
          <w:bCs/>
          <w:sz w:val="28"/>
          <w:szCs w:val="28"/>
          <w:lang w:eastAsia="ru-RU"/>
        </w:rPr>
        <w:t xml:space="preserve"> 1</w:t>
      </w:r>
    </w:p>
    <w:p w:rsidR="004B0840" w:rsidRPr="00011CB7" w:rsidRDefault="004B0840" w:rsidP="004B0840">
      <w:pPr>
        <w:widowControl w:val="0"/>
        <w:autoSpaceDE w:val="0"/>
        <w:autoSpaceDN w:val="0"/>
        <w:adjustRightInd w:val="0"/>
        <w:spacing w:before="108" w:after="108" w:line="240" w:lineRule="auto"/>
        <w:ind w:left="5670"/>
        <w:jc w:val="both"/>
        <w:outlineLvl w:val="0"/>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к</w:t>
      </w:r>
      <w:r w:rsidRPr="00011CB7">
        <w:rPr>
          <w:rFonts w:ascii="Times New Roman" w:eastAsiaTheme="minorEastAsia" w:hAnsi="Times New Roman" w:cs="Times New Roman"/>
          <w:bCs/>
          <w:sz w:val="28"/>
          <w:szCs w:val="28"/>
          <w:lang w:eastAsia="ru-RU"/>
        </w:rPr>
        <w:t xml:space="preserve"> Положению об оплате труда работников муниципальных бюджетных учреждений культуры Артемовского городского округа</w:t>
      </w:r>
    </w:p>
    <w:p w:rsidR="004B0840" w:rsidRDefault="004B0840" w:rsidP="004B0840">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p>
    <w:p w:rsidR="004B0840" w:rsidRDefault="004B0840" w:rsidP="004B0840">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p>
    <w:p w:rsidR="004B0840" w:rsidRDefault="004B0840" w:rsidP="004B0840">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p>
    <w:p w:rsidR="004B0840" w:rsidRPr="00094F64" w:rsidRDefault="004B0840" w:rsidP="004B0840">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r w:rsidRPr="00094F64">
        <w:rPr>
          <w:rFonts w:ascii="Times New Roman" w:eastAsiaTheme="minorEastAsia" w:hAnsi="Times New Roman" w:cs="Times New Roman"/>
          <w:b/>
          <w:bCs/>
          <w:sz w:val="28"/>
          <w:szCs w:val="28"/>
          <w:lang w:eastAsia="ru-RU"/>
        </w:rPr>
        <w:t>Перечень</w:t>
      </w:r>
      <w:r w:rsidRPr="00094F64">
        <w:rPr>
          <w:rFonts w:ascii="Times New Roman" w:eastAsiaTheme="minorEastAsia" w:hAnsi="Times New Roman" w:cs="Times New Roman"/>
          <w:b/>
          <w:bCs/>
          <w:sz w:val="28"/>
          <w:szCs w:val="28"/>
          <w:lang w:eastAsia="ru-RU"/>
        </w:rPr>
        <w:br/>
        <w:t xml:space="preserve">должностей работников учреждений культуры, которым устанавливается повышенный на 25% размер оклада (должностного оклада) за работу в </w:t>
      </w:r>
      <w:r>
        <w:rPr>
          <w:rFonts w:ascii="Times New Roman" w:eastAsiaTheme="minorEastAsia" w:hAnsi="Times New Roman" w:cs="Times New Roman"/>
          <w:b/>
          <w:bCs/>
          <w:sz w:val="28"/>
          <w:szCs w:val="28"/>
          <w:lang w:eastAsia="ru-RU"/>
        </w:rPr>
        <w:t>учреждениях культуры, расположенных в сельской местности</w:t>
      </w:r>
      <w:r w:rsidRPr="00094F64">
        <w:rPr>
          <w:rFonts w:ascii="Times New Roman" w:eastAsiaTheme="minorEastAsia" w:hAnsi="Times New Roman" w:cs="Times New Roman"/>
          <w:b/>
          <w:bCs/>
          <w:sz w:val="28"/>
          <w:szCs w:val="28"/>
          <w:lang w:eastAsia="ru-RU"/>
        </w:rPr>
        <w:t xml:space="preserve"> </w:t>
      </w:r>
    </w:p>
    <w:p w:rsidR="004B0840" w:rsidRPr="00094F64" w:rsidRDefault="004B0840" w:rsidP="004B084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B0840" w:rsidRDefault="004B0840" w:rsidP="004B0840">
      <w:pPr>
        <w:autoSpaceDE w:val="0"/>
        <w:autoSpaceDN w:val="0"/>
        <w:adjustRightInd w:val="0"/>
        <w:spacing w:after="0" w:line="240" w:lineRule="auto"/>
        <w:ind w:firstLine="708"/>
        <w:jc w:val="both"/>
        <w:rPr>
          <w:rFonts w:ascii="Times New Roman" w:hAnsi="Times New Roman" w:cs="Times New Roman"/>
          <w:sz w:val="28"/>
          <w:szCs w:val="28"/>
        </w:rPr>
      </w:pPr>
      <w:bookmarkStart w:id="192" w:name="sub_1101"/>
      <w:r w:rsidRPr="00094F64">
        <w:rPr>
          <w:rFonts w:ascii="Times New Roman" w:eastAsiaTheme="minorEastAsia" w:hAnsi="Times New Roman" w:cs="Times New Roman"/>
          <w:sz w:val="28"/>
          <w:szCs w:val="28"/>
          <w:lang w:eastAsia="ru-RU"/>
        </w:rPr>
        <w:t xml:space="preserve">1. </w:t>
      </w:r>
      <w:r>
        <w:rPr>
          <w:rFonts w:ascii="Liberation Serif" w:hAnsi="Liberation Serif" w:cs="Times New Roman"/>
          <w:sz w:val="28"/>
          <w:szCs w:val="28"/>
        </w:rPr>
        <w:t>Начальники (заведующие) отделов, директора, заместители директоров.</w:t>
      </w:r>
    </w:p>
    <w:p w:rsidR="004B0840" w:rsidRPr="00094F64" w:rsidRDefault="004B0840" w:rsidP="004B084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93" w:name="sub_1102"/>
      <w:bookmarkEnd w:id="192"/>
      <w:r w:rsidRPr="00094F64">
        <w:rPr>
          <w:rFonts w:ascii="Times New Roman" w:eastAsiaTheme="minorEastAsia" w:hAnsi="Times New Roman" w:cs="Times New Roman"/>
          <w:sz w:val="28"/>
          <w:szCs w:val="28"/>
          <w:lang w:eastAsia="ru-RU"/>
        </w:rPr>
        <w:t xml:space="preserve">2. </w:t>
      </w:r>
      <w:r>
        <w:rPr>
          <w:rFonts w:ascii="Times New Roman" w:eastAsiaTheme="minorEastAsia" w:hAnsi="Times New Roman" w:cs="Times New Roman"/>
          <w:sz w:val="28"/>
          <w:szCs w:val="28"/>
          <w:lang w:eastAsia="ru-RU"/>
        </w:rPr>
        <w:t>З</w:t>
      </w:r>
      <w:r w:rsidRPr="00094F64">
        <w:rPr>
          <w:rFonts w:ascii="Times New Roman" w:eastAsiaTheme="minorEastAsia" w:hAnsi="Times New Roman" w:cs="Times New Roman"/>
          <w:sz w:val="28"/>
          <w:szCs w:val="28"/>
          <w:lang w:eastAsia="ru-RU"/>
        </w:rPr>
        <w:t xml:space="preserve">аведующие секторами, </w:t>
      </w:r>
      <w:r>
        <w:rPr>
          <w:rFonts w:ascii="Times New Roman" w:eastAsiaTheme="minorEastAsia" w:hAnsi="Times New Roman" w:cs="Times New Roman"/>
          <w:sz w:val="28"/>
          <w:szCs w:val="28"/>
          <w:lang w:eastAsia="ru-RU"/>
        </w:rPr>
        <w:t xml:space="preserve">отделов, </w:t>
      </w:r>
      <w:r w:rsidRPr="00094F64">
        <w:rPr>
          <w:rFonts w:ascii="Times New Roman" w:eastAsiaTheme="minorEastAsia" w:hAnsi="Times New Roman" w:cs="Times New Roman"/>
          <w:sz w:val="28"/>
          <w:szCs w:val="28"/>
          <w:lang w:eastAsia="ru-RU"/>
        </w:rPr>
        <w:t xml:space="preserve">филиалами, службами, объектами досуговой работы, </w:t>
      </w:r>
      <w:proofErr w:type="spellStart"/>
      <w:r w:rsidRPr="00094F64">
        <w:rPr>
          <w:rFonts w:ascii="Times New Roman" w:eastAsiaTheme="minorEastAsia" w:hAnsi="Times New Roman" w:cs="Times New Roman"/>
          <w:sz w:val="28"/>
          <w:szCs w:val="28"/>
          <w:lang w:eastAsia="ru-RU"/>
        </w:rPr>
        <w:t>фильмобазами</w:t>
      </w:r>
      <w:proofErr w:type="spellEnd"/>
      <w:r w:rsidRPr="00094F64">
        <w:rPr>
          <w:rFonts w:ascii="Times New Roman" w:eastAsiaTheme="minorEastAsia" w:hAnsi="Times New Roman" w:cs="Times New Roman"/>
          <w:sz w:val="28"/>
          <w:szCs w:val="28"/>
          <w:lang w:eastAsia="ru-RU"/>
        </w:rPr>
        <w:t xml:space="preserve"> (</w:t>
      </w:r>
      <w:proofErr w:type="spellStart"/>
      <w:r w:rsidRPr="00094F64">
        <w:rPr>
          <w:rFonts w:ascii="Times New Roman" w:eastAsiaTheme="minorEastAsia" w:hAnsi="Times New Roman" w:cs="Times New Roman"/>
          <w:sz w:val="28"/>
          <w:szCs w:val="28"/>
          <w:lang w:eastAsia="ru-RU"/>
        </w:rPr>
        <w:t>фильмохранилищами</w:t>
      </w:r>
      <w:proofErr w:type="spellEnd"/>
      <w:r w:rsidRPr="00094F64">
        <w:rPr>
          <w:rFonts w:ascii="Times New Roman" w:eastAsiaTheme="minorEastAsia" w:hAnsi="Times New Roman" w:cs="Times New Roman"/>
          <w:sz w:val="28"/>
          <w:szCs w:val="28"/>
          <w:lang w:eastAsia="ru-RU"/>
        </w:rPr>
        <w:t>).</w:t>
      </w:r>
    </w:p>
    <w:p w:rsidR="004B0840" w:rsidRPr="00094F64" w:rsidRDefault="004B0840" w:rsidP="004B084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94" w:name="sub_1103"/>
      <w:bookmarkEnd w:id="193"/>
      <w:r w:rsidRPr="00094F64">
        <w:rPr>
          <w:rFonts w:ascii="Times New Roman" w:eastAsiaTheme="minorEastAsia" w:hAnsi="Times New Roman" w:cs="Times New Roman"/>
          <w:sz w:val="28"/>
          <w:szCs w:val="28"/>
          <w:lang w:eastAsia="ru-RU"/>
        </w:rPr>
        <w:t>3. Главные: инженер, хранитель фондов, художник, архитектор, дирижер, режиссер, хормейстер, балетмейстер, библиотекарь, библиограф, администратор.</w:t>
      </w:r>
    </w:p>
    <w:p w:rsidR="004B0840" w:rsidRPr="00094F64" w:rsidRDefault="004B0840" w:rsidP="004B084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95" w:name="sub_1104"/>
      <w:bookmarkEnd w:id="194"/>
      <w:r w:rsidRPr="00094F64">
        <w:rPr>
          <w:rFonts w:ascii="Times New Roman" w:eastAsiaTheme="minorEastAsia" w:hAnsi="Times New Roman" w:cs="Times New Roman"/>
          <w:sz w:val="28"/>
          <w:szCs w:val="28"/>
          <w:lang w:eastAsia="ru-RU"/>
        </w:rPr>
        <w:t>4. Художественный руководитель.</w:t>
      </w:r>
    </w:p>
    <w:p w:rsidR="004B0840" w:rsidRPr="00094F64" w:rsidRDefault="004B0840" w:rsidP="004B084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96" w:name="sub_1105"/>
      <w:bookmarkEnd w:id="195"/>
      <w:r w:rsidRPr="00094F64">
        <w:rPr>
          <w:rFonts w:ascii="Times New Roman" w:eastAsiaTheme="minorEastAsia" w:hAnsi="Times New Roman" w:cs="Times New Roman"/>
          <w:sz w:val="28"/>
          <w:szCs w:val="28"/>
          <w:lang w:eastAsia="ru-RU"/>
        </w:rPr>
        <w:t xml:space="preserve">5. Специалисты всех категорий: научный сотрудник, методист, редактор, библиотекарь, библиограф, лектор, экскурсовод, администратор, инструктор, режиссер, дирижер, балетмейстер, хормейстер, артист, </w:t>
      </w:r>
      <w:proofErr w:type="spellStart"/>
      <w:r w:rsidRPr="00094F64">
        <w:rPr>
          <w:rFonts w:ascii="Times New Roman" w:eastAsiaTheme="minorEastAsia" w:hAnsi="Times New Roman" w:cs="Times New Roman"/>
          <w:sz w:val="28"/>
          <w:szCs w:val="28"/>
          <w:lang w:eastAsia="ru-RU"/>
        </w:rPr>
        <w:t>культорганизатор</w:t>
      </w:r>
      <w:proofErr w:type="spellEnd"/>
      <w:r w:rsidRPr="00094F64">
        <w:rPr>
          <w:rFonts w:ascii="Times New Roman" w:eastAsiaTheme="minorEastAsia" w:hAnsi="Times New Roman" w:cs="Times New Roman"/>
          <w:sz w:val="28"/>
          <w:szCs w:val="28"/>
          <w:lang w:eastAsia="ru-RU"/>
        </w:rPr>
        <w:t>, организатор экскурсий, распорядитель танцевальных вечеров, ведущий дискотеки, аккомпаниатор (аккомпаниатор-концертмейстер), инженер, экономист, бухгалтер, архитектор, техник, мастер, ученый секретарь, художник, художник-оформитель, педагог - организатор воспитательной работы с детьми и подростками; руководители студий, коллективов, кружков, любительских объединений, клубов по интересам, музыкальной части дискотеки; художник-постановщик, заведующий художественной частью, юрисконсульт и другие специалисты, предусмотренные квалификационным справочником.</w:t>
      </w:r>
    </w:p>
    <w:p w:rsidR="004B0840" w:rsidRPr="00094F64" w:rsidRDefault="004B0840" w:rsidP="004B084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97" w:name="sub_1106"/>
      <w:bookmarkEnd w:id="196"/>
      <w:r w:rsidRPr="00094F64">
        <w:rPr>
          <w:rFonts w:ascii="Times New Roman" w:eastAsiaTheme="minorEastAsia" w:hAnsi="Times New Roman" w:cs="Times New Roman"/>
          <w:sz w:val="28"/>
          <w:szCs w:val="28"/>
          <w:lang w:eastAsia="ru-RU"/>
        </w:rPr>
        <w:t>6. Киномеханики.</w:t>
      </w:r>
    </w:p>
    <w:bookmarkEnd w:id="197"/>
    <w:p w:rsidR="004B0840" w:rsidRPr="00094F64" w:rsidRDefault="004B0840" w:rsidP="004B084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B0840" w:rsidRPr="00094F64" w:rsidRDefault="004B0840" w:rsidP="004B0840">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8"/>
          <w:szCs w:val="28"/>
          <w:lang w:eastAsia="ru-RU"/>
        </w:rPr>
      </w:pPr>
    </w:p>
    <w:p w:rsidR="004B0840" w:rsidRDefault="004B0840" w:rsidP="004B0840"/>
    <w:p w:rsidR="004B0840" w:rsidRDefault="004B0840">
      <w:pPr>
        <w:autoSpaceDE w:val="0"/>
        <w:autoSpaceDN w:val="0"/>
        <w:adjustRightInd w:val="0"/>
        <w:spacing w:after="0" w:line="240" w:lineRule="auto"/>
        <w:rPr>
          <w:rFonts w:ascii="Times New Roman" w:hAnsi="Times New Roman" w:cs="Times New Roman"/>
          <w:sz w:val="28"/>
          <w:szCs w:val="28"/>
        </w:rPr>
      </w:pPr>
    </w:p>
    <w:p w:rsidR="004B0840" w:rsidRDefault="004B0840">
      <w:pPr>
        <w:autoSpaceDE w:val="0"/>
        <w:autoSpaceDN w:val="0"/>
        <w:adjustRightInd w:val="0"/>
        <w:spacing w:after="0" w:line="240" w:lineRule="auto"/>
        <w:rPr>
          <w:rFonts w:ascii="Times New Roman" w:hAnsi="Times New Roman" w:cs="Times New Roman"/>
          <w:sz w:val="28"/>
          <w:szCs w:val="28"/>
        </w:rPr>
      </w:pPr>
    </w:p>
    <w:p w:rsidR="004B0840" w:rsidRDefault="004B0840">
      <w:pPr>
        <w:autoSpaceDE w:val="0"/>
        <w:autoSpaceDN w:val="0"/>
        <w:adjustRightInd w:val="0"/>
        <w:spacing w:after="0" w:line="240" w:lineRule="auto"/>
        <w:rPr>
          <w:rFonts w:ascii="Times New Roman" w:hAnsi="Times New Roman" w:cs="Times New Roman"/>
          <w:sz w:val="28"/>
          <w:szCs w:val="28"/>
        </w:rPr>
      </w:pPr>
    </w:p>
    <w:p w:rsidR="004B0840" w:rsidRPr="004B0840" w:rsidRDefault="004B0840" w:rsidP="004B0840">
      <w:pPr>
        <w:widowControl w:val="0"/>
        <w:autoSpaceDE w:val="0"/>
        <w:autoSpaceDN w:val="0"/>
        <w:adjustRightInd w:val="0"/>
        <w:spacing w:before="108" w:after="108" w:line="240" w:lineRule="auto"/>
        <w:ind w:left="5670"/>
        <w:jc w:val="both"/>
        <w:outlineLvl w:val="0"/>
        <w:rPr>
          <w:rFonts w:ascii="Times New Roman" w:eastAsiaTheme="minorEastAsia" w:hAnsi="Times New Roman" w:cs="Times New Roman"/>
          <w:bCs/>
          <w:sz w:val="28"/>
          <w:szCs w:val="28"/>
          <w:lang w:eastAsia="ru-RU"/>
        </w:rPr>
      </w:pPr>
      <w:r w:rsidRPr="004B0840">
        <w:rPr>
          <w:rFonts w:ascii="Times New Roman" w:eastAsiaTheme="minorEastAsia" w:hAnsi="Times New Roman" w:cs="Times New Roman"/>
          <w:bCs/>
          <w:sz w:val="28"/>
          <w:szCs w:val="28"/>
          <w:lang w:eastAsia="ru-RU"/>
        </w:rPr>
        <w:lastRenderedPageBreak/>
        <w:t>Приложение № 2</w:t>
      </w:r>
    </w:p>
    <w:p w:rsidR="004B0840" w:rsidRPr="004B0840" w:rsidRDefault="004B0840" w:rsidP="004B0840">
      <w:pPr>
        <w:widowControl w:val="0"/>
        <w:autoSpaceDE w:val="0"/>
        <w:autoSpaceDN w:val="0"/>
        <w:adjustRightInd w:val="0"/>
        <w:spacing w:before="108" w:after="108" w:line="240" w:lineRule="auto"/>
        <w:ind w:left="5670"/>
        <w:jc w:val="both"/>
        <w:outlineLvl w:val="0"/>
        <w:rPr>
          <w:rFonts w:ascii="Times New Roman" w:eastAsiaTheme="minorEastAsia" w:hAnsi="Times New Roman" w:cs="Times New Roman"/>
          <w:bCs/>
          <w:sz w:val="28"/>
          <w:szCs w:val="28"/>
          <w:lang w:eastAsia="ru-RU"/>
        </w:rPr>
      </w:pPr>
      <w:r w:rsidRPr="004B0840">
        <w:rPr>
          <w:rFonts w:ascii="Times New Roman" w:eastAsiaTheme="minorEastAsia" w:hAnsi="Times New Roman" w:cs="Times New Roman"/>
          <w:bCs/>
          <w:sz w:val="28"/>
          <w:szCs w:val="28"/>
          <w:lang w:eastAsia="ru-RU"/>
        </w:rPr>
        <w:t>к Положению об оплате труда работников муниципальных бюджетных учреждений культуры Артемовского городского округа</w:t>
      </w:r>
    </w:p>
    <w:p w:rsidR="004B0840" w:rsidRPr="004B0840" w:rsidRDefault="004B0840" w:rsidP="004B0840">
      <w:pPr>
        <w:widowControl w:val="0"/>
        <w:autoSpaceDE w:val="0"/>
        <w:autoSpaceDN w:val="0"/>
        <w:adjustRightInd w:val="0"/>
        <w:spacing w:before="108" w:after="108" w:line="240" w:lineRule="auto"/>
        <w:jc w:val="center"/>
        <w:outlineLvl w:val="0"/>
        <w:rPr>
          <w:rFonts w:ascii="Liberation Serif" w:eastAsiaTheme="minorEastAsia" w:hAnsi="Liberation Serif" w:cs="Times New Roman"/>
          <w:b/>
          <w:bCs/>
          <w:sz w:val="28"/>
          <w:szCs w:val="28"/>
          <w:lang w:eastAsia="ru-RU"/>
        </w:rPr>
      </w:pPr>
    </w:p>
    <w:p w:rsidR="004B0840" w:rsidRPr="004B0840" w:rsidRDefault="004B0840" w:rsidP="004B0840">
      <w:pPr>
        <w:widowControl w:val="0"/>
        <w:autoSpaceDE w:val="0"/>
        <w:autoSpaceDN w:val="0"/>
        <w:adjustRightInd w:val="0"/>
        <w:spacing w:before="108" w:after="108" w:line="240" w:lineRule="auto"/>
        <w:jc w:val="center"/>
        <w:outlineLvl w:val="0"/>
        <w:rPr>
          <w:rFonts w:ascii="Liberation Serif" w:eastAsiaTheme="minorEastAsia" w:hAnsi="Liberation Serif" w:cs="Times New Roman"/>
          <w:b/>
          <w:bCs/>
          <w:sz w:val="28"/>
          <w:szCs w:val="28"/>
          <w:lang w:eastAsia="ru-RU"/>
        </w:rPr>
      </w:pPr>
    </w:p>
    <w:p w:rsidR="004B0840" w:rsidRPr="004B0840" w:rsidRDefault="004B0840" w:rsidP="004B0840">
      <w:pPr>
        <w:widowControl w:val="0"/>
        <w:autoSpaceDE w:val="0"/>
        <w:autoSpaceDN w:val="0"/>
        <w:adjustRightInd w:val="0"/>
        <w:spacing w:before="108" w:after="108" w:line="240" w:lineRule="auto"/>
        <w:jc w:val="center"/>
        <w:outlineLvl w:val="0"/>
        <w:rPr>
          <w:rFonts w:ascii="Liberation Serif" w:eastAsiaTheme="minorEastAsia" w:hAnsi="Liberation Serif" w:cs="Times New Roman"/>
          <w:b/>
          <w:bCs/>
          <w:sz w:val="28"/>
          <w:szCs w:val="28"/>
          <w:lang w:eastAsia="ru-RU"/>
        </w:rPr>
      </w:pPr>
      <w:r w:rsidRPr="004B0840">
        <w:rPr>
          <w:rFonts w:ascii="Liberation Serif" w:eastAsiaTheme="minorEastAsia" w:hAnsi="Liberation Serif" w:cs="Times New Roman"/>
          <w:b/>
          <w:bCs/>
          <w:sz w:val="28"/>
          <w:szCs w:val="28"/>
          <w:lang w:eastAsia="ru-RU"/>
        </w:rPr>
        <w:t>Рекомендуемый размер</w:t>
      </w:r>
      <w:r w:rsidRPr="004B0840">
        <w:rPr>
          <w:rFonts w:ascii="Liberation Serif" w:eastAsiaTheme="minorEastAsia" w:hAnsi="Liberation Serif" w:cs="Times New Roman"/>
          <w:b/>
          <w:bCs/>
          <w:sz w:val="28"/>
          <w:szCs w:val="28"/>
          <w:lang w:eastAsia="ru-RU"/>
        </w:rPr>
        <w:br/>
        <w:t>повышающего коэффициента к окладу (должностному окладу) по учреждению культуры (структурному подразделению)</w:t>
      </w:r>
    </w:p>
    <w:p w:rsidR="004B0840" w:rsidRPr="004B0840" w:rsidRDefault="004B0840" w:rsidP="004B0840">
      <w:pPr>
        <w:rPr>
          <w:lang w:eastAsia="ru-RU"/>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4"/>
        <w:gridCol w:w="6096"/>
        <w:gridCol w:w="2126"/>
      </w:tblGrid>
      <w:tr w:rsidR="004B0840" w:rsidRPr="004B0840" w:rsidTr="00245787">
        <w:tc>
          <w:tcPr>
            <w:tcW w:w="1134"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Номер строки</w:t>
            </w:r>
          </w:p>
        </w:tc>
        <w:tc>
          <w:tcPr>
            <w:tcW w:w="6096"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Наименование учреждения культуры (структурного подразделения)</w:t>
            </w:r>
          </w:p>
        </w:tc>
        <w:tc>
          <w:tcPr>
            <w:tcW w:w="2126"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Размер повышающего коэффициента к окладу (должностному окладу)</w:t>
            </w:r>
          </w:p>
        </w:tc>
      </w:tr>
      <w:tr w:rsidR="004B0840" w:rsidRPr="004B0840" w:rsidTr="00245787">
        <w:tc>
          <w:tcPr>
            <w:tcW w:w="1134" w:type="dxa"/>
            <w:tcBorders>
              <w:top w:val="single" w:sz="4" w:space="0" w:color="auto"/>
              <w:left w:val="single" w:sz="4" w:space="0" w:color="auto"/>
              <w:bottom w:val="single" w:sz="4" w:space="0" w:color="auto"/>
              <w:right w:val="single" w:sz="4" w:space="0" w:color="auto"/>
            </w:tcBorders>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1</w:t>
            </w:r>
          </w:p>
        </w:tc>
        <w:tc>
          <w:tcPr>
            <w:tcW w:w="6096" w:type="dxa"/>
            <w:tcBorders>
              <w:top w:val="single" w:sz="4" w:space="0" w:color="auto"/>
              <w:left w:val="single" w:sz="4" w:space="0" w:color="auto"/>
              <w:bottom w:val="single" w:sz="4" w:space="0" w:color="auto"/>
              <w:right w:val="single" w:sz="4" w:space="0" w:color="auto"/>
            </w:tcBorders>
          </w:tcPr>
          <w:p w:rsidR="004B0840" w:rsidRPr="004B0840" w:rsidRDefault="004B0840" w:rsidP="004B0840">
            <w:pPr>
              <w:widowControl w:val="0"/>
              <w:autoSpaceDE w:val="0"/>
              <w:autoSpaceDN w:val="0"/>
              <w:adjustRightInd w:val="0"/>
              <w:spacing w:after="0" w:line="240" w:lineRule="auto"/>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Муниципальное бюджетное учреждение культуры Артемовского городского округа Дворец Культуры им. А.С. Попова</w:t>
            </w:r>
          </w:p>
        </w:tc>
        <w:tc>
          <w:tcPr>
            <w:tcW w:w="2126"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jc w:val="center"/>
              <w:rPr>
                <w:rFonts w:ascii="Liberation Serif" w:hAnsi="Liberation Serif"/>
                <w:sz w:val="28"/>
                <w:szCs w:val="28"/>
              </w:rPr>
            </w:pPr>
            <w:r w:rsidRPr="004B0840">
              <w:rPr>
                <w:rFonts w:ascii="Liberation Serif" w:hAnsi="Liberation Serif" w:cs="Times New Roman"/>
                <w:sz w:val="28"/>
                <w:szCs w:val="28"/>
              </w:rPr>
              <w:t>0,10</w:t>
            </w:r>
          </w:p>
        </w:tc>
      </w:tr>
      <w:tr w:rsidR="004B0840" w:rsidRPr="004B0840" w:rsidTr="00245787">
        <w:tc>
          <w:tcPr>
            <w:tcW w:w="1134" w:type="dxa"/>
            <w:tcBorders>
              <w:top w:val="single" w:sz="4" w:space="0" w:color="auto"/>
              <w:left w:val="single" w:sz="4" w:space="0" w:color="auto"/>
              <w:bottom w:val="single" w:sz="4" w:space="0" w:color="auto"/>
              <w:right w:val="single" w:sz="4" w:space="0" w:color="auto"/>
            </w:tcBorders>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2</w:t>
            </w:r>
          </w:p>
        </w:tc>
        <w:tc>
          <w:tcPr>
            <w:tcW w:w="6096" w:type="dxa"/>
            <w:tcBorders>
              <w:top w:val="single" w:sz="4" w:space="0" w:color="auto"/>
              <w:left w:val="single" w:sz="4" w:space="0" w:color="auto"/>
              <w:bottom w:val="single" w:sz="4" w:space="0" w:color="auto"/>
              <w:right w:val="single" w:sz="4" w:space="0" w:color="auto"/>
            </w:tcBorders>
          </w:tcPr>
          <w:p w:rsidR="004B0840" w:rsidRPr="004B0840" w:rsidRDefault="004B0840" w:rsidP="004B0840">
            <w:pPr>
              <w:widowControl w:val="0"/>
              <w:autoSpaceDE w:val="0"/>
              <w:autoSpaceDN w:val="0"/>
              <w:adjustRightInd w:val="0"/>
              <w:spacing w:after="0" w:line="240" w:lineRule="auto"/>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Муниципальное бюджетное учреждение культуры Артемовского городского округа Дворец культуры «Энергетик»</w:t>
            </w:r>
          </w:p>
        </w:tc>
        <w:tc>
          <w:tcPr>
            <w:tcW w:w="2126"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jc w:val="center"/>
              <w:rPr>
                <w:rFonts w:ascii="Liberation Serif" w:hAnsi="Liberation Serif"/>
                <w:sz w:val="28"/>
                <w:szCs w:val="28"/>
              </w:rPr>
            </w:pPr>
            <w:r w:rsidRPr="004B0840">
              <w:rPr>
                <w:rFonts w:ascii="Liberation Serif" w:hAnsi="Liberation Serif" w:cs="Times New Roman"/>
                <w:sz w:val="28"/>
                <w:szCs w:val="28"/>
              </w:rPr>
              <w:t>0,10</w:t>
            </w:r>
          </w:p>
        </w:tc>
      </w:tr>
      <w:tr w:rsidR="004B0840" w:rsidRPr="004B0840" w:rsidTr="00245787">
        <w:tc>
          <w:tcPr>
            <w:tcW w:w="1134" w:type="dxa"/>
            <w:tcBorders>
              <w:top w:val="single" w:sz="4" w:space="0" w:color="auto"/>
              <w:left w:val="single" w:sz="4" w:space="0" w:color="auto"/>
              <w:bottom w:val="single" w:sz="4" w:space="0" w:color="auto"/>
              <w:right w:val="single" w:sz="4" w:space="0" w:color="auto"/>
            </w:tcBorders>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3</w:t>
            </w:r>
          </w:p>
        </w:tc>
        <w:tc>
          <w:tcPr>
            <w:tcW w:w="6096" w:type="dxa"/>
            <w:tcBorders>
              <w:top w:val="single" w:sz="4" w:space="0" w:color="auto"/>
              <w:left w:val="single" w:sz="4" w:space="0" w:color="auto"/>
              <w:bottom w:val="single" w:sz="4" w:space="0" w:color="auto"/>
              <w:right w:val="single" w:sz="4" w:space="0" w:color="auto"/>
            </w:tcBorders>
          </w:tcPr>
          <w:p w:rsidR="004B0840" w:rsidRPr="004B0840" w:rsidRDefault="004B0840" w:rsidP="004B0840">
            <w:pPr>
              <w:widowControl w:val="0"/>
              <w:autoSpaceDE w:val="0"/>
              <w:autoSpaceDN w:val="0"/>
              <w:adjustRightInd w:val="0"/>
              <w:spacing w:after="0" w:line="240" w:lineRule="auto"/>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Муниципальное бюджетное учреждение культуры Артемовского городского округа городской центр досуга «Горняк»</w:t>
            </w:r>
          </w:p>
        </w:tc>
        <w:tc>
          <w:tcPr>
            <w:tcW w:w="2126" w:type="dxa"/>
            <w:tcBorders>
              <w:top w:val="single" w:sz="4" w:space="0" w:color="auto"/>
              <w:left w:val="single" w:sz="4" w:space="0" w:color="auto"/>
              <w:bottom w:val="single" w:sz="4" w:space="0" w:color="auto"/>
              <w:right w:val="single" w:sz="4" w:space="0" w:color="auto"/>
            </w:tcBorders>
          </w:tcPr>
          <w:p w:rsidR="004B0840" w:rsidRPr="004B0840" w:rsidRDefault="004B0840" w:rsidP="004B0840">
            <w:pPr>
              <w:jc w:val="center"/>
              <w:rPr>
                <w:rFonts w:ascii="Liberation Serif" w:hAnsi="Liberation Serif"/>
                <w:sz w:val="28"/>
                <w:szCs w:val="28"/>
              </w:rPr>
            </w:pPr>
            <w:r w:rsidRPr="004B0840">
              <w:rPr>
                <w:rFonts w:ascii="Liberation Serif" w:hAnsi="Liberation Serif" w:cs="Times New Roman"/>
                <w:sz w:val="28"/>
                <w:szCs w:val="28"/>
              </w:rPr>
              <w:t>0,10</w:t>
            </w:r>
          </w:p>
        </w:tc>
      </w:tr>
      <w:tr w:rsidR="004B0840" w:rsidRPr="004B0840" w:rsidTr="00245787">
        <w:tc>
          <w:tcPr>
            <w:tcW w:w="1134" w:type="dxa"/>
            <w:tcBorders>
              <w:top w:val="single" w:sz="4" w:space="0" w:color="auto"/>
              <w:left w:val="single" w:sz="4" w:space="0" w:color="auto"/>
              <w:bottom w:val="single" w:sz="4" w:space="0" w:color="auto"/>
              <w:right w:val="single" w:sz="4" w:space="0" w:color="auto"/>
            </w:tcBorders>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4</w:t>
            </w:r>
          </w:p>
        </w:tc>
        <w:tc>
          <w:tcPr>
            <w:tcW w:w="6096" w:type="dxa"/>
            <w:tcBorders>
              <w:top w:val="single" w:sz="4" w:space="0" w:color="auto"/>
              <w:left w:val="single" w:sz="4" w:space="0" w:color="auto"/>
              <w:bottom w:val="single" w:sz="4" w:space="0" w:color="auto"/>
              <w:right w:val="single" w:sz="4" w:space="0" w:color="auto"/>
            </w:tcBorders>
          </w:tcPr>
          <w:p w:rsidR="004B0840" w:rsidRPr="004B0840" w:rsidRDefault="004B0840" w:rsidP="004B0840">
            <w:pPr>
              <w:widowControl w:val="0"/>
              <w:autoSpaceDE w:val="0"/>
              <w:autoSpaceDN w:val="0"/>
              <w:adjustRightInd w:val="0"/>
              <w:spacing w:after="0" w:line="240" w:lineRule="auto"/>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Муниципальное бюджетное учреждение культуры Артемовского городского округа «Централизованная клубная система» (аппарат управления)</w:t>
            </w:r>
          </w:p>
        </w:tc>
        <w:tc>
          <w:tcPr>
            <w:tcW w:w="2126" w:type="dxa"/>
            <w:tcBorders>
              <w:top w:val="single" w:sz="4" w:space="0" w:color="auto"/>
              <w:left w:val="single" w:sz="4" w:space="0" w:color="auto"/>
              <w:bottom w:val="single" w:sz="4" w:space="0" w:color="auto"/>
              <w:right w:val="single" w:sz="4" w:space="0" w:color="auto"/>
            </w:tcBorders>
          </w:tcPr>
          <w:p w:rsidR="004B0840" w:rsidRPr="004B0840" w:rsidRDefault="004B0840" w:rsidP="004B0840">
            <w:pPr>
              <w:jc w:val="center"/>
              <w:rPr>
                <w:rFonts w:ascii="Liberation Serif" w:hAnsi="Liberation Serif"/>
                <w:sz w:val="28"/>
                <w:szCs w:val="28"/>
              </w:rPr>
            </w:pPr>
            <w:r w:rsidRPr="004B0840">
              <w:rPr>
                <w:rFonts w:ascii="Liberation Serif" w:hAnsi="Liberation Serif" w:cs="Times New Roman"/>
                <w:sz w:val="28"/>
                <w:szCs w:val="28"/>
              </w:rPr>
              <w:t>0,10</w:t>
            </w:r>
          </w:p>
        </w:tc>
      </w:tr>
      <w:tr w:rsidR="004B0840" w:rsidRPr="004B0840" w:rsidTr="00245787">
        <w:tc>
          <w:tcPr>
            <w:tcW w:w="1134" w:type="dxa"/>
            <w:tcBorders>
              <w:top w:val="single" w:sz="4" w:space="0" w:color="auto"/>
              <w:left w:val="single" w:sz="4" w:space="0" w:color="auto"/>
              <w:bottom w:val="single" w:sz="4" w:space="0" w:color="auto"/>
              <w:right w:val="single" w:sz="4" w:space="0" w:color="auto"/>
            </w:tcBorders>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5</w:t>
            </w:r>
          </w:p>
        </w:tc>
        <w:tc>
          <w:tcPr>
            <w:tcW w:w="6096"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rPr>
                <w:rFonts w:ascii="Liberation Serif" w:eastAsiaTheme="minorEastAsia" w:hAnsi="Liberation Serif" w:cs="Times New Roman"/>
                <w:color w:val="FF0000"/>
                <w:sz w:val="28"/>
                <w:szCs w:val="28"/>
                <w:lang w:eastAsia="ru-RU"/>
              </w:rPr>
            </w:pPr>
            <w:r w:rsidRPr="004B0840">
              <w:rPr>
                <w:rFonts w:ascii="Liberation Serif" w:eastAsiaTheme="minorEastAsia" w:hAnsi="Liberation Serif" w:cs="Times New Roman"/>
                <w:sz w:val="28"/>
                <w:szCs w:val="28"/>
                <w:lang w:eastAsia="ru-RU"/>
              </w:rPr>
              <w:t>Муниципальное бюджетное учреждение культуры Артемовского городского округа «Централизованная библиотечная система» (Центральная районная библиотека, Центральная детская библиотека)</w:t>
            </w:r>
          </w:p>
        </w:tc>
        <w:tc>
          <w:tcPr>
            <w:tcW w:w="2126" w:type="dxa"/>
            <w:tcBorders>
              <w:top w:val="single" w:sz="4" w:space="0" w:color="auto"/>
              <w:left w:val="single" w:sz="4" w:space="0" w:color="auto"/>
              <w:bottom w:val="single" w:sz="4" w:space="0" w:color="auto"/>
              <w:right w:val="single" w:sz="4" w:space="0" w:color="auto"/>
            </w:tcBorders>
            <w:hideMark/>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0,10</w:t>
            </w:r>
          </w:p>
        </w:tc>
      </w:tr>
      <w:tr w:rsidR="004B0840" w:rsidRPr="004B0840" w:rsidTr="00245787">
        <w:tc>
          <w:tcPr>
            <w:tcW w:w="1134" w:type="dxa"/>
            <w:tcBorders>
              <w:top w:val="single" w:sz="4" w:space="0" w:color="auto"/>
              <w:left w:val="single" w:sz="4" w:space="0" w:color="auto"/>
              <w:bottom w:val="single" w:sz="4" w:space="0" w:color="auto"/>
              <w:right w:val="single" w:sz="4" w:space="0" w:color="auto"/>
            </w:tcBorders>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6</w:t>
            </w:r>
          </w:p>
        </w:tc>
        <w:tc>
          <w:tcPr>
            <w:tcW w:w="6096" w:type="dxa"/>
            <w:tcBorders>
              <w:top w:val="single" w:sz="4" w:space="0" w:color="auto"/>
              <w:left w:val="single" w:sz="4" w:space="0" w:color="auto"/>
              <w:bottom w:val="single" w:sz="4" w:space="0" w:color="auto"/>
              <w:right w:val="single" w:sz="4" w:space="0" w:color="auto"/>
            </w:tcBorders>
          </w:tcPr>
          <w:p w:rsidR="004B0840" w:rsidRPr="004B0840" w:rsidRDefault="004B0840" w:rsidP="004B0840">
            <w:pPr>
              <w:widowControl w:val="0"/>
              <w:autoSpaceDE w:val="0"/>
              <w:autoSpaceDN w:val="0"/>
              <w:adjustRightInd w:val="0"/>
              <w:spacing w:after="0" w:line="240" w:lineRule="auto"/>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Муниципальное бюджетное учреждение культуры Артемовского городского округа «Артемовский исторический музей»</w:t>
            </w:r>
          </w:p>
        </w:tc>
        <w:tc>
          <w:tcPr>
            <w:tcW w:w="2126" w:type="dxa"/>
            <w:tcBorders>
              <w:top w:val="single" w:sz="4" w:space="0" w:color="auto"/>
              <w:left w:val="single" w:sz="4" w:space="0" w:color="auto"/>
              <w:bottom w:val="single" w:sz="4" w:space="0" w:color="auto"/>
              <w:right w:val="single" w:sz="4" w:space="0" w:color="auto"/>
            </w:tcBorders>
          </w:tcPr>
          <w:p w:rsidR="004B0840" w:rsidRPr="004B0840" w:rsidRDefault="004B0840" w:rsidP="004B0840">
            <w:pPr>
              <w:widowControl w:val="0"/>
              <w:autoSpaceDE w:val="0"/>
              <w:autoSpaceDN w:val="0"/>
              <w:adjustRightInd w:val="0"/>
              <w:spacing w:after="0" w:line="240" w:lineRule="auto"/>
              <w:jc w:val="center"/>
              <w:rPr>
                <w:rFonts w:ascii="Liberation Serif" w:eastAsiaTheme="minorEastAsia" w:hAnsi="Liberation Serif" w:cs="Times New Roman"/>
                <w:sz w:val="28"/>
                <w:szCs w:val="28"/>
                <w:lang w:eastAsia="ru-RU"/>
              </w:rPr>
            </w:pPr>
            <w:r w:rsidRPr="004B0840">
              <w:rPr>
                <w:rFonts w:ascii="Liberation Serif" w:eastAsiaTheme="minorEastAsia" w:hAnsi="Liberation Serif" w:cs="Times New Roman"/>
                <w:sz w:val="28"/>
                <w:szCs w:val="28"/>
                <w:lang w:eastAsia="ru-RU"/>
              </w:rPr>
              <w:t>0,10</w:t>
            </w:r>
          </w:p>
        </w:tc>
      </w:tr>
    </w:tbl>
    <w:p w:rsidR="004B0840" w:rsidRPr="004B0840" w:rsidRDefault="004B0840" w:rsidP="004B0840">
      <w:pPr>
        <w:rPr>
          <w:rFonts w:ascii="Liberation Serif" w:hAnsi="Liberation Serif" w:cs="Times New Roman"/>
          <w:sz w:val="28"/>
          <w:szCs w:val="28"/>
        </w:rPr>
      </w:pPr>
    </w:p>
    <w:sectPr w:rsidR="004B0840" w:rsidRPr="004B0840" w:rsidSect="00FF5E83">
      <w:headerReference w:type="default" r:id="rId5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102" w:rsidRDefault="00795102" w:rsidP="00FF5E83">
      <w:pPr>
        <w:spacing w:after="0" w:line="240" w:lineRule="auto"/>
      </w:pPr>
      <w:r>
        <w:separator/>
      </w:r>
    </w:p>
  </w:endnote>
  <w:endnote w:type="continuationSeparator" w:id="0">
    <w:p w:rsidR="00795102" w:rsidRDefault="00795102" w:rsidP="00FF5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Liberation Sans">
    <w:panose1 w:val="020B0604020202020204"/>
    <w:charset w:val="CC"/>
    <w:family w:val="swiss"/>
    <w:pitch w:val="variable"/>
    <w:sig w:usb0="A00002AF" w:usb1="500078FB" w:usb2="00000000" w:usb3="00000000" w:csb0="0000009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102" w:rsidRDefault="00795102" w:rsidP="00FF5E83">
      <w:pPr>
        <w:spacing w:after="0" w:line="240" w:lineRule="auto"/>
      </w:pPr>
      <w:r>
        <w:separator/>
      </w:r>
    </w:p>
  </w:footnote>
  <w:footnote w:type="continuationSeparator" w:id="0">
    <w:p w:rsidR="00795102" w:rsidRDefault="00795102" w:rsidP="00FF5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948591"/>
      <w:docPartObj>
        <w:docPartGallery w:val="Page Numbers (Top of Page)"/>
        <w:docPartUnique/>
      </w:docPartObj>
    </w:sdtPr>
    <w:sdtEndPr/>
    <w:sdtContent>
      <w:p w:rsidR="00FF5E83" w:rsidRDefault="00FF5E83">
        <w:pPr>
          <w:pStyle w:val="a8"/>
          <w:jc w:val="center"/>
        </w:pPr>
        <w:r>
          <w:fldChar w:fldCharType="begin"/>
        </w:r>
        <w:r>
          <w:instrText>PAGE   \* MERGEFORMAT</w:instrText>
        </w:r>
        <w:r>
          <w:fldChar w:fldCharType="separate"/>
        </w:r>
        <w:r w:rsidR="002B4FE0">
          <w:rPr>
            <w:noProof/>
          </w:rPr>
          <w:t>21</w:t>
        </w:r>
        <w:r>
          <w:fldChar w:fldCharType="end"/>
        </w:r>
      </w:p>
    </w:sdtContent>
  </w:sdt>
  <w:p w:rsidR="00FF5E83" w:rsidRDefault="00FF5E8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25AE7"/>
    <w:multiLevelType w:val="hybridMultilevel"/>
    <w:tmpl w:val="0894679A"/>
    <w:lvl w:ilvl="0" w:tplc="9CEC982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9E5A14"/>
    <w:multiLevelType w:val="hybridMultilevel"/>
    <w:tmpl w:val="6A5CBA26"/>
    <w:lvl w:ilvl="0" w:tplc="8A60F3E6">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9E770AE"/>
    <w:multiLevelType w:val="multilevel"/>
    <w:tmpl w:val="3CA62182"/>
    <w:lvl w:ilvl="0">
      <w:start w:val="1"/>
      <w:numFmt w:val="decimal"/>
      <w:lvlText w:val="%1."/>
      <w:lvlJc w:val="left"/>
      <w:pPr>
        <w:ind w:left="1065" w:hanging="360"/>
      </w:pPr>
    </w:lvl>
    <w:lvl w:ilvl="1">
      <w:start w:val="1"/>
      <w:numFmt w:val="decimal"/>
      <w:isLgl/>
      <w:lvlText w:val="%1.%2."/>
      <w:lvlJc w:val="left"/>
      <w:pPr>
        <w:ind w:left="1855" w:hanging="720"/>
      </w:pPr>
    </w:lvl>
    <w:lvl w:ilvl="2">
      <w:start w:val="1"/>
      <w:numFmt w:val="decimal"/>
      <w:isLgl/>
      <w:lvlText w:val="%1.%2.%3."/>
      <w:lvlJc w:val="left"/>
      <w:pPr>
        <w:ind w:left="1433" w:hanging="720"/>
      </w:pPr>
    </w:lvl>
    <w:lvl w:ilvl="3">
      <w:start w:val="1"/>
      <w:numFmt w:val="decimal"/>
      <w:isLgl/>
      <w:lvlText w:val="%1.%2.%3.%4."/>
      <w:lvlJc w:val="left"/>
      <w:pPr>
        <w:ind w:left="1797" w:hanging="1080"/>
      </w:pPr>
    </w:lvl>
    <w:lvl w:ilvl="4">
      <w:start w:val="1"/>
      <w:numFmt w:val="decimal"/>
      <w:isLgl/>
      <w:lvlText w:val="%1.%2.%3.%4.%5."/>
      <w:lvlJc w:val="left"/>
      <w:pPr>
        <w:ind w:left="1801" w:hanging="1080"/>
      </w:pPr>
    </w:lvl>
    <w:lvl w:ilvl="5">
      <w:start w:val="1"/>
      <w:numFmt w:val="decimal"/>
      <w:isLgl/>
      <w:lvlText w:val="%1.%2.%3.%4.%5.%6."/>
      <w:lvlJc w:val="left"/>
      <w:pPr>
        <w:ind w:left="2165" w:hanging="1440"/>
      </w:pPr>
    </w:lvl>
    <w:lvl w:ilvl="6">
      <w:start w:val="1"/>
      <w:numFmt w:val="decimal"/>
      <w:isLgl/>
      <w:lvlText w:val="%1.%2.%3.%4.%5.%6.%7."/>
      <w:lvlJc w:val="left"/>
      <w:pPr>
        <w:ind w:left="2529" w:hanging="1800"/>
      </w:pPr>
    </w:lvl>
    <w:lvl w:ilvl="7">
      <w:start w:val="1"/>
      <w:numFmt w:val="decimal"/>
      <w:isLgl/>
      <w:lvlText w:val="%1.%2.%3.%4.%5.%6.%7.%8."/>
      <w:lvlJc w:val="left"/>
      <w:pPr>
        <w:ind w:left="2533" w:hanging="1800"/>
      </w:pPr>
    </w:lvl>
    <w:lvl w:ilvl="8">
      <w:start w:val="1"/>
      <w:numFmt w:val="decimal"/>
      <w:isLgl/>
      <w:lvlText w:val="%1.%2.%3.%4.%5.%6.%7.%8.%9."/>
      <w:lvlJc w:val="left"/>
      <w:pPr>
        <w:ind w:left="2897" w:hanging="2160"/>
      </w:pPr>
    </w:lvl>
  </w:abstractNum>
  <w:abstractNum w:abstractNumId="3">
    <w:nsid w:val="6FA96786"/>
    <w:multiLevelType w:val="hybridMultilevel"/>
    <w:tmpl w:val="EC703D4C"/>
    <w:lvl w:ilvl="0" w:tplc="0B0AD050">
      <w:start w:val="1"/>
      <w:numFmt w:val="decimal"/>
      <w:lvlText w:val="%1."/>
      <w:lvlJc w:val="left"/>
      <w:pPr>
        <w:ind w:left="928" w:hanging="360"/>
      </w:pPr>
      <w:rPr>
        <w:rFonts w:ascii="Times New Roman" w:eastAsiaTheme="minorHAnsi"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82"/>
    <w:rsid w:val="00000F68"/>
    <w:rsid w:val="00000FB0"/>
    <w:rsid w:val="0000543B"/>
    <w:rsid w:val="00014D39"/>
    <w:rsid w:val="000150E4"/>
    <w:rsid w:val="00022B15"/>
    <w:rsid w:val="00033B0F"/>
    <w:rsid w:val="000362B2"/>
    <w:rsid w:val="00037BC4"/>
    <w:rsid w:val="00042593"/>
    <w:rsid w:val="00047FC7"/>
    <w:rsid w:val="0007048F"/>
    <w:rsid w:val="00085607"/>
    <w:rsid w:val="00090C5F"/>
    <w:rsid w:val="00094A33"/>
    <w:rsid w:val="00095545"/>
    <w:rsid w:val="00095A4D"/>
    <w:rsid w:val="000974AF"/>
    <w:rsid w:val="000A6FCC"/>
    <w:rsid w:val="000B08F5"/>
    <w:rsid w:val="000B184A"/>
    <w:rsid w:val="000B23C5"/>
    <w:rsid w:val="000B3D63"/>
    <w:rsid w:val="000C0D26"/>
    <w:rsid w:val="000C33B0"/>
    <w:rsid w:val="000C3F05"/>
    <w:rsid w:val="000D7753"/>
    <w:rsid w:val="000E4FC7"/>
    <w:rsid w:val="000F6450"/>
    <w:rsid w:val="00100286"/>
    <w:rsid w:val="00111ED5"/>
    <w:rsid w:val="001203AB"/>
    <w:rsid w:val="00131872"/>
    <w:rsid w:val="0013373E"/>
    <w:rsid w:val="001351BD"/>
    <w:rsid w:val="001415F4"/>
    <w:rsid w:val="001561CB"/>
    <w:rsid w:val="001573B2"/>
    <w:rsid w:val="00162E51"/>
    <w:rsid w:val="00164A87"/>
    <w:rsid w:val="0016716C"/>
    <w:rsid w:val="00173310"/>
    <w:rsid w:val="0019513A"/>
    <w:rsid w:val="001951BA"/>
    <w:rsid w:val="001951C3"/>
    <w:rsid w:val="001A47F5"/>
    <w:rsid w:val="001A4DBE"/>
    <w:rsid w:val="001A78C4"/>
    <w:rsid w:val="001B07C3"/>
    <w:rsid w:val="001B11FE"/>
    <w:rsid w:val="001B24E4"/>
    <w:rsid w:val="001B335A"/>
    <w:rsid w:val="001B637C"/>
    <w:rsid w:val="001C0BDB"/>
    <w:rsid w:val="001C645C"/>
    <w:rsid w:val="001D1A77"/>
    <w:rsid w:val="001D35D4"/>
    <w:rsid w:val="001D49FC"/>
    <w:rsid w:val="001D6D82"/>
    <w:rsid w:val="001E068C"/>
    <w:rsid w:val="001F53E3"/>
    <w:rsid w:val="002036B5"/>
    <w:rsid w:val="00207096"/>
    <w:rsid w:val="002072D5"/>
    <w:rsid w:val="00222EB3"/>
    <w:rsid w:val="002326C1"/>
    <w:rsid w:val="002328B1"/>
    <w:rsid w:val="00232A56"/>
    <w:rsid w:val="00235B21"/>
    <w:rsid w:val="0023714A"/>
    <w:rsid w:val="00247A50"/>
    <w:rsid w:val="00250ED5"/>
    <w:rsid w:val="00256277"/>
    <w:rsid w:val="00256B2C"/>
    <w:rsid w:val="0026412D"/>
    <w:rsid w:val="00270BA2"/>
    <w:rsid w:val="002726AF"/>
    <w:rsid w:val="002848BC"/>
    <w:rsid w:val="002862C2"/>
    <w:rsid w:val="00291203"/>
    <w:rsid w:val="00293037"/>
    <w:rsid w:val="00293BF5"/>
    <w:rsid w:val="002A2BD5"/>
    <w:rsid w:val="002A4FCF"/>
    <w:rsid w:val="002A73EB"/>
    <w:rsid w:val="002A74AD"/>
    <w:rsid w:val="002B041E"/>
    <w:rsid w:val="002B2E5B"/>
    <w:rsid w:val="002B4FE0"/>
    <w:rsid w:val="002B5F4C"/>
    <w:rsid w:val="002B6AF2"/>
    <w:rsid w:val="002C2478"/>
    <w:rsid w:val="002C3D4C"/>
    <w:rsid w:val="002C7580"/>
    <w:rsid w:val="002E1080"/>
    <w:rsid w:val="002E60CF"/>
    <w:rsid w:val="002F12F8"/>
    <w:rsid w:val="0030032B"/>
    <w:rsid w:val="00300E17"/>
    <w:rsid w:val="003031FB"/>
    <w:rsid w:val="00310563"/>
    <w:rsid w:val="003117F8"/>
    <w:rsid w:val="003144B3"/>
    <w:rsid w:val="00322362"/>
    <w:rsid w:val="00324ADC"/>
    <w:rsid w:val="0032511E"/>
    <w:rsid w:val="00325AA0"/>
    <w:rsid w:val="00326E4B"/>
    <w:rsid w:val="003305C3"/>
    <w:rsid w:val="003308A3"/>
    <w:rsid w:val="0034008E"/>
    <w:rsid w:val="00342EAF"/>
    <w:rsid w:val="00355D3B"/>
    <w:rsid w:val="00361401"/>
    <w:rsid w:val="00362759"/>
    <w:rsid w:val="00364A98"/>
    <w:rsid w:val="0036609B"/>
    <w:rsid w:val="003729F6"/>
    <w:rsid w:val="003749DB"/>
    <w:rsid w:val="0037664D"/>
    <w:rsid w:val="00377380"/>
    <w:rsid w:val="00377B6D"/>
    <w:rsid w:val="00380456"/>
    <w:rsid w:val="00382800"/>
    <w:rsid w:val="00385F50"/>
    <w:rsid w:val="00392433"/>
    <w:rsid w:val="00396886"/>
    <w:rsid w:val="00396E2A"/>
    <w:rsid w:val="003B3F30"/>
    <w:rsid w:val="003B5596"/>
    <w:rsid w:val="003B60C3"/>
    <w:rsid w:val="003D043B"/>
    <w:rsid w:val="003D710A"/>
    <w:rsid w:val="003E2212"/>
    <w:rsid w:val="003E67DA"/>
    <w:rsid w:val="003E75A3"/>
    <w:rsid w:val="003F621D"/>
    <w:rsid w:val="003F6BD3"/>
    <w:rsid w:val="00401F8E"/>
    <w:rsid w:val="00403C3A"/>
    <w:rsid w:val="00404CF3"/>
    <w:rsid w:val="00404F78"/>
    <w:rsid w:val="00406CA6"/>
    <w:rsid w:val="00411937"/>
    <w:rsid w:val="00422FBC"/>
    <w:rsid w:val="004277DA"/>
    <w:rsid w:val="00432576"/>
    <w:rsid w:val="00432D50"/>
    <w:rsid w:val="00441CE7"/>
    <w:rsid w:val="00443BA7"/>
    <w:rsid w:val="00443ED4"/>
    <w:rsid w:val="00447884"/>
    <w:rsid w:val="0045104C"/>
    <w:rsid w:val="00454347"/>
    <w:rsid w:val="00465FD1"/>
    <w:rsid w:val="004876C8"/>
    <w:rsid w:val="004916BB"/>
    <w:rsid w:val="004947AC"/>
    <w:rsid w:val="00495731"/>
    <w:rsid w:val="004A0F60"/>
    <w:rsid w:val="004A4CA3"/>
    <w:rsid w:val="004A7E7B"/>
    <w:rsid w:val="004B0840"/>
    <w:rsid w:val="004C1950"/>
    <w:rsid w:val="004C7BD5"/>
    <w:rsid w:val="004D16FA"/>
    <w:rsid w:val="004D75F6"/>
    <w:rsid w:val="004E02AA"/>
    <w:rsid w:val="004E245A"/>
    <w:rsid w:val="004F0E58"/>
    <w:rsid w:val="005005EA"/>
    <w:rsid w:val="00511F76"/>
    <w:rsid w:val="00513589"/>
    <w:rsid w:val="005204D5"/>
    <w:rsid w:val="00520B87"/>
    <w:rsid w:val="00520BE7"/>
    <w:rsid w:val="0052127E"/>
    <w:rsid w:val="00523666"/>
    <w:rsid w:val="005236FE"/>
    <w:rsid w:val="005279DA"/>
    <w:rsid w:val="0053154D"/>
    <w:rsid w:val="005318B4"/>
    <w:rsid w:val="005340D3"/>
    <w:rsid w:val="00534F29"/>
    <w:rsid w:val="005350FA"/>
    <w:rsid w:val="00535114"/>
    <w:rsid w:val="005355B6"/>
    <w:rsid w:val="0054309D"/>
    <w:rsid w:val="005431DF"/>
    <w:rsid w:val="00543F80"/>
    <w:rsid w:val="00543FDF"/>
    <w:rsid w:val="00544E12"/>
    <w:rsid w:val="0055288B"/>
    <w:rsid w:val="00555B46"/>
    <w:rsid w:val="00562738"/>
    <w:rsid w:val="00564954"/>
    <w:rsid w:val="00564DE7"/>
    <w:rsid w:val="00570695"/>
    <w:rsid w:val="00571C6D"/>
    <w:rsid w:val="005775F1"/>
    <w:rsid w:val="00580183"/>
    <w:rsid w:val="00581117"/>
    <w:rsid w:val="005819E5"/>
    <w:rsid w:val="00582C53"/>
    <w:rsid w:val="00587FC1"/>
    <w:rsid w:val="00593153"/>
    <w:rsid w:val="005948C8"/>
    <w:rsid w:val="005A57E6"/>
    <w:rsid w:val="005B534A"/>
    <w:rsid w:val="005C0E99"/>
    <w:rsid w:val="005C38FF"/>
    <w:rsid w:val="005C62FA"/>
    <w:rsid w:val="005D2B12"/>
    <w:rsid w:val="005D445C"/>
    <w:rsid w:val="005D7196"/>
    <w:rsid w:val="005E421D"/>
    <w:rsid w:val="005E5B2F"/>
    <w:rsid w:val="005F2857"/>
    <w:rsid w:val="005F2C9C"/>
    <w:rsid w:val="005F3F8D"/>
    <w:rsid w:val="00601B86"/>
    <w:rsid w:val="00604C8E"/>
    <w:rsid w:val="00621336"/>
    <w:rsid w:val="006232EF"/>
    <w:rsid w:val="006234AC"/>
    <w:rsid w:val="00634BA0"/>
    <w:rsid w:val="00637397"/>
    <w:rsid w:val="006462E3"/>
    <w:rsid w:val="00652248"/>
    <w:rsid w:val="00655839"/>
    <w:rsid w:val="0065745F"/>
    <w:rsid w:val="00677EDF"/>
    <w:rsid w:val="006A0869"/>
    <w:rsid w:val="006A0A69"/>
    <w:rsid w:val="006A1201"/>
    <w:rsid w:val="006A4B56"/>
    <w:rsid w:val="006A7C1D"/>
    <w:rsid w:val="006B0105"/>
    <w:rsid w:val="006B1607"/>
    <w:rsid w:val="006C0E76"/>
    <w:rsid w:val="006D1FD0"/>
    <w:rsid w:val="006D303C"/>
    <w:rsid w:val="006D381F"/>
    <w:rsid w:val="006E247E"/>
    <w:rsid w:val="006E7161"/>
    <w:rsid w:val="006F2ADB"/>
    <w:rsid w:val="006F6159"/>
    <w:rsid w:val="00714AA0"/>
    <w:rsid w:val="0071567B"/>
    <w:rsid w:val="007215A0"/>
    <w:rsid w:val="00721A02"/>
    <w:rsid w:val="0074030D"/>
    <w:rsid w:val="00753C05"/>
    <w:rsid w:val="00756EEF"/>
    <w:rsid w:val="00760AE1"/>
    <w:rsid w:val="00763B28"/>
    <w:rsid w:val="00763FC3"/>
    <w:rsid w:val="00771ECD"/>
    <w:rsid w:val="0077615F"/>
    <w:rsid w:val="00785031"/>
    <w:rsid w:val="00785E8A"/>
    <w:rsid w:val="00795102"/>
    <w:rsid w:val="007976FE"/>
    <w:rsid w:val="007A1E0D"/>
    <w:rsid w:val="007A2EAD"/>
    <w:rsid w:val="007A53A1"/>
    <w:rsid w:val="007B5047"/>
    <w:rsid w:val="007B6097"/>
    <w:rsid w:val="007C10DB"/>
    <w:rsid w:val="007C1144"/>
    <w:rsid w:val="007C1940"/>
    <w:rsid w:val="007C33F2"/>
    <w:rsid w:val="007D1586"/>
    <w:rsid w:val="007D3EE1"/>
    <w:rsid w:val="007D4EFE"/>
    <w:rsid w:val="007D6121"/>
    <w:rsid w:val="007D7852"/>
    <w:rsid w:val="007D79B3"/>
    <w:rsid w:val="007E4168"/>
    <w:rsid w:val="007E6268"/>
    <w:rsid w:val="007E72EC"/>
    <w:rsid w:val="007E7CA3"/>
    <w:rsid w:val="007F1EAE"/>
    <w:rsid w:val="007F2B69"/>
    <w:rsid w:val="0080138B"/>
    <w:rsid w:val="0080581C"/>
    <w:rsid w:val="00810FFA"/>
    <w:rsid w:val="008148FD"/>
    <w:rsid w:val="00834006"/>
    <w:rsid w:val="00841F76"/>
    <w:rsid w:val="00843674"/>
    <w:rsid w:val="00843724"/>
    <w:rsid w:val="00844D6A"/>
    <w:rsid w:val="0085009C"/>
    <w:rsid w:val="00850E62"/>
    <w:rsid w:val="00852335"/>
    <w:rsid w:val="00853341"/>
    <w:rsid w:val="00853F73"/>
    <w:rsid w:val="0085542C"/>
    <w:rsid w:val="0085575A"/>
    <w:rsid w:val="0085765F"/>
    <w:rsid w:val="00860889"/>
    <w:rsid w:val="00863FA3"/>
    <w:rsid w:val="008669D7"/>
    <w:rsid w:val="00870515"/>
    <w:rsid w:val="0089461E"/>
    <w:rsid w:val="0089751E"/>
    <w:rsid w:val="008A5613"/>
    <w:rsid w:val="008B7F8A"/>
    <w:rsid w:val="008C585F"/>
    <w:rsid w:val="008D3BB9"/>
    <w:rsid w:val="008D4408"/>
    <w:rsid w:val="008D5B29"/>
    <w:rsid w:val="008D65F5"/>
    <w:rsid w:val="008D74FB"/>
    <w:rsid w:val="008F31AA"/>
    <w:rsid w:val="009004CA"/>
    <w:rsid w:val="009026F0"/>
    <w:rsid w:val="0090328A"/>
    <w:rsid w:val="00907001"/>
    <w:rsid w:val="00910427"/>
    <w:rsid w:val="00910D15"/>
    <w:rsid w:val="00917B3F"/>
    <w:rsid w:val="00927A3B"/>
    <w:rsid w:val="009320E9"/>
    <w:rsid w:val="00936204"/>
    <w:rsid w:val="00941BC2"/>
    <w:rsid w:val="00942AC1"/>
    <w:rsid w:val="00943524"/>
    <w:rsid w:val="00947F9E"/>
    <w:rsid w:val="00952E9A"/>
    <w:rsid w:val="00953D83"/>
    <w:rsid w:val="00955835"/>
    <w:rsid w:val="00961760"/>
    <w:rsid w:val="009652E9"/>
    <w:rsid w:val="009710F3"/>
    <w:rsid w:val="00974C9D"/>
    <w:rsid w:val="009872E9"/>
    <w:rsid w:val="00991EE1"/>
    <w:rsid w:val="00994B8E"/>
    <w:rsid w:val="00994FF7"/>
    <w:rsid w:val="00997946"/>
    <w:rsid w:val="009A581B"/>
    <w:rsid w:val="009A5AC6"/>
    <w:rsid w:val="009B193C"/>
    <w:rsid w:val="009C0112"/>
    <w:rsid w:val="009C070F"/>
    <w:rsid w:val="009C1C04"/>
    <w:rsid w:val="009D0456"/>
    <w:rsid w:val="009D05CD"/>
    <w:rsid w:val="009D0CDB"/>
    <w:rsid w:val="009D1C9B"/>
    <w:rsid w:val="009D249E"/>
    <w:rsid w:val="009D7322"/>
    <w:rsid w:val="009D76EA"/>
    <w:rsid w:val="009E4CD3"/>
    <w:rsid w:val="009E769D"/>
    <w:rsid w:val="009F6D7A"/>
    <w:rsid w:val="00A12527"/>
    <w:rsid w:val="00A17C63"/>
    <w:rsid w:val="00A2073C"/>
    <w:rsid w:val="00A22117"/>
    <w:rsid w:val="00A268C9"/>
    <w:rsid w:val="00A273D1"/>
    <w:rsid w:val="00A42E32"/>
    <w:rsid w:val="00A45BD4"/>
    <w:rsid w:val="00A506BC"/>
    <w:rsid w:val="00A55ABD"/>
    <w:rsid w:val="00A56492"/>
    <w:rsid w:val="00A57683"/>
    <w:rsid w:val="00A65DE7"/>
    <w:rsid w:val="00A6642A"/>
    <w:rsid w:val="00A66ADE"/>
    <w:rsid w:val="00A674DF"/>
    <w:rsid w:val="00A7022F"/>
    <w:rsid w:val="00A72AEA"/>
    <w:rsid w:val="00A77886"/>
    <w:rsid w:val="00A84729"/>
    <w:rsid w:val="00A85AA6"/>
    <w:rsid w:val="00A95983"/>
    <w:rsid w:val="00AA0123"/>
    <w:rsid w:val="00AA5A69"/>
    <w:rsid w:val="00AA7AB6"/>
    <w:rsid w:val="00AB1104"/>
    <w:rsid w:val="00AB5A46"/>
    <w:rsid w:val="00AC7CA5"/>
    <w:rsid w:val="00AD257E"/>
    <w:rsid w:val="00AD2957"/>
    <w:rsid w:val="00AD7D2A"/>
    <w:rsid w:val="00AE25BA"/>
    <w:rsid w:val="00AE5455"/>
    <w:rsid w:val="00AF194A"/>
    <w:rsid w:val="00AF54E8"/>
    <w:rsid w:val="00AF56E6"/>
    <w:rsid w:val="00AF6734"/>
    <w:rsid w:val="00B00023"/>
    <w:rsid w:val="00B022F2"/>
    <w:rsid w:val="00B0481B"/>
    <w:rsid w:val="00B06DCF"/>
    <w:rsid w:val="00B14093"/>
    <w:rsid w:val="00B15B1E"/>
    <w:rsid w:val="00B15DAD"/>
    <w:rsid w:val="00B2397D"/>
    <w:rsid w:val="00B36436"/>
    <w:rsid w:val="00B378E1"/>
    <w:rsid w:val="00B42C22"/>
    <w:rsid w:val="00B514F4"/>
    <w:rsid w:val="00B56E32"/>
    <w:rsid w:val="00B57290"/>
    <w:rsid w:val="00B72B7C"/>
    <w:rsid w:val="00B730F4"/>
    <w:rsid w:val="00B74DB1"/>
    <w:rsid w:val="00B81401"/>
    <w:rsid w:val="00B83DD3"/>
    <w:rsid w:val="00B86AB7"/>
    <w:rsid w:val="00B8710A"/>
    <w:rsid w:val="00B9687A"/>
    <w:rsid w:val="00BA050B"/>
    <w:rsid w:val="00BA1BD2"/>
    <w:rsid w:val="00BA21C8"/>
    <w:rsid w:val="00BA52C9"/>
    <w:rsid w:val="00BA6444"/>
    <w:rsid w:val="00BA66E1"/>
    <w:rsid w:val="00BB74B8"/>
    <w:rsid w:val="00BB74E4"/>
    <w:rsid w:val="00BD0407"/>
    <w:rsid w:val="00BD3A97"/>
    <w:rsid w:val="00BD43AA"/>
    <w:rsid w:val="00BD79DE"/>
    <w:rsid w:val="00BE2134"/>
    <w:rsid w:val="00BE24DD"/>
    <w:rsid w:val="00BE294F"/>
    <w:rsid w:val="00BE3EE8"/>
    <w:rsid w:val="00BE638C"/>
    <w:rsid w:val="00C057BC"/>
    <w:rsid w:val="00C13C25"/>
    <w:rsid w:val="00C24D0F"/>
    <w:rsid w:val="00C25D7C"/>
    <w:rsid w:val="00C31496"/>
    <w:rsid w:val="00C3304A"/>
    <w:rsid w:val="00C349F4"/>
    <w:rsid w:val="00C37AF8"/>
    <w:rsid w:val="00C43DAD"/>
    <w:rsid w:val="00C46FC6"/>
    <w:rsid w:val="00C567F6"/>
    <w:rsid w:val="00C605A0"/>
    <w:rsid w:val="00C6255B"/>
    <w:rsid w:val="00CA3BCF"/>
    <w:rsid w:val="00CB363A"/>
    <w:rsid w:val="00CB63D9"/>
    <w:rsid w:val="00CB722C"/>
    <w:rsid w:val="00CB7E00"/>
    <w:rsid w:val="00CC1C06"/>
    <w:rsid w:val="00CC2A6A"/>
    <w:rsid w:val="00CC2BF8"/>
    <w:rsid w:val="00CD09AB"/>
    <w:rsid w:val="00CD3D21"/>
    <w:rsid w:val="00CD5949"/>
    <w:rsid w:val="00CD5C4E"/>
    <w:rsid w:val="00CE5020"/>
    <w:rsid w:val="00CF17C5"/>
    <w:rsid w:val="00CF24A2"/>
    <w:rsid w:val="00CF7552"/>
    <w:rsid w:val="00CF7C67"/>
    <w:rsid w:val="00D00154"/>
    <w:rsid w:val="00D0127F"/>
    <w:rsid w:val="00D163C4"/>
    <w:rsid w:val="00D2329B"/>
    <w:rsid w:val="00D278B3"/>
    <w:rsid w:val="00D35320"/>
    <w:rsid w:val="00D360CF"/>
    <w:rsid w:val="00D37960"/>
    <w:rsid w:val="00D46FA4"/>
    <w:rsid w:val="00D56EDD"/>
    <w:rsid w:val="00D62504"/>
    <w:rsid w:val="00D654ED"/>
    <w:rsid w:val="00D713B5"/>
    <w:rsid w:val="00D7147A"/>
    <w:rsid w:val="00D7260B"/>
    <w:rsid w:val="00D767F0"/>
    <w:rsid w:val="00D913FD"/>
    <w:rsid w:val="00D92D0F"/>
    <w:rsid w:val="00DA20B6"/>
    <w:rsid w:val="00DB5B21"/>
    <w:rsid w:val="00DD2159"/>
    <w:rsid w:val="00DD277E"/>
    <w:rsid w:val="00DD5752"/>
    <w:rsid w:val="00DE0709"/>
    <w:rsid w:val="00DE0CA1"/>
    <w:rsid w:val="00DE478C"/>
    <w:rsid w:val="00DF244F"/>
    <w:rsid w:val="00DF5ED4"/>
    <w:rsid w:val="00E022ED"/>
    <w:rsid w:val="00E03CFC"/>
    <w:rsid w:val="00E16CE2"/>
    <w:rsid w:val="00E2131E"/>
    <w:rsid w:val="00E2501B"/>
    <w:rsid w:val="00E307C4"/>
    <w:rsid w:val="00E520C4"/>
    <w:rsid w:val="00E53274"/>
    <w:rsid w:val="00E62945"/>
    <w:rsid w:val="00E70E3E"/>
    <w:rsid w:val="00E77C3F"/>
    <w:rsid w:val="00E81C4D"/>
    <w:rsid w:val="00E82885"/>
    <w:rsid w:val="00E83CD3"/>
    <w:rsid w:val="00E86080"/>
    <w:rsid w:val="00E87D8B"/>
    <w:rsid w:val="00E96EAE"/>
    <w:rsid w:val="00EA1593"/>
    <w:rsid w:val="00EA31C8"/>
    <w:rsid w:val="00ED443C"/>
    <w:rsid w:val="00EE05AF"/>
    <w:rsid w:val="00EE38C2"/>
    <w:rsid w:val="00EF3F5B"/>
    <w:rsid w:val="00EF7835"/>
    <w:rsid w:val="00F04383"/>
    <w:rsid w:val="00F0673D"/>
    <w:rsid w:val="00F10261"/>
    <w:rsid w:val="00F17F4A"/>
    <w:rsid w:val="00F2791F"/>
    <w:rsid w:val="00F31117"/>
    <w:rsid w:val="00F31920"/>
    <w:rsid w:val="00F32452"/>
    <w:rsid w:val="00F3517C"/>
    <w:rsid w:val="00F3675D"/>
    <w:rsid w:val="00F378DA"/>
    <w:rsid w:val="00F51382"/>
    <w:rsid w:val="00F60E8A"/>
    <w:rsid w:val="00F614BA"/>
    <w:rsid w:val="00F62814"/>
    <w:rsid w:val="00F65F24"/>
    <w:rsid w:val="00F7210D"/>
    <w:rsid w:val="00F72CC5"/>
    <w:rsid w:val="00F72E7B"/>
    <w:rsid w:val="00F74BAC"/>
    <w:rsid w:val="00F75350"/>
    <w:rsid w:val="00F83A9D"/>
    <w:rsid w:val="00F9037A"/>
    <w:rsid w:val="00F92548"/>
    <w:rsid w:val="00FA134B"/>
    <w:rsid w:val="00FA5AE3"/>
    <w:rsid w:val="00FB7B9E"/>
    <w:rsid w:val="00FC4DBE"/>
    <w:rsid w:val="00FD0791"/>
    <w:rsid w:val="00FD337F"/>
    <w:rsid w:val="00FD3D80"/>
    <w:rsid w:val="00FE1C7C"/>
    <w:rsid w:val="00FE52BC"/>
    <w:rsid w:val="00FE549F"/>
    <w:rsid w:val="00FF4D00"/>
    <w:rsid w:val="00FF4F62"/>
    <w:rsid w:val="00FF5B51"/>
    <w:rsid w:val="00FF5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E525CE-BEFA-4E5E-A293-24186FE7B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7C10DB"/>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5138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5138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5138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F513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1382"/>
    <w:rPr>
      <w:rFonts w:ascii="Tahoma" w:hAnsi="Tahoma" w:cs="Tahoma"/>
      <w:sz w:val="16"/>
      <w:szCs w:val="16"/>
    </w:rPr>
  </w:style>
  <w:style w:type="character" w:customStyle="1" w:styleId="10">
    <w:name w:val="Заголовок 1 Знак"/>
    <w:basedOn w:val="a0"/>
    <w:link w:val="1"/>
    <w:uiPriority w:val="99"/>
    <w:rsid w:val="007C10DB"/>
    <w:rPr>
      <w:rFonts w:ascii="Arial" w:eastAsia="Times New Roman" w:hAnsi="Arial" w:cs="Times New Roman"/>
      <w:b/>
      <w:bCs/>
      <w:color w:val="000080"/>
      <w:sz w:val="24"/>
      <w:szCs w:val="24"/>
      <w:lang w:eastAsia="ru-RU"/>
    </w:rPr>
  </w:style>
  <w:style w:type="character" w:customStyle="1" w:styleId="a5">
    <w:name w:val="Гипертекстовая ссылка"/>
    <w:basedOn w:val="a0"/>
    <w:uiPriority w:val="99"/>
    <w:rsid w:val="00293BF5"/>
    <w:rPr>
      <w:rFonts w:cs="Times New Roman"/>
      <w:b w:val="0"/>
      <w:color w:val="106BBE"/>
    </w:rPr>
  </w:style>
  <w:style w:type="paragraph" w:styleId="a6">
    <w:name w:val="List Paragraph"/>
    <w:basedOn w:val="a"/>
    <w:uiPriority w:val="34"/>
    <w:qFormat/>
    <w:rsid w:val="00DD277E"/>
    <w:pPr>
      <w:ind w:left="720"/>
      <w:contextualSpacing/>
    </w:pPr>
  </w:style>
  <w:style w:type="character" w:styleId="a7">
    <w:name w:val="Hyperlink"/>
    <w:basedOn w:val="a0"/>
    <w:uiPriority w:val="99"/>
    <w:unhideWhenUsed/>
    <w:rsid w:val="006D1FD0"/>
    <w:rPr>
      <w:color w:val="0000FF" w:themeColor="hyperlink"/>
      <w:u w:val="single"/>
    </w:rPr>
  </w:style>
  <w:style w:type="paragraph" w:styleId="a8">
    <w:name w:val="header"/>
    <w:basedOn w:val="a"/>
    <w:link w:val="a9"/>
    <w:uiPriority w:val="99"/>
    <w:unhideWhenUsed/>
    <w:rsid w:val="00FF5E8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5E83"/>
  </w:style>
  <w:style w:type="paragraph" w:styleId="aa">
    <w:name w:val="footer"/>
    <w:basedOn w:val="a"/>
    <w:link w:val="ab"/>
    <w:uiPriority w:val="99"/>
    <w:unhideWhenUsed/>
    <w:rsid w:val="00FF5E8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5E83"/>
  </w:style>
  <w:style w:type="numbering" w:customStyle="1" w:styleId="11">
    <w:name w:val="Нет списка1"/>
    <w:next w:val="a2"/>
    <w:uiPriority w:val="99"/>
    <w:semiHidden/>
    <w:unhideWhenUsed/>
    <w:rsid w:val="004B0840"/>
  </w:style>
  <w:style w:type="paragraph" w:customStyle="1" w:styleId="ac">
    <w:name w:val="Нормальный (таблица)"/>
    <w:basedOn w:val="a"/>
    <w:next w:val="a"/>
    <w:uiPriority w:val="99"/>
    <w:rsid w:val="004B0840"/>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d">
    <w:name w:val="Прижатый влево"/>
    <w:basedOn w:val="a"/>
    <w:next w:val="a"/>
    <w:uiPriority w:val="99"/>
    <w:rsid w:val="004B0840"/>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e">
    <w:name w:val="Цветовое выделение"/>
    <w:uiPriority w:val="99"/>
    <w:rsid w:val="004B0840"/>
    <w:rPr>
      <w:b/>
      <w:bCs w:val="0"/>
      <w:color w:val="000000"/>
    </w:rPr>
  </w:style>
  <w:style w:type="table" w:styleId="af">
    <w:name w:val="Table Grid"/>
    <w:basedOn w:val="a1"/>
    <w:uiPriority w:val="59"/>
    <w:rsid w:val="004B0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B08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2\Desktop\&#1085;&#1086;&#1074;&#1086;&#1077;%20&#1087;&#1086;%20&#1086;&#1087;&#1083;&#1072;&#1090;&#1077;%20&#1090;&#1088;&#1091;&#1076;&#1072;\&#1050;&#1091;&#1083;&#1100;&#1090;&#1091;&#1088;&#1072;%2078-&#1087;&#1087;%20&#1086;&#1090;%2021.02.2018.rtf" TargetMode="External"/><Relationship Id="rId18" Type="http://schemas.openxmlformats.org/officeDocument/2006/relationships/hyperlink" Target="file:///C:\Users\2\Desktop\&#1085;&#1086;&#1074;&#1086;&#1077;%20&#1087;&#1086;%20&#1086;&#1087;&#1083;&#1072;&#1090;&#1077;%20&#1090;&#1088;&#1091;&#1076;&#1072;\&#1050;&#1091;&#1083;&#1100;&#1090;&#1091;&#1088;&#1072;%2078-&#1087;&#1087;%20&#1086;&#1090;%2021.02.2018.rtf" TargetMode="External"/><Relationship Id="rId26" Type="http://schemas.openxmlformats.org/officeDocument/2006/relationships/hyperlink" Target="http://mobileonline.garant.ru/document?id=10080093&amp;sub=0" TargetMode="External"/><Relationship Id="rId39" Type="http://schemas.openxmlformats.org/officeDocument/2006/relationships/hyperlink" Target="file:///C:\Users\2\Desktop\&#1085;&#1086;&#1074;&#1086;&#1077;%20&#1087;&#1086;%20&#1086;&#1087;&#1083;&#1072;&#1090;&#1077;%20&#1090;&#1088;&#1091;&#1076;&#1072;\&#1050;&#1091;&#1083;&#1100;&#1090;&#1091;&#1088;&#1072;%2078-&#1087;&#1087;%20&#1086;&#1090;%2021.02.2018.rtf" TargetMode="External"/><Relationship Id="rId21" Type="http://schemas.openxmlformats.org/officeDocument/2006/relationships/hyperlink" Target="http://mobileonline.garant.ru/document?id=12013985&amp;sub=0" TargetMode="External"/><Relationship Id="rId34" Type="http://schemas.openxmlformats.org/officeDocument/2006/relationships/hyperlink" Target="file:///C:\Users\2\Desktop\&#1085;&#1086;&#1074;&#1086;&#1077;%20&#1087;&#1086;%20&#1086;&#1087;&#1083;&#1072;&#1090;&#1077;%20&#1090;&#1088;&#1091;&#1076;&#1072;\&#1050;&#1091;&#1083;&#1100;&#1090;&#1091;&#1088;&#1072;%2078-&#1087;&#1087;%20&#1086;&#1090;%2021.02.2018.rtf" TargetMode="External"/><Relationship Id="rId42" Type="http://schemas.openxmlformats.org/officeDocument/2006/relationships/hyperlink" Target="http://mobileonline.garant.ru/document?id=12058040&amp;sub=1000" TargetMode="External"/><Relationship Id="rId47" Type="http://schemas.openxmlformats.org/officeDocument/2006/relationships/hyperlink" Target="file:///C:\Users\2\Desktop\&#1085;&#1086;&#1074;&#1086;&#1077;%20&#1087;&#1086;%20&#1086;&#1087;&#1083;&#1072;&#1090;&#1077;%20&#1090;&#1088;&#1091;&#1076;&#1072;\&#1050;&#1091;&#1083;&#1100;&#1090;&#1091;&#1088;&#1072;%2078-&#1087;&#1087;%20&#1086;&#1090;%2021.02.2018.rtf" TargetMode="External"/><Relationship Id="rId50" Type="http://schemas.openxmlformats.org/officeDocument/2006/relationships/hyperlink" Target="file:///C:\Users\2\Desktop\&#1085;&#1086;&#1074;&#1086;&#1077;%20&#1087;&#1086;%20&#1086;&#1087;&#1083;&#1072;&#1090;&#1077;%20&#1090;&#1088;&#1091;&#1076;&#1072;\&#1050;&#1091;&#1083;&#1100;&#1090;&#1091;&#1088;&#1072;%2078-&#1087;&#1087;%20&#1086;&#1090;%2021.02.2018.rtf" TargetMode="External"/><Relationship Id="rId55" Type="http://schemas.openxmlformats.org/officeDocument/2006/relationships/hyperlink" Target="file:///C:\Users\2\Desktop\&#1085;&#1086;&#1074;&#1086;&#1077;%20&#1087;&#1086;%20&#1086;&#1087;&#1083;&#1072;&#1090;&#1077;%20&#1090;&#1088;&#1091;&#1076;&#1072;\&#1050;&#1091;&#1083;&#1100;&#1090;&#1091;&#1088;&#1072;%2078-&#1087;&#1087;%20&#1086;&#1090;%2021.02.2018.rtf" TargetMode="External"/><Relationship Id="rId7" Type="http://schemas.openxmlformats.org/officeDocument/2006/relationships/endnotes" Target="endnotes.xml"/><Relationship Id="rId12" Type="http://schemas.openxmlformats.org/officeDocument/2006/relationships/hyperlink" Target="http://www.artemovsky66.ru" TargetMode="External"/><Relationship Id="rId17" Type="http://schemas.openxmlformats.org/officeDocument/2006/relationships/hyperlink" Target="http://mobileonline.garant.ru/document?id=92714&amp;sub=0" TargetMode="External"/><Relationship Id="rId25" Type="http://schemas.openxmlformats.org/officeDocument/2006/relationships/hyperlink" Target="http://mobileonline.garant.ru/document?id=12025268&amp;sub=0" TargetMode="External"/><Relationship Id="rId33" Type="http://schemas.openxmlformats.org/officeDocument/2006/relationships/hyperlink" Target="file:///C:\Users\2\Desktop\&#1085;&#1086;&#1074;&#1086;&#1077;%20&#1087;&#1086;%20&#1086;&#1087;&#1083;&#1072;&#1090;&#1077;%20&#1090;&#1088;&#1091;&#1076;&#1072;\&#1050;&#1091;&#1083;&#1100;&#1090;&#1091;&#1088;&#1072;%2078-&#1087;&#1087;%20&#1086;&#1090;%2021.02.2018.rtf" TargetMode="External"/><Relationship Id="rId38" Type="http://schemas.openxmlformats.org/officeDocument/2006/relationships/hyperlink" Target="file:///C:\Users\2\Desktop\&#1085;&#1086;&#1074;&#1086;&#1077;%20&#1087;&#1086;%20&#1086;&#1087;&#1083;&#1072;&#1090;&#1077;%20&#1090;&#1088;&#1091;&#1076;&#1072;\&#1050;&#1091;&#1083;&#1100;&#1090;&#1091;&#1088;&#1072;%2078-&#1087;&#1087;%20&#1086;&#1090;%2021.02.2018.rtf" TargetMode="External"/><Relationship Id="rId46" Type="http://schemas.openxmlformats.org/officeDocument/2006/relationships/hyperlink" Target="file:///C:\Users\2\Desktop\&#1085;&#1086;&#1074;&#1086;&#1077;%20&#1087;&#1086;%20&#1086;&#1087;&#1083;&#1072;&#1090;&#1077;%20&#1090;&#1088;&#1091;&#1076;&#1072;\&#1050;&#1091;&#1083;&#1100;&#1090;&#1091;&#1088;&#1072;%2078-&#1087;&#1087;%20&#1086;&#1090;%2021.02.2018.rtf"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document?id=92714&amp;sub=1000" TargetMode="External"/><Relationship Id="rId20" Type="http://schemas.openxmlformats.org/officeDocument/2006/relationships/hyperlink" Target="http://mobileonline.garant.ru/document?id=8186&amp;sub=0" TargetMode="External"/><Relationship Id="rId29" Type="http://schemas.openxmlformats.org/officeDocument/2006/relationships/hyperlink" Target="file:///C:\Users\2\Desktop\&#1085;&#1086;&#1074;&#1086;&#1077;%20&#1087;&#1086;%20&#1086;&#1087;&#1083;&#1072;&#1090;&#1077;%20&#1090;&#1088;&#1091;&#1076;&#1072;\&#1050;&#1091;&#1083;&#1100;&#1090;&#1091;&#1088;&#1072;%2078-&#1087;&#1087;%20&#1086;&#1090;%2021.02.2018.rtf" TargetMode="External"/><Relationship Id="rId41" Type="http://schemas.openxmlformats.org/officeDocument/2006/relationships/hyperlink" Target="file:///C:\Users\2\Desktop\&#1085;&#1086;&#1074;&#1086;&#1077;%20&#1087;&#1086;%20&#1086;&#1087;&#1083;&#1072;&#1090;&#1077;%20&#1090;&#1088;&#1091;&#1076;&#1072;\&#1050;&#1091;&#1083;&#1100;&#1090;&#1091;&#1088;&#1072;%2078-&#1087;&#1087;%20&#1086;&#1090;%2021.02.2018.rtf" TargetMode="External"/><Relationship Id="rId54" Type="http://schemas.openxmlformats.org/officeDocument/2006/relationships/hyperlink" Target="http://mobileonline.garant.ru/document?id=81964&amp;su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5061134.0" TargetMode="External"/><Relationship Id="rId24" Type="http://schemas.openxmlformats.org/officeDocument/2006/relationships/hyperlink" Target="file:///C:\Users\2\Desktop\&#1085;&#1086;&#1074;&#1086;&#1077;%20&#1087;&#1086;%20&#1086;&#1087;&#1083;&#1072;&#1090;&#1077;%20&#1090;&#1088;&#1091;&#1076;&#1072;\&#1050;&#1091;&#1083;&#1100;&#1090;&#1091;&#1088;&#1072;%2078-&#1087;&#1087;%20&#1086;&#1090;%2021.02.2018.rtf" TargetMode="External"/><Relationship Id="rId32" Type="http://schemas.openxmlformats.org/officeDocument/2006/relationships/hyperlink" Target="http://mobileonline.garant.ru/document?id=93459&amp;sub=0" TargetMode="External"/><Relationship Id="rId37" Type="http://schemas.openxmlformats.org/officeDocument/2006/relationships/hyperlink" Target="http://mobileonline.garant.ru/document?id=8186&amp;sub=0" TargetMode="External"/><Relationship Id="rId40" Type="http://schemas.openxmlformats.org/officeDocument/2006/relationships/hyperlink" Target="http://mobileonline.garant.ru/document?id=8186&amp;sub=0" TargetMode="External"/><Relationship Id="rId45" Type="http://schemas.openxmlformats.org/officeDocument/2006/relationships/hyperlink" Target="file:///C:\Users\2\Desktop\&#1085;&#1086;&#1074;&#1086;&#1077;%20&#1087;&#1086;%20&#1086;&#1087;&#1083;&#1072;&#1090;&#1077;%20&#1090;&#1088;&#1091;&#1076;&#1072;\&#1050;&#1091;&#1083;&#1100;&#1090;&#1091;&#1088;&#1072;%2078-&#1087;&#1087;%20&#1086;&#1090;%2021.02.2018.rtf" TargetMode="External"/><Relationship Id="rId53" Type="http://schemas.openxmlformats.org/officeDocument/2006/relationships/hyperlink" Target="http://mobileonline.garant.ru/document?id=8125&amp;sub=0"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obileonline.garant.ru/document?id=92713&amp;sub=0" TargetMode="External"/><Relationship Id="rId23" Type="http://schemas.openxmlformats.org/officeDocument/2006/relationships/hyperlink" Target="file:///C:\Users\2\Desktop\&#1085;&#1086;&#1074;&#1086;&#1077;%20&#1087;&#1086;%20&#1086;&#1087;&#1083;&#1072;&#1090;&#1077;%20&#1090;&#1088;&#1091;&#1076;&#1072;\&#1050;&#1091;&#1083;&#1100;&#1090;&#1091;&#1088;&#1072;%2078-&#1087;&#1087;%20&#1086;&#1090;%2021.02.2018.rtf" TargetMode="External"/><Relationship Id="rId28" Type="http://schemas.openxmlformats.org/officeDocument/2006/relationships/hyperlink" Target="http://mobileonline.garant.ru/document?id=91912&amp;sub=0" TargetMode="External"/><Relationship Id="rId36" Type="http://schemas.openxmlformats.org/officeDocument/2006/relationships/hyperlink" Target="http://mobileonline.garant.ru/document?id=93507&amp;sub=0" TargetMode="External"/><Relationship Id="rId49" Type="http://schemas.openxmlformats.org/officeDocument/2006/relationships/hyperlink" Target="file:///C:\Users\2\Desktop\&#1085;&#1086;&#1074;&#1086;&#1077;%20&#1087;&#1086;%20&#1086;&#1087;&#1083;&#1072;&#1090;&#1077;%20&#1090;&#1088;&#1091;&#1076;&#1072;\&#1050;&#1091;&#1083;&#1100;&#1090;&#1091;&#1088;&#1072;%2078-&#1087;&#1087;%20&#1086;&#1090;%2021.02.2018.rtf" TargetMode="External"/><Relationship Id="rId57" Type="http://schemas.openxmlformats.org/officeDocument/2006/relationships/hyperlink" Target="file:///C:\Users\2\Desktop\&#1085;&#1086;&#1074;&#1086;&#1077;%20&#1087;&#1086;%20&#1086;&#1087;&#1083;&#1072;&#1090;&#1077;%20&#1090;&#1088;&#1091;&#1076;&#1072;\&#1050;&#1091;&#1083;&#1100;&#1090;&#1091;&#1088;&#1072;%2078-&#1087;&#1087;%20&#1086;&#1090;%2021.02.2018.rtf" TargetMode="External"/><Relationship Id="rId10" Type="http://schemas.openxmlformats.org/officeDocument/2006/relationships/hyperlink" Target="http://mobileonline.garant.ru/document?id=46657748&amp;sub=0" TargetMode="External"/><Relationship Id="rId19" Type="http://schemas.openxmlformats.org/officeDocument/2006/relationships/hyperlink" Target="http://mobileonline.garant.ru/document?id=55071462&amp;sub=0" TargetMode="External"/><Relationship Id="rId31" Type="http://schemas.openxmlformats.org/officeDocument/2006/relationships/hyperlink" Target="http://mobileonline.garant.ru/document?id=93459&amp;sub=1000" TargetMode="External"/><Relationship Id="rId44" Type="http://schemas.openxmlformats.org/officeDocument/2006/relationships/hyperlink" Target="file:///C:\Users\2\Desktop\&#1085;&#1086;&#1074;&#1086;&#1077;%20&#1087;&#1086;%20&#1086;&#1087;&#1083;&#1072;&#1090;&#1077;%20&#1090;&#1088;&#1091;&#1076;&#1072;\&#1050;&#1091;&#1083;&#1100;&#1090;&#1091;&#1088;&#1072;%2078-&#1087;&#1087;%20&#1086;&#1090;%2021.02.2018.rtf" TargetMode="External"/><Relationship Id="rId52" Type="http://schemas.openxmlformats.org/officeDocument/2006/relationships/hyperlink" Target="http://mobileonline.garant.ru/document?id=12025268&amp;sub=147"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document?id=12025268&amp;sub=0" TargetMode="External"/><Relationship Id="rId14" Type="http://schemas.openxmlformats.org/officeDocument/2006/relationships/hyperlink" Target="http://mobileonline.garant.ru/document?id=92713&amp;sub=1000" TargetMode="External"/><Relationship Id="rId22" Type="http://schemas.openxmlformats.org/officeDocument/2006/relationships/hyperlink" Target="http://mobileonline.garant.ru/document?id=12032043&amp;sub=2" TargetMode="External"/><Relationship Id="rId27" Type="http://schemas.openxmlformats.org/officeDocument/2006/relationships/hyperlink" Target="http://mobileonline.garant.ru/document?id=91912&amp;sub=1000" TargetMode="External"/><Relationship Id="rId30" Type="http://schemas.openxmlformats.org/officeDocument/2006/relationships/hyperlink" Target="file:///C:\Users\2\Desktop\&#1085;&#1086;&#1074;&#1086;&#1077;%20&#1087;&#1086;%20&#1086;&#1087;&#1083;&#1072;&#1090;&#1077;%20&#1090;&#1088;&#1091;&#1076;&#1072;\&#1050;&#1091;&#1083;&#1100;&#1090;&#1091;&#1088;&#1072;%2078-&#1087;&#1087;%20&#1086;&#1090;%2021.02.2018.rtf" TargetMode="External"/><Relationship Id="rId35" Type="http://schemas.openxmlformats.org/officeDocument/2006/relationships/hyperlink" Target="http://mobileonline.garant.ru/document?id=93507&amp;sub=1000" TargetMode="External"/><Relationship Id="rId43" Type="http://schemas.openxmlformats.org/officeDocument/2006/relationships/hyperlink" Target="http://mobileonline.garant.ru/document?id=12058040&amp;sub=0" TargetMode="External"/><Relationship Id="rId48" Type="http://schemas.openxmlformats.org/officeDocument/2006/relationships/hyperlink" Target="file:///C:\Users\2\Desktop\&#1085;&#1086;&#1074;&#1086;&#1077;%20&#1087;&#1086;%20&#1086;&#1087;&#1083;&#1072;&#1090;&#1077;%20&#1090;&#1088;&#1091;&#1076;&#1072;\&#1050;&#1091;&#1083;&#1100;&#1090;&#1091;&#1088;&#1072;%2078-&#1087;&#1087;%20&#1086;&#1090;%2021.02.2018.rtf" TargetMode="External"/><Relationship Id="rId56" Type="http://schemas.openxmlformats.org/officeDocument/2006/relationships/hyperlink" Target="file:///C:\Users\2\Desktop\&#1085;&#1086;&#1074;&#1086;&#1077;%20&#1087;&#1086;%20&#1086;&#1087;&#1083;&#1072;&#1090;&#1077;%20&#1090;&#1088;&#1091;&#1076;&#1072;\&#1050;&#1091;&#1083;&#1100;&#1090;&#1091;&#1088;&#1072;%2078-&#1087;&#1087;%20&#1086;&#1090;%2021.02.2018.rtf" TargetMode="External"/><Relationship Id="rId8" Type="http://schemas.openxmlformats.org/officeDocument/2006/relationships/image" Target="media/image1.png"/><Relationship Id="rId51" Type="http://schemas.openxmlformats.org/officeDocument/2006/relationships/hyperlink" Target="http://mobileonline.garant.ru/document?id=12025268&amp;sub=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16BE4-789E-418B-B169-C197B5C1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10511</Words>
  <Characters>59915</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kult-priem</dc:creator>
  <cp:keywords/>
  <dc:description/>
  <cp:lastModifiedBy>Татьяна Николаевна Нохрина</cp:lastModifiedBy>
  <cp:revision>3</cp:revision>
  <cp:lastPrinted>2019-07-16T10:07:00Z</cp:lastPrinted>
  <dcterms:created xsi:type="dcterms:W3CDTF">2019-07-17T06:52:00Z</dcterms:created>
  <dcterms:modified xsi:type="dcterms:W3CDTF">2019-07-17T06:52:00Z</dcterms:modified>
</cp:coreProperties>
</file>