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C6" w:rsidRPr="009358C6" w:rsidRDefault="009358C6" w:rsidP="009358C6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9358C6">
        <w:rPr>
          <w:rFonts w:ascii="Times New Roman" w:hAnsi="Times New Roman" w:cs="Times New Roman"/>
          <w:sz w:val="26"/>
          <w:szCs w:val="26"/>
        </w:rPr>
        <w:t>Утвержден</w:t>
      </w:r>
    </w:p>
    <w:p w:rsidR="009358C6" w:rsidRPr="009358C6" w:rsidRDefault="009358C6" w:rsidP="009358C6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9358C6">
        <w:rPr>
          <w:rFonts w:ascii="Times New Roman" w:hAnsi="Times New Roman" w:cs="Times New Roman"/>
          <w:sz w:val="26"/>
          <w:szCs w:val="26"/>
        </w:rPr>
        <w:t xml:space="preserve">на </w:t>
      </w:r>
      <w:r w:rsidRPr="009358C6">
        <w:rPr>
          <w:rFonts w:ascii="Times New Roman" w:hAnsi="Times New Roman" w:cs="Times New Roman"/>
          <w:sz w:val="26"/>
          <w:szCs w:val="26"/>
        </w:rPr>
        <w:t>заседани</w:t>
      </w:r>
      <w:r w:rsidRPr="009358C6">
        <w:rPr>
          <w:rFonts w:ascii="Times New Roman" w:hAnsi="Times New Roman" w:cs="Times New Roman"/>
          <w:sz w:val="26"/>
          <w:szCs w:val="26"/>
        </w:rPr>
        <w:t>и</w:t>
      </w:r>
      <w:r w:rsidRPr="009358C6">
        <w:rPr>
          <w:rFonts w:ascii="Times New Roman" w:hAnsi="Times New Roman" w:cs="Times New Roman"/>
          <w:sz w:val="26"/>
          <w:szCs w:val="26"/>
        </w:rPr>
        <w:t xml:space="preserve"> рабочей группы по мониторингу достижения </w:t>
      </w:r>
    </w:p>
    <w:p w:rsidR="009358C6" w:rsidRPr="009358C6" w:rsidRDefault="009358C6" w:rsidP="009358C6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9358C6">
        <w:rPr>
          <w:rFonts w:ascii="Times New Roman" w:hAnsi="Times New Roman" w:cs="Times New Roman"/>
          <w:sz w:val="26"/>
          <w:szCs w:val="26"/>
        </w:rPr>
        <w:t>целевых показателей социально-экономического развития</w:t>
      </w:r>
    </w:p>
    <w:p w:rsidR="009358C6" w:rsidRPr="009358C6" w:rsidRDefault="009358C6" w:rsidP="009358C6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9358C6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округа, </w:t>
      </w:r>
      <w:proofErr w:type="gramStart"/>
      <w:r w:rsidRPr="009358C6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9358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8C6" w:rsidRPr="009358C6" w:rsidRDefault="009358C6" w:rsidP="009358C6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9358C6">
        <w:rPr>
          <w:rFonts w:ascii="Times New Roman" w:hAnsi="Times New Roman" w:cs="Times New Roman"/>
          <w:sz w:val="26"/>
          <w:szCs w:val="26"/>
        </w:rPr>
        <w:t xml:space="preserve">Указом  Президента Российской Федерации </w:t>
      </w:r>
    </w:p>
    <w:p w:rsidR="009358C6" w:rsidRPr="009358C6" w:rsidRDefault="009358C6" w:rsidP="009358C6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9358C6">
        <w:rPr>
          <w:rFonts w:ascii="Times New Roman" w:hAnsi="Times New Roman" w:cs="Times New Roman"/>
          <w:sz w:val="26"/>
          <w:szCs w:val="26"/>
        </w:rPr>
        <w:t xml:space="preserve">от 07 мая 2012 года № 596 «О </w:t>
      </w:r>
      <w:proofErr w:type="gramStart"/>
      <w:r w:rsidRPr="009358C6">
        <w:rPr>
          <w:rFonts w:ascii="Times New Roman" w:hAnsi="Times New Roman" w:cs="Times New Roman"/>
          <w:sz w:val="26"/>
          <w:szCs w:val="26"/>
        </w:rPr>
        <w:t>долгосрочной</w:t>
      </w:r>
      <w:proofErr w:type="gramEnd"/>
    </w:p>
    <w:p w:rsidR="009358C6" w:rsidRPr="009358C6" w:rsidRDefault="009358C6" w:rsidP="009358C6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9358C6">
        <w:rPr>
          <w:rFonts w:ascii="Times New Roman" w:hAnsi="Times New Roman" w:cs="Times New Roman"/>
          <w:sz w:val="26"/>
          <w:szCs w:val="26"/>
        </w:rPr>
        <w:t xml:space="preserve"> государственной экономической политике»</w:t>
      </w:r>
    </w:p>
    <w:p w:rsidR="009358C6" w:rsidRPr="009358C6" w:rsidRDefault="009358C6" w:rsidP="009358C6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9358C6">
        <w:rPr>
          <w:rFonts w:ascii="Times New Roman" w:hAnsi="Times New Roman" w:cs="Times New Roman"/>
          <w:sz w:val="26"/>
          <w:szCs w:val="26"/>
        </w:rPr>
        <w:t>протокол от 23.03.2016 № 2</w:t>
      </w:r>
    </w:p>
    <w:p w:rsidR="009358C6" w:rsidRDefault="009358C6" w:rsidP="009358C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358C6" w:rsidRDefault="009358C6" w:rsidP="009358C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D3281" w:rsidRPr="001174DE" w:rsidRDefault="004A372F" w:rsidP="005D328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174DE">
        <w:rPr>
          <w:rFonts w:ascii="Times New Roman" w:hAnsi="Times New Roman" w:cs="Times New Roman"/>
          <w:sz w:val="28"/>
          <w:szCs w:val="28"/>
        </w:rPr>
        <w:t xml:space="preserve">План </w:t>
      </w:r>
      <w:r w:rsidR="005D3281" w:rsidRPr="001174D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174DE">
        <w:rPr>
          <w:rFonts w:ascii="Times New Roman" w:hAnsi="Times New Roman" w:cs="Times New Roman"/>
          <w:sz w:val="28"/>
          <w:szCs w:val="28"/>
        </w:rPr>
        <w:t>привлечения инвестиций</w:t>
      </w:r>
    </w:p>
    <w:p w:rsidR="004A372F" w:rsidRPr="001174DE" w:rsidRDefault="004A372F" w:rsidP="005D328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174DE">
        <w:rPr>
          <w:rFonts w:ascii="Times New Roman" w:hAnsi="Times New Roman" w:cs="Times New Roman"/>
          <w:sz w:val="28"/>
          <w:szCs w:val="28"/>
        </w:rPr>
        <w:t>на территори</w:t>
      </w:r>
      <w:r w:rsidR="00A30519" w:rsidRPr="001174DE">
        <w:rPr>
          <w:rFonts w:ascii="Times New Roman" w:hAnsi="Times New Roman" w:cs="Times New Roman"/>
          <w:sz w:val="28"/>
          <w:szCs w:val="28"/>
        </w:rPr>
        <w:t>и</w:t>
      </w:r>
      <w:r w:rsidRPr="001174DE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на 2016-2020 годы</w:t>
      </w:r>
    </w:p>
    <w:p w:rsidR="005D3281" w:rsidRPr="001174DE" w:rsidRDefault="005D3281" w:rsidP="005D328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06"/>
        <w:gridCol w:w="5241"/>
        <w:gridCol w:w="2494"/>
        <w:gridCol w:w="2199"/>
        <w:gridCol w:w="4252"/>
      </w:tblGrid>
      <w:tr w:rsidR="00024851" w:rsidRPr="00AD454D" w:rsidTr="005D3281">
        <w:tc>
          <w:tcPr>
            <w:tcW w:w="806" w:type="dxa"/>
          </w:tcPr>
          <w:p w:rsidR="00024851" w:rsidRPr="00AD454D" w:rsidRDefault="00024851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1" w:type="dxa"/>
          </w:tcPr>
          <w:p w:rsidR="00024851" w:rsidRPr="00AD454D" w:rsidRDefault="00024851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24851" w:rsidRPr="00AD454D" w:rsidRDefault="00024851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24851" w:rsidRPr="00AD454D" w:rsidRDefault="00024851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99" w:type="dxa"/>
          </w:tcPr>
          <w:p w:rsidR="000340D4" w:rsidRPr="00AD454D" w:rsidRDefault="00024851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Сумма инвестиций, </w:t>
            </w:r>
          </w:p>
          <w:p w:rsidR="00024851" w:rsidRPr="00AD454D" w:rsidRDefault="00024851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0340D4" w:rsidRPr="00AD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24851" w:rsidRPr="00AD454D" w:rsidRDefault="00024851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24851" w:rsidRPr="00AD454D" w:rsidTr="005D3281">
        <w:tc>
          <w:tcPr>
            <w:tcW w:w="806" w:type="dxa"/>
          </w:tcPr>
          <w:p w:rsidR="00024851" w:rsidRPr="00AD454D" w:rsidRDefault="00180C00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:rsidR="00024851" w:rsidRPr="00AD454D" w:rsidRDefault="00024851" w:rsidP="0033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актуализации данных по инвестиционным площадкам Артемовского городского округа</w:t>
            </w:r>
            <w:r w:rsidR="008F0D9A" w:rsidRPr="00AD454D">
              <w:rPr>
                <w:rFonts w:ascii="Times New Roman" w:hAnsi="Times New Roman" w:cs="Times New Roman"/>
                <w:sz w:val="24"/>
                <w:szCs w:val="24"/>
              </w:rPr>
              <w:t>, включенных в Инвестиционный паспорт Артемовского городского округа</w:t>
            </w:r>
          </w:p>
        </w:tc>
        <w:tc>
          <w:tcPr>
            <w:tcW w:w="2494" w:type="dxa"/>
          </w:tcPr>
          <w:p w:rsidR="00024851" w:rsidRPr="00AD454D" w:rsidRDefault="00024851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024851" w:rsidRPr="00AD454D" w:rsidRDefault="00024851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9" w:type="dxa"/>
          </w:tcPr>
          <w:p w:rsidR="00024851" w:rsidRPr="00AD454D" w:rsidRDefault="00024851" w:rsidP="0033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5D40" w:rsidRPr="00AD454D" w:rsidRDefault="00024851" w:rsidP="0033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архитектуре и градостроительству Артемовского городского округа Булатова Н.В.,</w:t>
            </w:r>
            <w:r w:rsidR="008F0D9A"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851" w:rsidRPr="00AD454D" w:rsidRDefault="008F0D9A" w:rsidP="0033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Артемовского городского округа Юсупова В.А.,</w:t>
            </w:r>
          </w:p>
          <w:p w:rsidR="00024851" w:rsidRPr="00AD454D" w:rsidRDefault="00024851" w:rsidP="0033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Управления городского хозяйства Администрации Артемовского городского округа Поляков</w:t>
            </w:r>
            <w:proofErr w:type="gram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F0D9A" w:rsidRPr="00AD454D" w:rsidTr="005D3281">
        <w:tc>
          <w:tcPr>
            <w:tcW w:w="806" w:type="dxa"/>
          </w:tcPr>
          <w:p w:rsidR="008F0D9A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:rsidR="008F0D9A" w:rsidRPr="00AD454D" w:rsidRDefault="008F0D9A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Выделение земельных участков под индивидуальное строительство на территории Артемовского городского округа</w:t>
            </w:r>
          </w:p>
        </w:tc>
        <w:tc>
          <w:tcPr>
            <w:tcW w:w="2494" w:type="dxa"/>
          </w:tcPr>
          <w:p w:rsidR="008F0D9A" w:rsidRPr="00AD454D" w:rsidRDefault="008F0D9A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  <w:p w:rsidR="008F0D9A" w:rsidRPr="00AD454D" w:rsidRDefault="008F0D9A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199" w:type="dxa"/>
          </w:tcPr>
          <w:p w:rsidR="008F0D9A" w:rsidRPr="00AD454D" w:rsidRDefault="008F0D9A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0D9A" w:rsidRPr="00AD454D" w:rsidRDefault="008F0D9A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Артемовского городского округа Юсупова В.А.</w:t>
            </w:r>
          </w:p>
        </w:tc>
      </w:tr>
      <w:tr w:rsidR="007D5D40" w:rsidRPr="00AD454D" w:rsidTr="005D3281">
        <w:tc>
          <w:tcPr>
            <w:tcW w:w="806" w:type="dxa"/>
          </w:tcPr>
          <w:p w:rsidR="007D5D40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1" w:type="dxa"/>
          </w:tcPr>
          <w:p w:rsidR="007D5D40" w:rsidRPr="00AD454D" w:rsidRDefault="007D5D40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2494" w:type="dxa"/>
          </w:tcPr>
          <w:p w:rsidR="007D5D40" w:rsidRPr="00AD454D" w:rsidRDefault="007D5D40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D5D40" w:rsidRPr="00AD454D" w:rsidRDefault="007D5D40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5D40" w:rsidRPr="00AD454D" w:rsidRDefault="007D5D40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40" w:rsidRPr="00AD454D" w:rsidTr="005D3281">
        <w:tc>
          <w:tcPr>
            <w:tcW w:w="806" w:type="dxa"/>
          </w:tcPr>
          <w:p w:rsidR="007D5D40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1" w:type="dxa"/>
          </w:tcPr>
          <w:p w:rsidR="007D5D40" w:rsidRPr="00AD454D" w:rsidRDefault="007D5D40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Жилой район «Моховое болото» (50 домов, 7500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94" w:type="dxa"/>
          </w:tcPr>
          <w:p w:rsidR="007D5D40" w:rsidRPr="00AD454D" w:rsidRDefault="007D5D40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199" w:type="dxa"/>
          </w:tcPr>
          <w:p w:rsidR="007D5D40" w:rsidRPr="00AD454D" w:rsidRDefault="00600E24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255000,0</w:t>
            </w:r>
          </w:p>
        </w:tc>
        <w:tc>
          <w:tcPr>
            <w:tcW w:w="4252" w:type="dxa"/>
          </w:tcPr>
          <w:p w:rsidR="007D5D40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Индивидуальные застройщики</w:t>
            </w:r>
          </w:p>
        </w:tc>
      </w:tr>
      <w:tr w:rsidR="007D5D40" w:rsidRPr="00AD454D" w:rsidTr="005D3281">
        <w:tc>
          <w:tcPr>
            <w:tcW w:w="806" w:type="dxa"/>
          </w:tcPr>
          <w:p w:rsidR="007D5D40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1" w:type="dxa"/>
          </w:tcPr>
          <w:p w:rsidR="007D5D40" w:rsidRPr="00AD454D" w:rsidRDefault="007D5D40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Жилой район «Солнечный»</w:t>
            </w:r>
            <w:r w:rsidR="00600E24"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 (40 домов, 6000 </w:t>
            </w:r>
            <w:proofErr w:type="spellStart"/>
            <w:r w:rsidR="00600E24" w:rsidRPr="00AD45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00E24" w:rsidRPr="00AD45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94" w:type="dxa"/>
          </w:tcPr>
          <w:p w:rsidR="007D5D40" w:rsidRPr="00AD454D" w:rsidRDefault="007D5D40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199" w:type="dxa"/>
          </w:tcPr>
          <w:p w:rsidR="007D5D40" w:rsidRPr="00AD454D" w:rsidRDefault="00600E24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204000,0</w:t>
            </w:r>
          </w:p>
        </w:tc>
        <w:tc>
          <w:tcPr>
            <w:tcW w:w="4252" w:type="dxa"/>
          </w:tcPr>
          <w:p w:rsidR="007D5D40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Индивидуальные застройщики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1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Жилой район «</w:t>
            </w:r>
            <w:proofErr w:type="gram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Правобережное</w:t>
            </w:r>
            <w:proofErr w:type="gram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Паршино</w:t>
            </w:r>
            <w:proofErr w:type="spell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» (40 домов, 6000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94" w:type="dxa"/>
          </w:tcPr>
          <w:p w:rsidR="00600E24" w:rsidRPr="00AD454D" w:rsidRDefault="00600E24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199" w:type="dxa"/>
          </w:tcPr>
          <w:p w:rsidR="00600E24" w:rsidRPr="00AD454D" w:rsidRDefault="00600E24" w:rsidP="0060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204000,0</w:t>
            </w:r>
          </w:p>
        </w:tc>
        <w:tc>
          <w:tcPr>
            <w:tcW w:w="4252" w:type="dxa"/>
          </w:tcPr>
          <w:p w:rsidR="00600E24" w:rsidRPr="00AD454D" w:rsidRDefault="00600E24" w:rsidP="0060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Индивидуальные застройщики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1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Жилой район г. Артемовский (10 домов, 1500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94" w:type="dxa"/>
          </w:tcPr>
          <w:p w:rsidR="00600E24" w:rsidRPr="00AD454D" w:rsidRDefault="00600E24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199" w:type="dxa"/>
          </w:tcPr>
          <w:p w:rsidR="00600E24" w:rsidRPr="00AD454D" w:rsidRDefault="00600E24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51000,0</w:t>
            </w:r>
          </w:p>
        </w:tc>
        <w:tc>
          <w:tcPr>
            <w:tcW w:w="4252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Индивидуальные застройщики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1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Жилой район ул. Островского,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Прилепского</w:t>
            </w:r>
            <w:proofErr w:type="spell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 (10 домов, 1500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94" w:type="dxa"/>
          </w:tcPr>
          <w:p w:rsidR="00600E24" w:rsidRPr="00AD454D" w:rsidRDefault="00600E24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99" w:type="dxa"/>
          </w:tcPr>
          <w:p w:rsidR="00600E24" w:rsidRPr="00AD454D" w:rsidRDefault="00600E24" w:rsidP="0060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51000,0</w:t>
            </w:r>
          </w:p>
        </w:tc>
        <w:tc>
          <w:tcPr>
            <w:tcW w:w="4252" w:type="dxa"/>
          </w:tcPr>
          <w:p w:rsidR="00600E24" w:rsidRPr="00AD454D" w:rsidRDefault="00600E24" w:rsidP="0060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Индивидуальные застройщики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1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Выделение земельных участков под строительство многоэтажных зданий     (</w:t>
            </w:r>
            <w:proofErr w:type="gram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. Б Трифоново)</w:t>
            </w:r>
          </w:p>
        </w:tc>
        <w:tc>
          <w:tcPr>
            <w:tcW w:w="2494" w:type="dxa"/>
          </w:tcPr>
          <w:p w:rsidR="00600E24" w:rsidRPr="00AD454D" w:rsidRDefault="00600E24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  <w:p w:rsidR="00600E24" w:rsidRPr="00AD454D" w:rsidRDefault="00600E24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199" w:type="dxa"/>
          </w:tcPr>
          <w:p w:rsidR="00600E24" w:rsidRPr="00AD454D" w:rsidRDefault="00600E24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Артемовского городского округа Юсупова В.А.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1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заключение концессионных соглашений по объектам тепл</w:t>
            </w:r>
            <w:proofErr w:type="gram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 и водо- снабжения на территории Артемовского городского округа</w:t>
            </w:r>
          </w:p>
        </w:tc>
        <w:tc>
          <w:tcPr>
            <w:tcW w:w="2494" w:type="dxa"/>
          </w:tcPr>
          <w:p w:rsidR="00600E24" w:rsidRPr="00AD454D" w:rsidRDefault="00600E24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600E24" w:rsidRPr="00AD454D" w:rsidRDefault="00600E24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</w:t>
            </w:r>
          </w:p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Управления городского хозяйства Администрации Артемовского городского округа Поляков</w:t>
            </w:r>
            <w:proofErr w:type="gram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1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сопровождения инвестиционных проектов на территории Артемовского городского округа </w:t>
            </w:r>
          </w:p>
        </w:tc>
        <w:tc>
          <w:tcPr>
            <w:tcW w:w="2494" w:type="dxa"/>
          </w:tcPr>
          <w:p w:rsidR="00600E24" w:rsidRPr="00AD454D" w:rsidRDefault="00600E24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согласно плану сопровождения</w:t>
            </w:r>
          </w:p>
        </w:tc>
        <w:tc>
          <w:tcPr>
            <w:tcW w:w="2199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инвестиционный уполномоченный в Артемовском городском округе Иванов А.С.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1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об инвестиционных площадках Артемовского городского округа на официальном сайте Артемовского городского округа в разделе «Инвестиции»</w:t>
            </w:r>
          </w:p>
        </w:tc>
        <w:tc>
          <w:tcPr>
            <w:tcW w:w="2494" w:type="dxa"/>
          </w:tcPr>
          <w:p w:rsidR="00600E24" w:rsidRPr="00AD454D" w:rsidRDefault="00600E24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00E24" w:rsidRPr="00AD454D" w:rsidRDefault="00600E24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199" w:type="dxa"/>
          </w:tcPr>
          <w:p w:rsidR="00600E24" w:rsidRPr="00AD454D" w:rsidRDefault="00600E24" w:rsidP="008F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0E24" w:rsidRPr="00AD454D" w:rsidRDefault="00A30519" w:rsidP="00A30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Заведующий о</w:t>
            </w:r>
            <w:r w:rsidR="00600E24" w:rsidRPr="00AD454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00E24"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Администрации Артемовского городского округа </w:t>
            </w:r>
            <w:proofErr w:type="spellStart"/>
            <w:r w:rsidR="00600E24" w:rsidRPr="00AD454D">
              <w:rPr>
                <w:rFonts w:ascii="Times New Roman" w:hAnsi="Times New Roman" w:cs="Times New Roman"/>
                <w:sz w:val="24"/>
                <w:szCs w:val="24"/>
              </w:rPr>
              <w:t>Пискова</w:t>
            </w:r>
            <w:proofErr w:type="spellEnd"/>
            <w:r w:rsidR="00600E24"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1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-частном партнерстве в целях реализации общественно значимых программ и проектов в социально-экономической сфере на территории </w:t>
            </w:r>
            <w:r w:rsidRPr="00AD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Артемовского городского округа, направленных на создание, реконструкцию и (или) эксплуатацию общественно значимых объектов на территории Артемовского городского округа</w:t>
            </w:r>
          </w:p>
        </w:tc>
        <w:tc>
          <w:tcPr>
            <w:tcW w:w="2494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2199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Артемовского городского округа Юсупова В.А.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1" w:type="dxa"/>
          </w:tcPr>
          <w:p w:rsidR="00600E24" w:rsidRPr="00AD454D" w:rsidRDefault="00600E24" w:rsidP="007D5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Генерального плана Артемовского городского округа применительно к территории города </w:t>
            </w:r>
            <w:proofErr w:type="gram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</w:p>
        </w:tc>
        <w:tc>
          <w:tcPr>
            <w:tcW w:w="2494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2199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архитектуре и градостроительству Артемовского городского округа Булатова Н.В.,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1" w:type="dxa"/>
          </w:tcPr>
          <w:p w:rsidR="00600E24" w:rsidRPr="00AD454D" w:rsidRDefault="00600E24" w:rsidP="007D5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Генерального плана Артемовского городского округа применительно к территории деревни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Лисава</w:t>
            </w:r>
            <w:proofErr w:type="spellEnd"/>
          </w:p>
        </w:tc>
        <w:tc>
          <w:tcPr>
            <w:tcW w:w="2494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2199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архитектуре и градостроительству Артемовского городского округа Булатова Н.В.,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1" w:type="dxa"/>
          </w:tcPr>
          <w:p w:rsidR="00600E24" w:rsidRPr="00AD454D" w:rsidRDefault="00600E24" w:rsidP="007D5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Генерального плана Артемовского городского округа применительно к территории деревни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Налимово</w:t>
            </w:r>
            <w:proofErr w:type="spellEnd"/>
          </w:p>
        </w:tc>
        <w:tc>
          <w:tcPr>
            <w:tcW w:w="2494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2199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архитектуре и градостроительству Артемовского городского округа Булатова Н.В.,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1" w:type="dxa"/>
          </w:tcPr>
          <w:p w:rsidR="00600E24" w:rsidRPr="00AD454D" w:rsidRDefault="00600E24" w:rsidP="007D5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Генерального плана Артемовского городского округа применительно к территории поселка </w:t>
            </w:r>
            <w:proofErr w:type="gram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  <w:proofErr w:type="gramEnd"/>
          </w:p>
        </w:tc>
        <w:tc>
          <w:tcPr>
            <w:tcW w:w="2494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2199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архитектуре и градостроительству Артемовского городского округа Булатова Н.В.,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1" w:type="dxa"/>
          </w:tcPr>
          <w:p w:rsidR="00600E24" w:rsidRPr="00AD454D" w:rsidRDefault="00600E24" w:rsidP="007D5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Генерального плана Артемовского городского округа применительно к территории поселка Сосновый Бор</w:t>
            </w:r>
          </w:p>
        </w:tc>
        <w:tc>
          <w:tcPr>
            <w:tcW w:w="2494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2199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архитектуре и градостроительству Артемовского городского округа Булатова Н.В.,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1" w:type="dxa"/>
          </w:tcPr>
          <w:p w:rsidR="00600E24" w:rsidRPr="00AD454D" w:rsidRDefault="00600E24" w:rsidP="007D5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Генерального плана Артемовского городского округа применительно к территории села Антоново</w:t>
            </w:r>
          </w:p>
        </w:tc>
        <w:tc>
          <w:tcPr>
            <w:tcW w:w="2494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2199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архитектуре и градостроительству Артемовского городского округа Булатова Н.В.,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1" w:type="dxa"/>
          </w:tcPr>
          <w:p w:rsidR="00600E24" w:rsidRPr="00AD454D" w:rsidRDefault="00600E24" w:rsidP="007D5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Генерального плана Артемовского городского округа применительно к территории села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Бичур</w:t>
            </w:r>
            <w:proofErr w:type="spellEnd"/>
          </w:p>
        </w:tc>
        <w:tc>
          <w:tcPr>
            <w:tcW w:w="2494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2199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архитектуре и градостроительству Артемовского городского округа Булатова Н.В.,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1" w:type="dxa"/>
          </w:tcPr>
          <w:p w:rsidR="00600E24" w:rsidRPr="00AD454D" w:rsidRDefault="00600E24" w:rsidP="007D5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Генерального плана Артемовского городского округа применительно к территории </w:t>
            </w:r>
            <w:r w:rsidRPr="00AD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села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Лебедкино</w:t>
            </w:r>
            <w:proofErr w:type="spellEnd"/>
          </w:p>
        </w:tc>
        <w:tc>
          <w:tcPr>
            <w:tcW w:w="2494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25.03.2016</w:t>
            </w:r>
          </w:p>
        </w:tc>
        <w:tc>
          <w:tcPr>
            <w:tcW w:w="2199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архитектуре и градостроительству </w:t>
            </w:r>
            <w:r w:rsidRPr="00AD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Артемовского городского округа Булатова Н.В.,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1" w:type="dxa"/>
          </w:tcPr>
          <w:p w:rsidR="00600E24" w:rsidRPr="00AD454D" w:rsidRDefault="00600E24" w:rsidP="007D5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Генерального плана Артемовского городского округа применительно к территории села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494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2199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архитектуре и градостроительству Артемовского городского округа Булатова Н.В.,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1" w:type="dxa"/>
          </w:tcPr>
          <w:p w:rsidR="00600E24" w:rsidRPr="00AD454D" w:rsidRDefault="00600E24" w:rsidP="007D5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Генерального плана Артемовского городского округа применительно к территории села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2494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2199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архитектуре и градостроительству Артемовского городского округа Булатова Н.В.,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1" w:type="dxa"/>
          </w:tcPr>
          <w:p w:rsidR="00600E24" w:rsidRPr="00AD454D" w:rsidRDefault="00600E24" w:rsidP="007D5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Генерального плана Артемовского городского округа применительно к территории села Покровское</w:t>
            </w:r>
          </w:p>
        </w:tc>
        <w:tc>
          <w:tcPr>
            <w:tcW w:w="2494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2199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архитектуре и градостроительству Артемовского городского округа Булатова Н.В.,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1" w:type="dxa"/>
          </w:tcPr>
          <w:p w:rsidR="00600E24" w:rsidRPr="00AD454D" w:rsidRDefault="00600E24" w:rsidP="007D5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Генерального плана Артемовского городского округа применительно к территории села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Сарафаново</w:t>
            </w:r>
            <w:proofErr w:type="spellEnd"/>
          </w:p>
        </w:tc>
        <w:tc>
          <w:tcPr>
            <w:tcW w:w="2494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2199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архитектуре и градостроительству Артемовского городского округа Булатова Н.В.,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1" w:type="dxa"/>
          </w:tcPr>
          <w:p w:rsidR="00600E24" w:rsidRPr="00AD454D" w:rsidRDefault="00600E24" w:rsidP="007D5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Генерального плана Артемовского городского округа применительно к территории села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Шогринское</w:t>
            </w:r>
            <w:proofErr w:type="spellEnd"/>
          </w:p>
        </w:tc>
        <w:tc>
          <w:tcPr>
            <w:tcW w:w="2494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2199" w:type="dxa"/>
          </w:tcPr>
          <w:p w:rsidR="00600E24" w:rsidRPr="00AD454D" w:rsidRDefault="00600E24" w:rsidP="007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600E24" w:rsidRPr="00AD454D" w:rsidRDefault="00600E24" w:rsidP="008F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архитектуре и градостроительству Артемовского городского округа Булатова Н.В.,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1" w:type="dxa"/>
          </w:tcPr>
          <w:p w:rsidR="00600E24" w:rsidRPr="00AD454D" w:rsidRDefault="00600E24" w:rsidP="0033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формированию базы данных инвестиционно-привлекательных площадок, расположенных на территории Артемовского городского округа</w:t>
            </w:r>
          </w:p>
        </w:tc>
        <w:tc>
          <w:tcPr>
            <w:tcW w:w="2494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9" w:type="dxa"/>
          </w:tcPr>
          <w:p w:rsidR="00600E24" w:rsidRPr="00AD454D" w:rsidRDefault="003318EF" w:rsidP="0033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252" w:type="dxa"/>
          </w:tcPr>
          <w:p w:rsidR="00600E24" w:rsidRPr="00AD454D" w:rsidRDefault="00600E24" w:rsidP="0003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Директор Артемовского фонда поддержки малого предпринимательства Федорченко В.М.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1" w:type="dxa"/>
          </w:tcPr>
          <w:p w:rsidR="00600E24" w:rsidRPr="00AD454D" w:rsidRDefault="00600E24" w:rsidP="0002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заявочной документации </w:t>
            </w:r>
            <w:proofErr w:type="gram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на участие в отборе муниципальных образований на получение субсидий областного бюджета на мероприятия по строительству</w:t>
            </w:r>
            <w:proofErr w:type="gram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 и реконструкции объектов коммунальной и социальной инфраструктуры, в том числе:</w:t>
            </w:r>
          </w:p>
        </w:tc>
        <w:tc>
          <w:tcPr>
            <w:tcW w:w="2494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0E24" w:rsidRPr="00AD454D" w:rsidRDefault="00600E24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Артемовского городского округа «Жилкомстрой» Исаков Е.В.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1" w:type="dxa"/>
          </w:tcPr>
          <w:p w:rsidR="00600E24" w:rsidRPr="00AD454D" w:rsidRDefault="00600E24" w:rsidP="0002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Газификация жилых домов 3 потребительских кооперативов г. </w:t>
            </w:r>
            <w:proofErr w:type="gram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</w:p>
        </w:tc>
        <w:tc>
          <w:tcPr>
            <w:tcW w:w="2494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9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20313,0</w:t>
            </w:r>
          </w:p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0E24" w:rsidRPr="00AD454D" w:rsidRDefault="00600E24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</w:t>
            </w:r>
            <w:r w:rsidRPr="00AD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Артемовского городского округа «Жилкомстрой» Исаков Е.В.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41" w:type="dxa"/>
          </w:tcPr>
          <w:p w:rsidR="00600E24" w:rsidRPr="00AD454D" w:rsidRDefault="00600E24" w:rsidP="0002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Газификация жилых домов 13 потребительских кооперативов г. </w:t>
            </w:r>
            <w:proofErr w:type="gram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</w:p>
        </w:tc>
        <w:tc>
          <w:tcPr>
            <w:tcW w:w="2494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99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131956,5</w:t>
            </w:r>
          </w:p>
        </w:tc>
        <w:tc>
          <w:tcPr>
            <w:tcW w:w="4252" w:type="dxa"/>
          </w:tcPr>
          <w:p w:rsidR="00600E24" w:rsidRPr="00AD454D" w:rsidRDefault="00600E24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Артемовского городского округа «Жилкомстрой» Исаков Е.В.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1" w:type="dxa"/>
          </w:tcPr>
          <w:p w:rsidR="00600E24" w:rsidRPr="00AD454D" w:rsidRDefault="00600E24" w:rsidP="008E3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Газоснабжение 1 населенных пунктов Артемовского городского округа (с. Покровское)</w:t>
            </w:r>
          </w:p>
        </w:tc>
        <w:tc>
          <w:tcPr>
            <w:tcW w:w="2494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9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1489,0</w:t>
            </w:r>
          </w:p>
        </w:tc>
        <w:tc>
          <w:tcPr>
            <w:tcW w:w="4252" w:type="dxa"/>
          </w:tcPr>
          <w:p w:rsidR="00600E24" w:rsidRPr="00AD454D" w:rsidRDefault="00600E24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Артемовского городского округа «Жилкомстрой» Исаков Е.В.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1" w:type="dxa"/>
          </w:tcPr>
          <w:p w:rsidR="00600E24" w:rsidRPr="00AD454D" w:rsidRDefault="00600E24" w:rsidP="0002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Газоснабжение 2 населенных пунктов Артемовского городского округа (с. Б. Трифоново, с. Покровское)</w:t>
            </w:r>
          </w:p>
        </w:tc>
        <w:tc>
          <w:tcPr>
            <w:tcW w:w="2494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99" w:type="dxa"/>
          </w:tcPr>
          <w:p w:rsidR="00600E24" w:rsidRPr="00AD454D" w:rsidRDefault="00600E24" w:rsidP="008E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114511,0</w:t>
            </w:r>
          </w:p>
        </w:tc>
        <w:tc>
          <w:tcPr>
            <w:tcW w:w="4252" w:type="dxa"/>
          </w:tcPr>
          <w:p w:rsidR="00600E24" w:rsidRPr="00AD454D" w:rsidRDefault="00600E24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Артемовского городского округа «Жилкомстрой» Исаков Е.В.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1" w:type="dxa"/>
          </w:tcPr>
          <w:p w:rsidR="00600E24" w:rsidRPr="00AD454D" w:rsidRDefault="00600E24" w:rsidP="008E3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водопроводов в г. Артемовском (район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Егоршинского</w:t>
            </w:r>
            <w:proofErr w:type="spell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 лесхоза) </w:t>
            </w:r>
          </w:p>
        </w:tc>
        <w:tc>
          <w:tcPr>
            <w:tcW w:w="2494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99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8509,97</w:t>
            </w:r>
          </w:p>
        </w:tc>
        <w:tc>
          <w:tcPr>
            <w:tcW w:w="4252" w:type="dxa"/>
          </w:tcPr>
          <w:p w:rsidR="00600E24" w:rsidRPr="00AD454D" w:rsidRDefault="00600E24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Артемовского городского округа «Жилкомстрой» Исаков Е.В.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1" w:type="dxa"/>
          </w:tcPr>
          <w:p w:rsidR="00600E24" w:rsidRPr="00AD454D" w:rsidRDefault="00600E24" w:rsidP="006D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водопроводов в сельских населенных пунктах Артемовского городского округа (Б. Трифоново, п. Буланаш)</w:t>
            </w:r>
          </w:p>
        </w:tc>
        <w:tc>
          <w:tcPr>
            <w:tcW w:w="2494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99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23760,16</w:t>
            </w:r>
          </w:p>
        </w:tc>
        <w:tc>
          <w:tcPr>
            <w:tcW w:w="4252" w:type="dxa"/>
          </w:tcPr>
          <w:p w:rsidR="00600E24" w:rsidRPr="00AD454D" w:rsidRDefault="00600E24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Артемовского городского округа «Жилкомстрой» Исаков Е.В.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1" w:type="dxa"/>
          </w:tcPr>
          <w:p w:rsidR="00600E24" w:rsidRPr="00AD454D" w:rsidRDefault="00600E24" w:rsidP="008E3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2 блочных газовые котельные в сельских населенных пунктах Артемовского город кого округа (Б. Трифоново, с. Покровского) </w:t>
            </w:r>
            <w:proofErr w:type="gramEnd"/>
          </w:p>
        </w:tc>
        <w:tc>
          <w:tcPr>
            <w:tcW w:w="2494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99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25247,49</w:t>
            </w:r>
          </w:p>
        </w:tc>
        <w:tc>
          <w:tcPr>
            <w:tcW w:w="4252" w:type="dxa"/>
          </w:tcPr>
          <w:p w:rsidR="00600E24" w:rsidRPr="00AD454D" w:rsidRDefault="00600E24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Артемовского городского округа «Жилкомстрой» Исаков Е.В.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1" w:type="dxa"/>
          </w:tcPr>
          <w:p w:rsidR="00600E24" w:rsidRPr="00AD454D" w:rsidRDefault="00600E24" w:rsidP="0003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Строительство 1 блочной газовой котельной (с. Покровское в районе д/сада)</w:t>
            </w:r>
          </w:p>
        </w:tc>
        <w:tc>
          <w:tcPr>
            <w:tcW w:w="2494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99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8436,52</w:t>
            </w:r>
          </w:p>
        </w:tc>
        <w:tc>
          <w:tcPr>
            <w:tcW w:w="4252" w:type="dxa"/>
          </w:tcPr>
          <w:p w:rsidR="00600E24" w:rsidRPr="00AD454D" w:rsidRDefault="00600E24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Артемовского городского округа «Жилкомстрой» Исаков Е.В.</w:t>
            </w:r>
          </w:p>
        </w:tc>
      </w:tr>
      <w:tr w:rsidR="00600E24" w:rsidRPr="00AD454D" w:rsidTr="005D3281">
        <w:trPr>
          <w:trHeight w:val="410"/>
        </w:trPr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1" w:type="dxa"/>
          </w:tcPr>
          <w:p w:rsidR="00600E24" w:rsidRPr="00AD454D" w:rsidRDefault="00600E24" w:rsidP="0003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Жилой дом в п. Буланаш (30 квартир)</w:t>
            </w:r>
          </w:p>
        </w:tc>
        <w:tc>
          <w:tcPr>
            <w:tcW w:w="2494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99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61830,09</w:t>
            </w:r>
          </w:p>
        </w:tc>
        <w:tc>
          <w:tcPr>
            <w:tcW w:w="4252" w:type="dxa"/>
          </w:tcPr>
          <w:p w:rsidR="00600E24" w:rsidRPr="00AD454D" w:rsidRDefault="00600E24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Артемовского городского округа «Жилкомстрой» Исаков Е.В.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241" w:type="dxa"/>
          </w:tcPr>
          <w:p w:rsidR="00600E24" w:rsidRPr="00AD454D" w:rsidRDefault="00600E24" w:rsidP="008D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лыжной базы «Снежинка» </w:t>
            </w:r>
          </w:p>
        </w:tc>
        <w:tc>
          <w:tcPr>
            <w:tcW w:w="2494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99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80748,97</w:t>
            </w:r>
          </w:p>
        </w:tc>
        <w:tc>
          <w:tcPr>
            <w:tcW w:w="4252" w:type="dxa"/>
          </w:tcPr>
          <w:p w:rsidR="00600E24" w:rsidRPr="00AD454D" w:rsidRDefault="00600E24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Артемовского городского округа «Жилкомстрой» Исаков Е.В.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1" w:type="dxa"/>
          </w:tcPr>
          <w:p w:rsidR="00600E24" w:rsidRPr="00AD454D" w:rsidRDefault="00600E24" w:rsidP="008D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Реконструкция стадиона «Локомотив»    г. Артемовский</w:t>
            </w:r>
          </w:p>
        </w:tc>
        <w:tc>
          <w:tcPr>
            <w:tcW w:w="2494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99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153466,02</w:t>
            </w:r>
          </w:p>
        </w:tc>
        <w:tc>
          <w:tcPr>
            <w:tcW w:w="4252" w:type="dxa"/>
          </w:tcPr>
          <w:p w:rsidR="00600E24" w:rsidRPr="00AD454D" w:rsidRDefault="00600E24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Артемовского городского округа «Жилкомстрой» Исаков Е.В.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1" w:type="dxa"/>
          </w:tcPr>
          <w:p w:rsidR="00600E24" w:rsidRPr="00AD454D" w:rsidRDefault="00600E24" w:rsidP="008D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Строительство стадиона с. Покровское</w:t>
            </w:r>
          </w:p>
        </w:tc>
        <w:tc>
          <w:tcPr>
            <w:tcW w:w="2494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99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4252" w:type="dxa"/>
          </w:tcPr>
          <w:p w:rsidR="00600E24" w:rsidRPr="00AD454D" w:rsidRDefault="00600E24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Артемовского городского округа «Жилкомстрой» Исаков Е.В.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1" w:type="dxa"/>
          </w:tcPr>
          <w:p w:rsidR="00600E24" w:rsidRPr="00AD454D" w:rsidRDefault="00600E24" w:rsidP="008D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ул. Ленина</w:t>
            </w:r>
          </w:p>
        </w:tc>
        <w:tc>
          <w:tcPr>
            <w:tcW w:w="2494" w:type="dxa"/>
          </w:tcPr>
          <w:p w:rsidR="00600E24" w:rsidRPr="00AD454D" w:rsidRDefault="00600E24" w:rsidP="0014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199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43000,0</w:t>
            </w:r>
          </w:p>
        </w:tc>
        <w:tc>
          <w:tcPr>
            <w:tcW w:w="4252" w:type="dxa"/>
          </w:tcPr>
          <w:p w:rsidR="00600E24" w:rsidRPr="00AD454D" w:rsidRDefault="00600E24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Артемовского городского округа «Жилкомстрой» Исаков Е.В.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1" w:type="dxa"/>
          </w:tcPr>
          <w:p w:rsidR="00600E24" w:rsidRPr="00AD454D" w:rsidRDefault="00600E24" w:rsidP="008D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ул. Молодежи</w:t>
            </w:r>
          </w:p>
        </w:tc>
        <w:tc>
          <w:tcPr>
            <w:tcW w:w="2494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99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28000,0</w:t>
            </w:r>
          </w:p>
        </w:tc>
        <w:tc>
          <w:tcPr>
            <w:tcW w:w="4252" w:type="dxa"/>
          </w:tcPr>
          <w:p w:rsidR="00600E24" w:rsidRPr="00AD454D" w:rsidRDefault="00600E24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Артемовского городского округа «Жилкомстрой» Исаков Е.В.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1" w:type="dxa"/>
          </w:tcPr>
          <w:p w:rsidR="00600E24" w:rsidRPr="00AD454D" w:rsidRDefault="00600E24" w:rsidP="008D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Строительство участка автомобильной дороги (ул. Мира от Узла связи до ул. Западной)</w:t>
            </w:r>
          </w:p>
        </w:tc>
        <w:tc>
          <w:tcPr>
            <w:tcW w:w="2494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199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4252" w:type="dxa"/>
          </w:tcPr>
          <w:p w:rsidR="00600E24" w:rsidRPr="00AD454D" w:rsidRDefault="00600E24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Артемовского городского округа «Жилкомстрой» Исаков Е.В.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1" w:type="dxa"/>
          </w:tcPr>
          <w:p w:rsidR="00600E24" w:rsidRPr="00AD454D" w:rsidRDefault="00600E24" w:rsidP="008D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спортивного комплекса с  универсальным игровым залом</w:t>
            </w:r>
          </w:p>
        </w:tc>
        <w:tc>
          <w:tcPr>
            <w:tcW w:w="2494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99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4252" w:type="dxa"/>
          </w:tcPr>
          <w:p w:rsidR="00600E24" w:rsidRPr="00AD454D" w:rsidRDefault="00600E24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Артемовского городского округа «Жилкомстрой» Исаков Е.В.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1" w:type="dxa"/>
          </w:tcPr>
          <w:p w:rsidR="00600E24" w:rsidRPr="00AD454D" w:rsidRDefault="00600E24" w:rsidP="008D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МАОУ СОШ №1 в г. </w:t>
            </w:r>
            <w:proofErr w:type="gram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</w:p>
        </w:tc>
        <w:tc>
          <w:tcPr>
            <w:tcW w:w="2494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99" w:type="dxa"/>
          </w:tcPr>
          <w:p w:rsidR="00600E24" w:rsidRPr="00AD454D" w:rsidRDefault="00600E24" w:rsidP="008D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4252" w:type="dxa"/>
          </w:tcPr>
          <w:p w:rsidR="00600E24" w:rsidRPr="00AD454D" w:rsidRDefault="00600E24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Артемовского городского округа «Жилкомстрой» Исаков Е.В.</w:t>
            </w:r>
          </w:p>
        </w:tc>
      </w:tr>
      <w:tr w:rsidR="00600E24" w:rsidRPr="00AD454D" w:rsidTr="005D3281">
        <w:tc>
          <w:tcPr>
            <w:tcW w:w="806" w:type="dxa"/>
          </w:tcPr>
          <w:p w:rsidR="00600E24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1" w:type="dxa"/>
          </w:tcPr>
          <w:p w:rsidR="00600E24" w:rsidRPr="00AD454D" w:rsidRDefault="00600E24" w:rsidP="008D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гидротехнического сооружения (плотины) на реке </w:t>
            </w:r>
            <w:proofErr w:type="gram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Ближний</w:t>
            </w:r>
            <w:proofErr w:type="gram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 Буланаш </w:t>
            </w:r>
            <w:r w:rsidRPr="00AD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Артемовского городского округа</w:t>
            </w:r>
          </w:p>
        </w:tc>
        <w:tc>
          <w:tcPr>
            <w:tcW w:w="2494" w:type="dxa"/>
          </w:tcPr>
          <w:p w:rsidR="00600E24" w:rsidRPr="00AD454D" w:rsidRDefault="00600E24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2199" w:type="dxa"/>
          </w:tcPr>
          <w:p w:rsidR="00600E24" w:rsidRPr="00AD454D" w:rsidRDefault="00600E24" w:rsidP="008D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87623,18</w:t>
            </w:r>
          </w:p>
        </w:tc>
        <w:tc>
          <w:tcPr>
            <w:tcW w:w="4252" w:type="dxa"/>
          </w:tcPr>
          <w:p w:rsidR="00600E24" w:rsidRPr="00AD454D" w:rsidRDefault="00600E24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</w:t>
            </w:r>
            <w:r w:rsidRPr="00AD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Артемовского городского округа «Жилкомстрой» Исаков Е.В.</w:t>
            </w:r>
          </w:p>
        </w:tc>
      </w:tr>
      <w:tr w:rsidR="00933373" w:rsidRPr="00AD454D" w:rsidTr="005D3281">
        <w:tc>
          <w:tcPr>
            <w:tcW w:w="806" w:type="dxa"/>
          </w:tcPr>
          <w:p w:rsidR="00933373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241" w:type="dxa"/>
          </w:tcPr>
          <w:p w:rsidR="00933373" w:rsidRPr="00AD454D" w:rsidRDefault="00933373" w:rsidP="0093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Детский сад по ул. 9 Мая</w:t>
            </w:r>
          </w:p>
        </w:tc>
        <w:tc>
          <w:tcPr>
            <w:tcW w:w="2494" w:type="dxa"/>
          </w:tcPr>
          <w:p w:rsidR="00933373" w:rsidRPr="00AD454D" w:rsidRDefault="00933373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99" w:type="dxa"/>
          </w:tcPr>
          <w:p w:rsidR="00933373" w:rsidRPr="00AD454D" w:rsidRDefault="00933373" w:rsidP="008D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4252" w:type="dxa"/>
          </w:tcPr>
          <w:p w:rsidR="00933373" w:rsidRPr="00AD454D" w:rsidRDefault="008D6C0B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Артемовского городского округа «Жилкомстрой» Исаков Е.В.</w:t>
            </w:r>
          </w:p>
        </w:tc>
      </w:tr>
      <w:tr w:rsidR="008D6C0B" w:rsidRPr="00AD454D" w:rsidTr="005D3281">
        <w:tc>
          <w:tcPr>
            <w:tcW w:w="806" w:type="dxa"/>
          </w:tcPr>
          <w:p w:rsidR="008D6C0B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1" w:type="dxa"/>
          </w:tcPr>
          <w:p w:rsidR="008D6C0B" w:rsidRPr="00AD454D" w:rsidRDefault="008D6C0B" w:rsidP="0093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Поликлиника ул. Энергетиков</w:t>
            </w:r>
          </w:p>
        </w:tc>
        <w:tc>
          <w:tcPr>
            <w:tcW w:w="2494" w:type="dxa"/>
          </w:tcPr>
          <w:p w:rsidR="008D6C0B" w:rsidRPr="00AD454D" w:rsidRDefault="008D6C0B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99" w:type="dxa"/>
          </w:tcPr>
          <w:p w:rsidR="008D6C0B" w:rsidRPr="00AD454D" w:rsidRDefault="008D6C0B" w:rsidP="008D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D6C0B" w:rsidRPr="00AD454D" w:rsidRDefault="008D6C0B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 «Артемовская ЦРБ»</w:t>
            </w:r>
          </w:p>
        </w:tc>
      </w:tr>
      <w:tr w:rsidR="008D6C0B" w:rsidRPr="00AD454D" w:rsidTr="005D3281">
        <w:tc>
          <w:tcPr>
            <w:tcW w:w="806" w:type="dxa"/>
          </w:tcPr>
          <w:p w:rsidR="008D6C0B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1" w:type="dxa"/>
          </w:tcPr>
          <w:p w:rsidR="008D6C0B" w:rsidRPr="00AD454D" w:rsidRDefault="008D6C0B" w:rsidP="0093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по ул. Мира (4500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94" w:type="dxa"/>
          </w:tcPr>
          <w:p w:rsidR="008D6C0B" w:rsidRPr="00AD454D" w:rsidRDefault="008D6C0B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9" w:type="dxa"/>
          </w:tcPr>
          <w:p w:rsidR="008D6C0B" w:rsidRPr="00AD454D" w:rsidRDefault="00AD454D" w:rsidP="008D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4252" w:type="dxa"/>
          </w:tcPr>
          <w:p w:rsidR="008D6C0B" w:rsidRPr="00AD454D" w:rsidRDefault="008D6C0B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0B" w:rsidRPr="00AD454D" w:rsidTr="005D3281">
        <w:tc>
          <w:tcPr>
            <w:tcW w:w="806" w:type="dxa"/>
          </w:tcPr>
          <w:p w:rsidR="008D6C0B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1" w:type="dxa"/>
          </w:tcPr>
          <w:p w:rsidR="008D6C0B" w:rsidRPr="00AD454D" w:rsidRDefault="008D6C0B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Магазин ул. Ленина, (реконст</w:t>
            </w:r>
            <w:r w:rsidR="00C93ED8" w:rsidRPr="00AD454D">
              <w:rPr>
                <w:rFonts w:ascii="Times New Roman" w:hAnsi="Times New Roman" w:cs="Times New Roman"/>
                <w:sz w:val="24"/>
                <w:szCs w:val="24"/>
              </w:rPr>
              <w:t>рукция Универмага) (1200 кв.м.)</w:t>
            </w:r>
          </w:p>
        </w:tc>
        <w:tc>
          <w:tcPr>
            <w:tcW w:w="2494" w:type="dxa"/>
          </w:tcPr>
          <w:p w:rsidR="008D6C0B" w:rsidRPr="00AD454D" w:rsidRDefault="008D6C0B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99" w:type="dxa"/>
          </w:tcPr>
          <w:p w:rsidR="008D6C0B" w:rsidRPr="00AD454D" w:rsidRDefault="00AD454D" w:rsidP="008D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4252" w:type="dxa"/>
          </w:tcPr>
          <w:p w:rsidR="008D6C0B" w:rsidRPr="00AD454D" w:rsidRDefault="00AD454D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С. Маркарян</w:t>
            </w:r>
          </w:p>
        </w:tc>
      </w:tr>
      <w:tr w:rsidR="008D6C0B" w:rsidRPr="00AD454D" w:rsidTr="005D3281">
        <w:tc>
          <w:tcPr>
            <w:tcW w:w="806" w:type="dxa"/>
          </w:tcPr>
          <w:p w:rsidR="008D6C0B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1" w:type="dxa"/>
          </w:tcPr>
          <w:p w:rsidR="008D6C0B" w:rsidRPr="00AD454D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по ул. Акулова (7000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94" w:type="dxa"/>
          </w:tcPr>
          <w:p w:rsidR="008D6C0B" w:rsidRPr="00AD454D" w:rsidRDefault="008D6C0B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2017 -2019</w:t>
            </w:r>
          </w:p>
        </w:tc>
        <w:tc>
          <w:tcPr>
            <w:tcW w:w="2199" w:type="dxa"/>
          </w:tcPr>
          <w:p w:rsidR="008D6C0B" w:rsidRPr="00AD454D" w:rsidRDefault="00AD454D" w:rsidP="008D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140000,0</w:t>
            </w:r>
          </w:p>
        </w:tc>
        <w:tc>
          <w:tcPr>
            <w:tcW w:w="4252" w:type="dxa"/>
          </w:tcPr>
          <w:p w:rsidR="008D6C0B" w:rsidRPr="00AD454D" w:rsidRDefault="00546561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ООО «Автомобильный комбинат «Екатеринбургтранссервис»</w:t>
            </w:r>
          </w:p>
        </w:tc>
      </w:tr>
      <w:tr w:rsidR="008D6C0B" w:rsidRPr="00AD454D" w:rsidTr="005D3281">
        <w:tc>
          <w:tcPr>
            <w:tcW w:w="806" w:type="dxa"/>
          </w:tcPr>
          <w:p w:rsidR="008D6C0B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1" w:type="dxa"/>
          </w:tcPr>
          <w:p w:rsidR="008D6C0B" w:rsidRPr="00AD454D" w:rsidRDefault="00C93ED8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Кафе, магазин по ул. </w:t>
            </w:r>
            <w:proofErr w:type="gram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Ленина-Уральская</w:t>
            </w:r>
            <w:proofErr w:type="gram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, (1100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94" w:type="dxa"/>
          </w:tcPr>
          <w:p w:rsidR="008D6C0B" w:rsidRPr="00AD454D" w:rsidRDefault="00C93ED8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2018 -2019   </w:t>
            </w:r>
          </w:p>
        </w:tc>
        <w:tc>
          <w:tcPr>
            <w:tcW w:w="2199" w:type="dxa"/>
          </w:tcPr>
          <w:p w:rsidR="008D6C0B" w:rsidRPr="00AD454D" w:rsidRDefault="00AD454D" w:rsidP="008D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22000,0</w:t>
            </w:r>
          </w:p>
        </w:tc>
        <w:tc>
          <w:tcPr>
            <w:tcW w:w="4252" w:type="dxa"/>
          </w:tcPr>
          <w:p w:rsidR="008D6C0B" w:rsidRPr="00AD454D" w:rsidRDefault="00C93ED8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ИП Архипова Е.В.</w:t>
            </w:r>
          </w:p>
        </w:tc>
      </w:tr>
      <w:tr w:rsidR="00C93ED8" w:rsidRPr="00AD454D" w:rsidTr="005D3281">
        <w:tc>
          <w:tcPr>
            <w:tcW w:w="806" w:type="dxa"/>
          </w:tcPr>
          <w:p w:rsidR="00C93ED8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1" w:type="dxa"/>
          </w:tcPr>
          <w:p w:rsidR="00C93ED8" w:rsidRPr="00AD454D" w:rsidRDefault="00C93ED8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Торгово-офисный центр по ул. Физкультурников (600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94" w:type="dxa"/>
          </w:tcPr>
          <w:p w:rsidR="00C93ED8" w:rsidRPr="00AD454D" w:rsidRDefault="00C93ED8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99" w:type="dxa"/>
          </w:tcPr>
          <w:p w:rsidR="00C93ED8" w:rsidRPr="00AD454D" w:rsidRDefault="00AD454D" w:rsidP="008D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4252" w:type="dxa"/>
          </w:tcPr>
          <w:p w:rsidR="00C93ED8" w:rsidRPr="00AD454D" w:rsidRDefault="00C93ED8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D8" w:rsidRPr="00AD454D" w:rsidTr="005D3281">
        <w:tc>
          <w:tcPr>
            <w:tcW w:w="806" w:type="dxa"/>
          </w:tcPr>
          <w:p w:rsidR="00C93ED8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1" w:type="dxa"/>
          </w:tcPr>
          <w:p w:rsidR="00546561" w:rsidRPr="00AD454D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Торгово-офисный центр </w:t>
            </w:r>
            <w:proofErr w:type="gram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ED8" w:rsidRPr="00AD454D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Молодежи (1100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C93ED8" w:rsidRPr="00AD454D" w:rsidRDefault="00C93ED8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93ED8" w:rsidRPr="00AD454D" w:rsidRDefault="00C93ED8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99" w:type="dxa"/>
          </w:tcPr>
          <w:p w:rsidR="00C93ED8" w:rsidRPr="00AD454D" w:rsidRDefault="00AD454D" w:rsidP="008D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4252" w:type="dxa"/>
          </w:tcPr>
          <w:p w:rsidR="00C93ED8" w:rsidRPr="00AD454D" w:rsidRDefault="00C93ED8" w:rsidP="00B9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9" w:rsidRPr="00AD454D" w:rsidTr="005D3281">
        <w:tc>
          <w:tcPr>
            <w:tcW w:w="806" w:type="dxa"/>
          </w:tcPr>
          <w:p w:rsidR="00A30519" w:rsidRPr="00AD454D" w:rsidRDefault="00AD454D" w:rsidP="004A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1" w:type="dxa"/>
          </w:tcPr>
          <w:p w:rsidR="00A30519" w:rsidRPr="00AD454D" w:rsidRDefault="00A30519" w:rsidP="00A3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Рассмотрение итогов выполнения План мероприятий привлечения инвестиций на территории Артемовского городского округа на 2016-2020 годы на заседании рабочей группы по мониторингу достижения целевых показателей социально-экономического развития Артемовского городского округа, установленных Указом Президента Российской Федерации от 07 мая 2012 года № 596 «О долгосрочной государственной экономической политике»</w:t>
            </w:r>
          </w:p>
        </w:tc>
        <w:tc>
          <w:tcPr>
            <w:tcW w:w="2494" w:type="dxa"/>
          </w:tcPr>
          <w:p w:rsidR="00A30519" w:rsidRPr="00AD454D" w:rsidRDefault="00A30519" w:rsidP="00A3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апрель 2016,</w:t>
            </w:r>
          </w:p>
          <w:p w:rsidR="00A30519" w:rsidRPr="00AD454D" w:rsidRDefault="00A30519" w:rsidP="00A3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июль 2016,</w:t>
            </w:r>
          </w:p>
          <w:p w:rsidR="00A30519" w:rsidRPr="00AD454D" w:rsidRDefault="00A30519" w:rsidP="00A3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  <w:p w:rsidR="00A30519" w:rsidRPr="00AD454D" w:rsidRDefault="00A30519" w:rsidP="00A3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декабрь 2016, далее сог</w:t>
            </w:r>
            <w:bookmarkStart w:id="0" w:name="_GoBack"/>
            <w:bookmarkEnd w:id="0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ласно плану работы</w:t>
            </w:r>
          </w:p>
        </w:tc>
        <w:tc>
          <w:tcPr>
            <w:tcW w:w="2199" w:type="dxa"/>
          </w:tcPr>
          <w:p w:rsidR="00A30519" w:rsidRPr="00AD454D" w:rsidRDefault="00A30519" w:rsidP="00A3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A30519" w:rsidRPr="00AD454D" w:rsidRDefault="00A30519" w:rsidP="00A30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социально-экономического развития Администрации Артемовского городского округа </w:t>
            </w:r>
            <w:proofErr w:type="spellStart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>Пискова</w:t>
            </w:r>
            <w:proofErr w:type="spellEnd"/>
            <w:r w:rsidRPr="00AD45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4A372F" w:rsidRPr="00AD454D" w:rsidRDefault="004A372F" w:rsidP="004A37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372F" w:rsidRPr="00AD454D" w:rsidSect="009358C6">
      <w:headerReference w:type="default" r:id="rId7"/>
      <w:pgSz w:w="16838" w:h="11906" w:orient="landscape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19" w:rsidRDefault="00A30519" w:rsidP="007C76BF">
      <w:pPr>
        <w:spacing w:after="0" w:line="240" w:lineRule="auto"/>
      </w:pPr>
      <w:r>
        <w:separator/>
      </w:r>
    </w:p>
  </w:endnote>
  <w:endnote w:type="continuationSeparator" w:id="0">
    <w:p w:rsidR="00A30519" w:rsidRDefault="00A30519" w:rsidP="007C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19" w:rsidRDefault="00A30519" w:rsidP="007C76BF">
      <w:pPr>
        <w:spacing w:after="0" w:line="240" w:lineRule="auto"/>
      </w:pPr>
      <w:r>
        <w:separator/>
      </w:r>
    </w:p>
  </w:footnote>
  <w:footnote w:type="continuationSeparator" w:id="0">
    <w:p w:rsidR="00A30519" w:rsidRDefault="00A30519" w:rsidP="007C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019860"/>
      <w:docPartObj>
        <w:docPartGallery w:val="Page Numbers (Top of Page)"/>
        <w:docPartUnique/>
      </w:docPartObj>
    </w:sdtPr>
    <w:sdtEndPr/>
    <w:sdtContent>
      <w:p w:rsidR="00A30519" w:rsidRDefault="00A305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8C6">
          <w:rPr>
            <w:noProof/>
          </w:rPr>
          <w:t>5</w:t>
        </w:r>
        <w:r>
          <w:fldChar w:fldCharType="end"/>
        </w:r>
      </w:p>
    </w:sdtContent>
  </w:sdt>
  <w:p w:rsidR="00A30519" w:rsidRDefault="00A305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2C"/>
    <w:rsid w:val="00024851"/>
    <w:rsid w:val="00033255"/>
    <w:rsid w:val="000340D4"/>
    <w:rsid w:val="000658CC"/>
    <w:rsid w:val="001174DE"/>
    <w:rsid w:val="00131E2C"/>
    <w:rsid w:val="00144D43"/>
    <w:rsid w:val="00180C00"/>
    <w:rsid w:val="003318EF"/>
    <w:rsid w:val="00331EC4"/>
    <w:rsid w:val="00451202"/>
    <w:rsid w:val="004A372F"/>
    <w:rsid w:val="004B5DC7"/>
    <w:rsid w:val="004F3F2C"/>
    <w:rsid w:val="00546561"/>
    <w:rsid w:val="005D3281"/>
    <w:rsid w:val="00600E24"/>
    <w:rsid w:val="006D3296"/>
    <w:rsid w:val="00754DBC"/>
    <w:rsid w:val="0076493A"/>
    <w:rsid w:val="007C76BF"/>
    <w:rsid w:val="007D5D40"/>
    <w:rsid w:val="008D1E7A"/>
    <w:rsid w:val="008D6C0B"/>
    <w:rsid w:val="008E33F8"/>
    <w:rsid w:val="008F0D9A"/>
    <w:rsid w:val="00933373"/>
    <w:rsid w:val="009358C6"/>
    <w:rsid w:val="00A30519"/>
    <w:rsid w:val="00AD454D"/>
    <w:rsid w:val="00B94B58"/>
    <w:rsid w:val="00C64FBB"/>
    <w:rsid w:val="00C93ED8"/>
    <w:rsid w:val="00ED0ACB"/>
    <w:rsid w:val="00F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6BF"/>
  </w:style>
  <w:style w:type="paragraph" w:styleId="a6">
    <w:name w:val="footer"/>
    <w:basedOn w:val="a"/>
    <w:link w:val="a7"/>
    <w:uiPriority w:val="99"/>
    <w:unhideWhenUsed/>
    <w:rsid w:val="007C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6BF"/>
  </w:style>
  <w:style w:type="paragraph" w:styleId="a8">
    <w:name w:val="No Spacing"/>
    <w:uiPriority w:val="1"/>
    <w:qFormat/>
    <w:rsid w:val="005D32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6BF"/>
  </w:style>
  <w:style w:type="paragraph" w:styleId="a6">
    <w:name w:val="footer"/>
    <w:basedOn w:val="a"/>
    <w:link w:val="a7"/>
    <w:uiPriority w:val="99"/>
    <w:unhideWhenUsed/>
    <w:rsid w:val="007C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6BF"/>
  </w:style>
  <w:style w:type="paragraph" w:styleId="a8">
    <w:name w:val="No Spacing"/>
    <w:uiPriority w:val="1"/>
    <w:qFormat/>
    <w:rsid w:val="005D3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16</cp:revision>
  <cp:lastPrinted>2016-04-15T05:37:00Z</cp:lastPrinted>
  <dcterms:created xsi:type="dcterms:W3CDTF">2016-03-03T03:58:00Z</dcterms:created>
  <dcterms:modified xsi:type="dcterms:W3CDTF">2016-07-14T05:35:00Z</dcterms:modified>
</cp:coreProperties>
</file>