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91" w:rsidRPr="004C30D7" w:rsidRDefault="00E25EFA" w:rsidP="00023991">
      <w:pPr>
        <w:spacing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551AD87A">
            <wp:extent cx="780415" cy="126809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991" w:rsidRPr="003B2FC7" w:rsidRDefault="00023991" w:rsidP="00023991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23991" w:rsidRPr="003B2FC7" w:rsidRDefault="00023991" w:rsidP="00023991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023991" w:rsidRPr="00C2723F" w:rsidRDefault="00023991" w:rsidP="00023991">
      <w:pPr>
        <w:widowControl w:val="0"/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023991" w:rsidRPr="00C2723F" w:rsidRDefault="00023991" w:rsidP="00023991">
      <w:pPr>
        <w:widowControl w:val="0"/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E25EFA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</w:t>
      </w: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</w:t>
      </w:r>
      <w:r w:rsidR="00D15DE3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</w:t>
      </w:r>
      <w:r w:rsid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№ </w:t>
      </w:r>
      <w:r w:rsidR="00E25EFA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</w:t>
      </w:r>
      <w:r w:rsidR="00C26046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</w:p>
    <w:p w:rsidR="003B4ACE" w:rsidRPr="00C2723F" w:rsidRDefault="003B4ACE" w:rsidP="005D6913">
      <w:pPr>
        <w:spacing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A7A77" w:rsidRPr="00C2723F" w:rsidRDefault="00FA7A77" w:rsidP="00E25EFA">
      <w:pPr>
        <w:spacing w:line="240" w:lineRule="auto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C26046" w:rsidRPr="00C2723F" w:rsidRDefault="00C26046" w:rsidP="00C2723F">
      <w:pPr>
        <w:spacing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bookmarkStart w:id="0" w:name="OLE_LINK10"/>
      <w:bookmarkStart w:id="1" w:name="OLE_LINK11"/>
      <w:bookmarkStart w:id="2" w:name="OLE_LINK12"/>
      <w:r w:rsidRPr="00C2723F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Об утверждении </w:t>
      </w:r>
      <w:r w:rsidR="00C2723F" w:rsidRPr="00C2723F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Артемовского городского округа и руководителями муниципальных учреждений Артемовского городского округа, функции и полномочия учредителя которых осуществляет Администрация Артемовского городского округа</w:t>
      </w:r>
    </w:p>
    <w:p w:rsidR="00C2723F" w:rsidRPr="00C2723F" w:rsidRDefault="00C2723F" w:rsidP="00C2723F">
      <w:pPr>
        <w:spacing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26046" w:rsidRPr="00C2723F" w:rsidRDefault="00C26046" w:rsidP="00C26046">
      <w:pPr>
        <w:spacing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Федеральным законом от 25 декабря 2008 года № 273-ФЗ «О противодействии коррупции»,</w:t>
      </w:r>
      <w:r w:rsidR="007613DB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2723F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7613DB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остановлением Правитель</w:t>
      </w:r>
      <w:r w:rsidR="00C2723F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ства Российской Федерации от 13.03.</w:t>
      </w:r>
      <w:r w:rsidR="007613DB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2013 № 207</w:t>
      </w:r>
      <w:r w:rsidR="007613DB" w:rsidRPr="00C2723F">
        <w:rPr>
          <w:rFonts w:ascii="Liberation Serif" w:hAnsi="Liberation Serif" w:cs="Liberation Serif"/>
          <w:sz w:val="26"/>
          <w:szCs w:val="26"/>
        </w:rPr>
        <w:t xml:space="preserve"> </w:t>
      </w:r>
      <w:r w:rsidR="007613DB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 w:rsidRPr="00C2723F">
        <w:rPr>
          <w:rFonts w:ascii="Liberation Serif" w:hAnsi="Liberation Serif" w:cs="Liberation Serif"/>
          <w:sz w:val="26"/>
          <w:szCs w:val="26"/>
        </w:rPr>
        <w:t xml:space="preserve"> </w:t>
      </w: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руководствуясь статьями 30, 31 Устава Артемовского городского округа</w:t>
      </w:r>
    </w:p>
    <w:p w:rsidR="00C26046" w:rsidRPr="00C2723F" w:rsidRDefault="00C26046" w:rsidP="00C26046">
      <w:pPr>
        <w:spacing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ПОСТАНОВЛЯЮ:</w:t>
      </w:r>
    </w:p>
    <w:p w:rsidR="005D6913" w:rsidRPr="00C2723F" w:rsidRDefault="00C26046" w:rsidP="00C26046">
      <w:pPr>
        <w:spacing w:line="240" w:lineRule="auto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Утвердить Положение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Артемовского городского округа и руководителями муниципальных учреждений Артемовского городского округа</w:t>
      </w:r>
      <w:r w:rsidR="00422E9A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22E9A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функции и полномочия учредителя которых осуществляет Администрация Артемовского городского округа</w:t>
      </w:r>
      <w:r w:rsidR="00AD698E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(Приложение)</w:t>
      </w: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5D6913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bookmarkEnd w:id="0"/>
    <w:bookmarkEnd w:id="1"/>
    <w:bookmarkEnd w:id="2"/>
    <w:p w:rsidR="00554749" w:rsidRPr="00C2723F" w:rsidRDefault="00C26046" w:rsidP="00F13A92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 w:cs="Liberation Serif"/>
          <w:sz w:val="26"/>
          <w:szCs w:val="26"/>
        </w:rPr>
      </w:pPr>
      <w:r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3B4ACE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3B4ACE" w:rsidRPr="00C2723F">
        <w:rPr>
          <w:rFonts w:ascii="Liberation Serif" w:hAnsi="Liberation Serif" w:cs="Liberation Serif"/>
          <w:sz w:val="26"/>
          <w:szCs w:val="26"/>
        </w:rPr>
        <w:t xml:space="preserve">  </w:t>
      </w:r>
      <w:r w:rsidR="00554749" w:rsidRPr="00C2723F">
        <w:rPr>
          <w:rFonts w:ascii="Liberation Serif" w:hAnsi="Liberation Serif" w:cs="Liberation Serif"/>
          <w:sz w:val="26"/>
          <w:szCs w:val="26"/>
        </w:rPr>
        <w:t>Постановление опубликовать</w:t>
      </w:r>
      <w:r w:rsidR="00C2723F" w:rsidRPr="00C2723F">
        <w:rPr>
          <w:rFonts w:ascii="Liberation Serif" w:hAnsi="Liberation Serif" w:cs="Liberation Serif"/>
          <w:sz w:val="26"/>
          <w:szCs w:val="26"/>
        </w:rPr>
        <w:t xml:space="preserve"> в газете «Артемовский рабочий»,</w:t>
      </w:r>
      <w:r w:rsidR="00554749" w:rsidRPr="00C2723F">
        <w:rPr>
          <w:rFonts w:ascii="Liberation Serif" w:hAnsi="Liberation Serif" w:cs="Liberation Serif"/>
          <w:sz w:val="26"/>
          <w:szCs w:val="26"/>
        </w:rPr>
        <w:t xml:space="preserve"> разместить на Официальном портале правовой информации Артемовского городского округа (</w:t>
      </w:r>
      <w:r w:rsidR="00F106E0" w:rsidRPr="00311A8E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F106E0" w:rsidRPr="00311A8E">
        <w:rPr>
          <w:rFonts w:ascii="Liberation Serif" w:hAnsi="Liberation Serif" w:cs="Liberation Serif"/>
          <w:sz w:val="26"/>
          <w:szCs w:val="26"/>
        </w:rPr>
        <w:t>.артемовский-</w:t>
      </w:r>
      <w:proofErr w:type="spellStart"/>
      <w:r w:rsidR="00F106E0" w:rsidRPr="00311A8E">
        <w:rPr>
          <w:rFonts w:ascii="Liberation Serif" w:hAnsi="Liberation Serif" w:cs="Liberation Serif"/>
          <w:sz w:val="26"/>
          <w:szCs w:val="26"/>
        </w:rPr>
        <w:t>право.рф</w:t>
      </w:r>
      <w:proofErr w:type="spellEnd"/>
      <w:r w:rsidR="00554749" w:rsidRPr="00C2723F">
        <w:rPr>
          <w:rFonts w:ascii="Liberation Serif" w:hAnsi="Liberation Serif" w:cs="Liberation Serif"/>
          <w:sz w:val="26"/>
          <w:szCs w:val="26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54749" w:rsidRPr="00C2723F" w:rsidRDefault="00C26046" w:rsidP="00554749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 w:cs="Liberation Serif"/>
          <w:sz w:val="26"/>
          <w:szCs w:val="26"/>
        </w:rPr>
      </w:pPr>
      <w:r w:rsidRPr="00C2723F">
        <w:rPr>
          <w:rFonts w:ascii="Liberation Serif" w:hAnsi="Liberation Serif" w:cs="Liberation Serif"/>
          <w:sz w:val="26"/>
          <w:szCs w:val="26"/>
        </w:rPr>
        <w:t>3</w:t>
      </w:r>
      <w:r w:rsidR="00554749" w:rsidRPr="00C2723F">
        <w:rPr>
          <w:rFonts w:ascii="Liberation Serif" w:hAnsi="Liberation Serif" w:cs="Liberation Serif"/>
          <w:sz w:val="26"/>
          <w:szCs w:val="26"/>
        </w:rPr>
        <w:t>. 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FA7A77" w:rsidRPr="00C2723F" w:rsidRDefault="00FA7A77" w:rsidP="007613DB">
      <w:pPr>
        <w:rPr>
          <w:rFonts w:ascii="Liberation Serif" w:hAnsi="Liberation Serif" w:cs="Liberation Serif"/>
          <w:sz w:val="26"/>
          <w:szCs w:val="26"/>
        </w:rPr>
      </w:pPr>
    </w:p>
    <w:p w:rsidR="00422E9A" w:rsidRPr="00C2723F" w:rsidRDefault="00422E9A" w:rsidP="007613DB">
      <w:pPr>
        <w:rPr>
          <w:rFonts w:ascii="Liberation Serif" w:hAnsi="Liberation Serif" w:cs="Liberation Serif"/>
          <w:sz w:val="26"/>
          <w:szCs w:val="26"/>
        </w:rPr>
      </w:pPr>
    </w:p>
    <w:p w:rsidR="00023991" w:rsidRPr="00C2723F" w:rsidRDefault="003B4ACE" w:rsidP="00E53BE2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2723F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554749" w:rsidRPr="00C2723F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</w:t>
      </w:r>
      <w:r w:rsidR="00554749" w:rsidRPr="00C2723F">
        <w:rPr>
          <w:rFonts w:ascii="Liberation Serif" w:hAnsi="Liberation Serif" w:cs="Liberation Serif"/>
          <w:sz w:val="26"/>
          <w:szCs w:val="26"/>
        </w:rPr>
        <w:tab/>
      </w:r>
      <w:r w:rsidR="00F13A92" w:rsidRPr="00C2723F">
        <w:rPr>
          <w:rFonts w:ascii="Liberation Serif" w:hAnsi="Liberation Serif" w:cs="Liberation Serif"/>
          <w:sz w:val="26"/>
          <w:szCs w:val="26"/>
        </w:rPr>
        <w:tab/>
      </w:r>
      <w:r w:rsidR="004A6F64" w:rsidRPr="00C2723F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D15DE3" w:rsidRPr="00C2723F">
        <w:rPr>
          <w:rFonts w:ascii="Liberation Serif" w:hAnsi="Liberation Serif" w:cs="Liberation Serif"/>
          <w:sz w:val="26"/>
          <w:szCs w:val="26"/>
        </w:rPr>
        <w:t xml:space="preserve">  </w:t>
      </w:r>
      <w:r w:rsidR="004A6F64" w:rsidRPr="00C2723F">
        <w:rPr>
          <w:rFonts w:ascii="Liberation Serif" w:hAnsi="Liberation Serif" w:cs="Liberation Serif"/>
          <w:sz w:val="26"/>
          <w:szCs w:val="26"/>
        </w:rPr>
        <w:t xml:space="preserve">       </w:t>
      </w:r>
      <w:r w:rsidR="00554749" w:rsidRPr="00C2723F">
        <w:rPr>
          <w:rFonts w:ascii="Liberation Serif" w:hAnsi="Liberation Serif" w:cs="Liberation Serif"/>
          <w:sz w:val="26"/>
          <w:szCs w:val="26"/>
        </w:rPr>
        <w:t>К.М. Трофимов</w:t>
      </w:r>
      <w:r w:rsidR="00697B98" w:rsidRPr="00C272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:rsidR="00422E9A" w:rsidRDefault="00422E9A" w:rsidP="00C26046">
      <w:pPr>
        <w:spacing w:line="240" w:lineRule="auto"/>
        <w:ind w:left="581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26046" w:rsidRPr="00C26046" w:rsidRDefault="00C26046" w:rsidP="00C26046">
      <w:pPr>
        <w:spacing w:line="240" w:lineRule="auto"/>
        <w:ind w:left="581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604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</w:t>
      </w:r>
    </w:p>
    <w:p w:rsidR="00C26046" w:rsidRPr="00C26046" w:rsidRDefault="00C26046" w:rsidP="00C26046">
      <w:pPr>
        <w:spacing w:line="240" w:lineRule="auto"/>
        <w:ind w:left="581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60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  <w:r w:rsidR="00AD69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</w:p>
    <w:p w:rsidR="00C26046" w:rsidRPr="00C26046" w:rsidRDefault="00C26046" w:rsidP="00C26046">
      <w:pPr>
        <w:spacing w:line="240" w:lineRule="auto"/>
        <w:ind w:left="581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60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</w:t>
      </w:r>
    </w:p>
    <w:p w:rsidR="00C26046" w:rsidRPr="00C26046" w:rsidRDefault="00C26046" w:rsidP="00C26046">
      <w:pPr>
        <w:spacing w:line="240" w:lineRule="auto"/>
        <w:ind w:left="581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60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Артемовского городского округа </w:t>
      </w:r>
    </w:p>
    <w:p w:rsidR="00C26046" w:rsidRPr="00C26046" w:rsidRDefault="00C26046" w:rsidP="00C26046">
      <w:pPr>
        <w:spacing w:line="240" w:lineRule="auto"/>
        <w:ind w:left="5812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60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 № ______-ПА</w:t>
      </w:r>
    </w:p>
    <w:p w:rsidR="00C26046" w:rsidRDefault="00C26046" w:rsidP="00C26046">
      <w:pPr>
        <w:spacing w:line="240" w:lineRule="auto"/>
        <w:jc w:val="lef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698E" w:rsidRDefault="00AD698E" w:rsidP="00422E9A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26046" w:rsidRDefault="00422E9A" w:rsidP="00422E9A">
      <w:pPr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Положение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Артемовского городского округа и руководителями муниципальных учреждений Артемовского городского округа, функции и полномочия учредителя которых осуществляет Администрация Артемовского городского округа</w:t>
      </w:r>
    </w:p>
    <w:p w:rsidR="00422E9A" w:rsidRPr="00AD698E" w:rsidRDefault="00422E9A" w:rsidP="00422E9A">
      <w:pPr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613DB" w:rsidRDefault="007613DB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Настоящим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оложение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2E9A"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Артемовского городского округа и руководителями муниципальных учреждений Артемовского городского округа, функции и полномочия учредителя которых осуществляет Администрация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Положение)</w:t>
      </w:r>
      <w:r w:rsid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422E9A" w:rsidRPr="00422E9A" w:rsidRDefault="00422E9A" w:rsidP="00422E9A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422E9A" w:rsidRPr="00422E9A" w:rsidRDefault="00C2723F" w:rsidP="00422E9A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422E9A"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22E9A" w:rsidRPr="00422E9A" w:rsidRDefault="00C2723F" w:rsidP="00422E9A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422E9A"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кадровыми службами федеральных государственных органов по профилактике коррупционных и иных правонарушений;</w:t>
      </w:r>
    </w:p>
    <w:p w:rsidR="00422E9A" w:rsidRPr="00422E9A" w:rsidRDefault="00C2723F" w:rsidP="00422E9A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422E9A"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22E9A" w:rsidRPr="00422E9A" w:rsidRDefault="00C2723F" w:rsidP="00422E9A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422E9A"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Общественной палатой Российской Федерации;</w:t>
      </w:r>
    </w:p>
    <w:p w:rsidR="00422E9A" w:rsidRDefault="00C2723F" w:rsidP="00422E9A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422E9A"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общероссийскими средствами массовой информации.</w:t>
      </w:r>
    </w:p>
    <w:p w:rsidR="00422E9A" w:rsidRPr="007613DB" w:rsidRDefault="00422E9A" w:rsidP="00422E9A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Информация анонимного характера не может служить основанием для проверки.</w:t>
      </w:r>
    </w:p>
    <w:p w:rsidR="007613DB" w:rsidRDefault="00422E9A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7613DB" w:rsidRPr="004A55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Проверка осуществляется по решению </w:t>
      </w:r>
      <w:r w:rsidR="004A559F" w:rsidRPr="004A559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главы Артемовского городского округа</w:t>
      </w:r>
      <w:r w:rsidR="007613DB" w:rsidRPr="004A559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52934" w:rsidRPr="004A559F" w:rsidRDefault="00252934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Решение об осуществлении проверки принимается в отношении каждого гражданина или работника отдельно и оформляется в письменной форме</w:t>
      </w:r>
      <w:r w:rsid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распоряжением главы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7613DB" w:rsidRDefault="00422E9A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4A559F" w:rsidRPr="004A559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Проверку осуществляет</w:t>
      </w:r>
      <w:r w:rsidR="007613DB" w:rsidRPr="004A55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559F" w:rsidRPr="004A559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 организации и обеспечения деятельности Администрации Артемовского городского округа</w:t>
      </w:r>
      <w:r w:rsidR="007613DB" w:rsidRPr="004A559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22E9A" w:rsidRPr="004A559F" w:rsidRDefault="00422E9A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Отдел организации и обеспечения деятельности Администрации</w:t>
      </w:r>
      <w:r w:rsid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Pr="00422E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проверки.</w:t>
      </w:r>
    </w:p>
    <w:p w:rsidR="007613DB" w:rsidRPr="007613DB" w:rsidRDefault="00422E9A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Проверка осуществляется в срок, не превышающий 60 дней со дня принятия решения о ее проведении. 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Срок проверки может быть продлен до 90 дней главой Артемовского городского округа. </w:t>
      </w:r>
    </w:p>
    <w:p w:rsidR="007613DB" w:rsidRPr="007613DB" w:rsidRDefault="00422E9A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осуществлении проверки 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Артемовского городского округа </w:t>
      </w:r>
      <w:r w:rsidR="00252934" w:rsidRP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вправе</w:t>
      </w:r>
      <w:r w:rsidR="007613DB" w:rsidRP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7613DB" w:rsidRPr="007613DB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проводить беседу с гражданином, претендующим на замещение должности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а также с лицом, замещающим должность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</w:t>
      </w:r>
    </w:p>
    <w:p w:rsidR="007613DB" w:rsidRPr="007613DB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изучать представленные гражданином, претендующим на замещение должности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а также лицом, замещающим должность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7613DB" w:rsidRPr="007613DB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получать от гражданина, претендующего на замещение должности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а также от лица, замещающего должность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613DB" w:rsidRPr="007613DB" w:rsidRDefault="007613DB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9. По окончании проверки 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 организации и обеспечения деятельности Администрации Артемовского городского округа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зан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ознакомить лицо, замещающее должность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учреждения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 результатами проверки.</w:t>
      </w:r>
    </w:p>
    <w:p w:rsidR="007613DB" w:rsidRPr="007613DB" w:rsidRDefault="007613DB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Лицо, замещающее должность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вправе:</w:t>
      </w:r>
    </w:p>
    <w:p w:rsidR="007613DB" w:rsidRPr="007613DB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давать пояснения в письменной форме в ходе проверки, а также по результатам проверки;</w:t>
      </w:r>
    </w:p>
    <w:p w:rsidR="007613DB" w:rsidRPr="007613DB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представлять дополнительные материалы и давать по ним пояснения в письменной форме.</w:t>
      </w:r>
    </w:p>
    <w:p w:rsidR="007613DB" w:rsidRPr="007613DB" w:rsidRDefault="007613DB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11. По результатам проверки 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главе Артемовского городского округа представляется доклад. В докладе должно содержаться 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одно из следующих 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предложений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7613DB" w:rsidRPr="007613DB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</w:t>
      </w:r>
      <w:r w:rsid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назначении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гражданина, претендующего на замещение должности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на должность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</w:t>
      </w:r>
    </w:p>
    <w:p w:rsidR="007613DB" w:rsidRPr="007613DB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отказ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гражданину, претендующему на замещение должности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в назначении на должность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</w:t>
      </w:r>
    </w:p>
    <w:p w:rsidR="007613DB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применени</w:t>
      </w:r>
      <w:r w:rsid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лицу, замещающему должность руководителя </w:t>
      </w:r>
      <w:r w:rsidR="002B0F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учреждения, мер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дисциплинарной ответственности;</w:t>
      </w:r>
    </w:p>
    <w:p w:rsidR="00252934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об отсутствии оснований для применения к</w:t>
      </w:r>
      <w:r w:rsidR="00252934" w:rsidRP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лицу, замещающему должность руководителя муниципального учреждения, мер дисциплинарной ответственности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52934" w:rsidRDefault="00C2723F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о представлении материалов проверки в </w:t>
      </w:r>
      <w:r w:rsidRP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P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округа, и урегулированию конфликта интересов</w:t>
      </w:r>
      <w:r w:rsidR="0025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FE43EB" w:rsidRDefault="00FE43EB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12. Глава Артемовского городского округа, рассмотрев доклад и соответствующее предложение, указанное в пункте 11 настоящего Положения, принимает одно из следующих решений: </w:t>
      </w:r>
    </w:p>
    <w:p w:rsidR="00FE43EB" w:rsidRPr="00FE43EB" w:rsidRDefault="00C2723F" w:rsidP="00FE43E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назнач</w:t>
      </w:r>
      <w:r w:rsid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ить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E43EB" w:rsidRPr="00FE43EB" w:rsidRDefault="00C2723F" w:rsidP="00FE43E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</w:t>
      </w:r>
      <w:r w:rsid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зать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E43EB" w:rsidRPr="00FE43EB" w:rsidRDefault="00C2723F" w:rsidP="00FE43E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применить к лицу, замещающему должность руководителя муниципального учреждения, мер дисциплинарной ответственности;</w:t>
      </w:r>
    </w:p>
    <w:p w:rsidR="00FE43EB" w:rsidRPr="00FE43EB" w:rsidRDefault="00C2723F" w:rsidP="00FE43E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применять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лицу, замещающему должность руководителя муниципального учреждения, мер дисциплинарной ответственности</w:t>
      </w:r>
      <w:r w:rsidR="00994EBC" w:rsidRPr="00994EBC">
        <w:t xml:space="preserve"> </w:t>
      </w:r>
      <w:r w:rsid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связи с</w:t>
      </w:r>
      <w:r w:rsidR="00994EBC" w:rsidRP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отсутстви</w:t>
      </w:r>
      <w:r w:rsid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 оснований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FE43EB" w:rsidRPr="007613DB" w:rsidRDefault="00C2723F" w:rsidP="00FE43E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представ</w:t>
      </w:r>
      <w:r w:rsid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ить материалы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проверки в </w:t>
      </w:r>
      <w:r w:rsidRP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Pr="00C272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округа, и урегулированию конфликта интересов</w:t>
      </w:r>
      <w:r w:rsidR="00FE43EB" w:rsidRPr="00FE43E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613DB" w:rsidRPr="007613DB" w:rsidRDefault="00994EBC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7613DB"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26046" w:rsidRPr="00AD698E" w:rsidRDefault="007613DB" w:rsidP="007613DB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Материалы проверки</w:t>
      </w:r>
      <w:r w:rsidRPr="00761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хранятся </w:t>
      </w:r>
      <w:r w:rsidR="00994E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отделе организации и обеспечения деятельности Администрации Артемовского городского округа в течение трех лет после окончания проверки, после чего передаются в архив. </w:t>
      </w:r>
    </w:p>
    <w:p w:rsidR="00C26046" w:rsidRPr="00C26046" w:rsidRDefault="00C26046" w:rsidP="00C26046">
      <w:pPr>
        <w:spacing w:line="240" w:lineRule="auto"/>
        <w:jc w:val="lef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26046" w:rsidRPr="00C26046" w:rsidRDefault="00C26046" w:rsidP="00C26046">
      <w:pPr>
        <w:spacing w:line="240" w:lineRule="auto"/>
        <w:jc w:val="lef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26046" w:rsidRPr="00C26046" w:rsidRDefault="00C26046" w:rsidP="00C26046">
      <w:pPr>
        <w:spacing w:line="240" w:lineRule="auto"/>
        <w:jc w:val="lef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94EBC" w:rsidRDefault="00994EBC" w:rsidP="00023991">
      <w:pPr>
        <w:rPr>
          <w:rFonts w:ascii="Liberation Serif" w:eastAsia="Calibri" w:hAnsi="Liberation Serif" w:cs="Times New Roman"/>
          <w:sz w:val="28"/>
          <w:szCs w:val="28"/>
        </w:rPr>
      </w:pPr>
      <w:bookmarkStart w:id="3" w:name="_GoBack"/>
      <w:bookmarkEnd w:id="3"/>
    </w:p>
    <w:sectPr w:rsidR="00994EBC" w:rsidSect="00422E9A">
      <w:headerReference w:type="default" r:id="rId9"/>
      <w:pgSz w:w="11906" w:h="16838"/>
      <w:pgMar w:top="993" w:right="85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06" w:rsidRDefault="00F94E06" w:rsidP="006F3AA6">
      <w:pPr>
        <w:spacing w:line="240" w:lineRule="auto"/>
      </w:pPr>
      <w:r>
        <w:separator/>
      </w:r>
    </w:p>
  </w:endnote>
  <w:endnote w:type="continuationSeparator" w:id="0">
    <w:p w:rsidR="00F94E06" w:rsidRDefault="00F94E06" w:rsidP="006F3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06" w:rsidRDefault="00F94E06" w:rsidP="006F3AA6">
      <w:pPr>
        <w:spacing w:line="240" w:lineRule="auto"/>
      </w:pPr>
      <w:r>
        <w:separator/>
      </w:r>
    </w:p>
  </w:footnote>
  <w:footnote w:type="continuationSeparator" w:id="0">
    <w:p w:rsidR="00F94E06" w:rsidRDefault="00F94E06" w:rsidP="006F3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4C" w:rsidRPr="0083094C" w:rsidRDefault="0083094C">
    <w:pPr>
      <w:pStyle w:val="ab"/>
      <w:jc w:val="center"/>
      <w:rPr>
        <w:rFonts w:ascii="Liberation Serif" w:hAnsi="Liberation Serif" w:cs="Liberation Serif"/>
      </w:rPr>
    </w:pPr>
  </w:p>
  <w:p w:rsidR="0083094C" w:rsidRDefault="008309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35997"/>
    <w:multiLevelType w:val="hybridMultilevel"/>
    <w:tmpl w:val="FDEC0970"/>
    <w:lvl w:ilvl="0" w:tplc="FE163C2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31"/>
    <w:rsid w:val="00023991"/>
    <w:rsid w:val="00032281"/>
    <w:rsid w:val="00046913"/>
    <w:rsid w:val="00062ED5"/>
    <w:rsid w:val="0007694F"/>
    <w:rsid w:val="000A5556"/>
    <w:rsid w:val="000B1D3F"/>
    <w:rsid w:val="001173C9"/>
    <w:rsid w:val="00123DAA"/>
    <w:rsid w:val="0013169A"/>
    <w:rsid w:val="001331D1"/>
    <w:rsid w:val="00137130"/>
    <w:rsid w:val="00137D3F"/>
    <w:rsid w:val="0015286B"/>
    <w:rsid w:val="001A045D"/>
    <w:rsid w:val="001A5C65"/>
    <w:rsid w:val="001A7195"/>
    <w:rsid w:val="001B041C"/>
    <w:rsid w:val="001C79EB"/>
    <w:rsid w:val="001E649E"/>
    <w:rsid w:val="00205CFA"/>
    <w:rsid w:val="0025049F"/>
    <w:rsid w:val="00252934"/>
    <w:rsid w:val="00263AF9"/>
    <w:rsid w:val="00282584"/>
    <w:rsid w:val="00296877"/>
    <w:rsid w:val="002B0F9E"/>
    <w:rsid w:val="002D1DD7"/>
    <w:rsid w:val="002E2224"/>
    <w:rsid w:val="00305A4A"/>
    <w:rsid w:val="00311A8E"/>
    <w:rsid w:val="003228CA"/>
    <w:rsid w:val="003352CF"/>
    <w:rsid w:val="00372846"/>
    <w:rsid w:val="003B4ACE"/>
    <w:rsid w:val="00422E9A"/>
    <w:rsid w:val="00445C58"/>
    <w:rsid w:val="00451220"/>
    <w:rsid w:val="004A559F"/>
    <w:rsid w:val="004A6F64"/>
    <w:rsid w:val="00520F63"/>
    <w:rsid w:val="005263ED"/>
    <w:rsid w:val="00527E31"/>
    <w:rsid w:val="00542F18"/>
    <w:rsid w:val="00554749"/>
    <w:rsid w:val="005B6FF4"/>
    <w:rsid w:val="005D6913"/>
    <w:rsid w:val="006276F6"/>
    <w:rsid w:val="00697B98"/>
    <w:rsid w:val="006B1EE7"/>
    <w:rsid w:val="006C2CF2"/>
    <w:rsid w:val="006F3AA6"/>
    <w:rsid w:val="00723A1B"/>
    <w:rsid w:val="007613DB"/>
    <w:rsid w:val="00791599"/>
    <w:rsid w:val="007A638B"/>
    <w:rsid w:val="007C169B"/>
    <w:rsid w:val="007D0CF6"/>
    <w:rsid w:val="007D389C"/>
    <w:rsid w:val="0083094C"/>
    <w:rsid w:val="0084296B"/>
    <w:rsid w:val="00853187"/>
    <w:rsid w:val="0088451F"/>
    <w:rsid w:val="008B5476"/>
    <w:rsid w:val="008C7FC1"/>
    <w:rsid w:val="008F7624"/>
    <w:rsid w:val="00994EBC"/>
    <w:rsid w:val="009971AF"/>
    <w:rsid w:val="009B7661"/>
    <w:rsid w:val="009D3B93"/>
    <w:rsid w:val="009E249C"/>
    <w:rsid w:val="00A02F7F"/>
    <w:rsid w:val="00A151E1"/>
    <w:rsid w:val="00A322AF"/>
    <w:rsid w:val="00A97ED5"/>
    <w:rsid w:val="00AB3729"/>
    <w:rsid w:val="00AB4A31"/>
    <w:rsid w:val="00AC75C8"/>
    <w:rsid w:val="00AD698E"/>
    <w:rsid w:val="00AF48C4"/>
    <w:rsid w:val="00B15EAC"/>
    <w:rsid w:val="00BA05A4"/>
    <w:rsid w:val="00C044AD"/>
    <w:rsid w:val="00C050F8"/>
    <w:rsid w:val="00C26046"/>
    <w:rsid w:val="00C2723F"/>
    <w:rsid w:val="00C63DD7"/>
    <w:rsid w:val="00C8022C"/>
    <w:rsid w:val="00CD4631"/>
    <w:rsid w:val="00D15DE3"/>
    <w:rsid w:val="00D85F0F"/>
    <w:rsid w:val="00DA14B0"/>
    <w:rsid w:val="00DC0115"/>
    <w:rsid w:val="00DD40AC"/>
    <w:rsid w:val="00E25EFA"/>
    <w:rsid w:val="00E32F35"/>
    <w:rsid w:val="00E467E7"/>
    <w:rsid w:val="00E53BE2"/>
    <w:rsid w:val="00E8104C"/>
    <w:rsid w:val="00E81308"/>
    <w:rsid w:val="00E84938"/>
    <w:rsid w:val="00ED6443"/>
    <w:rsid w:val="00F05358"/>
    <w:rsid w:val="00F106E0"/>
    <w:rsid w:val="00F13694"/>
    <w:rsid w:val="00F13A92"/>
    <w:rsid w:val="00F62416"/>
    <w:rsid w:val="00F94E06"/>
    <w:rsid w:val="00FA7A7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A1532-2815-40B7-BC51-6B72746A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13"/>
  </w:style>
  <w:style w:type="paragraph" w:styleId="1">
    <w:name w:val="heading 1"/>
    <w:basedOn w:val="a"/>
    <w:link w:val="10"/>
    <w:uiPriority w:val="9"/>
    <w:qFormat/>
    <w:rsid w:val="00CD463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63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63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46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46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4631"/>
    <w:rPr>
      <w:color w:val="0000FF"/>
      <w:u w:val="single"/>
    </w:rPr>
  </w:style>
  <w:style w:type="paragraph" w:customStyle="1" w:styleId="ConsPlusNormal">
    <w:name w:val="ConsPlusNormal"/>
    <w:link w:val="ConsPlusNormal0"/>
    <w:rsid w:val="005D691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913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D40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A9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F3AA6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3AA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3A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67E7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7E7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09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094C"/>
  </w:style>
  <w:style w:type="paragraph" w:styleId="ad">
    <w:name w:val="footer"/>
    <w:basedOn w:val="a"/>
    <w:link w:val="ae"/>
    <w:uiPriority w:val="99"/>
    <w:unhideWhenUsed/>
    <w:rsid w:val="0083094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ECCD-8FE9-43AC-8A92-C55BB95D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Екатерина Евгеньевна Большова</cp:lastModifiedBy>
  <cp:revision>2</cp:revision>
  <cp:lastPrinted>2023-04-11T06:55:00Z</cp:lastPrinted>
  <dcterms:created xsi:type="dcterms:W3CDTF">2023-04-12T03:21:00Z</dcterms:created>
  <dcterms:modified xsi:type="dcterms:W3CDTF">2023-04-12T03:21:00Z</dcterms:modified>
</cp:coreProperties>
</file>