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7"/>
      </w:tblGrid>
      <w:tr w:rsidR="00AE19BD" w:rsidTr="001F2DFF">
        <w:tc>
          <w:tcPr>
            <w:tcW w:w="7763" w:type="dxa"/>
          </w:tcPr>
          <w:p w:rsidR="00AE19BD" w:rsidRDefault="00AE19BD" w:rsidP="001F2DFF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E19BD" w:rsidRDefault="00AE19BD" w:rsidP="001F2DFF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B1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AE19BD" w:rsidRDefault="00AE19BD" w:rsidP="001F2DFF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AE19BD" w:rsidRDefault="00AE19BD" w:rsidP="001F2DFF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584" w:rsidRDefault="00AC1584" w:rsidP="00AC1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584" w:rsidRDefault="00AC1584" w:rsidP="00AC1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584">
        <w:rPr>
          <w:rFonts w:ascii="Times New Roman" w:hAnsi="Times New Roman" w:cs="Times New Roman"/>
          <w:sz w:val="28"/>
          <w:szCs w:val="28"/>
        </w:rPr>
        <w:t>Естественное движение населения в Артемовском городском округе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474"/>
        <w:gridCol w:w="1587"/>
        <w:gridCol w:w="1474"/>
        <w:gridCol w:w="1531"/>
        <w:gridCol w:w="1191"/>
        <w:gridCol w:w="1612"/>
      </w:tblGrid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Год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Численность родившихся (человек)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A0F29">
              <w:rPr>
                <w:rFonts w:eastAsia="Times New Roman"/>
              </w:rPr>
              <w:t>Коэффици-ент</w:t>
            </w:r>
            <w:proofErr w:type="spellEnd"/>
            <w:proofErr w:type="gramEnd"/>
            <w:r w:rsidRPr="00FA0F29">
              <w:rPr>
                <w:rFonts w:eastAsia="Times New Roman"/>
              </w:rPr>
              <w:t xml:space="preserve"> рождаемости (промилле)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Численность умерших (человек)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A0F29">
              <w:rPr>
                <w:rFonts w:eastAsia="Times New Roman"/>
              </w:rPr>
              <w:t>Коэффици-ент</w:t>
            </w:r>
            <w:proofErr w:type="spellEnd"/>
            <w:proofErr w:type="gramEnd"/>
            <w:r w:rsidRPr="00FA0F29">
              <w:rPr>
                <w:rFonts w:eastAsia="Times New Roman"/>
              </w:rPr>
              <w:t xml:space="preserve"> смертности (промилле)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Естественный прирост, убыль</w:t>
            </w:r>
            <w:proofErr w:type="gramStart"/>
            <w:r w:rsidRPr="00FA0F29">
              <w:rPr>
                <w:rFonts w:eastAsia="Times New Roman"/>
              </w:rPr>
              <w:t xml:space="preserve"> (-) </w:t>
            </w:r>
            <w:proofErr w:type="gramEnd"/>
            <w:r w:rsidRPr="00FA0F29">
              <w:rPr>
                <w:rFonts w:eastAsia="Times New Roman"/>
              </w:rPr>
              <w:t>населения (человек)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Коэффициент естественного прироста (убыли) населения (промилле)</w:t>
            </w:r>
          </w:p>
        </w:tc>
      </w:tr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12,2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1016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17,2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- 308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- 5,2</w:t>
            </w:r>
          </w:p>
        </w:tc>
      </w:tr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2011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862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14,5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1034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17,4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172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-2,9</w:t>
            </w:r>
          </w:p>
        </w:tc>
      </w:tr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2012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913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15,6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981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16,7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68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1,1</w:t>
            </w:r>
          </w:p>
        </w:tc>
      </w:tr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2013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853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14,7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997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17,2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144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2,5</w:t>
            </w:r>
          </w:p>
        </w:tc>
      </w:tr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2014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815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14,2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954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16,6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139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2,4</w:t>
            </w:r>
          </w:p>
        </w:tc>
      </w:tr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2015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706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12,4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994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17,5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288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0F2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FA0F29">
              <w:rPr>
                <w:rFonts w:eastAsia="Times New Roman"/>
              </w:rPr>
              <w:t>5,1</w:t>
            </w:r>
          </w:p>
        </w:tc>
      </w:tr>
      <w:tr w:rsidR="00AC1584" w:rsidRPr="00FA0F29" w:rsidTr="0000092F">
        <w:tc>
          <w:tcPr>
            <w:tcW w:w="6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683</w:t>
            </w:r>
          </w:p>
        </w:tc>
        <w:tc>
          <w:tcPr>
            <w:tcW w:w="1587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12,0</w:t>
            </w:r>
          </w:p>
        </w:tc>
        <w:tc>
          <w:tcPr>
            <w:tcW w:w="1474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959</w:t>
            </w:r>
          </w:p>
        </w:tc>
        <w:tc>
          <w:tcPr>
            <w:tcW w:w="153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16,9</w:t>
            </w:r>
          </w:p>
        </w:tc>
        <w:tc>
          <w:tcPr>
            <w:tcW w:w="1191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- 167</w:t>
            </w:r>
          </w:p>
        </w:tc>
        <w:tc>
          <w:tcPr>
            <w:tcW w:w="1612" w:type="dxa"/>
          </w:tcPr>
          <w:p w:rsidR="00AC1584" w:rsidRPr="00FA0F29" w:rsidRDefault="00AC1584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- 2,9</w:t>
            </w:r>
          </w:p>
        </w:tc>
      </w:tr>
      <w:tr w:rsidR="00C933DE" w:rsidRPr="00FA0F29" w:rsidTr="0000092F">
        <w:tc>
          <w:tcPr>
            <w:tcW w:w="691" w:type="dxa"/>
          </w:tcPr>
          <w:p w:rsidR="00C933DE" w:rsidRDefault="00C933DE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1474" w:type="dxa"/>
          </w:tcPr>
          <w:p w:rsidR="00C933DE" w:rsidRDefault="00C933DE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679</w:t>
            </w:r>
          </w:p>
        </w:tc>
        <w:tc>
          <w:tcPr>
            <w:tcW w:w="1587" w:type="dxa"/>
          </w:tcPr>
          <w:p w:rsidR="00C933DE" w:rsidRDefault="00C933DE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12,1</w:t>
            </w:r>
          </w:p>
        </w:tc>
        <w:tc>
          <w:tcPr>
            <w:tcW w:w="1474" w:type="dxa"/>
          </w:tcPr>
          <w:p w:rsidR="00C933DE" w:rsidRDefault="00C933DE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</w:t>
            </w:r>
          </w:p>
        </w:tc>
        <w:tc>
          <w:tcPr>
            <w:tcW w:w="1531" w:type="dxa"/>
          </w:tcPr>
          <w:p w:rsidR="00C933DE" w:rsidRDefault="00C933DE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16,6</w:t>
            </w:r>
          </w:p>
        </w:tc>
        <w:tc>
          <w:tcPr>
            <w:tcW w:w="1191" w:type="dxa"/>
          </w:tcPr>
          <w:p w:rsidR="00C933DE" w:rsidRDefault="00C933DE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-109</w:t>
            </w:r>
          </w:p>
        </w:tc>
        <w:tc>
          <w:tcPr>
            <w:tcW w:w="1612" w:type="dxa"/>
          </w:tcPr>
          <w:p w:rsidR="00C933DE" w:rsidRDefault="00DA2FD5" w:rsidP="0000092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- 1,9</w:t>
            </w:r>
          </w:p>
        </w:tc>
      </w:tr>
    </w:tbl>
    <w:p w:rsidR="00AC1584" w:rsidRDefault="00AC1584" w:rsidP="00AC1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584" w:rsidRDefault="00AC1584" w:rsidP="00AC1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584" w:rsidRDefault="00AC1584" w:rsidP="00AC1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е</w:t>
      </w:r>
      <w:r w:rsidRPr="00AC1584">
        <w:rPr>
          <w:rFonts w:ascii="Times New Roman" w:hAnsi="Times New Roman" w:cs="Times New Roman"/>
          <w:sz w:val="28"/>
          <w:szCs w:val="28"/>
        </w:rPr>
        <w:t>стественно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1584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584">
        <w:rPr>
          <w:rFonts w:ascii="Times New Roman" w:hAnsi="Times New Roman" w:cs="Times New Roman"/>
          <w:sz w:val="28"/>
          <w:szCs w:val="28"/>
        </w:rPr>
        <w:t xml:space="preserve"> населения </w:t>
      </w:r>
    </w:p>
    <w:p w:rsidR="00AC1584" w:rsidRDefault="00AC1584" w:rsidP="00AC1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584">
        <w:rPr>
          <w:rFonts w:ascii="Times New Roman" w:hAnsi="Times New Roman" w:cs="Times New Roman"/>
          <w:sz w:val="28"/>
          <w:szCs w:val="28"/>
        </w:rPr>
        <w:t>в Артемовском городском округе</w:t>
      </w:r>
    </w:p>
    <w:p w:rsidR="00AC1584" w:rsidRPr="00AC1584" w:rsidRDefault="00AC1584" w:rsidP="00AC1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4560" cy="3116580"/>
            <wp:effectExtent l="0" t="0" r="1524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C1584" w:rsidRPr="00AC1584" w:rsidSect="00DA2F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9"/>
    <w:rsid w:val="007B125B"/>
    <w:rsid w:val="00AC1584"/>
    <w:rsid w:val="00AE19BD"/>
    <w:rsid w:val="00AF3691"/>
    <w:rsid w:val="00BF1EEA"/>
    <w:rsid w:val="00C933DE"/>
    <w:rsid w:val="00DA2FD5"/>
    <w:rsid w:val="00E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584"/>
    <w:pPr>
      <w:spacing w:after="0" w:line="240" w:lineRule="auto"/>
    </w:pPr>
  </w:style>
  <w:style w:type="table" w:styleId="a4">
    <w:name w:val="Table Grid"/>
    <w:basedOn w:val="a1"/>
    <w:uiPriority w:val="59"/>
    <w:rsid w:val="00AE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584"/>
    <w:pPr>
      <w:spacing w:after="0" w:line="240" w:lineRule="auto"/>
    </w:pPr>
  </w:style>
  <w:style w:type="table" w:styleId="a4">
    <w:name w:val="Table Grid"/>
    <w:basedOn w:val="a1"/>
    <w:uiPriority w:val="59"/>
    <w:rsid w:val="00AE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 (человек)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  <c:pt idx="7">
                  <c:v>2017 год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726</c:v>
                </c:pt>
                <c:pt idx="1">
                  <c:v>862</c:v>
                </c:pt>
                <c:pt idx="2">
                  <c:v>913</c:v>
                </c:pt>
                <c:pt idx="3">
                  <c:v>853</c:v>
                </c:pt>
                <c:pt idx="4">
                  <c:v>815</c:v>
                </c:pt>
                <c:pt idx="5">
                  <c:v>706</c:v>
                </c:pt>
                <c:pt idx="6">
                  <c:v>683</c:v>
                </c:pt>
                <c:pt idx="7">
                  <c:v>679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 (человек)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  <c:pt idx="7">
                  <c:v>2017 год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1016</c:v>
                </c:pt>
                <c:pt idx="1">
                  <c:v>1034</c:v>
                </c:pt>
                <c:pt idx="2">
                  <c:v>981</c:v>
                </c:pt>
                <c:pt idx="3">
                  <c:v>997</c:v>
                </c:pt>
                <c:pt idx="4">
                  <c:v>954</c:v>
                </c:pt>
                <c:pt idx="5">
                  <c:v>994</c:v>
                </c:pt>
                <c:pt idx="6">
                  <c:v>959</c:v>
                </c:pt>
                <c:pt idx="7">
                  <c:v>931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8320"/>
        <c:axId val="107029632"/>
      </c:lineChart>
      <c:catAx>
        <c:axId val="11728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7029632"/>
        <c:crosses val="autoZero"/>
        <c:auto val="1"/>
        <c:lblAlgn val="ctr"/>
        <c:lblOffset val="100"/>
        <c:noMultiLvlLbl val="0"/>
      </c:catAx>
      <c:valAx>
        <c:axId val="1070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8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5</cp:revision>
  <dcterms:created xsi:type="dcterms:W3CDTF">2017-09-27T11:39:00Z</dcterms:created>
  <dcterms:modified xsi:type="dcterms:W3CDTF">2018-09-17T07:31:00Z</dcterms:modified>
</cp:coreProperties>
</file>