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229"/>
      </w:tblGrid>
      <w:tr w:rsidR="00A23673" w:rsidRPr="002F04B5" w:rsidTr="00CF7771">
        <w:tc>
          <w:tcPr>
            <w:tcW w:w="7338" w:type="dxa"/>
          </w:tcPr>
          <w:p w:rsidR="00A23673" w:rsidRPr="00B55972" w:rsidRDefault="00A23673" w:rsidP="00CF7771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29" w:type="dxa"/>
          </w:tcPr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Приложение № 6</w:t>
            </w: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 Типовой форме соглашения о предоставлении субсидии на осуществление капитальных вложений в объекты капитального строительства муниципальной собственности Артемовского городского округа (приобретение объектов недвижимого имущества в собственность Артемовского городского округа) муниципальными бюджетными (автономными) учреждениями или муниципальным унитарным предприятиям Артемовского городского округа</w:t>
            </w: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Приложение № ____</w:t>
            </w: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 Соглашению</w:t>
            </w: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от _________ 20__ года № ____</w:t>
            </w: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(Приложение № ____</w:t>
            </w:r>
          </w:p>
          <w:p w:rsidR="00A23673" w:rsidRPr="00B55972" w:rsidRDefault="00A23673" w:rsidP="00CF7771">
            <w:pPr>
              <w:pStyle w:val="a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 Дополнительному соглашению</w:t>
            </w:r>
          </w:p>
          <w:p w:rsidR="00A23673" w:rsidRPr="00B55972" w:rsidRDefault="00A23673" w:rsidP="00CF7771">
            <w:pPr>
              <w:pStyle w:val="a4"/>
              <w:jc w:val="right"/>
              <w:rPr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от ______ 20__ года № ____)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>1</w:t>
            </w:r>
            <w:r w:rsidRPr="00B55972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CC72CE" w:rsidRPr="00A23673" w:rsidRDefault="00CC72CE" w:rsidP="00A23673">
      <w:pPr>
        <w:pStyle w:val="a4"/>
        <w:rPr>
          <w:rFonts w:ascii="Liberation Serif" w:hAnsi="Liberation Serif"/>
        </w:rPr>
      </w:pPr>
    </w:p>
    <w:p w:rsidR="00A23673" w:rsidRPr="00A23673" w:rsidRDefault="00A23673" w:rsidP="00A23673">
      <w:pPr>
        <w:pStyle w:val="a4"/>
        <w:rPr>
          <w:rFonts w:ascii="Liberation Serif" w:hAnsi="Liberation Serif"/>
        </w:rPr>
      </w:pPr>
    </w:p>
    <w:p w:rsidR="00A23673" w:rsidRPr="00B55972" w:rsidRDefault="00A23673" w:rsidP="00A23673">
      <w:pPr>
        <w:pStyle w:val="a4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B55972">
        <w:rPr>
          <w:rFonts w:ascii="Liberation Serif" w:hAnsi="Liberation Serif"/>
          <w:sz w:val="24"/>
          <w:szCs w:val="24"/>
        </w:rPr>
        <w:t>Порядок расчета размера штрафных санкций</w:t>
      </w:r>
      <w:r w:rsidRPr="00B55972"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A23673" w:rsidRPr="00B55972" w:rsidRDefault="00A23673" w:rsidP="00A23673">
      <w:pPr>
        <w:pStyle w:val="a4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23"/>
        <w:gridCol w:w="1701"/>
        <w:gridCol w:w="1701"/>
        <w:gridCol w:w="856"/>
        <w:gridCol w:w="1979"/>
        <w:gridCol w:w="2126"/>
        <w:gridCol w:w="992"/>
        <w:gridCol w:w="1077"/>
        <w:gridCol w:w="1333"/>
      </w:tblGrid>
      <w:tr w:rsidR="00A23673" w:rsidRPr="00B55972" w:rsidTr="000602C2">
        <w:tc>
          <w:tcPr>
            <w:tcW w:w="771" w:type="dxa"/>
            <w:vMerge w:val="restart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vMerge w:val="restart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 xml:space="preserve">Наименование показателя 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Наименование Объекта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7" w:type="dxa"/>
            <w:gridSpan w:val="2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B55972">
                <w:rPr>
                  <w:rStyle w:val="a5"/>
                  <w:rFonts w:ascii="Liberation Serif" w:hAnsi="Liberation Seri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79" w:type="dxa"/>
            <w:vMerge w:val="restart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Плановое значение показателя результативности (иного показателя)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vMerge w:val="restart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Достигнутое значение показателя результативности (иного показателя) на отчетную дату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6 </w:t>
            </w:r>
          </w:p>
        </w:tc>
        <w:tc>
          <w:tcPr>
            <w:tcW w:w="2069" w:type="dxa"/>
            <w:gridSpan w:val="2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Корректирующие коэффициенты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3" w:type="dxa"/>
            <w:vMerge w:val="restart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Размер штрафных санкций (тыс. руб.)</w:t>
            </w:r>
            <w:r w:rsidRPr="00B55972">
              <w:rPr>
                <w:rFonts w:ascii="Liberation Serif" w:hAnsi="Liberation Serif"/>
                <w:sz w:val="24"/>
                <w:szCs w:val="24"/>
                <w:vertAlign w:val="superscript"/>
              </w:rPr>
              <w:t>8</w:t>
            </w:r>
          </w:p>
        </w:tc>
      </w:tr>
      <w:tr w:rsidR="00A23673" w:rsidRPr="00B55972" w:rsidTr="000602C2">
        <w:tc>
          <w:tcPr>
            <w:tcW w:w="771" w:type="dxa"/>
            <w:vMerge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856" w:type="dxa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Код</w:t>
            </w:r>
          </w:p>
        </w:tc>
        <w:tc>
          <w:tcPr>
            <w:tcW w:w="1979" w:type="dxa"/>
            <w:vMerge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К1</w:t>
            </w:r>
          </w:p>
        </w:tc>
        <w:tc>
          <w:tcPr>
            <w:tcW w:w="1077" w:type="dxa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К2</w:t>
            </w:r>
          </w:p>
        </w:tc>
        <w:tc>
          <w:tcPr>
            <w:tcW w:w="1333" w:type="dxa"/>
            <w:vMerge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3673" w:rsidRPr="00B55972" w:rsidTr="000602C2">
        <w:tc>
          <w:tcPr>
            <w:tcW w:w="771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23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A23673" w:rsidRPr="00B55972" w:rsidRDefault="00A23673" w:rsidP="00A23673">
            <w:pPr>
              <w:pStyle w:val="a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i/>
                <w:sz w:val="24"/>
                <w:szCs w:val="24"/>
              </w:rPr>
              <w:t>10</w:t>
            </w:r>
          </w:p>
        </w:tc>
      </w:tr>
      <w:tr w:rsidR="00A23673" w:rsidRPr="00B55972" w:rsidTr="000602C2">
        <w:tc>
          <w:tcPr>
            <w:tcW w:w="771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3673" w:rsidRPr="00B55972" w:rsidTr="000602C2">
        <w:tc>
          <w:tcPr>
            <w:tcW w:w="771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856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1979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55972">
              <w:rPr>
                <w:rFonts w:ascii="Liberation Serif" w:hAnsi="Liberation Serif"/>
                <w:sz w:val="24"/>
                <w:szCs w:val="24"/>
              </w:rPr>
              <w:t>X</w:t>
            </w:r>
          </w:p>
        </w:tc>
        <w:tc>
          <w:tcPr>
            <w:tcW w:w="1333" w:type="dxa"/>
            <w:vAlign w:val="center"/>
          </w:tcPr>
          <w:p w:rsidR="00A23673" w:rsidRPr="00B55972" w:rsidRDefault="00A23673" w:rsidP="00A23673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3673" w:rsidRDefault="00A23673" w:rsidP="00A23673">
      <w:pPr>
        <w:pStyle w:val="a4"/>
        <w:rPr>
          <w:rFonts w:ascii="Liberation Serif" w:hAnsi="Liberation Serif"/>
        </w:rPr>
      </w:pPr>
    </w:p>
    <w:p w:rsidR="00A23673" w:rsidRDefault="00A23673" w:rsidP="00B55972">
      <w:pPr>
        <w:pStyle w:val="a4"/>
        <w:jc w:val="both"/>
        <w:rPr>
          <w:rFonts w:ascii="Liberation Serif" w:hAnsi="Liberation Serif"/>
        </w:rPr>
      </w:pP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1</w:t>
      </w:r>
      <w:r w:rsidRPr="00A23673">
        <w:rPr>
          <w:rFonts w:ascii="Liberation Serif" w:hAnsi="Liberation Serif"/>
          <w:sz w:val="26"/>
          <w:szCs w:val="26"/>
        </w:rPr>
        <w:t>Указывается в случае заключения Дополнительного соглашения к соглашению.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2</w:t>
      </w:r>
      <w:r w:rsidRPr="00A23673">
        <w:rPr>
          <w:rFonts w:ascii="Liberation Serif" w:hAnsi="Liberation Serif"/>
          <w:sz w:val="26"/>
          <w:szCs w:val="26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</w:t>
      </w:r>
      <w:r w:rsidR="00985678">
        <w:rPr>
          <w:rFonts w:ascii="Liberation Serif" w:hAnsi="Liberation Serif"/>
          <w:sz w:val="26"/>
          <w:szCs w:val="26"/>
        </w:rPr>
        <w:t xml:space="preserve"> (для «</w:t>
      </w:r>
      <w:r w:rsidRPr="00A23673">
        <w:rPr>
          <w:rFonts w:ascii="Liberation Serif" w:hAnsi="Liberation Serif"/>
          <w:sz w:val="26"/>
          <w:szCs w:val="26"/>
        </w:rPr>
        <w:t>служебного пользования</w:t>
      </w:r>
      <w:r w:rsidR="00985678">
        <w:rPr>
          <w:rFonts w:ascii="Liberation Serif" w:hAnsi="Liberation Serif"/>
          <w:sz w:val="26"/>
          <w:szCs w:val="26"/>
        </w:rPr>
        <w:t>»</w:t>
      </w:r>
      <w:r w:rsidRPr="00A23673">
        <w:rPr>
          <w:rFonts w:ascii="Liberation Serif" w:hAnsi="Liberation Serif"/>
          <w:sz w:val="26"/>
          <w:szCs w:val="26"/>
        </w:rPr>
        <w:t>/</w:t>
      </w:r>
      <w:r w:rsidR="00985678">
        <w:rPr>
          <w:rFonts w:ascii="Liberation Serif" w:hAnsi="Liberation Serif"/>
          <w:sz w:val="26"/>
          <w:szCs w:val="26"/>
        </w:rPr>
        <w:t>«</w:t>
      </w:r>
      <w:r w:rsidRPr="00A23673">
        <w:rPr>
          <w:rFonts w:ascii="Liberation Serif" w:hAnsi="Liberation Serif"/>
          <w:sz w:val="26"/>
          <w:szCs w:val="26"/>
        </w:rPr>
        <w:t>секретно</w:t>
      </w:r>
      <w:r w:rsidR="00985678">
        <w:rPr>
          <w:rFonts w:ascii="Liberation Serif" w:hAnsi="Liberation Serif"/>
          <w:sz w:val="26"/>
          <w:szCs w:val="26"/>
        </w:rPr>
        <w:t>»</w:t>
      </w:r>
      <w:r w:rsidRPr="00A23673">
        <w:rPr>
          <w:rFonts w:ascii="Liberation Serif" w:hAnsi="Liberation Serif"/>
          <w:sz w:val="26"/>
          <w:szCs w:val="26"/>
        </w:rPr>
        <w:t xml:space="preserve">/ </w:t>
      </w:r>
      <w:r w:rsidR="00985678">
        <w:rPr>
          <w:rFonts w:ascii="Liberation Serif" w:hAnsi="Liberation Serif"/>
          <w:sz w:val="26"/>
          <w:szCs w:val="26"/>
        </w:rPr>
        <w:t>«</w:t>
      </w:r>
      <w:r w:rsidRPr="00A23673">
        <w:rPr>
          <w:rFonts w:ascii="Liberation Serif" w:hAnsi="Liberation Serif"/>
          <w:sz w:val="26"/>
          <w:szCs w:val="26"/>
        </w:rPr>
        <w:t>совершенно секретно</w:t>
      </w:r>
      <w:r w:rsidR="00985678">
        <w:rPr>
          <w:rFonts w:ascii="Liberation Serif" w:hAnsi="Liberation Serif"/>
          <w:sz w:val="26"/>
          <w:szCs w:val="26"/>
        </w:rPr>
        <w:t>»</w:t>
      </w:r>
      <w:r w:rsidRPr="00A23673">
        <w:rPr>
          <w:rFonts w:ascii="Liberation Serif" w:hAnsi="Liberation Serif"/>
          <w:sz w:val="26"/>
          <w:szCs w:val="26"/>
        </w:rPr>
        <w:t>/</w:t>
      </w:r>
      <w:r w:rsidR="00985678">
        <w:rPr>
          <w:rFonts w:ascii="Liberation Serif" w:hAnsi="Liberation Serif"/>
          <w:sz w:val="26"/>
          <w:szCs w:val="26"/>
        </w:rPr>
        <w:t xml:space="preserve"> «особой важности»</w:t>
      </w:r>
      <w:r w:rsidRPr="00A23673">
        <w:rPr>
          <w:rFonts w:ascii="Liberation Serif" w:hAnsi="Liberation Serif"/>
          <w:sz w:val="26"/>
          <w:szCs w:val="26"/>
        </w:rPr>
        <w:t>) и номер экземпляра.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3</w:t>
      </w:r>
      <w:r w:rsidRPr="00A23673">
        <w:rPr>
          <w:rFonts w:ascii="Liberation Serif" w:hAnsi="Liberation Serif"/>
          <w:sz w:val="26"/>
          <w:szCs w:val="26"/>
        </w:rPr>
        <w:t>Наименование показателя, указываемого в настоящей таблице, должно соответствовать наименованию показателя, у</w:t>
      </w:r>
      <w:r w:rsidR="00985678">
        <w:rPr>
          <w:rFonts w:ascii="Liberation Serif" w:hAnsi="Liberation Serif"/>
          <w:sz w:val="26"/>
          <w:szCs w:val="26"/>
        </w:rPr>
        <w:t>казанному в графе 2 приложения №</w:t>
      </w:r>
      <w:r w:rsidRPr="00A23673">
        <w:rPr>
          <w:rFonts w:ascii="Liberation Serif" w:hAnsi="Liberation Serif"/>
          <w:sz w:val="26"/>
          <w:szCs w:val="26"/>
        </w:rPr>
        <w:t xml:space="preserve"> 3 к соглашению.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4</w:t>
      </w:r>
      <w:r w:rsidRPr="00A23673">
        <w:rPr>
          <w:rFonts w:ascii="Liberation Serif" w:hAnsi="Liberation Serif"/>
          <w:sz w:val="26"/>
          <w:szCs w:val="26"/>
        </w:rPr>
        <w:t xml:space="preserve">Заполняется по решению </w:t>
      </w:r>
      <w:r w:rsidR="00985678">
        <w:rPr>
          <w:rFonts w:ascii="Liberation Serif" w:hAnsi="Liberation Serif"/>
          <w:sz w:val="26"/>
          <w:szCs w:val="26"/>
        </w:rPr>
        <w:t>ГРБС</w:t>
      </w:r>
      <w:r w:rsidRPr="00A23673">
        <w:rPr>
          <w:rFonts w:ascii="Liberation Serif" w:hAnsi="Liberation Serif"/>
          <w:sz w:val="26"/>
          <w:szCs w:val="26"/>
        </w:rPr>
        <w:t>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5</w:t>
      </w:r>
      <w:r w:rsidRPr="00A23673">
        <w:rPr>
          <w:rFonts w:ascii="Liberation Serif" w:hAnsi="Liberation Serif"/>
          <w:sz w:val="26"/>
          <w:szCs w:val="2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графе 6 приложения </w:t>
      </w:r>
      <w:r w:rsidR="00985678">
        <w:rPr>
          <w:rFonts w:ascii="Liberation Serif" w:hAnsi="Liberation Serif"/>
          <w:sz w:val="26"/>
          <w:szCs w:val="26"/>
        </w:rPr>
        <w:t>№</w:t>
      </w:r>
      <w:r w:rsidRPr="00A23673">
        <w:rPr>
          <w:rFonts w:ascii="Liberation Serif" w:hAnsi="Liberation Serif"/>
          <w:sz w:val="26"/>
          <w:szCs w:val="26"/>
        </w:rPr>
        <w:t xml:space="preserve"> 3 к соглашению.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6</w:t>
      </w:r>
      <w:r w:rsidRPr="00A23673">
        <w:rPr>
          <w:rFonts w:ascii="Liberation Serif" w:hAnsi="Liberation Serif"/>
          <w:sz w:val="26"/>
          <w:szCs w:val="26"/>
        </w:rPr>
        <w:t xml:space="preserve">Достигнутое значение показателя, указываемое в настоящей таблице, должно соответствовать достигнутому значению показателя, указанному в графе 7 приложения </w:t>
      </w:r>
      <w:r w:rsidR="00985678">
        <w:rPr>
          <w:rFonts w:ascii="Liberation Serif" w:hAnsi="Liberation Serif"/>
          <w:sz w:val="26"/>
          <w:szCs w:val="26"/>
        </w:rPr>
        <w:t>№</w:t>
      </w:r>
      <w:r w:rsidRPr="00A23673">
        <w:rPr>
          <w:rFonts w:ascii="Liberation Serif" w:hAnsi="Liberation Serif"/>
          <w:sz w:val="26"/>
          <w:szCs w:val="26"/>
        </w:rPr>
        <w:t xml:space="preserve"> 4 к соглашению на соответствующую дату.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7</w:t>
      </w:r>
      <w:r w:rsidRPr="00A23673">
        <w:rPr>
          <w:rFonts w:ascii="Liberation Serif" w:hAnsi="Liberation Serif"/>
          <w:sz w:val="26"/>
          <w:szCs w:val="26"/>
        </w:rPr>
        <w:t>Заполняется при наличии.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23673">
        <w:rPr>
          <w:rFonts w:ascii="Liberation Serif" w:hAnsi="Liberation Serif"/>
          <w:sz w:val="26"/>
          <w:szCs w:val="26"/>
          <w:vertAlign w:val="superscript"/>
        </w:rPr>
        <w:t>8</w:t>
      </w:r>
      <w:r w:rsidRPr="00A23673">
        <w:rPr>
          <w:rFonts w:ascii="Liberation Serif" w:hAnsi="Liberation Serif"/>
          <w:sz w:val="26"/>
          <w:szCs w:val="26"/>
        </w:rPr>
        <w:t xml:space="preserve">Порядок расчета штрафных санкций устанавливается </w:t>
      </w:r>
      <w:r w:rsidR="00985678">
        <w:rPr>
          <w:rFonts w:ascii="Liberation Serif" w:hAnsi="Liberation Serif"/>
          <w:sz w:val="26"/>
          <w:szCs w:val="26"/>
        </w:rPr>
        <w:t>ГРБС</w:t>
      </w:r>
      <w:r w:rsidRPr="00A23673">
        <w:rPr>
          <w:rFonts w:ascii="Liberation Serif" w:hAnsi="Liberation Serif"/>
          <w:sz w:val="26"/>
          <w:szCs w:val="26"/>
        </w:rPr>
        <w:t>.</w:t>
      </w:r>
    </w:p>
    <w:p w:rsidR="00A23673" w:rsidRPr="00A23673" w:rsidRDefault="00A23673" w:rsidP="00B55972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A23673" w:rsidRPr="00A23673" w:rsidSect="00A23673">
      <w:headerReference w:type="default" r:id="rId8"/>
      <w:pgSz w:w="16838" w:h="11906" w:orient="landscape"/>
      <w:pgMar w:top="184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0C" w:rsidRDefault="0042050C" w:rsidP="00A23673">
      <w:pPr>
        <w:spacing w:after="0" w:line="240" w:lineRule="auto"/>
      </w:pPr>
      <w:r>
        <w:separator/>
      </w:r>
    </w:p>
  </w:endnote>
  <w:endnote w:type="continuationSeparator" w:id="0">
    <w:p w:rsidR="0042050C" w:rsidRDefault="0042050C" w:rsidP="00A2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0C" w:rsidRDefault="0042050C" w:rsidP="00A23673">
      <w:pPr>
        <w:spacing w:after="0" w:line="240" w:lineRule="auto"/>
      </w:pPr>
      <w:r>
        <w:separator/>
      </w:r>
    </w:p>
  </w:footnote>
  <w:footnote w:type="continuationSeparator" w:id="0">
    <w:p w:rsidR="0042050C" w:rsidRDefault="0042050C" w:rsidP="00A2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938353"/>
      <w:docPartObj>
        <w:docPartGallery w:val="Page Numbers (Top of Page)"/>
        <w:docPartUnique/>
      </w:docPartObj>
    </w:sdtPr>
    <w:sdtEndPr/>
    <w:sdtContent>
      <w:p w:rsidR="00A23673" w:rsidRDefault="00A236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C2">
          <w:rPr>
            <w:noProof/>
          </w:rPr>
          <w:t>2</w:t>
        </w:r>
        <w:r>
          <w:fldChar w:fldCharType="end"/>
        </w:r>
      </w:p>
    </w:sdtContent>
  </w:sdt>
  <w:p w:rsidR="00A23673" w:rsidRDefault="00A236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F"/>
    <w:rsid w:val="000602C2"/>
    <w:rsid w:val="0008321F"/>
    <w:rsid w:val="00111390"/>
    <w:rsid w:val="0042050C"/>
    <w:rsid w:val="005D4E03"/>
    <w:rsid w:val="0063379B"/>
    <w:rsid w:val="00985678"/>
    <w:rsid w:val="00A23673"/>
    <w:rsid w:val="00A86264"/>
    <w:rsid w:val="00B55972"/>
    <w:rsid w:val="00CC72CE"/>
    <w:rsid w:val="00EA5490"/>
    <w:rsid w:val="00F0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E977-67A0-4CFC-9ACC-22B94C10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67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236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673"/>
  </w:style>
  <w:style w:type="paragraph" w:styleId="a8">
    <w:name w:val="footer"/>
    <w:basedOn w:val="a"/>
    <w:link w:val="a9"/>
    <w:uiPriority w:val="99"/>
    <w:unhideWhenUsed/>
    <w:rsid w:val="00A2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C89DD06D4344E16C2241EBE5A957371B117957B2F4736FC6716E8796AF84E8173DC14B2AE9192A5C39564B9E2p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9DBD-FD7F-4F95-8530-6B7A3B7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8</cp:revision>
  <dcterms:created xsi:type="dcterms:W3CDTF">2019-02-18T07:48:00Z</dcterms:created>
  <dcterms:modified xsi:type="dcterms:W3CDTF">2019-05-24T09:08:00Z</dcterms:modified>
</cp:coreProperties>
</file>