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7" w:rsidRDefault="00E429F7" w:rsidP="00E429F7">
      <w:pPr>
        <w:pStyle w:val="1"/>
        <w:spacing w:before="120"/>
        <w:rPr>
          <w:caps/>
          <w:color w:val="C00000"/>
          <w:spacing w:val="20"/>
          <w:sz w:val="28"/>
          <w:szCs w:val="28"/>
        </w:rPr>
      </w:pPr>
      <w:r w:rsidRPr="007A1A5F">
        <w:rPr>
          <w:caps/>
          <w:color w:val="C00000"/>
          <w:spacing w:val="20"/>
          <w:sz w:val="28"/>
          <w:szCs w:val="28"/>
        </w:rPr>
        <w:t>Рынок труда</w:t>
      </w:r>
    </w:p>
    <w:p w:rsidR="00E429F7" w:rsidRPr="007A1A5F" w:rsidRDefault="00E429F7" w:rsidP="00E429F7">
      <w:pPr>
        <w:pStyle w:val="1"/>
        <w:spacing w:before="120"/>
        <w:rPr>
          <w:caps/>
          <w:color w:val="C00000"/>
          <w:spacing w:val="20"/>
          <w:sz w:val="28"/>
          <w:szCs w:val="28"/>
        </w:rPr>
      </w:pPr>
      <w:r>
        <w:rPr>
          <w:caps/>
          <w:color w:val="C00000"/>
          <w:spacing w:val="20"/>
          <w:sz w:val="28"/>
          <w:szCs w:val="28"/>
        </w:rPr>
        <w:t>артемовского городского округа</w:t>
      </w:r>
    </w:p>
    <w:p w:rsidR="00E429F7" w:rsidRDefault="00E429F7" w:rsidP="00E429F7">
      <w:pPr>
        <w:pStyle w:val="20"/>
        <w:spacing w:line="360" w:lineRule="auto"/>
        <w:rPr>
          <w:szCs w:val="28"/>
        </w:rPr>
      </w:pPr>
    </w:p>
    <w:p w:rsidR="00E429F7" w:rsidRPr="003554CF" w:rsidRDefault="00E429F7" w:rsidP="00E429F7">
      <w:pPr>
        <w:pStyle w:val="20"/>
        <w:rPr>
          <w:szCs w:val="28"/>
          <w:highlight w:val="yellow"/>
        </w:rPr>
      </w:pPr>
      <w:proofErr w:type="gramStart"/>
      <w:r w:rsidRPr="00F546BB">
        <w:rPr>
          <w:szCs w:val="28"/>
        </w:rPr>
        <w:t xml:space="preserve">Количество заявлений граждан, обратившихся в </w:t>
      </w:r>
      <w:r>
        <w:rPr>
          <w:szCs w:val="28"/>
        </w:rPr>
        <w:t>ГКУ «Артемовский ЦЗ»</w:t>
      </w:r>
      <w:r w:rsidRPr="00F546BB">
        <w:rPr>
          <w:szCs w:val="28"/>
        </w:rPr>
        <w:t xml:space="preserve"> о предоставлении государственных услуг за январь–</w:t>
      </w:r>
      <w:r w:rsidR="00F533C8">
        <w:rPr>
          <w:szCs w:val="28"/>
        </w:rPr>
        <w:t>декабрь</w:t>
      </w:r>
      <w:r>
        <w:rPr>
          <w:szCs w:val="28"/>
        </w:rPr>
        <w:t xml:space="preserve"> </w:t>
      </w:r>
      <w:r w:rsidRPr="00F546BB">
        <w:rPr>
          <w:szCs w:val="28"/>
        </w:rPr>
        <w:br/>
        <w:t>201</w:t>
      </w:r>
      <w:r>
        <w:rPr>
          <w:szCs w:val="28"/>
        </w:rPr>
        <w:t>7</w:t>
      </w:r>
      <w:r w:rsidRPr="00F546BB">
        <w:rPr>
          <w:szCs w:val="28"/>
        </w:rPr>
        <w:t xml:space="preserve"> года, составило</w:t>
      </w:r>
      <w:r>
        <w:rPr>
          <w:szCs w:val="28"/>
        </w:rPr>
        <w:t xml:space="preserve"> </w:t>
      </w:r>
      <w:r w:rsidR="00F533C8">
        <w:rPr>
          <w:szCs w:val="28"/>
        </w:rPr>
        <w:t>11 6</w:t>
      </w:r>
      <w:r w:rsidR="00AD3BA9">
        <w:rPr>
          <w:szCs w:val="28"/>
        </w:rPr>
        <w:t>79</w:t>
      </w:r>
      <w:r w:rsidRPr="00F546BB">
        <w:rPr>
          <w:szCs w:val="28"/>
        </w:rPr>
        <w:t>,</w:t>
      </w:r>
      <w:r w:rsidR="00F533C8">
        <w:rPr>
          <w:szCs w:val="28"/>
        </w:rPr>
        <w:t xml:space="preserve"> </w:t>
      </w:r>
      <w:r w:rsidRPr="00F546BB">
        <w:rPr>
          <w:szCs w:val="28"/>
        </w:rPr>
        <w:t>из них</w:t>
      </w:r>
      <w:r w:rsidR="00F533C8">
        <w:rPr>
          <w:szCs w:val="28"/>
        </w:rPr>
        <w:t xml:space="preserve"> 4 96</w:t>
      </w:r>
      <w:r w:rsidR="00AD3BA9">
        <w:rPr>
          <w:szCs w:val="28"/>
        </w:rPr>
        <w:t>6</w:t>
      </w:r>
      <w:r>
        <w:rPr>
          <w:szCs w:val="28"/>
        </w:rPr>
        <w:t xml:space="preserve"> </w:t>
      </w:r>
      <w:r w:rsidRPr="00F546BB">
        <w:rPr>
          <w:szCs w:val="28"/>
        </w:rPr>
        <w:t>составляют заявления</w:t>
      </w:r>
      <w:r>
        <w:rPr>
          <w:szCs w:val="28"/>
        </w:rPr>
        <w:t xml:space="preserve"> </w:t>
      </w:r>
      <w:r w:rsidRPr="00F546BB">
        <w:rPr>
          <w:szCs w:val="28"/>
        </w:rPr>
        <w:t>по содействию в поиске подходящей работы.</w:t>
      </w:r>
      <w:proofErr w:type="gramEnd"/>
      <w:r>
        <w:rPr>
          <w:szCs w:val="28"/>
        </w:rPr>
        <w:t xml:space="preserve"> </w:t>
      </w:r>
      <w:r w:rsidRPr="00F546BB">
        <w:rPr>
          <w:szCs w:val="28"/>
        </w:rPr>
        <w:t>Доля заявлений граждан,</w:t>
      </w:r>
      <w:r>
        <w:rPr>
          <w:szCs w:val="28"/>
        </w:rPr>
        <w:t xml:space="preserve"> </w:t>
      </w:r>
      <w:r w:rsidRPr="00F546BB">
        <w:rPr>
          <w:szCs w:val="28"/>
        </w:rPr>
        <w:t xml:space="preserve">незанятых трудовой деятельностью, в общем числе граждан, обратившихся с заявлениями </w:t>
      </w:r>
      <w:r w:rsidRPr="00F546BB">
        <w:rPr>
          <w:szCs w:val="28"/>
        </w:rPr>
        <w:br/>
        <w:t xml:space="preserve">по содействию в поиске подходящей работы, составила </w:t>
      </w:r>
      <w:r>
        <w:rPr>
          <w:szCs w:val="28"/>
        </w:rPr>
        <w:t>9</w:t>
      </w:r>
      <w:r w:rsidR="00A417FB">
        <w:rPr>
          <w:szCs w:val="28"/>
        </w:rPr>
        <w:t>4</w:t>
      </w:r>
      <w:r>
        <w:rPr>
          <w:szCs w:val="28"/>
        </w:rPr>
        <w:t>,</w:t>
      </w:r>
      <w:r w:rsidR="00A417FB">
        <w:rPr>
          <w:szCs w:val="28"/>
        </w:rPr>
        <w:t>0</w:t>
      </w:r>
      <w:r>
        <w:rPr>
          <w:szCs w:val="28"/>
        </w:rPr>
        <w:t xml:space="preserve"> </w:t>
      </w:r>
      <w:r w:rsidRPr="00F546BB">
        <w:rPr>
          <w:szCs w:val="28"/>
        </w:rPr>
        <w:t>процента</w:t>
      </w:r>
      <w:r>
        <w:rPr>
          <w:szCs w:val="28"/>
        </w:rPr>
        <w:t xml:space="preserve"> или </w:t>
      </w:r>
      <w:r w:rsidR="00A417FB">
        <w:rPr>
          <w:szCs w:val="28"/>
        </w:rPr>
        <w:t>4 66</w:t>
      </w:r>
      <w:r w:rsidR="00AD3BA9">
        <w:rPr>
          <w:szCs w:val="28"/>
        </w:rPr>
        <w:t>7</w:t>
      </w:r>
      <w:r>
        <w:rPr>
          <w:szCs w:val="28"/>
        </w:rPr>
        <w:t xml:space="preserve"> граждан</w:t>
      </w:r>
      <w:r w:rsidRPr="00F546BB">
        <w:rPr>
          <w:szCs w:val="28"/>
        </w:rPr>
        <w:t>.</w:t>
      </w:r>
    </w:p>
    <w:p w:rsidR="00E429F7" w:rsidRPr="00F546BB" w:rsidRDefault="00E429F7" w:rsidP="00E429F7">
      <w:pPr>
        <w:ind w:firstLine="709"/>
        <w:jc w:val="both"/>
        <w:rPr>
          <w:sz w:val="28"/>
          <w:szCs w:val="28"/>
        </w:rPr>
      </w:pPr>
      <w:r w:rsidRPr="00F546BB">
        <w:rPr>
          <w:sz w:val="28"/>
          <w:szCs w:val="28"/>
        </w:rPr>
        <w:t>Численность граждан, признанных безработными за январь</w:t>
      </w:r>
      <w:r>
        <w:rPr>
          <w:sz w:val="28"/>
          <w:szCs w:val="28"/>
        </w:rPr>
        <w:t xml:space="preserve"> - </w:t>
      </w:r>
      <w:r w:rsidR="00A417FB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F546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46BB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F546BB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1 </w:t>
      </w:r>
      <w:r w:rsidR="003A0F71">
        <w:rPr>
          <w:sz w:val="28"/>
          <w:szCs w:val="28"/>
        </w:rPr>
        <w:t>822</w:t>
      </w:r>
      <w:r>
        <w:rPr>
          <w:sz w:val="28"/>
          <w:szCs w:val="28"/>
        </w:rPr>
        <w:t xml:space="preserve"> г</w:t>
      </w:r>
      <w:r w:rsidRPr="00F546BB">
        <w:rPr>
          <w:sz w:val="28"/>
          <w:szCs w:val="28"/>
        </w:rPr>
        <w:t>раждан</w:t>
      </w:r>
      <w:r w:rsidR="003A0F71">
        <w:rPr>
          <w:sz w:val="28"/>
          <w:szCs w:val="28"/>
        </w:rPr>
        <w:t>ина</w:t>
      </w:r>
      <w:r w:rsidRPr="00F546BB">
        <w:rPr>
          <w:sz w:val="28"/>
          <w:szCs w:val="28"/>
        </w:rPr>
        <w:t xml:space="preserve">. </w:t>
      </w:r>
    </w:p>
    <w:p w:rsidR="00E429F7" w:rsidRPr="00EF03EB" w:rsidRDefault="00E429F7" w:rsidP="00E429F7">
      <w:pPr>
        <w:pStyle w:val="20"/>
        <w:rPr>
          <w:szCs w:val="28"/>
        </w:rPr>
      </w:pPr>
      <w:proofErr w:type="gramStart"/>
      <w:r w:rsidRPr="00EF03EB">
        <w:rPr>
          <w:szCs w:val="28"/>
        </w:rPr>
        <w:t>С заявлением о предоставлении государственной услуги по информированию о положении на рынке</w:t>
      </w:r>
      <w:proofErr w:type="gramEnd"/>
      <w:r w:rsidRPr="00EF03EB">
        <w:rPr>
          <w:szCs w:val="28"/>
        </w:rPr>
        <w:t xml:space="preserve"> труда в </w:t>
      </w:r>
      <w:r>
        <w:rPr>
          <w:szCs w:val="28"/>
        </w:rPr>
        <w:t>ГКУ «Артемовский ЦЗ»</w:t>
      </w:r>
      <w:r w:rsidR="003A0F71">
        <w:rPr>
          <w:szCs w:val="28"/>
        </w:rPr>
        <w:t xml:space="preserve"> обратилис</w:t>
      </w:r>
      <w:r w:rsidRPr="00EF03EB">
        <w:rPr>
          <w:szCs w:val="28"/>
        </w:rPr>
        <w:t>ь</w:t>
      </w:r>
      <w:r>
        <w:rPr>
          <w:szCs w:val="28"/>
        </w:rPr>
        <w:t xml:space="preserve"> </w:t>
      </w:r>
      <w:r w:rsidR="001A0219">
        <w:rPr>
          <w:szCs w:val="28"/>
        </w:rPr>
        <w:t>4 631</w:t>
      </w:r>
      <w:r w:rsidRPr="00EF03EB">
        <w:rPr>
          <w:szCs w:val="28"/>
        </w:rPr>
        <w:t xml:space="preserve"> граждан</w:t>
      </w:r>
      <w:r w:rsidR="001A0219">
        <w:rPr>
          <w:szCs w:val="28"/>
        </w:rPr>
        <w:t>ин</w:t>
      </w:r>
      <w:r w:rsidRPr="00EF03EB">
        <w:rPr>
          <w:szCs w:val="28"/>
        </w:rPr>
        <w:t xml:space="preserve"> и </w:t>
      </w:r>
      <w:r w:rsidR="008501BA">
        <w:rPr>
          <w:szCs w:val="28"/>
        </w:rPr>
        <w:t>179</w:t>
      </w:r>
      <w:r>
        <w:rPr>
          <w:szCs w:val="28"/>
        </w:rPr>
        <w:t xml:space="preserve"> </w:t>
      </w:r>
      <w:r w:rsidRPr="00EF03EB">
        <w:rPr>
          <w:szCs w:val="28"/>
        </w:rPr>
        <w:t>работодател</w:t>
      </w:r>
      <w:r>
        <w:rPr>
          <w:szCs w:val="28"/>
        </w:rPr>
        <w:t>ей</w:t>
      </w:r>
      <w:r w:rsidRPr="00EF03EB">
        <w:rPr>
          <w:szCs w:val="28"/>
        </w:rPr>
        <w:t xml:space="preserve">. </w:t>
      </w:r>
    </w:p>
    <w:p w:rsidR="00E429F7" w:rsidRPr="003554CF" w:rsidRDefault="00E429F7" w:rsidP="00E429F7">
      <w:pPr>
        <w:ind w:firstLine="709"/>
        <w:jc w:val="both"/>
        <w:rPr>
          <w:sz w:val="28"/>
          <w:szCs w:val="28"/>
          <w:highlight w:val="yellow"/>
        </w:rPr>
      </w:pPr>
      <w:r w:rsidRPr="00EF03EB">
        <w:rPr>
          <w:sz w:val="28"/>
          <w:szCs w:val="28"/>
        </w:rPr>
        <w:t>Численность граждан, снятых с регистрационного учета в целях поиска подходящей работы, составила</w:t>
      </w:r>
      <w:r>
        <w:rPr>
          <w:sz w:val="28"/>
          <w:szCs w:val="28"/>
        </w:rPr>
        <w:t xml:space="preserve"> 4 </w:t>
      </w:r>
      <w:r w:rsidR="003B465B">
        <w:rPr>
          <w:sz w:val="28"/>
          <w:szCs w:val="28"/>
        </w:rPr>
        <w:t>951</w:t>
      </w:r>
      <w:r>
        <w:rPr>
          <w:sz w:val="28"/>
          <w:szCs w:val="28"/>
        </w:rPr>
        <w:t xml:space="preserve">  </w:t>
      </w:r>
      <w:r w:rsidRPr="00EF03EB">
        <w:rPr>
          <w:sz w:val="28"/>
          <w:szCs w:val="28"/>
        </w:rPr>
        <w:t xml:space="preserve">человек, из них наибольшую долю составляют граждане, снятые с регистрационного учета в связи </w:t>
      </w:r>
      <w:r w:rsidRPr="00EF03EB">
        <w:rPr>
          <w:sz w:val="28"/>
          <w:szCs w:val="28"/>
        </w:rPr>
        <w:br/>
        <w:t xml:space="preserve">с трудоустройством, – </w:t>
      </w:r>
      <w:r w:rsidR="003B465B">
        <w:rPr>
          <w:sz w:val="28"/>
          <w:szCs w:val="28"/>
        </w:rPr>
        <w:t>3 593</w:t>
      </w:r>
      <w:r>
        <w:rPr>
          <w:sz w:val="28"/>
          <w:szCs w:val="28"/>
        </w:rPr>
        <w:t xml:space="preserve"> человек</w:t>
      </w:r>
      <w:r w:rsidR="003B465B">
        <w:rPr>
          <w:sz w:val="28"/>
          <w:szCs w:val="28"/>
        </w:rPr>
        <w:t>а</w:t>
      </w:r>
      <w:r>
        <w:rPr>
          <w:sz w:val="28"/>
          <w:szCs w:val="28"/>
        </w:rPr>
        <w:t xml:space="preserve">  или 72,</w:t>
      </w:r>
      <w:r w:rsidR="00473C8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F03EB">
        <w:rPr>
          <w:sz w:val="28"/>
          <w:szCs w:val="28"/>
        </w:rPr>
        <w:t>процента;</w:t>
      </w:r>
      <w:r>
        <w:rPr>
          <w:sz w:val="28"/>
          <w:szCs w:val="28"/>
        </w:rPr>
        <w:t xml:space="preserve"> </w:t>
      </w:r>
      <w:r w:rsidRPr="00EF03EB">
        <w:rPr>
          <w:sz w:val="28"/>
          <w:szCs w:val="28"/>
        </w:rPr>
        <w:t xml:space="preserve">в связи с профессиональным обучением или получением дополнительного профессионального образования – </w:t>
      </w:r>
      <w:r w:rsidR="003B465B">
        <w:rPr>
          <w:sz w:val="28"/>
          <w:szCs w:val="28"/>
        </w:rPr>
        <w:t>211</w:t>
      </w:r>
      <w:r>
        <w:rPr>
          <w:sz w:val="28"/>
          <w:szCs w:val="28"/>
        </w:rPr>
        <w:t xml:space="preserve"> человек или </w:t>
      </w:r>
      <w:r w:rsidR="003B465B">
        <w:rPr>
          <w:sz w:val="28"/>
          <w:szCs w:val="28"/>
        </w:rPr>
        <w:t>4,3</w:t>
      </w:r>
      <w:r w:rsidRPr="00EF03EB">
        <w:rPr>
          <w:sz w:val="28"/>
          <w:szCs w:val="28"/>
        </w:rPr>
        <w:t xml:space="preserve"> процента;</w:t>
      </w:r>
      <w:r>
        <w:rPr>
          <w:sz w:val="28"/>
          <w:szCs w:val="28"/>
        </w:rPr>
        <w:t xml:space="preserve"> </w:t>
      </w:r>
      <w:r w:rsidRPr="00EF03EB">
        <w:rPr>
          <w:sz w:val="28"/>
          <w:szCs w:val="28"/>
        </w:rPr>
        <w:t>в связи с назначением пенсии –</w:t>
      </w:r>
      <w:r>
        <w:rPr>
          <w:sz w:val="28"/>
          <w:szCs w:val="28"/>
        </w:rPr>
        <w:t xml:space="preserve"> </w:t>
      </w:r>
      <w:r w:rsidR="005346A3">
        <w:rPr>
          <w:sz w:val="28"/>
          <w:szCs w:val="28"/>
        </w:rPr>
        <w:t>35</w:t>
      </w:r>
      <w:r>
        <w:rPr>
          <w:sz w:val="28"/>
          <w:szCs w:val="28"/>
        </w:rPr>
        <w:t xml:space="preserve"> человек или 0,7 </w:t>
      </w:r>
      <w:r w:rsidRPr="00EF03EB">
        <w:rPr>
          <w:sz w:val="28"/>
          <w:szCs w:val="28"/>
        </w:rPr>
        <w:t>процент;</w:t>
      </w:r>
      <w:r w:rsidRPr="00921D04">
        <w:rPr>
          <w:sz w:val="28"/>
          <w:szCs w:val="28"/>
        </w:rPr>
        <w:t xml:space="preserve">  длительной неявкой в государственное учреждение службы занятости населения</w:t>
      </w:r>
      <w:r>
        <w:rPr>
          <w:sz w:val="28"/>
          <w:szCs w:val="28"/>
        </w:rPr>
        <w:t xml:space="preserve"> – </w:t>
      </w:r>
      <w:r w:rsidR="00FF1993">
        <w:rPr>
          <w:sz w:val="28"/>
          <w:szCs w:val="28"/>
        </w:rPr>
        <w:t>404</w:t>
      </w:r>
      <w:r>
        <w:rPr>
          <w:sz w:val="28"/>
          <w:szCs w:val="28"/>
        </w:rPr>
        <w:t xml:space="preserve"> человек</w:t>
      </w:r>
      <w:r w:rsidR="00FF1993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FF1993">
        <w:rPr>
          <w:sz w:val="28"/>
          <w:szCs w:val="28"/>
        </w:rPr>
        <w:t>8,2</w:t>
      </w:r>
      <w:r>
        <w:rPr>
          <w:sz w:val="28"/>
          <w:szCs w:val="28"/>
        </w:rPr>
        <w:t xml:space="preserve"> процента,</w:t>
      </w:r>
      <w:r w:rsidRPr="00921D04">
        <w:rPr>
          <w:sz w:val="28"/>
          <w:szCs w:val="28"/>
        </w:rPr>
        <w:t xml:space="preserve"> отказом от посредничества государственного учреждения службы занятости населения</w:t>
      </w:r>
      <w:r>
        <w:rPr>
          <w:sz w:val="28"/>
          <w:szCs w:val="28"/>
        </w:rPr>
        <w:t xml:space="preserve"> – </w:t>
      </w:r>
      <w:r w:rsidR="00FF1993">
        <w:rPr>
          <w:sz w:val="28"/>
          <w:szCs w:val="28"/>
        </w:rPr>
        <w:t>467</w:t>
      </w:r>
      <w:r>
        <w:rPr>
          <w:sz w:val="28"/>
          <w:szCs w:val="28"/>
        </w:rPr>
        <w:t>человек или 9,</w:t>
      </w:r>
      <w:r w:rsidR="00FF1993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процента, </w:t>
      </w:r>
      <w:r w:rsidRPr="00EF03EB">
        <w:rPr>
          <w:sz w:val="28"/>
          <w:szCs w:val="28"/>
        </w:rPr>
        <w:t>по другим причинам –</w:t>
      </w:r>
      <w:r>
        <w:rPr>
          <w:sz w:val="28"/>
          <w:szCs w:val="28"/>
        </w:rPr>
        <w:t xml:space="preserve"> </w:t>
      </w:r>
      <w:r w:rsidR="00FF1993">
        <w:rPr>
          <w:sz w:val="28"/>
          <w:szCs w:val="28"/>
        </w:rPr>
        <w:t>241</w:t>
      </w:r>
      <w:r>
        <w:rPr>
          <w:sz w:val="28"/>
          <w:szCs w:val="28"/>
        </w:rPr>
        <w:t xml:space="preserve"> человек или </w:t>
      </w:r>
      <w:r w:rsidR="00473C85">
        <w:rPr>
          <w:sz w:val="28"/>
          <w:szCs w:val="28"/>
        </w:rPr>
        <w:t>4,7</w:t>
      </w:r>
      <w:r>
        <w:rPr>
          <w:sz w:val="28"/>
          <w:szCs w:val="28"/>
        </w:rPr>
        <w:t xml:space="preserve"> процента</w:t>
      </w:r>
      <w:r w:rsidRPr="00EF03EB">
        <w:rPr>
          <w:sz w:val="28"/>
          <w:szCs w:val="28"/>
        </w:rPr>
        <w:t xml:space="preserve">. </w:t>
      </w:r>
    </w:p>
    <w:p w:rsidR="00E429F7" w:rsidRDefault="00E429F7" w:rsidP="00E429F7">
      <w:pPr>
        <w:ind w:firstLine="709"/>
        <w:jc w:val="both"/>
        <w:rPr>
          <w:szCs w:val="28"/>
        </w:rPr>
      </w:pPr>
    </w:p>
    <w:p w:rsidR="00E429F7" w:rsidRPr="00A054B8" w:rsidRDefault="00E429F7" w:rsidP="00E429F7">
      <w:pPr>
        <w:ind w:firstLine="709"/>
        <w:jc w:val="both"/>
        <w:rPr>
          <w:szCs w:val="28"/>
        </w:rPr>
      </w:pPr>
    </w:p>
    <w:p w:rsidR="00E429F7" w:rsidRPr="00A054B8" w:rsidRDefault="00E429F7" w:rsidP="00E429F7">
      <w:pPr>
        <w:pStyle w:val="2"/>
        <w:keepNext w:val="0"/>
        <w:ind w:firstLine="0"/>
        <w:jc w:val="center"/>
        <w:rPr>
          <w:caps/>
          <w:color w:val="C00000"/>
          <w:spacing w:val="20"/>
          <w:sz w:val="24"/>
          <w:szCs w:val="28"/>
        </w:rPr>
      </w:pPr>
      <w:r w:rsidRPr="00A054B8">
        <w:rPr>
          <w:caps/>
          <w:color w:val="C00000"/>
          <w:spacing w:val="20"/>
          <w:sz w:val="24"/>
          <w:szCs w:val="28"/>
        </w:rPr>
        <w:t xml:space="preserve">Увольнение </w:t>
      </w:r>
    </w:p>
    <w:p w:rsidR="00E429F7" w:rsidRPr="00A054B8" w:rsidRDefault="00E429F7" w:rsidP="00E429F7">
      <w:pPr>
        <w:pStyle w:val="2"/>
        <w:keepNext w:val="0"/>
        <w:ind w:firstLine="0"/>
        <w:jc w:val="center"/>
        <w:rPr>
          <w:smallCaps/>
          <w:color w:val="C00000"/>
          <w:sz w:val="28"/>
          <w:szCs w:val="28"/>
        </w:rPr>
      </w:pPr>
      <w:r w:rsidRPr="00A054B8">
        <w:rPr>
          <w:smallCaps/>
          <w:color w:val="C00000"/>
          <w:sz w:val="28"/>
          <w:szCs w:val="28"/>
        </w:rPr>
        <w:t>в связи с ликвидацией организации</w:t>
      </w:r>
    </w:p>
    <w:p w:rsidR="00E429F7" w:rsidRDefault="00E429F7" w:rsidP="00E429F7">
      <w:pPr>
        <w:pStyle w:val="30"/>
        <w:spacing w:line="240" w:lineRule="auto"/>
        <w:ind w:firstLine="0"/>
        <w:jc w:val="center"/>
        <w:rPr>
          <w:b/>
          <w:smallCaps/>
          <w:color w:val="C00000"/>
          <w:sz w:val="28"/>
          <w:szCs w:val="28"/>
        </w:rPr>
      </w:pPr>
      <w:r w:rsidRPr="00A054B8">
        <w:rPr>
          <w:b/>
          <w:smallCaps/>
          <w:color w:val="C00000"/>
          <w:sz w:val="28"/>
          <w:szCs w:val="28"/>
        </w:rPr>
        <w:t>либо сокращением численности или штата работников</w:t>
      </w:r>
    </w:p>
    <w:p w:rsidR="00E429F7" w:rsidRPr="00A054B8" w:rsidRDefault="00E429F7" w:rsidP="00E429F7">
      <w:pPr>
        <w:pStyle w:val="30"/>
        <w:spacing w:line="240" w:lineRule="auto"/>
        <w:ind w:firstLine="0"/>
        <w:jc w:val="center"/>
        <w:rPr>
          <w:b/>
          <w:smallCaps/>
          <w:color w:val="C00000"/>
          <w:sz w:val="28"/>
          <w:szCs w:val="28"/>
        </w:rPr>
      </w:pPr>
    </w:p>
    <w:p w:rsidR="00E429F7" w:rsidRPr="003554CF" w:rsidRDefault="00E429F7" w:rsidP="00E429F7">
      <w:pPr>
        <w:tabs>
          <w:tab w:val="left" w:pos="34"/>
          <w:tab w:val="left" w:pos="9000"/>
        </w:tabs>
        <w:ind w:firstLine="720"/>
        <w:jc w:val="both"/>
        <w:rPr>
          <w:sz w:val="28"/>
          <w:szCs w:val="28"/>
          <w:highlight w:val="yellow"/>
        </w:rPr>
      </w:pPr>
      <w:r w:rsidRPr="00A054B8">
        <w:rPr>
          <w:sz w:val="28"/>
          <w:szCs w:val="28"/>
        </w:rPr>
        <w:t xml:space="preserve">В центр занятости по состоянию на </w:t>
      </w:r>
      <w:r w:rsidR="001801A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801AA">
        <w:rPr>
          <w:sz w:val="28"/>
          <w:szCs w:val="28"/>
        </w:rPr>
        <w:t>декабря</w:t>
      </w:r>
      <w:r w:rsidRPr="00A054B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054B8">
        <w:rPr>
          <w:sz w:val="28"/>
          <w:szCs w:val="28"/>
        </w:rPr>
        <w:t xml:space="preserve"> года поступили сведения от </w:t>
      </w:r>
      <w:r w:rsidR="00C600AD">
        <w:rPr>
          <w:sz w:val="28"/>
          <w:szCs w:val="28"/>
        </w:rPr>
        <w:t>4</w:t>
      </w:r>
      <w:r w:rsidRPr="00A054B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</w:t>
      </w:r>
      <w:r w:rsidRPr="00A054B8">
        <w:rPr>
          <w:sz w:val="28"/>
          <w:szCs w:val="28"/>
        </w:rPr>
        <w:t>(со среднесписочной численностью работающих</w:t>
      </w:r>
      <w:r w:rsidRPr="00A054B8">
        <w:rPr>
          <w:sz w:val="28"/>
          <w:szCs w:val="28"/>
        </w:rPr>
        <w:br/>
      </w:r>
      <w:r w:rsidR="008328E9">
        <w:rPr>
          <w:sz w:val="28"/>
          <w:szCs w:val="28"/>
        </w:rPr>
        <w:t>255</w:t>
      </w:r>
      <w:r w:rsidRPr="00A054B8">
        <w:rPr>
          <w:sz w:val="28"/>
          <w:szCs w:val="28"/>
        </w:rPr>
        <w:t xml:space="preserve"> человек) о введении режима неполной занятости для </w:t>
      </w:r>
      <w:r w:rsidR="008328E9">
        <w:rPr>
          <w:sz w:val="28"/>
          <w:szCs w:val="28"/>
        </w:rPr>
        <w:t>252</w:t>
      </w:r>
      <w:r w:rsidRPr="00A054B8">
        <w:rPr>
          <w:sz w:val="28"/>
          <w:szCs w:val="28"/>
        </w:rPr>
        <w:t> работников:</w:t>
      </w:r>
    </w:p>
    <w:p w:rsidR="00E429F7" w:rsidRPr="00A054B8" w:rsidRDefault="00E429F7" w:rsidP="00E429F7">
      <w:pPr>
        <w:ind w:firstLine="720"/>
        <w:jc w:val="both"/>
        <w:rPr>
          <w:sz w:val="28"/>
          <w:szCs w:val="28"/>
        </w:rPr>
      </w:pPr>
      <w:r w:rsidRPr="00A054B8">
        <w:rPr>
          <w:sz w:val="28"/>
          <w:szCs w:val="28"/>
        </w:rPr>
        <w:t xml:space="preserve">неполное рабочее время работают </w:t>
      </w:r>
      <w:r w:rsidR="008328E9">
        <w:rPr>
          <w:sz w:val="28"/>
          <w:szCs w:val="28"/>
        </w:rPr>
        <w:t>252</w:t>
      </w:r>
      <w:r w:rsidRPr="00A054B8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A054B8">
        <w:rPr>
          <w:sz w:val="28"/>
          <w:szCs w:val="28"/>
        </w:rPr>
        <w:t>;</w:t>
      </w:r>
    </w:p>
    <w:p w:rsidR="00E429F7" w:rsidRPr="00A054B8" w:rsidRDefault="00E429F7" w:rsidP="00E429F7">
      <w:pPr>
        <w:ind w:firstLine="720"/>
        <w:jc w:val="both"/>
        <w:rPr>
          <w:sz w:val="28"/>
          <w:szCs w:val="28"/>
        </w:rPr>
      </w:pPr>
      <w:r w:rsidRPr="00A054B8">
        <w:rPr>
          <w:sz w:val="28"/>
          <w:szCs w:val="28"/>
        </w:rPr>
        <w:t xml:space="preserve">в простое по вине работодателя находятся </w:t>
      </w:r>
      <w:r w:rsidR="008328E9">
        <w:rPr>
          <w:sz w:val="28"/>
          <w:szCs w:val="28"/>
        </w:rPr>
        <w:t>0</w:t>
      </w:r>
      <w:r w:rsidRPr="00A054B8">
        <w:rPr>
          <w:sz w:val="28"/>
          <w:szCs w:val="28"/>
        </w:rPr>
        <w:t xml:space="preserve"> человек;</w:t>
      </w:r>
    </w:p>
    <w:p w:rsidR="00E429F7" w:rsidRDefault="00E429F7" w:rsidP="00E429F7">
      <w:pPr>
        <w:ind w:firstLine="720"/>
        <w:jc w:val="both"/>
        <w:rPr>
          <w:sz w:val="28"/>
          <w:szCs w:val="28"/>
        </w:rPr>
      </w:pPr>
      <w:r w:rsidRPr="00A054B8">
        <w:rPr>
          <w:sz w:val="28"/>
          <w:szCs w:val="28"/>
        </w:rPr>
        <w:t xml:space="preserve">предоставлены отпуска без сохранения заработной платы </w:t>
      </w:r>
      <w:r>
        <w:rPr>
          <w:sz w:val="28"/>
          <w:szCs w:val="28"/>
        </w:rPr>
        <w:t>0</w:t>
      </w:r>
      <w:r w:rsidRPr="00A054B8">
        <w:rPr>
          <w:sz w:val="28"/>
          <w:szCs w:val="28"/>
        </w:rPr>
        <w:t xml:space="preserve"> работникам.</w:t>
      </w:r>
    </w:p>
    <w:p w:rsidR="00E429F7" w:rsidRDefault="00E429F7" w:rsidP="00E429F7">
      <w:pPr>
        <w:ind w:firstLine="720"/>
        <w:jc w:val="both"/>
        <w:rPr>
          <w:sz w:val="28"/>
          <w:szCs w:val="28"/>
        </w:rPr>
      </w:pPr>
    </w:p>
    <w:p w:rsidR="00E429F7" w:rsidRDefault="00E429F7" w:rsidP="00E429F7">
      <w:pPr>
        <w:pStyle w:val="a5"/>
        <w:numPr>
          <w:ilvl w:val="12"/>
          <w:numId w:val="0"/>
        </w:numPr>
        <w:ind w:firstLine="900"/>
        <w:jc w:val="both"/>
        <w:rPr>
          <w:bCs/>
          <w:sz w:val="28"/>
          <w:szCs w:val="28"/>
        </w:rPr>
      </w:pPr>
      <w:r w:rsidRPr="00054550">
        <w:rPr>
          <w:bCs/>
          <w:sz w:val="28"/>
          <w:szCs w:val="28"/>
        </w:rPr>
        <w:t xml:space="preserve">На </w:t>
      </w:r>
      <w:r w:rsidR="008328E9">
        <w:rPr>
          <w:bCs/>
          <w:sz w:val="28"/>
          <w:szCs w:val="28"/>
        </w:rPr>
        <w:t>15</w:t>
      </w:r>
      <w:r w:rsidRPr="00054550">
        <w:rPr>
          <w:bCs/>
          <w:sz w:val="28"/>
          <w:szCs w:val="28"/>
        </w:rPr>
        <w:t xml:space="preserve"> </w:t>
      </w:r>
      <w:r w:rsidR="008328E9">
        <w:rPr>
          <w:bCs/>
          <w:sz w:val="28"/>
          <w:szCs w:val="28"/>
        </w:rPr>
        <w:t>декабря</w:t>
      </w:r>
      <w:r w:rsidRPr="0005455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054550">
        <w:rPr>
          <w:bCs/>
          <w:sz w:val="28"/>
          <w:szCs w:val="28"/>
        </w:rPr>
        <w:t xml:space="preserve"> года от предприятий и организаций Артемовского городского округа поступила информация об увольнении работников по любым основаниям. А также от </w:t>
      </w:r>
      <w:r w:rsidR="00022F9C">
        <w:rPr>
          <w:bCs/>
          <w:sz w:val="28"/>
          <w:szCs w:val="28"/>
        </w:rPr>
        <w:t>17</w:t>
      </w:r>
      <w:r w:rsidRPr="00054550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й</w:t>
      </w:r>
      <w:r w:rsidRPr="00054550">
        <w:rPr>
          <w:bCs/>
          <w:sz w:val="28"/>
          <w:szCs w:val="28"/>
        </w:rPr>
        <w:t xml:space="preserve"> в связи с сокращением численности или штата на увольнение </w:t>
      </w:r>
      <w:r w:rsidR="00C922DB">
        <w:rPr>
          <w:bCs/>
          <w:sz w:val="28"/>
          <w:szCs w:val="28"/>
        </w:rPr>
        <w:t>311</w:t>
      </w:r>
      <w:r w:rsidRPr="00054550">
        <w:rPr>
          <w:bCs/>
          <w:sz w:val="28"/>
          <w:szCs w:val="28"/>
        </w:rPr>
        <w:t xml:space="preserve"> работник</w:t>
      </w:r>
      <w:r w:rsidR="00C922DB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.</w:t>
      </w:r>
    </w:p>
    <w:p w:rsidR="00022F9C" w:rsidRDefault="00022F9C" w:rsidP="00E429F7">
      <w:pPr>
        <w:pStyle w:val="a5"/>
        <w:numPr>
          <w:ilvl w:val="12"/>
          <w:numId w:val="0"/>
        </w:numPr>
        <w:ind w:firstLine="900"/>
        <w:jc w:val="both"/>
        <w:rPr>
          <w:bCs/>
          <w:sz w:val="28"/>
          <w:szCs w:val="28"/>
        </w:rPr>
      </w:pPr>
    </w:p>
    <w:p w:rsidR="00022F9C" w:rsidRDefault="006241A7" w:rsidP="00E429F7">
      <w:pPr>
        <w:pStyle w:val="a5"/>
        <w:numPr>
          <w:ilvl w:val="12"/>
          <w:numId w:val="0"/>
        </w:num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Подлежит ликвидации одно из крупнейших предприятий Артемовского округ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Буланашский</w:t>
      </w:r>
      <w:proofErr w:type="spellEnd"/>
      <w:r>
        <w:rPr>
          <w:bCs/>
          <w:sz w:val="28"/>
          <w:szCs w:val="28"/>
        </w:rPr>
        <w:t xml:space="preserve"> машиностроительный завод», в связи с этим уволено 357 сотрудников данного предприятия.</w:t>
      </w:r>
    </w:p>
    <w:p w:rsidR="00D0119D" w:rsidRDefault="00D0119D" w:rsidP="00022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15 декабря 2017 г. в ГКУ «Артемовский центр занятости»  обратилось  168 человек, из числа бывших работников ООО «</w:t>
      </w:r>
      <w:proofErr w:type="spellStart"/>
      <w:r>
        <w:rPr>
          <w:sz w:val="28"/>
          <w:szCs w:val="28"/>
        </w:rPr>
        <w:t>Буланашский</w:t>
      </w:r>
      <w:proofErr w:type="spellEnd"/>
      <w:r>
        <w:rPr>
          <w:sz w:val="28"/>
          <w:szCs w:val="28"/>
        </w:rPr>
        <w:t xml:space="preserve"> машиностроительный завод»,  признано безработными 145 человек</w:t>
      </w:r>
      <w:r w:rsidRPr="00E41432">
        <w:rPr>
          <w:sz w:val="28"/>
          <w:szCs w:val="28"/>
        </w:rPr>
        <w:t>.</w:t>
      </w:r>
      <w:r>
        <w:rPr>
          <w:sz w:val="28"/>
          <w:szCs w:val="28"/>
        </w:rPr>
        <w:t xml:space="preserve"> Перспективы трудоустройства высвобожденных работников имеются согласно требованиям к подбору подходящей работы.</w:t>
      </w:r>
    </w:p>
    <w:p w:rsidR="00D0119D" w:rsidRPr="00031174" w:rsidRDefault="00D0119D" w:rsidP="00022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совместной </w:t>
      </w:r>
      <w:r w:rsidRPr="00031174">
        <w:rPr>
          <w:sz w:val="28"/>
          <w:szCs w:val="28"/>
        </w:rPr>
        <w:t xml:space="preserve"> работы ГКУ «Артемовский ЦЗ», </w:t>
      </w:r>
      <w:r>
        <w:rPr>
          <w:sz w:val="28"/>
          <w:szCs w:val="28"/>
        </w:rPr>
        <w:t>ОО</w:t>
      </w:r>
      <w:r w:rsidRPr="00031174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Буланашского</w:t>
      </w:r>
      <w:proofErr w:type="spellEnd"/>
      <w:r w:rsidRPr="00031174">
        <w:rPr>
          <w:sz w:val="28"/>
          <w:szCs w:val="28"/>
        </w:rPr>
        <w:t xml:space="preserve"> машиностроительного завода», администрации Артемовского городского округа по организации массового высвобождения работников </w:t>
      </w:r>
      <w:r>
        <w:rPr>
          <w:sz w:val="28"/>
          <w:szCs w:val="28"/>
        </w:rPr>
        <w:t>ОО</w:t>
      </w:r>
      <w:r w:rsidRPr="00031174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Буланашс</w:t>
      </w:r>
      <w:r w:rsidRPr="00031174">
        <w:rPr>
          <w:sz w:val="28"/>
          <w:szCs w:val="28"/>
        </w:rPr>
        <w:t>кого</w:t>
      </w:r>
      <w:proofErr w:type="spellEnd"/>
      <w:r w:rsidRPr="00031174">
        <w:rPr>
          <w:sz w:val="28"/>
          <w:szCs w:val="28"/>
        </w:rPr>
        <w:t xml:space="preserve"> машиностроительного завода»</w:t>
      </w:r>
      <w:r w:rsidRPr="00E41432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 занятости  е</w:t>
      </w:r>
      <w:r w:rsidRPr="00031174">
        <w:rPr>
          <w:sz w:val="28"/>
          <w:szCs w:val="28"/>
        </w:rPr>
        <w:t>женедельно предоставля</w:t>
      </w:r>
      <w:r>
        <w:rPr>
          <w:sz w:val="28"/>
          <w:szCs w:val="28"/>
        </w:rPr>
        <w:t>е</w:t>
      </w:r>
      <w:r w:rsidRPr="0003117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информацию по </w:t>
      </w:r>
      <w:r w:rsidRPr="00031174">
        <w:rPr>
          <w:sz w:val="28"/>
          <w:szCs w:val="28"/>
        </w:rPr>
        <w:t>ваканси</w:t>
      </w:r>
      <w:r>
        <w:rPr>
          <w:sz w:val="28"/>
          <w:szCs w:val="28"/>
        </w:rPr>
        <w:t>ям</w:t>
      </w:r>
      <w:r w:rsidRPr="00031174">
        <w:rPr>
          <w:sz w:val="28"/>
          <w:szCs w:val="28"/>
        </w:rPr>
        <w:t xml:space="preserve"> на О</w:t>
      </w:r>
      <w:r>
        <w:rPr>
          <w:sz w:val="28"/>
          <w:szCs w:val="28"/>
        </w:rPr>
        <w:t>О</w:t>
      </w:r>
      <w:r w:rsidRPr="00031174">
        <w:rPr>
          <w:sz w:val="28"/>
          <w:szCs w:val="28"/>
        </w:rPr>
        <w:t>О «</w:t>
      </w:r>
      <w:r>
        <w:rPr>
          <w:sz w:val="28"/>
          <w:szCs w:val="28"/>
        </w:rPr>
        <w:t>Б</w:t>
      </w:r>
      <w:r w:rsidRPr="00031174">
        <w:rPr>
          <w:sz w:val="28"/>
          <w:szCs w:val="28"/>
        </w:rPr>
        <w:t>МЗ».</w:t>
      </w:r>
      <w:r>
        <w:rPr>
          <w:sz w:val="28"/>
          <w:szCs w:val="28"/>
        </w:rPr>
        <w:t xml:space="preserve"> 07 декабря 2017г. была проведена ярмарка вакансий с ООО «</w:t>
      </w:r>
      <w:proofErr w:type="spellStart"/>
      <w:r>
        <w:rPr>
          <w:sz w:val="28"/>
          <w:szCs w:val="28"/>
        </w:rPr>
        <w:t>Дитсманн</w:t>
      </w:r>
      <w:proofErr w:type="spellEnd"/>
      <w:r>
        <w:rPr>
          <w:sz w:val="28"/>
          <w:szCs w:val="28"/>
        </w:rPr>
        <w:t xml:space="preserve">» для выполнения работ на </w:t>
      </w:r>
      <w:proofErr w:type="spellStart"/>
      <w:r>
        <w:rPr>
          <w:sz w:val="28"/>
          <w:szCs w:val="28"/>
        </w:rPr>
        <w:t>Рефтинской</w:t>
      </w:r>
      <w:proofErr w:type="spellEnd"/>
      <w:r>
        <w:rPr>
          <w:sz w:val="28"/>
          <w:szCs w:val="28"/>
        </w:rPr>
        <w:t xml:space="preserve"> ГРЭС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 которую были приглашены  в том числе и работники, </w:t>
      </w:r>
      <w:r w:rsidRPr="00D0119D">
        <w:rPr>
          <w:sz w:val="28"/>
          <w:szCs w:val="28"/>
        </w:rPr>
        <w:t>уволенные по ликвидации предприятия ООО «БМЗ», посетило 23 человека. В 2018 г.</w:t>
      </w:r>
      <w:r>
        <w:rPr>
          <w:sz w:val="28"/>
          <w:szCs w:val="28"/>
        </w:rPr>
        <w:t xml:space="preserve"> планируется </w:t>
      </w:r>
      <w:r w:rsidRPr="00031174">
        <w:rPr>
          <w:sz w:val="28"/>
          <w:szCs w:val="28"/>
        </w:rPr>
        <w:t>ГКУ «Артемовски</w:t>
      </w:r>
      <w:r>
        <w:rPr>
          <w:sz w:val="28"/>
          <w:szCs w:val="28"/>
        </w:rPr>
        <w:t>м</w:t>
      </w:r>
      <w:r w:rsidRPr="00031174">
        <w:rPr>
          <w:sz w:val="28"/>
          <w:szCs w:val="28"/>
        </w:rPr>
        <w:t xml:space="preserve"> ЦЗ»</w:t>
      </w:r>
      <w:r>
        <w:rPr>
          <w:sz w:val="28"/>
          <w:szCs w:val="28"/>
        </w:rPr>
        <w:t xml:space="preserve"> о</w:t>
      </w:r>
      <w:r w:rsidRPr="00031174">
        <w:rPr>
          <w:sz w:val="28"/>
          <w:szCs w:val="28"/>
        </w:rPr>
        <w:t xml:space="preserve">рганизация переезда в другую местность гражданам, уволенным с </w:t>
      </w:r>
      <w:r>
        <w:rPr>
          <w:sz w:val="28"/>
          <w:szCs w:val="28"/>
        </w:rPr>
        <w:t>ООО «Б</w:t>
      </w:r>
      <w:r w:rsidRPr="00031174">
        <w:rPr>
          <w:sz w:val="28"/>
          <w:szCs w:val="28"/>
        </w:rPr>
        <w:t>МЗ» и трудоустроившимся за пределами Артемовского городского округа</w:t>
      </w:r>
      <w:proofErr w:type="gramStart"/>
      <w:r w:rsidRPr="0003117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Pr="00031174">
        <w:rPr>
          <w:sz w:val="28"/>
          <w:szCs w:val="28"/>
        </w:rPr>
        <w:t xml:space="preserve">рганизация профессионального обучения граждан, </w:t>
      </w:r>
      <w:r>
        <w:rPr>
          <w:sz w:val="28"/>
          <w:szCs w:val="28"/>
        </w:rPr>
        <w:t>с</w:t>
      </w:r>
      <w:r w:rsidRPr="00031174">
        <w:rPr>
          <w:sz w:val="28"/>
          <w:szCs w:val="28"/>
        </w:rPr>
        <w:t xml:space="preserve">одействие в организации собственного дела гражданам, уволенным с </w:t>
      </w:r>
      <w:r>
        <w:rPr>
          <w:sz w:val="28"/>
          <w:szCs w:val="28"/>
        </w:rPr>
        <w:t>ОО</w:t>
      </w:r>
      <w:r w:rsidRPr="00031174">
        <w:rPr>
          <w:sz w:val="28"/>
          <w:szCs w:val="28"/>
        </w:rPr>
        <w:t>О «</w:t>
      </w:r>
      <w:r>
        <w:rPr>
          <w:sz w:val="28"/>
          <w:szCs w:val="28"/>
        </w:rPr>
        <w:t>Б</w:t>
      </w:r>
      <w:r w:rsidRPr="00031174">
        <w:rPr>
          <w:sz w:val="28"/>
          <w:szCs w:val="28"/>
        </w:rPr>
        <w:t xml:space="preserve">МЗ» и обратившимся в службу занятости </w:t>
      </w:r>
      <w:r>
        <w:rPr>
          <w:sz w:val="28"/>
          <w:szCs w:val="28"/>
        </w:rPr>
        <w:t>.</w:t>
      </w:r>
    </w:p>
    <w:p w:rsidR="00D0119D" w:rsidRPr="004F15B6" w:rsidRDefault="00D0119D" w:rsidP="00D0119D">
      <w:pPr>
        <w:pStyle w:val="af0"/>
        <w:spacing w:after="120"/>
        <w:ind w:left="0" w:firstLine="1135"/>
        <w:jc w:val="both"/>
        <w:rPr>
          <w:sz w:val="28"/>
          <w:szCs w:val="28"/>
        </w:rPr>
      </w:pPr>
      <w:r w:rsidRPr="00CD24E1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8531C1">
        <w:rPr>
          <w:sz w:val="28"/>
          <w:szCs w:val="28"/>
        </w:rPr>
        <w:t>5</w:t>
      </w:r>
      <w:r w:rsidRPr="00CD24E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D24E1">
        <w:rPr>
          <w:sz w:val="28"/>
          <w:szCs w:val="28"/>
        </w:rPr>
        <w:t>бря 2017</w:t>
      </w:r>
      <w:r>
        <w:rPr>
          <w:sz w:val="28"/>
          <w:szCs w:val="28"/>
        </w:rPr>
        <w:t xml:space="preserve"> года </w:t>
      </w:r>
      <w:r w:rsidRPr="00CD24E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трудоустроено в обособленное подразделение  ООО  «Инновационные машины»</w:t>
      </w:r>
      <w:r w:rsidRPr="004F15B6">
        <w:rPr>
          <w:sz w:val="28"/>
          <w:szCs w:val="28"/>
        </w:rPr>
        <w:t xml:space="preserve"> </w:t>
      </w:r>
      <w:r>
        <w:rPr>
          <w:sz w:val="28"/>
          <w:szCs w:val="28"/>
        </w:rPr>
        <w:t>99 человек.</w:t>
      </w:r>
    </w:p>
    <w:p w:rsidR="00D0119D" w:rsidRDefault="00D0119D" w:rsidP="00E429F7">
      <w:pPr>
        <w:pStyle w:val="a5"/>
        <w:numPr>
          <w:ilvl w:val="12"/>
          <w:numId w:val="0"/>
        </w:numPr>
        <w:ind w:firstLine="900"/>
        <w:jc w:val="both"/>
        <w:rPr>
          <w:bCs/>
          <w:sz w:val="28"/>
          <w:szCs w:val="28"/>
        </w:rPr>
      </w:pPr>
    </w:p>
    <w:tbl>
      <w:tblPr>
        <w:tblW w:w="9622" w:type="dxa"/>
        <w:tblInd w:w="93" w:type="dxa"/>
        <w:tblLook w:val="04A0"/>
      </w:tblPr>
      <w:tblGrid>
        <w:gridCol w:w="516"/>
        <w:gridCol w:w="8146"/>
        <w:gridCol w:w="960"/>
      </w:tblGrid>
      <w:tr w:rsidR="00E429F7" w:rsidRPr="00983989" w:rsidTr="002F734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F7" w:rsidRPr="00983989" w:rsidRDefault="00E429F7" w:rsidP="002F73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F7" w:rsidRPr="00983989" w:rsidRDefault="00E429F7" w:rsidP="002F73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F7" w:rsidRPr="00983989" w:rsidRDefault="00E429F7" w:rsidP="002F73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429F7" w:rsidRPr="006B7879" w:rsidRDefault="00E429F7" w:rsidP="00E429F7">
      <w:pPr>
        <w:jc w:val="center"/>
        <w:rPr>
          <w:b/>
          <w:caps/>
          <w:color w:val="C00000"/>
          <w:spacing w:val="20"/>
          <w:sz w:val="28"/>
          <w:szCs w:val="28"/>
        </w:rPr>
      </w:pPr>
      <w:r w:rsidRPr="006B7879">
        <w:rPr>
          <w:b/>
          <w:caps/>
          <w:color w:val="C00000"/>
          <w:spacing w:val="20"/>
          <w:sz w:val="28"/>
          <w:szCs w:val="28"/>
        </w:rPr>
        <w:t>Безработица</w:t>
      </w:r>
    </w:p>
    <w:p w:rsidR="00E429F7" w:rsidRPr="003554CF" w:rsidRDefault="00E429F7" w:rsidP="00E429F7">
      <w:pPr>
        <w:jc w:val="center"/>
        <w:rPr>
          <w:b/>
          <w:caps/>
          <w:color w:val="C00000"/>
          <w:spacing w:val="20"/>
          <w:sz w:val="28"/>
          <w:szCs w:val="28"/>
          <w:highlight w:val="yellow"/>
        </w:rPr>
      </w:pPr>
    </w:p>
    <w:p w:rsidR="00E429F7" w:rsidRPr="003554CF" w:rsidRDefault="00E429F7" w:rsidP="00E429F7">
      <w:pPr>
        <w:ind w:firstLine="709"/>
        <w:jc w:val="both"/>
        <w:rPr>
          <w:sz w:val="28"/>
          <w:szCs w:val="28"/>
          <w:highlight w:val="yellow"/>
        </w:rPr>
      </w:pPr>
      <w:r w:rsidRPr="006B7879">
        <w:rPr>
          <w:sz w:val="28"/>
          <w:szCs w:val="28"/>
        </w:rPr>
        <w:t xml:space="preserve">На </w:t>
      </w:r>
      <w:r w:rsidR="008E5B43">
        <w:rPr>
          <w:sz w:val="28"/>
          <w:szCs w:val="28"/>
        </w:rPr>
        <w:t>15</w:t>
      </w:r>
      <w:r w:rsidRPr="006B7879">
        <w:rPr>
          <w:sz w:val="28"/>
          <w:szCs w:val="28"/>
        </w:rPr>
        <w:t xml:space="preserve"> </w:t>
      </w:r>
      <w:r w:rsidR="008E5B43">
        <w:rPr>
          <w:sz w:val="28"/>
          <w:szCs w:val="28"/>
        </w:rPr>
        <w:t>декабря</w:t>
      </w:r>
      <w:r w:rsidRPr="006B787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B78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 xml:space="preserve">численность граждан, состоящих на регистрационном учете в </w:t>
      </w:r>
      <w:r>
        <w:rPr>
          <w:sz w:val="28"/>
          <w:szCs w:val="28"/>
        </w:rPr>
        <w:t>ГКУ «Артемовский ЦЗ»</w:t>
      </w:r>
      <w:r w:rsidRPr="006B7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>обратившихся в целях поиска подходящей работы,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 xml:space="preserve">составила </w:t>
      </w:r>
      <w:r w:rsidR="008E5B43">
        <w:rPr>
          <w:sz w:val="28"/>
          <w:szCs w:val="28"/>
        </w:rPr>
        <w:t>4 96</w:t>
      </w:r>
      <w:r w:rsidR="00595A0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>человек, из них</w:t>
      </w:r>
      <w:r>
        <w:rPr>
          <w:sz w:val="28"/>
          <w:szCs w:val="28"/>
        </w:rPr>
        <w:t xml:space="preserve"> </w:t>
      </w:r>
      <w:r w:rsidR="008E5B43">
        <w:rPr>
          <w:sz w:val="28"/>
          <w:szCs w:val="28"/>
        </w:rPr>
        <w:t>4 66</w:t>
      </w:r>
      <w:r w:rsidR="00595A0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>– незанятые граждане.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>Численность безработных граждан составила</w:t>
      </w:r>
      <w:r>
        <w:rPr>
          <w:sz w:val="28"/>
          <w:szCs w:val="28"/>
        </w:rPr>
        <w:t xml:space="preserve"> </w:t>
      </w:r>
      <w:r w:rsidR="008E5B43">
        <w:rPr>
          <w:sz w:val="28"/>
          <w:szCs w:val="28"/>
        </w:rPr>
        <w:t>762</w:t>
      </w:r>
      <w:r>
        <w:rPr>
          <w:sz w:val="28"/>
          <w:szCs w:val="28"/>
        </w:rPr>
        <w:t xml:space="preserve"> </w:t>
      </w:r>
      <w:r w:rsidRPr="006B787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 (на </w:t>
      </w:r>
      <w:r w:rsidR="0016280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6280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 – </w:t>
      </w:r>
      <w:r w:rsidR="00190A2D">
        <w:rPr>
          <w:sz w:val="28"/>
          <w:szCs w:val="28"/>
        </w:rPr>
        <w:t>646</w:t>
      </w:r>
      <w:r>
        <w:rPr>
          <w:sz w:val="28"/>
          <w:szCs w:val="28"/>
        </w:rPr>
        <w:t xml:space="preserve"> человек).</w:t>
      </w:r>
    </w:p>
    <w:p w:rsidR="00E429F7" w:rsidRPr="006B7879" w:rsidRDefault="00E429F7" w:rsidP="00E429F7">
      <w:pPr>
        <w:ind w:firstLine="709"/>
        <w:jc w:val="both"/>
        <w:rPr>
          <w:sz w:val="28"/>
          <w:szCs w:val="28"/>
        </w:rPr>
      </w:pPr>
      <w:r w:rsidRPr="006B7879">
        <w:rPr>
          <w:sz w:val="28"/>
          <w:szCs w:val="28"/>
        </w:rPr>
        <w:t xml:space="preserve">Уровень регистрируемой безработицы на </w:t>
      </w:r>
      <w:r w:rsidR="007F5A0E">
        <w:rPr>
          <w:sz w:val="28"/>
          <w:szCs w:val="28"/>
        </w:rPr>
        <w:t>15</w:t>
      </w:r>
      <w:r w:rsidRPr="006B7879">
        <w:rPr>
          <w:sz w:val="28"/>
          <w:szCs w:val="28"/>
        </w:rPr>
        <w:t xml:space="preserve"> </w:t>
      </w:r>
      <w:r w:rsidR="007F5A0E">
        <w:rPr>
          <w:sz w:val="28"/>
          <w:szCs w:val="28"/>
        </w:rPr>
        <w:t>декабря</w:t>
      </w:r>
      <w:r w:rsidRPr="006B787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B7879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 xml:space="preserve"> 2,</w:t>
      </w:r>
      <w:r w:rsidR="007F5A0E">
        <w:rPr>
          <w:sz w:val="28"/>
          <w:szCs w:val="28"/>
        </w:rPr>
        <w:t>46</w:t>
      </w:r>
      <w:r w:rsidRPr="006B787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(за аналогичный период прошлого года </w:t>
      </w:r>
      <w:r w:rsidR="00B71517">
        <w:rPr>
          <w:sz w:val="28"/>
          <w:szCs w:val="28"/>
        </w:rPr>
        <w:t>1,82</w:t>
      </w:r>
      <w:r>
        <w:rPr>
          <w:sz w:val="28"/>
          <w:szCs w:val="28"/>
        </w:rPr>
        <w:t xml:space="preserve"> процента)</w:t>
      </w:r>
      <w:r w:rsidRPr="006B7879">
        <w:rPr>
          <w:sz w:val="28"/>
          <w:szCs w:val="28"/>
        </w:rPr>
        <w:t>.</w:t>
      </w:r>
    </w:p>
    <w:p w:rsidR="00E429F7" w:rsidRPr="003554CF" w:rsidRDefault="00E429F7" w:rsidP="00E429F7">
      <w:pPr>
        <w:ind w:firstLine="709"/>
        <w:jc w:val="both"/>
        <w:rPr>
          <w:sz w:val="28"/>
          <w:szCs w:val="28"/>
          <w:highlight w:val="yellow"/>
        </w:rPr>
      </w:pPr>
      <w:r w:rsidRPr="00973AF5">
        <w:rPr>
          <w:sz w:val="28"/>
          <w:szCs w:val="28"/>
        </w:rPr>
        <w:t xml:space="preserve">Общая численность граждан, не имеющих работу, но активно ищущих ее, классифицируемых по методологии МОТ как безработные, составила </w:t>
      </w:r>
      <w:r w:rsidRPr="00973AF5">
        <w:rPr>
          <w:sz w:val="28"/>
          <w:szCs w:val="28"/>
        </w:rPr>
        <w:br/>
        <w:t xml:space="preserve">на 01 </w:t>
      </w:r>
      <w:r w:rsidR="00B5556B">
        <w:rPr>
          <w:sz w:val="28"/>
          <w:szCs w:val="28"/>
        </w:rPr>
        <w:t>декабря</w:t>
      </w:r>
      <w:r w:rsidRPr="00973AF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3AF5">
        <w:rPr>
          <w:sz w:val="28"/>
          <w:szCs w:val="28"/>
        </w:rPr>
        <w:t xml:space="preserve"> года </w:t>
      </w:r>
      <w:r w:rsidR="00B5556B">
        <w:rPr>
          <w:sz w:val="28"/>
          <w:szCs w:val="28"/>
        </w:rPr>
        <w:t>1 886</w:t>
      </w:r>
      <w:r>
        <w:rPr>
          <w:sz w:val="28"/>
          <w:szCs w:val="28"/>
        </w:rPr>
        <w:t xml:space="preserve"> </w:t>
      </w:r>
      <w:r w:rsidRPr="00973AF5">
        <w:rPr>
          <w:sz w:val="28"/>
          <w:szCs w:val="28"/>
        </w:rPr>
        <w:t xml:space="preserve">человек (на 01 </w:t>
      </w:r>
      <w:r w:rsidR="00B5556B">
        <w:rPr>
          <w:sz w:val="28"/>
          <w:szCs w:val="28"/>
        </w:rPr>
        <w:t>декабря</w:t>
      </w:r>
      <w:r w:rsidRPr="00973AF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73AF5">
        <w:rPr>
          <w:sz w:val="28"/>
          <w:szCs w:val="28"/>
        </w:rPr>
        <w:t xml:space="preserve"> года –</w:t>
      </w:r>
      <w:r w:rsidRPr="00973AF5">
        <w:rPr>
          <w:sz w:val="28"/>
          <w:szCs w:val="28"/>
        </w:rPr>
        <w:br/>
      </w:r>
      <w:r>
        <w:rPr>
          <w:sz w:val="28"/>
          <w:szCs w:val="28"/>
        </w:rPr>
        <w:t xml:space="preserve">2 </w:t>
      </w:r>
      <w:r w:rsidR="00764588">
        <w:rPr>
          <w:sz w:val="28"/>
          <w:szCs w:val="28"/>
        </w:rPr>
        <w:t>604</w:t>
      </w:r>
      <w:r w:rsidRPr="00973AF5">
        <w:rPr>
          <w:sz w:val="28"/>
          <w:szCs w:val="28"/>
        </w:rPr>
        <w:t xml:space="preserve"> человек</w:t>
      </w:r>
      <w:r w:rsidR="00764588">
        <w:rPr>
          <w:sz w:val="28"/>
          <w:szCs w:val="28"/>
        </w:rPr>
        <w:t>а</w:t>
      </w:r>
      <w:r w:rsidRPr="00973AF5">
        <w:rPr>
          <w:sz w:val="28"/>
          <w:szCs w:val="28"/>
        </w:rPr>
        <w:t xml:space="preserve">). </w:t>
      </w:r>
    </w:p>
    <w:p w:rsidR="00E429F7" w:rsidRPr="0004760A" w:rsidRDefault="00E429F7" w:rsidP="00E429F7">
      <w:pPr>
        <w:ind w:firstLine="709"/>
        <w:jc w:val="both"/>
        <w:rPr>
          <w:sz w:val="28"/>
          <w:szCs w:val="28"/>
        </w:rPr>
      </w:pPr>
      <w:r w:rsidRPr="0004760A">
        <w:rPr>
          <w:sz w:val="28"/>
          <w:szCs w:val="28"/>
        </w:rPr>
        <w:t xml:space="preserve">Уровень общей безработицы по </w:t>
      </w:r>
      <w:r>
        <w:rPr>
          <w:sz w:val="28"/>
          <w:szCs w:val="28"/>
        </w:rPr>
        <w:t>Артемовскому городскому округу</w:t>
      </w:r>
      <w:r w:rsidRPr="0004760A">
        <w:rPr>
          <w:sz w:val="28"/>
          <w:szCs w:val="28"/>
        </w:rPr>
        <w:t xml:space="preserve"> по состоянию на 01 </w:t>
      </w:r>
      <w:r w:rsidR="00E129C8">
        <w:rPr>
          <w:sz w:val="28"/>
          <w:szCs w:val="28"/>
        </w:rPr>
        <w:t>декабря</w:t>
      </w:r>
      <w:r w:rsidRPr="0004760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4760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6,</w:t>
      </w:r>
      <w:r w:rsidR="00E129C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(</w:t>
      </w:r>
      <w:r w:rsidR="00764588">
        <w:rPr>
          <w:sz w:val="28"/>
          <w:szCs w:val="28"/>
        </w:rPr>
        <w:t>на 01 декабря</w:t>
      </w:r>
      <w:r>
        <w:rPr>
          <w:sz w:val="28"/>
          <w:szCs w:val="28"/>
        </w:rPr>
        <w:t xml:space="preserve"> 2016 года</w:t>
      </w:r>
      <w:r w:rsidR="00764588">
        <w:rPr>
          <w:sz w:val="28"/>
          <w:szCs w:val="28"/>
        </w:rPr>
        <w:t xml:space="preserve"> – 6,9%</w:t>
      </w:r>
      <w:r>
        <w:rPr>
          <w:sz w:val="28"/>
          <w:szCs w:val="28"/>
        </w:rPr>
        <w:t>).</w:t>
      </w:r>
    </w:p>
    <w:p w:rsidR="00E429F7" w:rsidRPr="003554CF" w:rsidRDefault="00E429F7" w:rsidP="00E429F7">
      <w:pPr>
        <w:pStyle w:val="20"/>
        <w:rPr>
          <w:highlight w:val="yellow"/>
        </w:rPr>
      </w:pPr>
      <w:r w:rsidRPr="003F5582">
        <w:t xml:space="preserve">В общей численности безработных граждан, зарегистрированных в </w:t>
      </w:r>
      <w:r>
        <w:t>ГКУ «</w:t>
      </w:r>
      <w:proofErr w:type="gramStart"/>
      <w:r>
        <w:t>Артемовский</w:t>
      </w:r>
      <w:proofErr w:type="gramEnd"/>
      <w:r>
        <w:t xml:space="preserve"> ЦЗ»</w:t>
      </w:r>
      <w:r w:rsidRPr="003F5582">
        <w:t xml:space="preserve">, по состоянию на </w:t>
      </w:r>
      <w:r w:rsidR="00595A0D">
        <w:t>15</w:t>
      </w:r>
      <w:r w:rsidRPr="003F5582">
        <w:t xml:space="preserve"> </w:t>
      </w:r>
      <w:r w:rsidR="004E2ED5">
        <w:t>декабря</w:t>
      </w:r>
      <w:r w:rsidRPr="003F5582">
        <w:t xml:space="preserve"> 201</w:t>
      </w:r>
      <w:r>
        <w:t>7</w:t>
      </w:r>
      <w:r w:rsidRPr="003F5582">
        <w:t xml:space="preserve"> года: </w:t>
      </w:r>
      <w:r w:rsidR="005E3FC1">
        <w:t>411</w:t>
      </w:r>
      <w:r>
        <w:t xml:space="preserve"> чел. или </w:t>
      </w:r>
      <w:r w:rsidR="005E3FC1">
        <w:t>53,9</w:t>
      </w:r>
      <w:r w:rsidRPr="003345B1">
        <w:t xml:space="preserve"> </w:t>
      </w:r>
      <w:r w:rsidRPr="003345B1">
        <w:lastRenderedPageBreak/>
        <w:t>процента –</w:t>
      </w:r>
      <w:r>
        <w:t xml:space="preserve"> </w:t>
      </w:r>
      <w:r w:rsidRPr="003345B1">
        <w:t xml:space="preserve">составили граждане, уволившиеся по собственному желанию; </w:t>
      </w:r>
      <w:r w:rsidR="004648A6">
        <w:t>149</w:t>
      </w:r>
      <w:r>
        <w:t xml:space="preserve"> чел. или </w:t>
      </w:r>
      <w:r w:rsidR="004648A6">
        <w:t>19,6</w:t>
      </w:r>
      <w:r w:rsidRPr="003345B1">
        <w:t xml:space="preserve"> процента – граждане, уволенные в связи с ликвидацией организации, либо сокращением численности или штата работников организации; </w:t>
      </w:r>
      <w:r w:rsidR="004648A6">
        <w:t>5</w:t>
      </w:r>
      <w:r>
        <w:t xml:space="preserve"> чел. или 0,</w:t>
      </w:r>
      <w:r w:rsidR="004648A6">
        <w:t>7</w:t>
      </w:r>
      <w:r w:rsidRPr="003345B1">
        <w:t xml:space="preserve"> процента – граждане, уволенные по инициативе работодателя и уволенные за нарушение трудовой дисциплины; </w:t>
      </w:r>
      <w:r w:rsidR="004648A6">
        <w:t>19</w:t>
      </w:r>
      <w:r>
        <w:t xml:space="preserve">7 чел. или </w:t>
      </w:r>
      <w:r w:rsidR="004648A6">
        <w:t>25,8</w:t>
      </w:r>
      <w:r w:rsidRPr="003345B1">
        <w:t xml:space="preserve"> процента – граждане, уволенные по другим причинам.</w:t>
      </w:r>
    </w:p>
    <w:p w:rsidR="00E429F7" w:rsidRPr="003554CF" w:rsidRDefault="00E429F7" w:rsidP="00E429F7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0609F6">
        <w:rPr>
          <w:sz w:val="28"/>
          <w:szCs w:val="28"/>
        </w:rPr>
        <w:t xml:space="preserve">В составе безработных граждан на </w:t>
      </w:r>
      <w:r w:rsidR="00A74490">
        <w:rPr>
          <w:sz w:val="28"/>
          <w:szCs w:val="28"/>
        </w:rPr>
        <w:t>15</w:t>
      </w:r>
      <w:r w:rsidRPr="000609F6">
        <w:rPr>
          <w:sz w:val="28"/>
          <w:szCs w:val="28"/>
        </w:rPr>
        <w:t xml:space="preserve"> </w:t>
      </w:r>
      <w:r w:rsidR="00A74490">
        <w:rPr>
          <w:sz w:val="28"/>
          <w:szCs w:val="28"/>
        </w:rPr>
        <w:t>декабря</w:t>
      </w:r>
      <w:r w:rsidRPr="000609F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609F6">
        <w:rPr>
          <w:sz w:val="28"/>
          <w:szCs w:val="28"/>
        </w:rPr>
        <w:t xml:space="preserve"> года доля граждан, имеющих основное общее образование, составила </w:t>
      </w:r>
      <w:r>
        <w:rPr>
          <w:sz w:val="28"/>
          <w:szCs w:val="28"/>
        </w:rPr>
        <w:t>2</w:t>
      </w:r>
      <w:r w:rsidR="002D3CA8">
        <w:rPr>
          <w:sz w:val="28"/>
          <w:szCs w:val="28"/>
        </w:rPr>
        <w:t>3</w:t>
      </w:r>
      <w:r>
        <w:rPr>
          <w:sz w:val="28"/>
          <w:szCs w:val="28"/>
        </w:rPr>
        <w:t>,6</w:t>
      </w:r>
      <w:r w:rsidRPr="000609F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или </w:t>
      </w:r>
      <w:r w:rsidR="002D3CA8">
        <w:rPr>
          <w:sz w:val="28"/>
          <w:szCs w:val="28"/>
        </w:rPr>
        <w:t>180</w:t>
      </w:r>
      <w:r>
        <w:rPr>
          <w:sz w:val="28"/>
          <w:szCs w:val="28"/>
        </w:rPr>
        <w:t xml:space="preserve"> чел.</w:t>
      </w:r>
      <w:r w:rsidRPr="000609F6">
        <w:rPr>
          <w:sz w:val="28"/>
          <w:szCs w:val="28"/>
        </w:rPr>
        <w:t xml:space="preserve">; </w:t>
      </w:r>
      <w:r w:rsidRPr="000609F6">
        <w:rPr>
          <w:sz w:val="28"/>
          <w:szCs w:val="28"/>
          <w:shd w:val="clear" w:color="auto" w:fill="FFFFFF" w:themeFill="background1"/>
        </w:rPr>
        <w:t xml:space="preserve">среднее общее образование </w:t>
      </w:r>
      <w:r w:rsidRPr="000609F6">
        <w:rPr>
          <w:shd w:val="clear" w:color="auto" w:fill="FFFFFF" w:themeFill="background1"/>
        </w:rPr>
        <w:t>–</w:t>
      </w:r>
      <w:r>
        <w:rPr>
          <w:shd w:val="clear" w:color="auto" w:fill="FFFFFF" w:themeFill="background1"/>
        </w:rPr>
        <w:t xml:space="preserve"> </w:t>
      </w:r>
      <w:r w:rsidR="002D3CA8" w:rsidRPr="00181BBA">
        <w:rPr>
          <w:sz w:val="28"/>
          <w:szCs w:val="28"/>
          <w:shd w:val="clear" w:color="auto" w:fill="FFFFFF" w:themeFill="background1"/>
        </w:rPr>
        <w:t>29,7</w:t>
      </w:r>
      <w:r w:rsidRPr="000609F6">
        <w:rPr>
          <w:sz w:val="28"/>
          <w:szCs w:val="28"/>
          <w:shd w:val="clear" w:color="auto" w:fill="FFFFFF" w:themeFill="background1"/>
        </w:rPr>
        <w:t xml:space="preserve"> процента</w:t>
      </w:r>
      <w:r>
        <w:rPr>
          <w:sz w:val="28"/>
          <w:szCs w:val="28"/>
          <w:shd w:val="clear" w:color="auto" w:fill="FFFFFF" w:themeFill="background1"/>
        </w:rPr>
        <w:t xml:space="preserve"> или </w:t>
      </w:r>
      <w:r w:rsidR="002D3CA8">
        <w:rPr>
          <w:sz w:val="28"/>
          <w:szCs w:val="28"/>
          <w:shd w:val="clear" w:color="auto" w:fill="FFFFFF" w:themeFill="background1"/>
        </w:rPr>
        <w:t>226</w:t>
      </w:r>
      <w:r w:rsidRPr="0025185D">
        <w:rPr>
          <w:sz w:val="28"/>
          <w:szCs w:val="28"/>
          <w:shd w:val="clear" w:color="auto" w:fill="FFFFFF" w:themeFill="background1"/>
        </w:rPr>
        <w:t xml:space="preserve"> чел.</w:t>
      </w:r>
      <w:r w:rsidRPr="000609F6">
        <w:rPr>
          <w:sz w:val="28"/>
          <w:szCs w:val="28"/>
          <w:shd w:val="clear" w:color="auto" w:fill="FFFFFF" w:themeFill="background1"/>
        </w:rPr>
        <w:t>; среднее профессиональное –</w:t>
      </w:r>
      <w:r>
        <w:rPr>
          <w:sz w:val="28"/>
          <w:szCs w:val="28"/>
          <w:shd w:val="clear" w:color="auto" w:fill="FFFFFF" w:themeFill="background1"/>
        </w:rPr>
        <w:t xml:space="preserve"> 3</w:t>
      </w:r>
      <w:r w:rsidR="002D3CA8">
        <w:rPr>
          <w:sz w:val="28"/>
          <w:szCs w:val="28"/>
          <w:shd w:val="clear" w:color="auto" w:fill="FFFFFF" w:themeFill="background1"/>
        </w:rPr>
        <w:t>5,7</w:t>
      </w:r>
      <w:r w:rsidRPr="000609F6">
        <w:rPr>
          <w:sz w:val="28"/>
          <w:szCs w:val="28"/>
          <w:shd w:val="clear" w:color="auto" w:fill="FFFFFF" w:themeFill="background1"/>
        </w:rPr>
        <w:t xml:space="preserve"> процента</w:t>
      </w:r>
      <w:r>
        <w:rPr>
          <w:sz w:val="28"/>
          <w:szCs w:val="28"/>
          <w:shd w:val="clear" w:color="auto" w:fill="FFFFFF" w:themeFill="background1"/>
        </w:rPr>
        <w:t xml:space="preserve"> или </w:t>
      </w:r>
      <w:r w:rsidR="002D3CA8">
        <w:rPr>
          <w:sz w:val="28"/>
          <w:szCs w:val="28"/>
          <w:shd w:val="clear" w:color="auto" w:fill="FFFFFF" w:themeFill="background1"/>
        </w:rPr>
        <w:t>272</w:t>
      </w:r>
      <w:r>
        <w:rPr>
          <w:sz w:val="28"/>
          <w:szCs w:val="28"/>
          <w:shd w:val="clear" w:color="auto" w:fill="FFFFFF" w:themeFill="background1"/>
        </w:rPr>
        <w:t xml:space="preserve"> чел.</w:t>
      </w:r>
      <w:r w:rsidRPr="000609F6">
        <w:rPr>
          <w:sz w:val="28"/>
          <w:szCs w:val="28"/>
          <w:shd w:val="clear" w:color="auto" w:fill="FFFFFF" w:themeFill="background1"/>
        </w:rPr>
        <w:t>; высшее профессиональное –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="002D3CA8">
        <w:rPr>
          <w:sz w:val="28"/>
          <w:szCs w:val="28"/>
          <w:shd w:val="clear" w:color="auto" w:fill="FFFFFF" w:themeFill="background1"/>
        </w:rPr>
        <w:t>10,6</w:t>
      </w:r>
      <w:r w:rsidRPr="000609F6">
        <w:rPr>
          <w:sz w:val="28"/>
          <w:szCs w:val="28"/>
          <w:shd w:val="clear" w:color="auto" w:fill="FFFFFF" w:themeFill="background1"/>
        </w:rPr>
        <w:t xml:space="preserve"> процента</w:t>
      </w:r>
      <w:r>
        <w:rPr>
          <w:sz w:val="28"/>
          <w:szCs w:val="28"/>
          <w:shd w:val="clear" w:color="auto" w:fill="FFFFFF" w:themeFill="background1"/>
        </w:rPr>
        <w:t xml:space="preserve"> или </w:t>
      </w:r>
      <w:r w:rsidR="002D3CA8">
        <w:rPr>
          <w:sz w:val="28"/>
          <w:szCs w:val="28"/>
          <w:shd w:val="clear" w:color="auto" w:fill="FFFFFF" w:themeFill="background1"/>
        </w:rPr>
        <w:t>81</w:t>
      </w:r>
      <w:r>
        <w:rPr>
          <w:sz w:val="28"/>
          <w:szCs w:val="28"/>
          <w:shd w:val="clear" w:color="auto" w:fill="FFFFFF" w:themeFill="background1"/>
        </w:rPr>
        <w:t xml:space="preserve"> чел.</w:t>
      </w:r>
      <w:r w:rsidRPr="000609F6">
        <w:rPr>
          <w:sz w:val="28"/>
          <w:szCs w:val="28"/>
          <w:shd w:val="clear" w:color="auto" w:fill="FFFFFF" w:themeFill="background1"/>
        </w:rPr>
        <w:t>; доля граждан, не имеющих основного общего образования, –</w:t>
      </w:r>
      <w:r>
        <w:rPr>
          <w:sz w:val="28"/>
          <w:szCs w:val="28"/>
          <w:shd w:val="clear" w:color="auto" w:fill="FFFFFF" w:themeFill="background1"/>
        </w:rPr>
        <w:t>0,</w:t>
      </w:r>
      <w:r w:rsidR="002D3CA8">
        <w:rPr>
          <w:sz w:val="28"/>
          <w:szCs w:val="28"/>
          <w:shd w:val="clear" w:color="auto" w:fill="FFFFFF" w:themeFill="background1"/>
        </w:rPr>
        <w:t>4</w:t>
      </w:r>
      <w:r w:rsidRPr="000609F6">
        <w:rPr>
          <w:sz w:val="28"/>
          <w:szCs w:val="28"/>
          <w:shd w:val="clear" w:color="auto" w:fill="FFFFFF" w:themeFill="background1"/>
        </w:rPr>
        <w:t xml:space="preserve"> процента</w:t>
      </w:r>
      <w:r>
        <w:rPr>
          <w:sz w:val="28"/>
          <w:szCs w:val="28"/>
          <w:shd w:val="clear" w:color="auto" w:fill="FFFFFF" w:themeFill="background1"/>
        </w:rPr>
        <w:t xml:space="preserve"> или </w:t>
      </w:r>
      <w:r w:rsidR="002D3CA8">
        <w:rPr>
          <w:sz w:val="28"/>
          <w:szCs w:val="28"/>
          <w:shd w:val="clear" w:color="auto" w:fill="FFFFFF" w:themeFill="background1"/>
        </w:rPr>
        <w:t>3</w:t>
      </w:r>
      <w:r>
        <w:rPr>
          <w:sz w:val="28"/>
          <w:szCs w:val="28"/>
          <w:shd w:val="clear" w:color="auto" w:fill="FFFFFF" w:themeFill="background1"/>
        </w:rPr>
        <w:t xml:space="preserve"> чел.</w:t>
      </w:r>
      <w:proofErr w:type="gramEnd"/>
    </w:p>
    <w:p w:rsidR="00E429F7" w:rsidRDefault="00E429F7" w:rsidP="00E429F7">
      <w:pPr>
        <w:ind w:firstLine="720"/>
        <w:jc w:val="both"/>
        <w:rPr>
          <w:sz w:val="28"/>
          <w:szCs w:val="28"/>
        </w:rPr>
      </w:pPr>
      <w:proofErr w:type="gramStart"/>
      <w:r w:rsidRPr="00222022">
        <w:rPr>
          <w:sz w:val="28"/>
          <w:szCs w:val="28"/>
        </w:rPr>
        <w:t xml:space="preserve">По состоянию на </w:t>
      </w:r>
      <w:r w:rsidR="00434C3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434C3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22202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22022">
        <w:rPr>
          <w:sz w:val="28"/>
          <w:szCs w:val="28"/>
        </w:rPr>
        <w:t xml:space="preserve"> года доля безра</w:t>
      </w:r>
      <w:r>
        <w:rPr>
          <w:sz w:val="28"/>
          <w:szCs w:val="28"/>
        </w:rPr>
        <w:t>ботных граждан в возрасте 16–</w:t>
      </w:r>
      <w:r w:rsidRPr="00222022">
        <w:rPr>
          <w:sz w:val="28"/>
          <w:szCs w:val="28"/>
        </w:rPr>
        <w:t>17 лет в общей численности безработных составил</w:t>
      </w:r>
      <w:r>
        <w:rPr>
          <w:sz w:val="28"/>
          <w:szCs w:val="28"/>
        </w:rPr>
        <w:t>а 0,</w:t>
      </w:r>
      <w:r w:rsidR="001A631D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 или </w:t>
      </w:r>
      <w:r w:rsidR="001A631D">
        <w:rPr>
          <w:sz w:val="28"/>
          <w:szCs w:val="28"/>
        </w:rPr>
        <w:t>4</w:t>
      </w:r>
      <w:r>
        <w:rPr>
          <w:sz w:val="28"/>
          <w:szCs w:val="28"/>
        </w:rPr>
        <w:t xml:space="preserve"> чел.; в возрасте 18–</w:t>
      </w:r>
      <w:r w:rsidRPr="00222022">
        <w:rPr>
          <w:sz w:val="28"/>
          <w:szCs w:val="28"/>
        </w:rPr>
        <w:t xml:space="preserve">19 лет – </w:t>
      </w:r>
      <w:r>
        <w:rPr>
          <w:sz w:val="28"/>
          <w:szCs w:val="28"/>
        </w:rPr>
        <w:t>1,</w:t>
      </w:r>
      <w:r w:rsidR="002B6555">
        <w:rPr>
          <w:sz w:val="28"/>
          <w:szCs w:val="28"/>
        </w:rPr>
        <w:t>1</w:t>
      </w:r>
      <w:r w:rsidRPr="0022202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роцента или </w:t>
      </w:r>
      <w:r w:rsidR="002B6555">
        <w:rPr>
          <w:sz w:val="28"/>
          <w:szCs w:val="28"/>
        </w:rPr>
        <w:t>8</w:t>
      </w:r>
      <w:r>
        <w:rPr>
          <w:sz w:val="28"/>
          <w:szCs w:val="28"/>
        </w:rPr>
        <w:t xml:space="preserve"> чел.; в возрасте 20–</w:t>
      </w:r>
      <w:r w:rsidRPr="00222022">
        <w:rPr>
          <w:sz w:val="28"/>
          <w:szCs w:val="28"/>
        </w:rPr>
        <w:t xml:space="preserve">24 года – </w:t>
      </w:r>
      <w:r w:rsidR="002B6555">
        <w:rPr>
          <w:sz w:val="28"/>
          <w:szCs w:val="28"/>
        </w:rPr>
        <w:t>6,7</w:t>
      </w:r>
      <w:r w:rsidRPr="0022202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или </w:t>
      </w:r>
      <w:r w:rsidR="002B6555">
        <w:rPr>
          <w:sz w:val="28"/>
          <w:szCs w:val="28"/>
        </w:rPr>
        <w:t>50</w:t>
      </w:r>
      <w:r>
        <w:rPr>
          <w:sz w:val="28"/>
          <w:szCs w:val="28"/>
        </w:rPr>
        <w:t xml:space="preserve"> чел.; в возрасте 25–</w:t>
      </w:r>
      <w:r w:rsidRPr="00222022">
        <w:rPr>
          <w:sz w:val="28"/>
          <w:szCs w:val="28"/>
        </w:rPr>
        <w:t xml:space="preserve">29 лет – </w:t>
      </w:r>
      <w:r>
        <w:rPr>
          <w:sz w:val="28"/>
          <w:szCs w:val="28"/>
        </w:rPr>
        <w:t>1</w:t>
      </w:r>
      <w:r w:rsidR="00D03E97">
        <w:rPr>
          <w:sz w:val="28"/>
          <w:szCs w:val="28"/>
        </w:rPr>
        <w:t>0,4</w:t>
      </w:r>
      <w:r w:rsidRPr="0022202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или </w:t>
      </w:r>
      <w:r w:rsidR="00D03E97">
        <w:rPr>
          <w:sz w:val="28"/>
          <w:szCs w:val="28"/>
        </w:rPr>
        <w:t>79</w:t>
      </w:r>
      <w:r>
        <w:rPr>
          <w:sz w:val="28"/>
          <w:szCs w:val="28"/>
        </w:rPr>
        <w:t xml:space="preserve"> чел.</w:t>
      </w:r>
      <w:r w:rsidRPr="00222022">
        <w:rPr>
          <w:sz w:val="28"/>
          <w:szCs w:val="28"/>
        </w:rPr>
        <w:t xml:space="preserve">; от 30 лет до </w:t>
      </w:r>
      <w:proofErr w:type="spellStart"/>
      <w:r w:rsidRPr="00222022">
        <w:rPr>
          <w:sz w:val="28"/>
          <w:szCs w:val="28"/>
        </w:rPr>
        <w:t>предпенсионного</w:t>
      </w:r>
      <w:proofErr w:type="spellEnd"/>
      <w:r w:rsidRPr="00222022">
        <w:rPr>
          <w:sz w:val="28"/>
          <w:szCs w:val="28"/>
        </w:rPr>
        <w:t xml:space="preserve"> возраста – </w:t>
      </w:r>
      <w:r>
        <w:rPr>
          <w:sz w:val="28"/>
          <w:szCs w:val="28"/>
        </w:rPr>
        <w:t>69,</w:t>
      </w:r>
      <w:r w:rsidR="00D27294">
        <w:rPr>
          <w:sz w:val="28"/>
          <w:szCs w:val="28"/>
        </w:rPr>
        <w:t>6</w:t>
      </w:r>
      <w:r w:rsidRPr="0022202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</w:t>
      </w:r>
      <w:r w:rsidR="00D03E97">
        <w:rPr>
          <w:sz w:val="28"/>
          <w:szCs w:val="28"/>
        </w:rPr>
        <w:t>531</w:t>
      </w:r>
      <w:r>
        <w:rPr>
          <w:sz w:val="28"/>
          <w:szCs w:val="28"/>
        </w:rPr>
        <w:t xml:space="preserve"> чел.</w:t>
      </w:r>
      <w:r w:rsidRPr="00222022">
        <w:rPr>
          <w:sz w:val="28"/>
          <w:szCs w:val="28"/>
        </w:rPr>
        <w:t xml:space="preserve">; доля безработных граждан </w:t>
      </w:r>
      <w:proofErr w:type="spellStart"/>
      <w:r w:rsidRPr="00222022">
        <w:rPr>
          <w:sz w:val="28"/>
          <w:szCs w:val="28"/>
        </w:rPr>
        <w:t>предпенсионного</w:t>
      </w:r>
      <w:proofErr w:type="spellEnd"/>
      <w:r w:rsidRPr="00222022">
        <w:rPr>
          <w:sz w:val="28"/>
          <w:szCs w:val="28"/>
        </w:rPr>
        <w:t xml:space="preserve"> возраста (за 2 года </w:t>
      </w:r>
      <w:r w:rsidRPr="00222022">
        <w:rPr>
          <w:sz w:val="28"/>
          <w:szCs w:val="28"/>
        </w:rPr>
        <w:br/>
        <w:t xml:space="preserve">до наступления пенсионного возраста) – </w:t>
      </w:r>
      <w:r>
        <w:rPr>
          <w:sz w:val="28"/>
          <w:szCs w:val="28"/>
        </w:rPr>
        <w:t>1</w:t>
      </w:r>
      <w:r w:rsidR="00D03E97">
        <w:rPr>
          <w:sz w:val="28"/>
          <w:szCs w:val="28"/>
        </w:rPr>
        <w:t>1,</w:t>
      </w:r>
      <w:r w:rsidR="00D27294">
        <w:rPr>
          <w:sz w:val="28"/>
          <w:szCs w:val="28"/>
        </w:rPr>
        <w:t>7</w:t>
      </w:r>
      <w:r w:rsidRPr="0022202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или </w:t>
      </w:r>
      <w:r w:rsidR="00D03E97">
        <w:rPr>
          <w:sz w:val="28"/>
          <w:szCs w:val="28"/>
        </w:rPr>
        <w:t>90</w:t>
      </w:r>
      <w:r>
        <w:rPr>
          <w:sz w:val="28"/>
          <w:szCs w:val="28"/>
        </w:rPr>
        <w:t xml:space="preserve"> чел.</w:t>
      </w:r>
    </w:p>
    <w:p w:rsidR="00E429F7" w:rsidRPr="00264E60" w:rsidRDefault="00E429F7" w:rsidP="00E429F7">
      <w:pPr>
        <w:pStyle w:val="a5"/>
        <w:numPr>
          <w:ilvl w:val="12"/>
          <w:numId w:val="0"/>
        </w:numPr>
        <w:ind w:firstLine="907"/>
        <w:jc w:val="both"/>
        <w:rPr>
          <w:bCs/>
          <w:sz w:val="28"/>
          <w:szCs w:val="28"/>
        </w:rPr>
      </w:pPr>
      <w:r w:rsidRPr="002C2DC8">
        <w:rPr>
          <w:bCs/>
          <w:sz w:val="28"/>
          <w:szCs w:val="28"/>
        </w:rPr>
        <w:t>В сельской</w:t>
      </w:r>
      <w:r w:rsidRPr="00264E60">
        <w:rPr>
          <w:bCs/>
          <w:sz w:val="28"/>
          <w:szCs w:val="28"/>
        </w:rPr>
        <w:t xml:space="preserve"> местности </w:t>
      </w:r>
      <w:r w:rsidRPr="002C2DC8">
        <w:rPr>
          <w:bCs/>
          <w:sz w:val="28"/>
          <w:szCs w:val="28"/>
        </w:rPr>
        <w:t xml:space="preserve">проживает </w:t>
      </w:r>
      <w:r w:rsidR="000500F8">
        <w:rPr>
          <w:bCs/>
          <w:sz w:val="28"/>
          <w:szCs w:val="28"/>
        </w:rPr>
        <w:t>359</w:t>
      </w:r>
      <w:r w:rsidRPr="002C2DC8">
        <w:rPr>
          <w:bCs/>
          <w:sz w:val="28"/>
          <w:szCs w:val="28"/>
        </w:rPr>
        <w:t xml:space="preserve"> безработны</w:t>
      </w:r>
      <w:r w:rsidR="000500F8">
        <w:rPr>
          <w:bCs/>
          <w:sz w:val="28"/>
          <w:szCs w:val="28"/>
        </w:rPr>
        <w:t>х</w:t>
      </w:r>
      <w:r w:rsidRPr="00144197">
        <w:rPr>
          <w:bCs/>
          <w:sz w:val="28"/>
          <w:szCs w:val="28"/>
        </w:rPr>
        <w:t xml:space="preserve"> граждан</w:t>
      </w:r>
      <w:r w:rsidRPr="00264E60">
        <w:rPr>
          <w:bCs/>
          <w:sz w:val="28"/>
          <w:szCs w:val="28"/>
        </w:rPr>
        <w:t>, состоящи</w:t>
      </w:r>
      <w:r>
        <w:rPr>
          <w:bCs/>
          <w:sz w:val="28"/>
          <w:szCs w:val="28"/>
        </w:rPr>
        <w:t xml:space="preserve">х </w:t>
      </w:r>
      <w:r w:rsidRPr="00264E60">
        <w:rPr>
          <w:bCs/>
          <w:sz w:val="28"/>
          <w:szCs w:val="28"/>
        </w:rPr>
        <w:t xml:space="preserve"> на учете в центре</w:t>
      </w:r>
      <w:r>
        <w:rPr>
          <w:bCs/>
          <w:sz w:val="28"/>
          <w:szCs w:val="28"/>
        </w:rPr>
        <w:t xml:space="preserve"> занятости</w:t>
      </w:r>
      <w:r w:rsidRPr="00264E60"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 xml:space="preserve">ровень регистрируемой </w:t>
      </w:r>
      <w:r w:rsidRPr="00264E60">
        <w:rPr>
          <w:bCs/>
          <w:sz w:val="28"/>
          <w:szCs w:val="28"/>
        </w:rPr>
        <w:t>безработ</w:t>
      </w:r>
      <w:r>
        <w:rPr>
          <w:bCs/>
          <w:sz w:val="28"/>
          <w:szCs w:val="28"/>
        </w:rPr>
        <w:t xml:space="preserve">ицы </w:t>
      </w:r>
      <w:r w:rsidRPr="00264E60">
        <w:rPr>
          <w:bCs/>
          <w:sz w:val="28"/>
          <w:szCs w:val="28"/>
        </w:rPr>
        <w:t xml:space="preserve">в сельской местности на </w:t>
      </w:r>
      <w:r w:rsidR="008B790A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="008B790A">
        <w:rPr>
          <w:bCs/>
          <w:sz w:val="28"/>
          <w:szCs w:val="28"/>
        </w:rPr>
        <w:t>декабря</w:t>
      </w:r>
      <w:r w:rsidRPr="00264E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</w:t>
      </w:r>
      <w:r w:rsidRPr="00264E60">
        <w:rPr>
          <w:bCs/>
          <w:sz w:val="28"/>
          <w:szCs w:val="28"/>
        </w:rPr>
        <w:t xml:space="preserve">года </w:t>
      </w:r>
      <w:r w:rsidRPr="000F124F">
        <w:rPr>
          <w:bCs/>
          <w:sz w:val="28"/>
          <w:szCs w:val="28"/>
        </w:rPr>
        <w:t xml:space="preserve">составляет </w:t>
      </w:r>
      <w:r>
        <w:rPr>
          <w:bCs/>
          <w:sz w:val="28"/>
          <w:szCs w:val="28"/>
        </w:rPr>
        <w:t>2,</w:t>
      </w:r>
      <w:r w:rsidR="008B790A">
        <w:rPr>
          <w:bCs/>
          <w:sz w:val="28"/>
          <w:szCs w:val="28"/>
        </w:rPr>
        <w:t>70</w:t>
      </w:r>
      <w:r w:rsidRPr="001E304B">
        <w:rPr>
          <w:bCs/>
          <w:sz w:val="28"/>
          <w:szCs w:val="28"/>
        </w:rPr>
        <w:t xml:space="preserve"> %. Наиболее высокий уровень безработицы в следующих</w:t>
      </w:r>
      <w:r w:rsidRPr="00264E60">
        <w:rPr>
          <w:bCs/>
          <w:sz w:val="28"/>
          <w:szCs w:val="28"/>
        </w:rPr>
        <w:t xml:space="preserve"> населенных пунктах: </w:t>
      </w:r>
    </w:p>
    <w:p w:rsidR="008215AC" w:rsidRDefault="00E429F7" w:rsidP="00E429F7">
      <w:pPr>
        <w:pStyle w:val="a5"/>
        <w:numPr>
          <w:ilvl w:val="12"/>
          <w:numId w:val="0"/>
        </w:numPr>
        <w:jc w:val="center"/>
        <w:rPr>
          <w:bCs/>
          <w:sz w:val="28"/>
          <w:szCs w:val="28"/>
        </w:rPr>
      </w:pPr>
      <w:r w:rsidRPr="00264E60">
        <w:rPr>
          <w:bCs/>
          <w:sz w:val="28"/>
          <w:szCs w:val="28"/>
        </w:rPr>
        <w:t xml:space="preserve">п. </w:t>
      </w:r>
      <w:proofErr w:type="spellStart"/>
      <w:r w:rsidRPr="00264E60">
        <w:rPr>
          <w:bCs/>
          <w:sz w:val="28"/>
          <w:szCs w:val="28"/>
        </w:rPr>
        <w:t>Незевай</w:t>
      </w:r>
      <w:proofErr w:type="spellEnd"/>
      <w:r w:rsidRPr="00264E60">
        <w:rPr>
          <w:bCs/>
          <w:sz w:val="28"/>
          <w:szCs w:val="28"/>
        </w:rPr>
        <w:t xml:space="preserve"> – </w:t>
      </w:r>
      <w:r w:rsidR="008215AC">
        <w:rPr>
          <w:bCs/>
          <w:sz w:val="28"/>
          <w:szCs w:val="28"/>
        </w:rPr>
        <w:t>5,00</w:t>
      </w:r>
      <w:r>
        <w:rPr>
          <w:bCs/>
          <w:sz w:val="28"/>
          <w:szCs w:val="28"/>
        </w:rPr>
        <w:t xml:space="preserve"> % (</w:t>
      </w:r>
      <w:r w:rsidR="008215A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чел.); </w:t>
      </w:r>
      <w:r w:rsidR="008215AC">
        <w:rPr>
          <w:bCs/>
          <w:sz w:val="28"/>
          <w:szCs w:val="28"/>
        </w:rPr>
        <w:t xml:space="preserve">п. </w:t>
      </w:r>
      <w:proofErr w:type="spellStart"/>
      <w:r w:rsidR="008215AC">
        <w:rPr>
          <w:bCs/>
          <w:sz w:val="28"/>
          <w:szCs w:val="28"/>
        </w:rPr>
        <w:t>Буланаш</w:t>
      </w:r>
      <w:proofErr w:type="spellEnd"/>
      <w:r w:rsidR="008215AC">
        <w:rPr>
          <w:bCs/>
          <w:sz w:val="28"/>
          <w:szCs w:val="28"/>
        </w:rPr>
        <w:t xml:space="preserve"> – 3,90 % (211 чел.)</w:t>
      </w:r>
    </w:p>
    <w:p w:rsidR="00E429F7" w:rsidRDefault="00E429F7" w:rsidP="00E429F7">
      <w:pPr>
        <w:pStyle w:val="a5"/>
        <w:numPr>
          <w:ilvl w:val="12"/>
          <w:numId w:val="0"/>
        </w:numPr>
        <w:jc w:val="center"/>
        <w:rPr>
          <w:bCs/>
          <w:sz w:val="28"/>
          <w:szCs w:val="28"/>
        </w:rPr>
      </w:pPr>
      <w:r w:rsidRPr="00264E60">
        <w:rPr>
          <w:bCs/>
          <w:sz w:val="28"/>
          <w:szCs w:val="28"/>
        </w:rPr>
        <w:t xml:space="preserve">с. </w:t>
      </w:r>
      <w:proofErr w:type="spellStart"/>
      <w:r w:rsidRPr="00264E60">
        <w:rPr>
          <w:bCs/>
          <w:sz w:val="28"/>
          <w:szCs w:val="28"/>
        </w:rPr>
        <w:t>Мироново</w:t>
      </w:r>
      <w:proofErr w:type="spellEnd"/>
      <w:r w:rsidRPr="00264E60">
        <w:rPr>
          <w:bCs/>
          <w:sz w:val="28"/>
          <w:szCs w:val="28"/>
        </w:rPr>
        <w:t xml:space="preserve"> – </w:t>
      </w:r>
      <w:r w:rsidR="008215AC">
        <w:rPr>
          <w:bCs/>
          <w:sz w:val="28"/>
          <w:szCs w:val="28"/>
        </w:rPr>
        <w:t>2,73</w:t>
      </w:r>
      <w:r>
        <w:rPr>
          <w:bCs/>
          <w:sz w:val="28"/>
          <w:szCs w:val="28"/>
        </w:rPr>
        <w:t xml:space="preserve"> </w:t>
      </w:r>
      <w:r w:rsidRPr="00264E60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</w:t>
      </w:r>
      <w:r w:rsidR="008215A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чел.);</w:t>
      </w:r>
      <w:r w:rsidRPr="00264E60">
        <w:rPr>
          <w:bCs/>
          <w:sz w:val="28"/>
          <w:szCs w:val="28"/>
        </w:rPr>
        <w:t xml:space="preserve"> </w:t>
      </w:r>
    </w:p>
    <w:p w:rsidR="00E429F7" w:rsidRPr="003554CF" w:rsidRDefault="00E429F7" w:rsidP="00E429F7">
      <w:pPr>
        <w:ind w:firstLine="720"/>
        <w:jc w:val="both"/>
        <w:rPr>
          <w:b/>
          <w:noProof/>
          <w:sz w:val="28"/>
          <w:szCs w:val="28"/>
          <w:highlight w:val="yellow"/>
        </w:rPr>
      </w:pPr>
    </w:p>
    <w:p w:rsidR="00E429F7" w:rsidRPr="003554CF" w:rsidRDefault="00E429F7" w:rsidP="00E429F7">
      <w:pPr>
        <w:rPr>
          <w:b/>
          <w:sz w:val="10"/>
          <w:szCs w:val="10"/>
          <w:highlight w:val="yellow"/>
        </w:rPr>
      </w:pPr>
    </w:p>
    <w:p w:rsidR="00E429F7" w:rsidRPr="00CC6B6F" w:rsidRDefault="00E429F7" w:rsidP="00E429F7">
      <w:pPr>
        <w:jc w:val="center"/>
        <w:rPr>
          <w:b/>
          <w:caps/>
          <w:color w:val="C00000"/>
          <w:spacing w:val="20"/>
          <w:sz w:val="28"/>
          <w:szCs w:val="28"/>
        </w:rPr>
      </w:pPr>
      <w:r w:rsidRPr="00CC6B6F">
        <w:rPr>
          <w:b/>
          <w:caps/>
          <w:color w:val="C00000"/>
          <w:spacing w:val="20"/>
          <w:sz w:val="28"/>
          <w:szCs w:val="28"/>
        </w:rPr>
        <w:t>Потребность в работниках</w:t>
      </w:r>
    </w:p>
    <w:p w:rsidR="00E429F7" w:rsidRPr="003554CF" w:rsidRDefault="00E429F7" w:rsidP="00E429F7">
      <w:pPr>
        <w:jc w:val="center"/>
        <w:rPr>
          <w:b/>
          <w:caps/>
          <w:color w:val="C00000"/>
          <w:spacing w:val="20"/>
          <w:sz w:val="28"/>
          <w:szCs w:val="28"/>
          <w:highlight w:val="yellow"/>
        </w:rPr>
      </w:pPr>
    </w:p>
    <w:p w:rsidR="00E429F7" w:rsidRPr="003554CF" w:rsidRDefault="00E429F7" w:rsidP="00E429F7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E17C29">
        <w:rPr>
          <w:sz w:val="28"/>
          <w:szCs w:val="28"/>
        </w:rPr>
        <w:t xml:space="preserve">По состоянию на </w:t>
      </w:r>
      <w:r w:rsidR="002B669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B6696">
        <w:rPr>
          <w:sz w:val="28"/>
          <w:szCs w:val="28"/>
        </w:rPr>
        <w:t>декабря</w:t>
      </w:r>
      <w:r w:rsidRPr="00E17C2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17C29">
        <w:rPr>
          <w:sz w:val="28"/>
          <w:szCs w:val="28"/>
        </w:rPr>
        <w:t xml:space="preserve"> года потребность в работниках для замещения свободных рабочих мест (вакантных должностей), заявленная работодателями, составила </w:t>
      </w:r>
      <w:r w:rsidR="00777332">
        <w:rPr>
          <w:sz w:val="28"/>
          <w:szCs w:val="28"/>
        </w:rPr>
        <w:t>177</w:t>
      </w:r>
      <w:r w:rsidRPr="00E17C29">
        <w:rPr>
          <w:sz w:val="28"/>
          <w:szCs w:val="28"/>
        </w:rPr>
        <w:t xml:space="preserve"> единиц, из них доля вакансий по рабочим профессиям составила </w:t>
      </w:r>
      <w:r w:rsidR="00777332">
        <w:rPr>
          <w:sz w:val="28"/>
          <w:szCs w:val="28"/>
        </w:rPr>
        <w:t>26,6</w:t>
      </w:r>
      <w:r w:rsidRPr="00E17C29">
        <w:rPr>
          <w:sz w:val="28"/>
          <w:szCs w:val="28"/>
        </w:rPr>
        <w:t xml:space="preserve"> процента от всех вакансий</w:t>
      </w:r>
      <w:r>
        <w:rPr>
          <w:sz w:val="28"/>
          <w:szCs w:val="28"/>
        </w:rPr>
        <w:t xml:space="preserve"> или </w:t>
      </w:r>
      <w:r w:rsidR="00777332">
        <w:rPr>
          <w:sz w:val="28"/>
          <w:szCs w:val="28"/>
        </w:rPr>
        <w:t>47</w:t>
      </w:r>
      <w:r>
        <w:rPr>
          <w:sz w:val="28"/>
          <w:szCs w:val="28"/>
        </w:rPr>
        <w:t xml:space="preserve"> единица; доля вакансий с оплатой руда выше прожиточного минимума (МРОТ </w:t>
      </w:r>
      <w:r w:rsidR="00F34621">
        <w:rPr>
          <w:sz w:val="28"/>
          <w:szCs w:val="28"/>
        </w:rPr>
        <w:t>9 217</w:t>
      </w:r>
      <w:r>
        <w:rPr>
          <w:sz w:val="28"/>
          <w:szCs w:val="28"/>
        </w:rPr>
        <w:t xml:space="preserve">,00) – </w:t>
      </w:r>
      <w:r w:rsidR="00777332">
        <w:rPr>
          <w:sz w:val="28"/>
          <w:szCs w:val="28"/>
        </w:rPr>
        <w:t>67,8</w:t>
      </w:r>
      <w:r>
        <w:rPr>
          <w:sz w:val="28"/>
          <w:szCs w:val="28"/>
        </w:rPr>
        <w:t xml:space="preserve"> процента или </w:t>
      </w:r>
      <w:r w:rsidR="00777332">
        <w:rPr>
          <w:sz w:val="28"/>
          <w:szCs w:val="28"/>
        </w:rPr>
        <w:t>120</w:t>
      </w:r>
      <w:r>
        <w:rPr>
          <w:sz w:val="28"/>
          <w:szCs w:val="28"/>
        </w:rPr>
        <w:t xml:space="preserve"> единиц</w:t>
      </w:r>
      <w:r w:rsidRPr="00E17C29">
        <w:rPr>
          <w:sz w:val="28"/>
          <w:szCs w:val="28"/>
        </w:rPr>
        <w:t>.</w:t>
      </w:r>
      <w:proofErr w:type="gramEnd"/>
    </w:p>
    <w:p w:rsidR="00E429F7" w:rsidRDefault="00E429F7" w:rsidP="00E429F7">
      <w:pPr>
        <w:ind w:firstLine="720"/>
        <w:jc w:val="both"/>
        <w:rPr>
          <w:sz w:val="28"/>
          <w:szCs w:val="28"/>
        </w:rPr>
      </w:pPr>
      <w:r w:rsidRPr="00A941D1">
        <w:rPr>
          <w:sz w:val="28"/>
          <w:szCs w:val="28"/>
        </w:rPr>
        <w:t>Средняя зар</w:t>
      </w:r>
      <w:r>
        <w:rPr>
          <w:sz w:val="28"/>
          <w:szCs w:val="28"/>
        </w:rPr>
        <w:t xml:space="preserve">аботная </w:t>
      </w:r>
      <w:r w:rsidRPr="00A941D1">
        <w:rPr>
          <w:sz w:val="28"/>
          <w:szCs w:val="28"/>
        </w:rPr>
        <w:t>плата вакансий, заявленных</w:t>
      </w:r>
      <w:r>
        <w:rPr>
          <w:sz w:val="28"/>
          <w:szCs w:val="28"/>
        </w:rPr>
        <w:t xml:space="preserve"> в службу занятости</w:t>
      </w:r>
      <w:r>
        <w:rPr>
          <w:sz w:val="28"/>
          <w:szCs w:val="28"/>
        </w:rPr>
        <w:br/>
        <w:t xml:space="preserve">за январь– </w:t>
      </w:r>
      <w:proofErr w:type="gramStart"/>
      <w:r w:rsidR="00777332">
        <w:rPr>
          <w:sz w:val="28"/>
          <w:szCs w:val="28"/>
        </w:rPr>
        <w:t>де</w:t>
      </w:r>
      <w:proofErr w:type="gramEnd"/>
      <w:r w:rsidR="00777332">
        <w:rPr>
          <w:sz w:val="28"/>
          <w:szCs w:val="28"/>
        </w:rPr>
        <w:t>кабрь</w:t>
      </w:r>
      <w:r w:rsidRPr="00A941D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941D1">
        <w:rPr>
          <w:sz w:val="28"/>
          <w:szCs w:val="28"/>
        </w:rPr>
        <w:t xml:space="preserve"> года, составила </w:t>
      </w:r>
      <w:r>
        <w:rPr>
          <w:sz w:val="28"/>
          <w:szCs w:val="28"/>
        </w:rPr>
        <w:t>16,</w:t>
      </w:r>
      <w:r w:rsidR="00777332">
        <w:rPr>
          <w:sz w:val="28"/>
          <w:szCs w:val="28"/>
        </w:rPr>
        <w:t>0</w:t>
      </w:r>
      <w:r w:rsidRPr="00A941D1">
        <w:rPr>
          <w:sz w:val="28"/>
          <w:szCs w:val="28"/>
        </w:rPr>
        <w:t xml:space="preserve"> тыс. рублей.</w:t>
      </w:r>
    </w:p>
    <w:p w:rsidR="00E429F7" w:rsidRDefault="00E429F7" w:rsidP="00E429F7">
      <w:pPr>
        <w:ind w:hanging="426"/>
        <w:jc w:val="center"/>
        <w:rPr>
          <w:sz w:val="28"/>
          <w:szCs w:val="28"/>
        </w:rPr>
      </w:pPr>
    </w:p>
    <w:p w:rsidR="00DC4E6A" w:rsidRPr="00CB32FF" w:rsidRDefault="00DC4E6A" w:rsidP="00E429F7">
      <w:pPr>
        <w:ind w:hanging="426"/>
        <w:jc w:val="center"/>
        <w:rPr>
          <w:sz w:val="28"/>
          <w:szCs w:val="28"/>
        </w:rPr>
      </w:pPr>
    </w:p>
    <w:p w:rsidR="00E429F7" w:rsidRDefault="00E429F7" w:rsidP="00E429F7">
      <w:pPr>
        <w:pStyle w:val="a3"/>
        <w:rPr>
          <w:sz w:val="28"/>
          <w:szCs w:val="28"/>
        </w:rPr>
      </w:pPr>
      <w:r w:rsidRPr="002D00D9">
        <w:rPr>
          <w:sz w:val="28"/>
          <w:szCs w:val="28"/>
        </w:rPr>
        <w:t xml:space="preserve">Коэффициент напряженности на </w:t>
      </w:r>
      <w:r w:rsidR="005D6EB7">
        <w:rPr>
          <w:sz w:val="28"/>
          <w:szCs w:val="28"/>
        </w:rPr>
        <w:t>15</w:t>
      </w:r>
      <w:r w:rsidRPr="002D00D9">
        <w:rPr>
          <w:sz w:val="28"/>
          <w:szCs w:val="28"/>
        </w:rPr>
        <w:t xml:space="preserve"> </w:t>
      </w:r>
      <w:r w:rsidR="005D6EB7">
        <w:rPr>
          <w:sz w:val="28"/>
          <w:szCs w:val="28"/>
        </w:rPr>
        <w:t>декабря</w:t>
      </w:r>
      <w:r w:rsidRPr="002D00D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D00D9">
        <w:rPr>
          <w:sz w:val="28"/>
          <w:szCs w:val="28"/>
        </w:rPr>
        <w:t xml:space="preserve"> года составил </w:t>
      </w:r>
      <w:r w:rsidR="005D6EB7">
        <w:rPr>
          <w:sz w:val="28"/>
          <w:szCs w:val="28"/>
        </w:rPr>
        <w:t>4,3</w:t>
      </w:r>
      <w:r>
        <w:rPr>
          <w:sz w:val="28"/>
          <w:szCs w:val="28"/>
        </w:rPr>
        <w:t xml:space="preserve"> единиц</w:t>
      </w:r>
      <w:r w:rsidR="005D6EB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D00D9">
        <w:rPr>
          <w:sz w:val="28"/>
          <w:szCs w:val="28"/>
        </w:rPr>
        <w:t>(отношение численности незанятых граждан, зарегистрированных в органах службы занятости в целях поиска подходящей работы, к</w:t>
      </w:r>
      <w:r>
        <w:rPr>
          <w:sz w:val="28"/>
          <w:szCs w:val="28"/>
        </w:rPr>
        <w:t xml:space="preserve"> числу вакантных рабочих мест).</w:t>
      </w:r>
    </w:p>
    <w:p w:rsidR="00DC4E6A" w:rsidRDefault="00DC4E6A" w:rsidP="00E429F7">
      <w:pPr>
        <w:pStyle w:val="a3"/>
        <w:rPr>
          <w:sz w:val="28"/>
          <w:szCs w:val="28"/>
        </w:rPr>
      </w:pPr>
    </w:p>
    <w:p w:rsidR="00DC4E6A" w:rsidRDefault="00DC4E6A" w:rsidP="00E429F7">
      <w:pPr>
        <w:pStyle w:val="a3"/>
        <w:rPr>
          <w:sz w:val="28"/>
          <w:szCs w:val="28"/>
        </w:rPr>
      </w:pPr>
    </w:p>
    <w:p w:rsidR="00DC4E6A" w:rsidRPr="003554CF" w:rsidRDefault="00DC4E6A" w:rsidP="00E429F7">
      <w:pPr>
        <w:pStyle w:val="a3"/>
        <w:rPr>
          <w:sz w:val="28"/>
          <w:szCs w:val="28"/>
          <w:highlight w:val="yellow"/>
        </w:rPr>
      </w:pPr>
    </w:p>
    <w:p w:rsidR="00E429F7" w:rsidRPr="00C62A2C" w:rsidRDefault="00E429F7" w:rsidP="00E429F7">
      <w:pPr>
        <w:tabs>
          <w:tab w:val="left" w:pos="-142"/>
          <w:tab w:val="left" w:pos="10348"/>
        </w:tabs>
        <w:jc w:val="center"/>
        <w:rPr>
          <w:b/>
          <w:caps/>
          <w:color w:val="C00000"/>
          <w:spacing w:val="20"/>
          <w:sz w:val="28"/>
          <w:szCs w:val="28"/>
        </w:rPr>
      </w:pPr>
      <w:r w:rsidRPr="00C62A2C">
        <w:rPr>
          <w:b/>
          <w:caps/>
          <w:color w:val="C00000"/>
          <w:spacing w:val="20"/>
          <w:sz w:val="28"/>
          <w:szCs w:val="28"/>
        </w:rPr>
        <w:t>реализациЯ</w:t>
      </w:r>
    </w:p>
    <w:p w:rsidR="00E429F7" w:rsidRPr="00C62A2C" w:rsidRDefault="00E429F7" w:rsidP="00E429F7">
      <w:pPr>
        <w:tabs>
          <w:tab w:val="left" w:pos="720"/>
          <w:tab w:val="left" w:pos="9355"/>
        </w:tabs>
        <w:jc w:val="center"/>
        <w:rPr>
          <w:b/>
          <w:smallCaps/>
          <w:color w:val="C00000"/>
          <w:sz w:val="28"/>
          <w:szCs w:val="28"/>
        </w:rPr>
      </w:pPr>
      <w:r w:rsidRPr="00C62A2C">
        <w:rPr>
          <w:b/>
          <w:smallCaps/>
          <w:color w:val="C00000"/>
          <w:sz w:val="28"/>
          <w:szCs w:val="28"/>
        </w:rPr>
        <w:t>государственной политики в области содействия занятости</w:t>
      </w:r>
    </w:p>
    <w:p w:rsidR="00E429F7" w:rsidRPr="00C62A2C" w:rsidRDefault="00E429F7" w:rsidP="00E429F7">
      <w:pPr>
        <w:tabs>
          <w:tab w:val="left" w:pos="720"/>
          <w:tab w:val="left" w:pos="9355"/>
        </w:tabs>
        <w:jc w:val="center"/>
        <w:rPr>
          <w:b/>
          <w:smallCaps/>
          <w:color w:val="C00000"/>
          <w:sz w:val="28"/>
          <w:szCs w:val="28"/>
        </w:rPr>
      </w:pP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В целях реализации государственной политики содействия занятости населения в Свердловской области реализуется государственная программа Свердловской области «Содействие занятости населения Свердловской области до 2020 года», утвержденная постановлением Правительства Свердловской области от 21.10.2013 № 1272-ПП (далее – государственная программа).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В рамках мероприятий государ</w:t>
      </w:r>
      <w:r>
        <w:rPr>
          <w:sz w:val="28"/>
          <w:szCs w:val="28"/>
        </w:rPr>
        <w:t xml:space="preserve">ственной программы </w:t>
      </w:r>
      <w:r w:rsidRPr="00C62A2C">
        <w:rPr>
          <w:sz w:val="28"/>
          <w:szCs w:val="28"/>
        </w:rPr>
        <w:t>оказаны (выполнены) следующие государственные услуги: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содействие гражданам в поиске подходящей работы, а работодателям</w:t>
      </w:r>
      <w:r>
        <w:rPr>
          <w:sz w:val="28"/>
          <w:szCs w:val="28"/>
        </w:rPr>
        <w:br/>
      </w:r>
      <w:r w:rsidRPr="00C62A2C">
        <w:rPr>
          <w:sz w:val="28"/>
          <w:szCs w:val="28"/>
        </w:rPr>
        <w:t xml:space="preserve">в подборе необходимых работников – трудоустроено </w:t>
      </w:r>
      <w:r w:rsidR="00C4547A">
        <w:rPr>
          <w:sz w:val="28"/>
          <w:szCs w:val="28"/>
        </w:rPr>
        <w:t>3 593</w:t>
      </w:r>
      <w:r>
        <w:rPr>
          <w:sz w:val="28"/>
          <w:szCs w:val="28"/>
        </w:rPr>
        <w:t xml:space="preserve">  </w:t>
      </w:r>
      <w:r w:rsidRPr="00C62A2C">
        <w:rPr>
          <w:sz w:val="28"/>
          <w:szCs w:val="28"/>
        </w:rPr>
        <w:t>человек</w:t>
      </w:r>
      <w:r w:rsidR="00C4547A">
        <w:rPr>
          <w:sz w:val="28"/>
          <w:szCs w:val="28"/>
        </w:rPr>
        <w:t>а</w:t>
      </w:r>
      <w:r w:rsidRPr="00C62A2C">
        <w:rPr>
          <w:sz w:val="28"/>
          <w:szCs w:val="28"/>
        </w:rPr>
        <w:t xml:space="preserve">, в том числе </w:t>
      </w:r>
      <w:r w:rsidR="00C4547A">
        <w:rPr>
          <w:sz w:val="28"/>
          <w:szCs w:val="28"/>
        </w:rPr>
        <w:t>43</w:t>
      </w:r>
      <w:r w:rsidRPr="00C62A2C">
        <w:rPr>
          <w:sz w:val="28"/>
          <w:szCs w:val="28"/>
        </w:rPr>
        <w:t xml:space="preserve"> граждан, относящихся к категории инвалидов;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информирование о положении на рынке труда – получили информацию</w:t>
      </w:r>
      <w:r>
        <w:rPr>
          <w:sz w:val="28"/>
          <w:szCs w:val="28"/>
        </w:rPr>
        <w:br/>
      </w:r>
      <w:r w:rsidR="00F57423">
        <w:rPr>
          <w:sz w:val="28"/>
          <w:szCs w:val="28"/>
        </w:rPr>
        <w:t>4 631</w:t>
      </w:r>
      <w:r>
        <w:rPr>
          <w:sz w:val="28"/>
          <w:szCs w:val="28"/>
        </w:rPr>
        <w:t xml:space="preserve"> </w:t>
      </w:r>
      <w:r w:rsidRPr="006532BE">
        <w:rPr>
          <w:sz w:val="28"/>
          <w:szCs w:val="28"/>
        </w:rPr>
        <w:t>граждан</w:t>
      </w:r>
      <w:r w:rsidR="00F57423">
        <w:rPr>
          <w:sz w:val="28"/>
          <w:szCs w:val="28"/>
        </w:rPr>
        <w:t>ин</w:t>
      </w:r>
      <w:r w:rsidRPr="006532BE">
        <w:rPr>
          <w:sz w:val="28"/>
          <w:szCs w:val="28"/>
        </w:rPr>
        <w:t xml:space="preserve"> и </w:t>
      </w:r>
      <w:r w:rsidR="00F57423">
        <w:rPr>
          <w:sz w:val="28"/>
          <w:szCs w:val="28"/>
        </w:rPr>
        <w:t>179</w:t>
      </w:r>
      <w:r w:rsidRPr="006532BE">
        <w:rPr>
          <w:sz w:val="28"/>
          <w:szCs w:val="28"/>
        </w:rPr>
        <w:t xml:space="preserve"> работодател</w:t>
      </w:r>
      <w:r>
        <w:rPr>
          <w:sz w:val="28"/>
          <w:szCs w:val="28"/>
        </w:rPr>
        <w:t>ей</w:t>
      </w:r>
      <w:r w:rsidRPr="00EB3B3A">
        <w:rPr>
          <w:sz w:val="28"/>
          <w:szCs w:val="28"/>
        </w:rPr>
        <w:t>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 xml:space="preserve">профессиональное обучение и дополнительное профессиональное образование безработных граждан – </w:t>
      </w:r>
      <w:r w:rsidR="00C4547A">
        <w:rPr>
          <w:sz w:val="28"/>
          <w:szCs w:val="28"/>
        </w:rPr>
        <w:t>211</w:t>
      </w:r>
      <w:r w:rsidRPr="00C62A2C">
        <w:rPr>
          <w:sz w:val="28"/>
          <w:szCs w:val="28"/>
        </w:rPr>
        <w:t xml:space="preserve"> безработных граждан;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профессиональное обучение и дополнительное профессиональное образование женщин в период отпуска по уходу за ребёнком до достижения</w:t>
      </w:r>
      <w:r>
        <w:rPr>
          <w:sz w:val="28"/>
          <w:szCs w:val="28"/>
        </w:rPr>
        <w:br/>
      </w:r>
      <w:r w:rsidRPr="00C62A2C">
        <w:rPr>
          <w:sz w:val="28"/>
          <w:szCs w:val="28"/>
        </w:rPr>
        <w:t xml:space="preserve">им возраста трех лет – </w:t>
      </w:r>
      <w:r>
        <w:rPr>
          <w:sz w:val="28"/>
          <w:szCs w:val="28"/>
        </w:rPr>
        <w:t>1</w:t>
      </w:r>
      <w:r w:rsidR="00363E98">
        <w:rPr>
          <w:sz w:val="28"/>
          <w:szCs w:val="28"/>
        </w:rPr>
        <w:t>8</w:t>
      </w:r>
      <w:r w:rsidRPr="00C62A2C">
        <w:rPr>
          <w:sz w:val="28"/>
          <w:szCs w:val="28"/>
        </w:rPr>
        <w:t xml:space="preserve"> женщин;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профессиональное обучение и дополнительное профессиональное образование незанятых граждан, которым назначена страховая пенсия</w:t>
      </w:r>
      <w:r>
        <w:rPr>
          <w:sz w:val="28"/>
          <w:szCs w:val="28"/>
        </w:rPr>
        <w:br/>
      </w:r>
      <w:r w:rsidRPr="00C62A2C">
        <w:rPr>
          <w:sz w:val="28"/>
          <w:szCs w:val="28"/>
        </w:rPr>
        <w:t xml:space="preserve">по старости, – </w:t>
      </w:r>
      <w:r>
        <w:rPr>
          <w:sz w:val="28"/>
          <w:szCs w:val="28"/>
        </w:rPr>
        <w:t>4</w:t>
      </w:r>
      <w:r w:rsidRPr="00C62A2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62A2C">
        <w:rPr>
          <w:sz w:val="28"/>
          <w:szCs w:val="28"/>
        </w:rPr>
        <w:t>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 xml:space="preserve">психологическая поддержка безработных граждан – </w:t>
      </w:r>
      <w:r w:rsidR="00C3797F">
        <w:rPr>
          <w:sz w:val="28"/>
          <w:szCs w:val="28"/>
        </w:rPr>
        <w:t>212</w:t>
      </w:r>
      <w:r w:rsidRPr="00C62A2C">
        <w:rPr>
          <w:sz w:val="28"/>
          <w:szCs w:val="28"/>
        </w:rPr>
        <w:t xml:space="preserve"> человек;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социальная адаптация безработных граждан на рынке труда –</w:t>
      </w:r>
      <w:r>
        <w:rPr>
          <w:sz w:val="28"/>
          <w:szCs w:val="28"/>
        </w:rPr>
        <w:t xml:space="preserve"> </w:t>
      </w:r>
      <w:r w:rsidR="00E71E99">
        <w:rPr>
          <w:sz w:val="28"/>
          <w:szCs w:val="28"/>
        </w:rPr>
        <w:t>212</w:t>
      </w:r>
      <w:r w:rsidRPr="00C62A2C">
        <w:rPr>
          <w:sz w:val="28"/>
          <w:szCs w:val="28"/>
        </w:rPr>
        <w:t xml:space="preserve"> человек;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организация проведения оплачиваемых общественных работ –</w:t>
      </w:r>
      <w:r>
        <w:rPr>
          <w:sz w:val="28"/>
          <w:szCs w:val="28"/>
        </w:rPr>
        <w:br/>
        <w:t>3</w:t>
      </w:r>
      <w:r w:rsidR="001F4F7D">
        <w:rPr>
          <w:sz w:val="28"/>
          <w:szCs w:val="28"/>
        </w:rPr>
        <w:t>31</w:t>
      </w:r>
      <w:r w:rsidRPr="00C62A2C">
        <w:rPr>
          <w:sz w:val="28"/>
          <w:szCs w:val="28"/>
        </w:rPr>
        <w:t xml:space="preserve"> граждан</w:t>
      </w:r>
      <w:r w:rsidR="001F4F7D">
        <w:rPr>
          <w:sz w:val="28"/>
          <w:szCs w:val="28"/>
        </w:rPr>
        <w:t>ин</w:t>
      </w:r>
      <w:r w:rsidRPr="00C62A2C">
        <w:rPr>
          <w:sz w:val="28"/>
          <w:szCs w:val="28"/>
        </w:rPr>
        <w:t>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работы, – </w:t>
      </w:r>
      <w:r w:rsidR="00BC0D1A">
        <w:rPr>
          <w:sz w:val="28"/>
          <w:szCs w:val="28"/>
        </w:rPr>
        <w:t>55</w:t>
      </w:r>
      <w:r w:rsidRPr="00C62A2C">
        <w:rPr>
          <w:sz w:val="28"/>
          <w:szCs w:val="28"/>
        </w:rPr>
        <w:t xml:space="preserve"> человек;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 xml:space="preserve">содействие </w:t>
      </w:r>
      <w:proofErr w:type="spellStart"/>
      <w:r w:rsidRPr="00C62A2C">
        <w:rPr>
          <w:sz w:val="28"/>
          <w:szCs w:val="28"/>
        </w:rPr>
        <w:t>самозанятости</w:t>
      </w:r>
      <w:proofErr w:type="spellEnd"/>
      <w:r w:rsidRPr="00C62A2C">
        <w:rPr>
          <w:sz w:val="28"/>
          <w:szCs w:val="28"/>
        </w:rPr>
        <w:t xml:space="preserve"> безработных граждан – получили государственную услугу </w:t>
      </w:r>
      <w:r w:rsidR="00905F3B">
        <w:rPr>
          <w:sz w:val="28"/>
          <w:szCs w:val="28"/>
        </w:rPr>
        <w:t>168</w:t>
      </w:r>
      <w:r w:rsidRPr="00C62A2C">
        <w:rPr>
          <w:sz w:val="28"/>
          <w:szCs w:val="28"/>
        </w:rPr>
        <w:t xml:space="preserve"> безработных граждан, из них </w:t>
      </w:r>
      <w:r>
        <w:rPr>
          <w:sz w:val="28"/>
          <w:szCs w:val="28"/>
        </w:rPr>
        <w:t>2</w:t>
      </w:r>
      <w:r w:rsidRPr="00C62A2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62A2C">
        <w:rPr>
          <w:sz w:val="28"/>
          <w:szCs w:val="28"/>
        </w:rPr>
        <w:t xml:space="preserve"> зарегистрировались в качестве индивидуального предпринимателя;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организация временного трудоустройства несовершеннолетних граждан</w:t>
      </w:r>
      <w:r>
        <w:rPr>
          <w:sz w:val="28"/>
          <w:szCs w:val="28"/>
        </w:rPr>
        <w:br/>
      </w:r>
      <w:r w:rsidRPr="00C62A2C">
        <w:rPr>
          <w:sz w:val="28"/>
          <w:szCs w:val="28"/>
        </w:rPr>
        <w:t>в возрасте от 14 до 18 лет в свободное от учебы время –</w:t>
      </w:r>
      <w:r>
        <w:rPr>
          <w:sz w:val="28"/>
          <w:szCs w:val="28"/>
        </w:rPr>
        <w:t xml:space="preserve"> 27</w:t>
      </w:r>
      <w:r w:rsidR="00D2339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2A2C">
        <w:rPr>
          <w:sz w:val="28"/>
          <w:szCs w:val="28"/>
        </w:rPr>
        <w:t>человек;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 xml:space="preserve"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впервые, – </w:t>
      </w:r>
      <w:r>
        <w:rPr>
          <w:sz w:val="28"/>
          <w:szCs w:val="28"/>
        </w:rPr>
        <w:t>3</w:t>
      </w:r>
      <w:r w:rsidRPr="00C62A2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62A2C">
        <w:rPr>
          <w:sz w:val="28"/>
          <w:szCs w:val="28"/>
        </w:rPr>
        <w:t>;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организация ярмарок вакансий и учебных рабочих мест – проведено</w:t>
      </w:r>
      <w:r>
        <w:rPr>
          <w:sz w:val="28"/>
          <w:szCs w:val="28"/>
        </w:rPr>
        <w:br/>
        <w:t>1</w:t>
      </w:r>
      <w:r w:rsidR="00B92B01">
        <w:rPr>
          <w:sz w:val="28"/>
          <w:szCs w:val="28"/>
        </w:rPr>
        <w:t>3</w:t>
      </w:r>
      <w:r>
        <w:rPr>
          <w:sz w:val="28"/>
          <w:szCs w:val="28"/>
        </w:rPr>
        <w:t xml:space="preserve"> ярмарок</w:t>
      </w:r>
      <w:r w:rsidRPr="00C62A2C">
        <w:rPr>
          <w:sz w:val="28"/>
          <w:szCs w:val="28"/>
        </w:rPr>
        <w:t xml:space="preserve"> вакансий и учебных рабочих мест</w:t>
      </w:r>
      <w:r>
        <w:rPr>
          <w:sz w:val="28"/>
          <w:szCs w:val="28"/>
        </w:rPr>
        <w:t>.</w:t>
      </w:r>
    </w:p>
    <w:p w:rsidR="00E429F7" w:rsidRPr="00C62A2C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t>содействие безработным гражданам в переезде и безработным гражданам</w:t>
      </w:r>
      <w:r>
        <w:rPr>
          <w:sz w:val="28"/>
          <w:szCs w:val="28"/>
        </w:rPr>
        <w:br/>
      </w:r>
      <w:r w:rsidRPr="00C62A2C">
        <w:rPr>
          <w:sz w:val="28"/>
          <w:szCs w:val="28"/>
        </w:rPr>
        <w:t>и членам их семей в переселении в другую местность для трудоустройства</w:t>
      </w:r>
      <w:r>
        <w:rPr>
          <w:sz w:val="28"/>
          <w:szCs w:val="28"/>
        </w:rPr>
        <w:br/>
      </w:r>
      <w:r w:rsidRPr="00C62A2C">
        <w:rPr>
          <w:sz w:val="28"/>
          <w:szCs w:val="28"/>
        </w:rPr>
        <w:t xml:space="preserve">по направлению органов службы занятости – </w:t>
      </w:r>
      <w:r w:rsidR="00211340">
        <w:rPr>
          <w:sz w:val="28"/>
          <w:szCs w:val="28"/>
        </w:rPr>
        <w:t>7</w:t>
      </w:r>
      <w:r w:rsidRPr="00C62A2C">
        <w:rPr>
          <w:sz w:val="28"/>
          <w:szCs w:val="28"/>
        </w:rPr>
        <w:t xml:space="preserve"> человек;</w:t>
      </w:r>
    </w:p>
    <w:p w:rsidR="00E429F7" w:rsidRDefault="00E429F7" w:rsidP="00E429F7">
      <w:pPr>
        <w:ind w:firstLine="709"/>
        <w:jc w:val="both"/>
        <w:rPr>
          <w:sz w:val="28"/>
          <w:szCs w:val="28"/>
        </w:rPr>
      </w:pPr>
      <w:r w:rsidRPr="00C62A2C">
        <w:rPr>
          <w:sz w:val="28"/>
          <w:szCs w:val="28"/>
        </w:rPr>
        <w:lastRenderedPageBreak/>
        <w:t xml:space="preserve">Различными формами </w:t>
      </w:r>
      <w:proofErr w:type="spellStart"/>
      <w:r w:rsidRPr="00C62A2C">
        <w:rPr>
          <w:sz w:val="28"/>
          <w:szCs w:val="28"/>
        </w:rPr>
        <w:t>профориентационной</w:t>
      </w:r>
      <w:proofErr w:type="spellEnd"/>
      <w:r w:rsidRPr="00C62A2C">
        <w:rPr>
          <w:sz w:val="28"/>
          <w:szCs w:val="28"/>
        </w:rPr>
        <w:t xml:space="preserve"> работы органами службы занятости охвачено </w:t>
      </w:r>
      <w:r>
        <w:rPr>
          <w:sz w:val="28"/>
          <w:szCs w:val="28"/>
        </w:rPr>
        <w:t xml:space="preserve">2 </w:t>
      </w:r>
      <w:r w:rsidR="009F7BC8">
        <w:rPr>
          <w:sz w:val="28"/>
          <w:szCs w:val="28"/>
        </w:rPr>
        <w:t>799</w:t>
      </w:r>
      <w:r>
        <w:rPr>
          <w:sz w:val="28"/>
          <w:szCs w:val="28"/>
        </w:rPr>
        <w:t xml:space="preserve"> </w:t>
      </w:r>
      <w:r w:rsidRPr="00C62A2C">
        <w:rPr>
          <w:sz w:val="28"/>
          <w:szCs w:val="28"/>
        </w:rPr>
        <w:t>граждан.</w:t>
      </w: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 xml:space="preserve"> протокольного поручения, информацию принять к сведению.</w:t>
      </w: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6F1541" w:rsidP="00E4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29F7">
        <w:rPr>
          <w:sz w:val="28"/>
          <w:szCs w:val="28"/>
        </w:rPr>
        <w:t>иректор ГКУ «Артемовский ЦЗ»</w:t>
      </w:r>
      <w:r w:rsidR="00E429F7">
        <w:rPr>
          <w:sz w:val="28"/>
          <w:szCs w:val="28"/>
        </w:rPr>
        <w:tab/>
      </w:r>
      <w:r w:rsidR="00E429F7">
        <w:rPr>
          <w:sz w:val="28"/>
          <w:szCs w:val="28"/>
        </w:rPr>
        <w:tab/>
      </w:r>
      <w:r w:rsidR="00E429F7">
        <w:rPr>
          <w:sz w:val="28"/>
          <w:szCs w:val="28"/>
        </w:rPr>
        <w:tab/>
      </w:r>
      <w:r>
        <w:rPr>
          <w:sz w:val="28"/>
          <w:szCs w:val="28"/>
        </w:rPr>
        <w:t>М.Е. Кротов</w:t>
      </w:r>
    </w:p>
    <w:p w:rsidR="00E429F7" w:rsidRPr="002043B9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E429F7">
      <w:pPr>
        <w:ind w:firstLine="709"/>
        <w:jc w:val="both"/>
        <w:rPr>
          <w:sz w:val="28"/>
          <w:szCs w:val="28"/>
        </w:rPr>
      </w:pPr>
    </w:p>
    <w:p w:rsidR="00E429F7" w:rsidRDefault="00E429F7" w:rsidP="00F8025F">
      <w:pPr>
        <w:ind w:firstLine="709"/>
        <w:jc w:val="both"/>
        <w:rPr>
          <w:sz w:val="28"/>
          <w:szCs w:val="28"/>
        </w:rPr>
      </w:pPr>
    </w:p>
    <w:sectPr w:rsidR="00E429F7" w:rsidSect="00F118D7">
      <w:headerReference w:type="even" r:id="rId8"/>
      <w:headerReference w:type="default" r:id="rId9"/>
      <w:footerReference w:type="first" r:id="rId10"/>
      <w:pgSz w:w="11906" w:h="16838"/>
      <w:pgMar w:top="1134" w:right="851" w:bottom="1276" w:left="1418" w:header="51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B2" w:rsidRDefault="00A83FB2">
      <w:r>
        <w:separator/>
      </w:r>
    </w:p>
  </w:endnote>
  <w:endnote w:type="continuationSeparator" w:id="1">
    <w:p w:rsidR="00A83FB2" w:rsidRDefault="00A8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86" w:rsidRDefault="00901D86" w:rsidP="00937924">
    <w:pPr>
      <w:pStyle w:val="ab"/>
      <w:tabs>
        <w:tab w:val="clear" w:pos="4153"/>
        <w:tab w:val="clear" w:pos="8306"/>
        <w:tab w:val="center" w:pos="0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B2" w:rsidRDefault="00A83FB2">
      <w:r>
        <w:separator/>
      </w:r>
    </w:p>
  </w:footnote>
  <w:footnote w:type="continuationSeparator" w:id="1">
    <w:p w:rsidR="00A83FB2" w:rsidRDefault="00A83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86" w:rsidRDefault="00F41EB9">
    <w:pPr>
      <w:pStyle w:val="a7"/>
      <w:framePr w:wrap="around" w:vAnchor="text" w:hAnchor="margin" w:xAlign="center" w:y="1"/>
      <w:rPr>
        <w:rStyle w:val="a8"/>
        <w:sz w:val="22"/>
      </w:rPr>
    </w:pPr>
    <w:r>
      <w:rPr>
        <w:rStyle w:val="a8"/>
        <w:sz w:val="22"/>
      </w:rPr>
      <w:fldChar w:fldCharType="begin"/>
    </w:r>
    <w:r w:rsidR="00901D86">
      <w:rPr>
        <w:rStyle w:val="a8"/>
        <w:sz w:val="22"/>
      </w:rPr>
      <w:instrText xml:space="preserve">PAGE  </w:instrText>
    </w:r>
    <w:r>
      <w:rPr>
        <w:rStyle w:val="a8"/>
        <w:sz w:val="22"/>
      </w:rPr>
      <w:fldChar w:fldCharType="end"/>
    </w:r>
  </w:p>
  <w:p w:rsidR="00901D86" w:rsidRDefault="00901D86">
    <w:pPr>
      <w:pStyle w:val="a7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86" w:rsidRPr="00205DC8" w:rsidRDefault="00901D86" w:rsidP="00205DC8">
    <w:pPr>
      <w:pStyle w:val="a7"/>
      <w:tabs>
        <w:tab w:val="clear" w:pos="4153"/>
        <w:tab w:val="clear" w:pos="8306"/>
        <w:tab w:val="center" w:pos="-142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0056"/>
    <w:multiLevelType w:val="hybridMultilevel"/>
    <w:tmpl w:val="3252F952"/>
    <w:lvl w:ilvl="0" w:tplc="FF225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309B"/>
    <w:multiLevelType w:val="hybridMultilevel"/>
    <w:tmpl w:val="BE98784C"/>
    <w:lvl w:ilvl="0" w:tplc="FF225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222F88"/>
    <w:multiLevelType w:val="singleLevel"/>
    <w:tmpl w:val="84D447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02F38F6"/>
    <w:multiLevelType w:val="hybridMultilevel"/>
    <w:tmpl w:val="31CE044A"/>
    <w:lvl w:ilvl="0" w:tplc="EFA2C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A033D"/>
    <w:multiLevelType w:val="singleLevel"/>
    <w:tmpl w:val="84D4470A"/>
    <w:lvl w:ilvl="0">
      <w:start w:val="1"/>
      <w:numFmt w:val="bullet"/>
      <w:lvlText w:val="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076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64629"/>
    <w:rsid w:val="00000EB6"/>
    <w:rsid w:val="00001A22"/>
    <w:rsid w:val="000020CB"/>
    <w:rsid w:val="00002482"/>
    <w:rsid w:val="000025AF"/>
    <w:rsid w:val="00002F8A"/>
    <w:rsid w:val="00003D6E"/>
    <w:rsid w:val="000047BC"/>
    <w:rsid w:val="00004AEF"/>
    <w:rsid w:val="00006758"/>
    <w:rsid w:val="000068D4"/>
    <w:rsid w:val="00011A12"/>
    <w:rsid w:val="00011AD9"/>
    <w:rsid w:val="00012E6B"/>
    <w:rsid w:val="00013E94"/>
    <w:rsid w:val="00016E77"/>
    <w:rsid w:val="00022A5E"/>
    <w:rsid w:val="00022F9C"/>
    <w:rsid w:val="000231D0"/>
    <w:rsid w:val="00024503"/>
    <w:rsid w:val="00025DA7"/>
    <w:rsid w:val="0002643B"/>
    <w:rsid w:val="00027496"/>
    <w:rsid w:val="00027B18"/>
    <w:rsid w:val="00027FBB"/>
    <w:rsid w:val="000308D9"/>
    <w:rsid w:val="000342FA"/>
    <w:rsid w:val="00034781"/>
    <w:rsid w:val="00034970"/>
    <w:rsid w:val="000359EA"/>
    <w:rsid w:val="000406E1"/>
    <w:rsid w:val="00040EF2"/>
    <w:rsid w:val="000414A0"/>
    <w:rsid w:val="000421FA"/>
    <w:rsid w:val="000425E6"/>
    <w:rsid w:val="00043F63"/>
    <w:rsid w:val="00045871"/>
    <w:rsid w:val="000461FF"/>
    <w:rsid w:val="000462BC"/>
    <w:rsid w:val="0004760A"/>
    <w:rsid w:val="000477B7"/>
    <w:rsid w:val="000500F8"/>
    <w:rsid w:val="00050B67"/>
    <w:rsid w:val="0005133F"/>
    <w:rsid w:val="000515CF"/>
    <w:rsid w:val="000534B9"/>
    <w:rsid w:val="000539CD"/>
    <w:rsid w:val="00053E09"/>
    <w:rsid w:val="00054550"/>
    <w:rsid w:val="00055C32"/>
    <w:rsid w:val="0005759D"/>
    <w:rsid w:val="00060439"/>
    <w:rsid w:val="000609F6"/>
    <w:rsid w:val="00060B14"/>
    <w:rsid w:val="0006105E"/>
    <w:rsid w:val="000616DA"/>
    <w:rsid w:val="000620F7"/>
    <w:rsid w:val="0006254F"/>
    <w:rsid w:val="00062B2C"/>
    <w:rsid w:val="00063602"/>
    <w:rsid w:val="000654BB"/>
    <w:rsid w:val="00070569"/>
    <w:rsid w:val="00071226"/>
    <w:rsid w:val="00071434"/>
    <w:rsid w:val="00072FDF"/>
    <w:rsid w:val="00073D2C"/>
    <w:rsid w:val="00074BA6"/>
    <w:rsid w:val="0007534B"/>
    <w:rsid w:val="0007596F"/>
    <w:rsid w:val="000767DD"/>
    <w:rsid w:val="00080B5F"/>
    <w:rsid w:val="000840CA"/>
    <w:rsid w:val="00085061"/>
    <w:rsid w:val="0008587B"/>
    <w:rsid w:val="0008592C"/>
    <w:rsid w:val="00085A1D"/>
    <w:rsid w:val="00086722"/>
    <w:rsid w:val="000869ED"/>
    <w:rsid w:val="00086AC6"/>
    <w:rsid w:val="00087E80"/>
    <w:rsid w:val="00090CE4"/>
    <w:rsid w:val="00091C63"/>
    <w:rsid w:val="00091EFC"/>
    <w:rsid w:val="00092531"/>
    <w:rsid w:val="00094B45"/>
    <w:rsid w:val="00095350"/>
    <w:rsid w:val="00096284"/>
    <w:rsid w:val="00096903"/>
    <w:rsid w:val="00096E21"/>
    <w:rsid w:val="00097406"/>
    <w:rsid w:val="00097A46"/>
    <w:rsid w:val="000A0374"/>
    <w:rsid w:val="000A0E5D"/>
    <w:rsid w:val="000A1B18"/>
    <w:rsid w:val="000A2A29"/>
    <w:rsid w:val="000A319B"/>
    <w:rsid w:val="000A5F8B"/>
    <w:rsid w:val="000B0956"/>
    <w:rsid w:val="000B1B8C"/>
    <w:rsid w:val="000B2272"/>
    <w:rsid w:val="000B2CBA"/>
    <w:rsid w:val="000B3458"/>
    <w:rsid w:val="000B382D"/>
    <w:rsid w:val="000B460F"/>
    <w:rsid w:val="000B693F"/>
    <w:rsid w:val="000B6C2C"/>
    <w:rsid w:val="000C1FC8"/>
    <w:rsid w:val="000C2949"/>
    <w:rsid w:val="000C3967"/>
    <w:rsid w:val="000C4573"/>
    <w:rsid w:val="000C45E4"/>
    <w:rsid w:val="000C4897"/>
    <w:rsid w:val="000C6D73"/>
    <w:rsid w:val="000D055F"/>
    <w:rsid w:val="000D0F97"/>
    <w:rsid w:val="000D16D8"/>
    <w:rsid w:val="000D3DD2"/>
    <w:rsid w:val="000D4DC8"/>
    <w:rsid w:val="000D53AC"/>
    <w:rsid w:val="000D53FA"/>
    <w:rsid w:val="000D64C4"/>
    <w:rsid w:val="000D6F9C"/>
    <w:rsid w:val="000E0BCC"/>
    <w:rsid w:val="000E0FCA"/>
    <w:rsid w:val="000E3F8B"/>
    <w:rsid w:val="000E5229"/>
    <w:rsid w:val="000E5659"/>
    <w:rsid w:val="000E63F6"/>
    <w:rsid w:val="000E64C2"/>
    <w:rsid w:val="000E64E2"/>
    <w:rsid w:val="000E686E"/>
    <w:rsid w:val="000E7451"/>
    <w:rsid w:val="000E77B1"/>
    <w:rsid w:val="000E7991"/>
    <w:rsid w:val="000F2194"/>
    <w:rsid w:val="000F4148"/>
    <w:rsid w:val="000F5B80"/>
    <w:rsid w:val="000F6965"/>
    <w:rsid w:val="000F7E01"/>
    <w:rsid w:val="000F7E2B"/>
    <w:rsid w:val="00100B4E"/>
    <w:rsid w:val="0010134C"/>
    <w:rsid w:val="001020A0"/>
    <w:rsid w:val="00102E28"/>
    <w:rsid w:val="00103015"/>
    <w:rsid w:val="001054BD"/>
    <w:rsid w:val="001056A9"/>
    <w:rsid w:val="00107055"/>
    <w:rsid w:val="00107E83"/>
    <w:rsid w:val="00110273"/>
    <w:rsid w:val="00110A65"/>
    <w:rsid w:val="00111D16"/>
    <w:rsid w:val="001124F6"/>
    <w:rsid w:val="0011259D"/>
    <w:rsid w:val="001125DE"/>
    <w:rsid w:val="00112B02"/>
    <w:rsid w:val="00113BFC"/>
    <w:rsid w:val="00120980"/>
    <w:rsid w:val="00124598"/>
    <w:rsid w:val="00126580"/>
    <w:rsid w:val="00126AD6"/>
    <w:rsid w:val="00130EE3"/>
    <w:rsid w:val="00131456"/>
    <w:rsid w:val="00131657"/>
    <w:rsid w:val="00134806"/>
    <w:rsid w:val="00134FA9"/>
    <w:rsid w:val="00135270"/>
    <w:rsid w:val="00136035"/>
    <w:rsid w:val="001363FE"/>
    <w:rsid w:val="0013746B"/>
    <w:rsid w:val="001425C7"/>
    <w:rsid w:val="00143275"/>
    <w:rsid w:val="001442AA"/>
    <w:rsid w:val="00144ECE"/>
    <w:rsid w:val="00146886"/>
    <w:rsid w:val="00152271"/>
    <w:rsid w:val="001532DD"/>
    <w:rsid w:val="00155EBF"/>
    <w:rsid w:val="001569C8"/>
    <w:rsid w:val="00161902"/>
    <w:rsid w:val="00161DE2"/>
    <w:rsid w:val="00162804"/>
    <w:rsid w:val="0016522D"/>
    <w:rsid w:val="00165CF2"/>
    <w:rsid w:val="001669D5"/>
    <w:rsid w:val="00166B63"/>
    <w:rsid w:val="00167C8A"/>
    <w:rsid w:val="0017108B"/>
    <w:rsid w:val="0017265A"/>
    <w:rsid w:val="0017443F"/>
    <w:rsid w:val="001801AA"/>
    <w:rsid w:val="00181BBA"/>
    <w:rsid w:val="00182F77"/>
    <w:rsid w:val="00183DE8"/>
    <w:rsid w:val="001841D1"/>
    <w:rsid w:val="001871A6"/>
    <w:rsid w:val="00187C23"/>
    <w:rsid w:val="00187D34"/>
    <w:rsid w:val="001905F1"/>
    <w:rsid w:val="001905FA"/>
    <w:rsid w:val="00190A2D"/>
    <w:rsid w:val="00191456"/>
    <w:rsid w:val="00192E3B"/>
    <w:rsid w:val="00195E65"/>
    <w:rsid w:val="001A0219"/>
    <w:rsid w:val="001A0E9E"/>
    <w:rsid w:val="001A0ED1"/>
    <w:rsid w:val="001A1E7B"/>
    <w:rsid w:val="001A47E8"/>
    <w:rsid w:val="001A631D"/>
    <w:rsid w:val="001A701F"/>
    <w:rsid w:val="001A732B"/>
    <w:rsid w:val="001A7B64"/>
    <w:rsid w:val="001B1203"/>
    <w:rsid w:val="001B1406"/>
    <w:rsid w:val="001B351A"/>
    <w:rsid w:val="001B5280"/>
    <w:rsid w:val="001B5B9F"/>
    <w:rsid w:val="001B7785"/>
    <w:rsid w:val="001B7DB5"/>
    <w:rsid w:val="001C158C"/>
    <w:rsid w:val="001C1CE3"/>
    <w:rsid w:val="001C4BB0"/>
    <w:rsid w:val="001C520F"/>
    <w:rsid w:val="001C6D54"/>
    <w:rsid w:val="001C79D8"/>
    <w:rsid w:val="001D1338"/>
    <w:rsid w:val="001D3F91"/>
    <w:rsid w:val="001D4126"/>
    <w:rsid w:val="001D4AFA"/>
    <w:rsid w:val="001D50C4"/>
    <w:rsid w:val="001D51F4"/>
    <w:rsid w:val="001D5E18"/>
    <w:rsid w:val="001D7718"/>
    <w:rsid w:val="001E022C"/>
    <w:rsid w:val="001E072F"/>
    <w:rsid w:val="001E13E7"/>
    <w:rsid w:val="001E30D2"/>
    <w:rsid w:val="001E50A2"/>
    <w:rsid w:val="001E546F"/>
    <w:rsid w:val="001E547F"/>
    <w:rsid w:val="001E581D"/>
    <w:rsid w:val="001E59D3"/>
    <w:rsid w:val="001F0B7E"/>
    <w:rsid w:val="001F2778"/>
    <w:rsid w:val="001F296A"/>
    <w:rsid w:val="001F4F7D"/>
    <w:rsid w:val="001F545A"/>
    <w:rsid w:val="00200232"/>
    <w:rsid w:val="00200689"/>
    <w:rsid w:val="002022E9"/>
    <w:rsid w:val="002034EA"/>
    <w:rsid w:val="002040F9"/>
    <w:rsid w:val="00204B85"/>
    <w:rsid w:val="00205DC8"/>
    <w:rsid w:val="00207F31"/>
    <w:rsid w:val="00207F93"/>
    <w:rsid w:val="0021052C"/>
    <w:rsid w:val="00211340"/>
    <w:rsid w:val="00213994"/>
    <w:rsid w:val="00215064"/>
    <w:rsid w:val="002158D7"/>
    <w:rsid w:val="00216060"/>
    <w:rsid w:val="0021649E"/>
    <w:rsid w:val="0021714B"/>
    <w:rsid w:val="00217610"/>
    <w:rsid w:val="002200B8"/>
    <w:rsid w:val="00222022"/>
    <w:rsid w:val="00223BDE"/>
    <w:rsid w:val="00224A23"/>
    <w:rsid w:val="002260CC"/>
    <w:rsid w:val="00226938"/>
    <w:rsid w:val="00227B46"/>
    <w:rsid w:val="002377DB"/>
    <w:rsid w:val="00240E41"/>
    <w:rsid w:val="0024145E"/>
    <w:rsid w:val="0024336A"/>
    <w:rsid w:val="00243D51"/>
    <w:rsid w:val="002446AC"/>
    <w:rsid w:val="00244C39"/>
    <w:rsid w:val="00244D86"/>
    <w:rsid w:val="00247AEA"/>
    <w:rsid w:val="00247D17"/>
    <w:rsid w:val="00250604"/>
    <w:rsid w:val="0025185D"/>
    <w:rsid w:val="002548B6"/>
    <w:rsid w:val="002549F6"/>
    <w:rsid w:val="00255837"/>
    <w:rsid w:val="002564DB"/>
    <w:rsid w:val="00257619"/>
    <w:rsid w:val="0026331A"/>
    <w:rsid w:val="00263382"/>
    <w:rsid w:val="00264B10"/>
    <w:rsid w:val="002650BC"/>
    <w:rsid w:val="00265D40"/>
    <w:rsid w:val="00267591"/>
    <w:rsid w:val="002706EF"/>
    <w:rsid w:val="00272581"/>
    <w:rsid w:val="00273984"/>
    <w:rsid w:val="002750C9"/>
    <w:rsid w:val="00275653"/>
    <w:rsid w:val="00275A9F"/>
    <w:rsid w:val="00275BD1"/>
    <w:rsid w:val="00277813"/>
    <w:rsid w:val="00281360"/>
    <w:rsid w:val="00281408"/>
    <w:rsid w:val="00281A7E"/>
    <w:rsid w:val="00282599"/>
    <w:rsid w:val="00283A3D"/>
    <w:rsid w:val="00283B88"/>
    <w:rsid w:val="00284719"/>
    <w:rsid w:val="00285BDA"/>
    <w:rsid w:val="00287ABA"/>
    <w:rsid w:val="00290355"/>
    <w:rsid w:val="0029129C"/>
    <w:rsid w:val="00292D5B"/>
    <w:rsid w:val="00292E04"/>
    <w:rsid w:val="002950D8"/>
    <w:rsid w:val="0029587A"/>
    <w:rsid w:val="002963F5"/>
    <w:rsid w:val="00297EFD"/>
    <w:rsid w:val="002A1295"/>
    <w:rsid w:val="002A54C0"/>
    <w:rsid w:val="002A6D0A"/>
    <w:rsid w:val="002B0750"/>
    <w:rsid w:val="002B2990"/>
    <w:rsid w:val="002B43F6"/>
    <w:rsid w:val="002B606D"/>
    <w:rsid w:val="002B6555"/>
    <w:rsid w:val="002B6696"/>
    <w:rsid w:val="002B7F9C"/>
    <w:rsid w:val="002C00B2"/>
    <w:rsid w:val="002C0B4C"/>
    <w:rsid w:val="002C2940"/>
    <w:rsid w:val="002C3383"/>
    <w:rsid w:val="002C3459"/>
    <w:rsid w:val="002C3B0B"/>
    <w:rsid w:val="002C4E12"/>
    <w:rsid w:val="002C728F"/>
    <w:rsid w:val="002C72F9"/>
    <w:rsid w:val="002D00D9"/>
    <w:rsid w:val="002D3ADE"/>
    <w:rsid w:val="002D3CA8"/>
    <w:rsid w:val="002D545B"/>
    <w:rsid w:val="002D66EC"/>
    <w:rsid w:val="002E015E"/>
    <w:rsid w:val="002E19E0"/>
    <w:rsid w:val="002E2EF3"/>
    <w:rsid w:val="002E36C8"/>
    <w:rsid w:val="002F0AB3"/>
    <w:rsid w:val="002F1739"/>
    <w:rsid w:val="002F1F5E"/>
    <w:rsid w:val="002F2E0D"/>
    <w:rsid w:val="002F2F48"/>
    <w:rsid w:val="002F3234"/>
    <w:rsid w:val="002F5252"/>
    <w:rsid w:val="002F64E0"/>
    <w:rsid w:val="00303810"/>
    <w:rsid w:val="003038FB"/>
    <w:rsid w:val="00304A91"/>
    <w:rsid w:val="0030726F"/>
    <w:rsid w:val="00311583"/>
    <w:rsid w:val="0031542D"/>
    <w:rsid w:val="00315756"/>
    <w:rsid w:val="00316F82"/>
    <w:rsid w:val="003207F0"/>
    <w:rsid w:val="00320938"/>
    <w:rsid w:val="003233C4"/>
    <w:rsid w:val="00324090"/>
    <w:rsid w:val="00326725"/>
    <w:rsid w:val="00327371"/>
    <w:rsid w:val="003321D2"/>
    <w:rsid w:val="003345B1"/>
    <w:rsid w:val="0033493C"/>
    <w:rsid w:val="003349D4"/>
    <w:rsid w:val="00334CBC"/>
    <w:rsid w:val="00335F25"/>
    <w:rsid w:val="00337899"/>
    <w:rsid w:val="00340CA3"/>
    <w:rsid w:val="0034181B"/>
    <w:rsid w:val="00342533"/>
    <w:rsid w:val="00342849"/>
    <w:rsid w:val="00343E28"/>
    <w:rsid w:val="00343EF1"/>
    <w:rsid w:val="003461E0"/>
    <w:rsid w:val="00347E89"/>
    <w:rsid w:val="00350209"/>
    <w:rsid w:val="00351B53"/>
    <w:rsid w:val="00352EDC"/>
    <w:rsid w:val="00353CAC"/>
    <w:rsid w:val="00354553"/>
    <w:rsid w:val="003546A6"/>
    <w:rsid w:val="003554CF"/>
    <w:rsid w:val="00357342"/>
    <w:rsid w:val="003620FB"/>
    <w:rsid w:val="00362B45"/>
    <w:rsid w:val="00362D5D"/>
    <w:rsid w:val="00363873"/>
    <w:rsid w:val="00363E98"/>
    <w:rsid w:val="00364651"/>
    <w:rsid w:val="003661D4"/>
    <w:rsid w:val="00366C55"/>
    <w:rsid w:val="00371FB2"/>
    <w:rsid w:val="00372F02"/>
    <w:rsid w:val="00373228"/>
    <w:rsid w:val="00374333"/>
    <w:rsid w:val="0037440F"/>
    <w:rsid w:val="003751FD"/>
    <w:rsid w:val="00375797"/>
    <w:rsid w:val="00375851"/>
    <w:rsid w:val="00380249"/>
    <w:rsid w:val="003809E5"/>
    <w:rsid w:val="003812C6"/>
    <w:rsid w:val="003813D3"/>
    <w:rsid w:val="00381582"/>
    <w:rsid w:val="00382050"/>
    <w:rsid w:val="00382EE7"/>
    <w:rsid w:val="00385C7A"/>
    <w:rsid w:val="0038655B"/>
    <w:rsid w:val="003903FE"/>
    <w:rsid w:val="0039278F"/>
    <w:rsid w:val="003934B5"/>
    <w:rsid w:val="00395F5B"/>
    <w:rsid w:val="00396008"/>
    <w:rsid w:val="00396C6E"/>
    <w:rsid w:val="00397EEB"/>
    <w:rsid w:val="003A000F"/>
    <w:rsid w:val="003A0F71"/>
    <w:rsid w:val="003A2103"/>
    <w:rsid w:val="003A3637"/>
    <w:rsid w:val="003A453C"/>
    <w:rsid w:val="003A5524"/>
    <w:rsid w:val="003A66C0"/>
    <w:rsid w:val="003A7DE1"/>
    <w:rsid w:val="003A7E79"/>
    <w:rsid w:val="003B0792"/>
    <w:rsid w:val="003B14A0"/>
    <w:rsid w:val="003B1BCF"/>
    <w:rsid w:val="003B3316"/>
    <w:rsid w:val="003B40EC"/>
    <w:rsid w:val="003B465B"/>
    <w:rsid w:val="003B696F"/>
    <w:rsid w:val="003B760F"/>
    <w:rsid w:val="003B7CC2"/>
    <w:rsid w:val="003C17AE"/>
    <w:rsid w:val="003C4C53"/>
    <w:rsid w:val="003C6AD5"/>
    <w:rsid w:val="003C7195"/>
    <w:rsid w:val="003D157A"/>
    <w:rsid w:val="003D1E99"/>
    <w:rsid w:val="003D4086"/>
    <w:rsid w:val="003E0272"/>
    <w:rsid w:val="003E16AA"/>
    <w:rsid w:val="003E2ACC"/>
    <w:rsid w:val="003F11F4"/>
    <w:rsid w:val="003F1DF8"/>
    <w:rsid w:val="003F3B40"/>
    <w:rsid w:val="003F5582"/>
    <w:rsid w:val="003F7E71"/>
    <w:rsid w:val="00405AAF"/>
    <w:rsid w:val="00406E9A"/>
    <w:rsid w:val="004079B4"/>
    <w:rsid w:val="00410214"/>
    <w:rsid w:val="00410466"/>
    <w:rsid w:val="00410728"/>
    <w:rsid w:val="0041199B"/>
    <w:rsid w:val="00412610"/>
    <w:rsid w:val="00416D55"/>
    <w:rsid w:val="00420DF3"/>
    <w:rsid w:val="00421D44"/>
    <w:rsid w:val="00423857"/>
    <w:rsid w:val="004240A7"/>
    <w:rsid w:val="00425BF8"/>
    <w:rsid w:val="00425EAE"/>
    <w:rsid w:val="00427425"/>
    <w:rsid w:val="00427437"/>
    <w:rsid w:val="00427E97"/>
    <w:rsid w:val="0043046B"/>
    <w:rsid w:val="0043356F"/>
    <w:rsid w:val="00434761"/>
    <w:rsid w:val="00434C39"/>
    <w:rsid w:val="00435FF2"/>
    <w:rsid w:val="00436C06"/>
    <w:rsid w:val="00437E93"/>
    <w:rsid w:val="00440637"/>
    <w:rsid w:val="00443C27"/>
    <w:rsid w:val="00445445"/>
    <w:rsid w:val="00445B40"/>
    <w:rsid w:val="00445CBF"/>
    <w:rsid w:val="004472FB"/>
    <w:rsid w:val="004503E7"/>
    <w:rsid w:val="0045138C"/>
    <w:rsid w:val="004535E7"/>
    <w:rsid w:val="00453F5C"/>
    <w:rsid w:val="00455EE2"/>
    <w:rsid w:val="0045797C"/>
    <w:rsid w:val="00460343"/>
    <w:rsid w:val="004603F6"/>
    <w:rsid w:val="004648A6"/>
    <w:rsid w:val="00466E40"/>
    <w:rsid w:val="00466F11"/>
    <w:rsid w:val="00470AC1"/>
    <w:rsid w:val="00470EC4"/>
    <w:rsid w:val="00472000"/>
    <w:rsid w:val="00472307"/>
    <w:rsid w:val="004737A4"/>
    <w:rsid w:val="00473C85"/>
    <w:rsid w:val="00474402"/>
    <w:rsid w:val="0047690B"/>
    <w:rsid w:val="00477441"/>
    <w:rsid w:val="0048348E"/>
    <w:rsid w:val="0048360A"/>
    <w:rsid w:val="004844D5"/>
    <w:rsid w:val="004848D6"/>
    <w:rsid w:val="00492312"/>
    <w:rsid w:val="00495A9F"/>
    <w:rsid w:val="00496B1A"/>
    <w:rsid w:val="004A0127"/>
    <w:rsid w:val="004A0442"/>
    <w:rsid w:val="004A1944"/>
    <w:rsid w:val="004A1F5A"/>
    <w:rsid w:val="004A32BE"/>
    <w:rsid w:val="004A3376"/>
    <w:rsid w:val="004A3586"/>
    <w:rsid w:val="004A7206"/>
    <w:rsid w:val="004B1773"/>
    <w:rsid w:val="004B2905"/>
    <w:rsid w:val="004B297A"/>
    <w:rsid w:val="004B2BCC"/>
    <w:rsid w:val="004B3AA2"/>
    <w:rsid w:val="004B7586"/>
    <w:rsid w:val="004B79F2"/>
    <w:rsid w:val="004C02F1"/>
    <w:rsid w:val="004C06CB"/>
    <w:rsid w:val="004C4ABD"/>
    <w:rsid w:val="004C4DCB"/>
    <w:rsid w:val="004C4DE9"/>
    <w:rsid w:val="004C6BC5"/>
    <w:rsid w:val="004C7BB6"/>
    <w:rsid w:val="004D2FAB"/>
    <w:rsid w:val="004D3FA8"/>
    <w:rsid w:val="004D46EF"/>
    <w:rsid w:val="004D546B"/>
    <w:rsid w:val="004D609D"/>
    <w:rsid w:val="004D62F0"/>
    <w:rsid w:val="004D749C"/>
    <w:rsid w:val="004E1336"/>
    <w:rsid w:val="004E1EDA"/>
    <w:rsid w:val="004E2ED5"/>
    <w:rsid w:val="004E4734"/>
    <w:rsid w:val="004E674B"/>
    <w:rsid w:val="004F0AE2"/>
    <w:rsid w:val="004F1255"/>
    <w:rsid w:val="004F1E58"/>
    <w:rsid w:val="004F35AF"/>
    <w:rsid w:val="004F66F9"/>
    <w:rsid w:val="005011EA"/>
    <w:rsid w:val="00503F11"/>
    <w:rsid w:val="00504626"/>
    <w:rsid w:val="00506DEC"/>
    <w:rsid w:val="00506E2F"/>
    <w:rsid w:val="005100EE"/>
    <w:rsid w:val="00510750"/>
    <w:rsid w:val="00512184"/>
    <w:rsid w:val="005121AD"/>
    <w:rsid w:val="00512F57"/>
    <w:rsid w:val="00514561"/>
    <w:rsid w:val="00514E57"/>
    <w:rsid w:val="00516498"/>
    <w:rsid w:val="0052072B"/>
    <w:rsid w:val="005210EF"/>
    <w:rsid w:val="005277E2"/>
    <w:rsid w:val="005309DC"/>
    <w:rsid w:val="005316A9"/>
    <w:rsid w:val="00532A9F"/>
    <w:rsid w:val="005346A3"/>
    <w:rsid w:val="00536CAF"/>
    <w:rsid w:val="00537466"/>
    <w:rsid w:val="0054099C"/>
    <w:rsid w:val="005425ED"/>
    <w:rsid w:val="005426FB"/>
    <w:rsid w:val="00542D70"/>
    <w:rsid w:val="005445DE"/>
    <w:rsid w:val="00545C83"/>
    <w:rsid w:val="00546079"/>
    <w:rsid w:val="005460EA"/>
    <w:rsid w:val="00546E03"/>
    <w:rsid w:val="005523C1"/>
    <w:rsid w:val="005543E8"/>
    <w:rsid w:val="005563EA"/>
    <w:rsid w:val="00561120"/>
    <w:rsid w:val="005611E1"/>
    <w:rsid w:val="005627F8"/>
    <w:rsid w:val="00562919"/>
    <w:rsid w:val="005630EB"/>
    <w:rsid w:val="00563907"/>
    <w:rsid w:val="00563930"/>
    <w:rsid w:val="00564429"/>
    <w:rsid w:val="005652CE"/>
    <w:rsid w:val="00567781"/>
    <w:rsid w:val="00567D38"/>
    <w:rsid w:val="0057009B"/>
    <w:rsid w:val="0057102A"/>
    <w:rsid w:val="00571A2D"/>
    <w:rsid w:val="00572BB3"/>
    <w:rsid w:val="00572CE5"/>
    <w:rsid w:val="00580DBB"/>
    <w:rsid w:val="00581FCE"/>
    <w:rsid w:val="00583890"/>
    <w:rsid w:val="00584F41"/>
    <w:rsid w:val="00584F56"/>
    <w:rsid w:val="005869C9"/>
    <w:rsid w:val="00587AC3"/>
    <w:rsid w:val="00587EAF"/>
    <w:rsid w:val="005906B0"/>
    <w:rsid w:val="0059118C"/>
    <w:rsid w:val="005930FD"/>
    <w:rsid w:val="005933B8"/>
    <w:rsid w:val="00594724"/>
    <w:rsid w:val="00595A0D"/>
    <w:rsid w:val="00596A23"/>
    <w:rsid w:val="00597486"/>
    <w:rsid w:val="005977BA"/>
    <w:rsid w:val="005A06CA"/>
    <w:rsid w:val="005A0E18"/>
    <w:rsid w:val="005A1452"/>
    <w:rsid w:val="005A2DCD"/>
    <w:rsid w:val="005A2E20"/>
    <w:rsid w:val="005A3AB9"/>
    <w:rsid w:val="005A3AF6"/>
    <w:rsid w:val="005A3D65"/>
    <w:rsid w:val="005A59E6"/>
    <w:rsid w:val="005A6674"/>
    <w:rsid w:val="005A708D"/>
    <w:rsid w:val="005A7166"/>
    <w:rsid w:val="005B0726"/>
    <w:rsid w:val="005B2621"/>
    <w:rsid w:val="005B2AAB"/>
    <w:rsid w:val="005B2B07"/>
    <w:rsid w:val="005B3975"/>
    <w:rsid w:val="005B60CB"/>
    <w:rsid w:val="005B637F"/>
    <w:rsid w:val="005C129D"/>
    <w:rsid w:val="005C1CF7"/>
    <w:rsid w:val="005C36C2"/>
    <w:rsid w:val="005C39E1"/>
    <w:rsid w:val="005C5437"/>
    <w:rsid w:val="005D33F6"/>
    <w:rsid w:val="005D4F3D"/>
    <w:rsid w:val="005D6EB7"/>
    <w:rsid w:val="005E3FC1"/>
    <w:rsid w:val="005E4D04"/>
    <w:rsid w:val="005E575C"/>
    <w:rsid w:val="005F1951"/>
    <w:rsid w:val="005F2E85"/>
    <w:rsid w:val="005F3248"/>
    <w:rsid w:val="005F3C6D"/>
    <w:rsid w:val="005F57CC"/>
    <w:rsid w:val="005F673B"/>
    <w:rsid w:val="00603629"/>
    <w:rsid w:val="00603BEF"/>
    <w:rsid w:val="006109DD"/>
    <w:rsid w:val="00612791"/>
    <w:rsid w:val="006129BA"/>
    <w:rsid w:val="00615C83"/>
    <w:rsid w:val="00616E5C"/>
    <w:rsid w:val="0062006D"/>
    <w:rsid w:val="006202A9"/>
    <w:rsid w:val="0062052C"/>
    <w:rsid w:val="00621CD0"/>
    <w:rsid w:val="00621D11"/>
    <w:rsid w:val="0062300F"/>
    <w:rsid w:val="00623016"/>
    <w:rsid w:val="006241A7"/>
    <w:rsid w:val="00626BAF"/>
    <w:rsid w:val="00633444"/>
    <w:rsid w:val="0063414D"/>
    <w:rsid w:val="00637A3B"/>
    <w:rsid w:val="006400EC"/>
    <w:rsid w:val="00641A51"/>
    <w:rsid w:val="0064430D"/>
    <w:rsid w:val="00644827"/>
    <w:rsid w:val="00645D30"/>
    <w:rsid w:val="00647323"/>
    <w:rsid w:val="00647F85"/>
    <w:rsid w:val="00650E47"/>
    <w:rsid w:val="00651200"/>
    <w:rsid w:val="00652C96"/>
    <w:rsid w:val="006532BE"/>
    <w:rsid w:val="006564F6"/>
    <w:rsid w:val="006566B9"/>
    <w:rsid w:val="00657FF6"/>
    <w:rsid w:val="00660B1A"/>
    <w:rsid w:val="00661C7F"/>
    <w:rsid w:val="00662B2A"/>
    <w:rsid w:val="006655AD"/>
    <w:rsid w:val="006678D9"/>
    <w:rsid w:val="00667D2D"/>
    <w:rsid w:val="00672E7D"/>
    <w:rsid w:val="00673194"/>
    <w:rsid w:val="00677A21"/>
    <w:rsid w:val="006833A8"/>
    <w:rsid w:val="00683621"/>
    <w:rsid w:val="006836DC"/>
    <w:rsid w:val="006842E1"/>
    <w:rsid w:val="0068481C"/>
    <w:rsid w:val="0068604D"/>
    <w:rsid w:val="00686389"/>
    <w:rsid w:val="00686496"/>
    <w:rsid w:val="00686566"/>
    <w:rsid w:val="00686AEC"/>
    <w:rsid w:val="0068771B"/>
    <w:rsid w:val="00692680"/>
    <w:rsid w:val="00692A5A"/>
    <w:rsid w:val="006931D3"/>
    <w:rsid w:val="006940ED"/>
    <w:rsid w:val="00694B5F"/>
    <w:rsid w:val="00695D8A"/>
    <w:rsid w:val="00696009"/>
    <w:rsid w:val="00696927"/>
    <w:rsid w:val="0069709E"/>
    <w:rsid w:val="00697B00"/>
    <w:rsid w:val="006A0001"/>
    <w:rsid w:val="006A015B"/>
    <w:rsid w:val="006A09F5"/>
    <w:rsid w:val="006A14E0"/>
    <w:rsid w:val="006A214C"/>
    <w:rsid w:val="006A2AE0"/>
    <w:rsid w:val="006A2F5C"/>
    <w:rsid w:val="006A3880"/>
    <w:rsid w:val="006A3B51"/>
    <w:rsid w:val="006A48BB"/>
    <w:rsid w:val="006A517E"/>
    <w:rsid w:val="006A5728"/>
    <w:rsid w:val="006A5CB3"/>
    <w:rsid w:val="006A6212"/>
    <w:rsid w:val="006A7B5D"/>
    <w:rsid w:val="006A7E5D"/>
    <w:rsid w:val="006B0162"/>
    <w:rsid w:val="006B1450"/>
    <w:rsid w:val="006B1A3E"/>
    <w:rsid w:val="006B580A"/>
    <w:rsid w:val="006B619D"/>
    <w:rsid w:val="006B7879"/>
    <w:rsid w:val="006C0387"/>
    <w:rsid w:val="006C2952"/>
    <w:rsid w:val="006C298E"/>
    <w:rsid w:val="006C2BEF"/>
    <w:rsid w:val="006C6709"/>
    <w:rsid w:val="006D013B"/>
    <w:rsid w:val="006D0CC6"/>
    <w:rsid w:val="006D1349"/>
    <w:rsid w:val="006D2458"/>
    <w:rsid w:val="006D2C4A"/>
    <w:rsid w:val="006D462E"/>
    <w:rsid w:val="006E21F8"/>
    <w:rsid w:val="006E3122"/>
    <w:rsid w:val="006E3399"/>
    <w:rsid w:val="006E76B6"/>
    <w:rsid w:val="006F1229"/>
    <w:rsid w:val="006F1541"/>
    <w:rsid w:val="006F2B23"/>
    <w:rsid w:val="006F2FBC"/>
    <w:rsid w:val="006F6335"/>
    <w:rsid w:val="006F68B7"/>
    <w:rsid w:val="006F70DA"/>
    <w:rsid w:val="007008FA"/>
    <w:rsid w:val="00701C52"/>
    <w:rsid w:val="00701DA6"/>
    <w:rsid w:val="0070217F"/>
    <w:rsid w:val="00703BAB"/>
    <w:rsid w:val="00704473"/>
    <w:rsid w:val="00706E3B"/>
    <w:rsid w:val="00710448"/>
    <w:rsid w:val="00711469"/>
    <w:rsid w:val="0071293A"/>
    <w:rsid w:val="00716219"/>
    <w:rsid w:val="00716932"/>
    <w:rsid w:val="00716B46"/>
    <w:rsid w:val="007172DB"/>
    <w:rsid w:val="00717BD7"/>
    <w:rsid w:val="00720C76"/>
    <w:rsid w:val="007217AD"/>
    <w:rsid w:val="00722203"/>
    <w:rsid w:val="007249FB"/>
    <w:rsid w:val="00725F61"/>
    <w:rsid w:val="00730E9B"/>
    <w:rsid w:val="007326EC"/>
    <w:rsid w:val="00732A19"/>
    <w:rsid w:val="00733B0D"/>
    <w:rsid w:val="0073504E"/>
    <w:rsid w:val="007360AD"/>
    <w:rsid w:val="00737245"/>
    <w:rsid w:val="00737621"/>
    <w:rsid w:val="00737867"/>
    <w:rsid w:val="00742319"/>
    <w:rsid w:val="00743536"/>
    <w:rsid w:val="00744CAE"/>
    <w:rsid w:val="007462B9"/>
    <w:rsid w:val="00747578"/>
    <w:rsid w:val="0074790E"/>
    <w:rsid w:val="00747EE9"/>
    <w:rsid w:val="00750B76"/>
    <w:rsid w:val="00752908"/>
    <w:rsid w:val="007529BE"/>
    <w:rsid w:val="00753BBB"/>
    <w:rsid w:val="0075410B"/>
    <w:rsid w:val="007542D4"/>
    <w:rsid w:val="0075442F"/>
    <w:rsid w:val="00756884"/>
    <w:rsid w:val="00757661"/>
    <w:rsid w:val="00757B59"/>
    <w:rsid w:val="00757BF7"/>
    <w:rsid w:val="0076034D"/>
    <w:rsid w:val="0076168B"/>
    <w:rsid w:val="00763B06"/>
    <w:rsid w:val="00764588"/>
    <w:rsid w:val="00764B7E"/>
    <w:rsid w:val="0076623C"/>
    <w:rsid w:val="00770244"/>
    <w:rsid w:val="00770EDF"/>
    <w:rsid w:val="007735F1"/>
    <w:rsid w:val="00773D46"/>
    <w:rsid w:val="00775FB8"/>
    <w:rsid w:val="00777332"/>
    <w:rsid w:val="007779F9"/>
    <w:rsid w:val="00781655"/>
    <w:rsid w:val="007819EB"/>
    <w:rsid w:val="00781ADA"/>
    <w:rsid w:val="00783C3C"/>
    <w:rsid w:val="00785411"/>
    <w:rsid w:val="007864E9"/>
    <w:rsid w:val="00786E1A"/>
    <w:rsid w:val="00793CA7"/>
    <w:rsid w:val="00794192"/>
    <w:rsid w:val="00796CBD"/>
    <w:rsid w:val="007A19C4"/>
    <w:rsid w:val="007A1A5F"/>
    <w:rsid w:val="007A1E21"/>
    <w:rsid w:val="007A271C"/>
    <w:rsid w:val="007A2C21"/>
    <w:rsid w:val="007A2D8C"/>
    <w:rsid w:val="007A456C"/>
    <w:rsid w:val="007A489F"/>
    <w:rsid w:val="007A4DA7"/>
    <w:rsid w:val="007A5B5F"/>
    <w:rsid w:val="007A6E4F"/>
    <w:rsid w:val="007A70AB"/>
    <w:rsid w:val="007B21A9"/>
    <w:rsid w:val="007B39DD"/>
    <w:rsid w:val="007B3EA5"/>
    <w:rsid w:val="007B3EFF"/>
    <w:rsid w:val="007B57F9"/>
    <w:rsid w:val="007C037B"/>
    <w:rsid w:val="007C33AA"/>
    <w:rsid w:val="007C50CB"/>
    <w:rsid w:val="007C51B1"/>
    <w:rsid w:val="007C5474"/>
    <w:rsid w:val="007C5841"/>
    <w:rsid w:val="007C5A45"/>
    <w:rsid w:val="007C7429"/>
    <w:rsid w:val="007C7E31"/>
    <w:rsid w:val="007D052B"/>
    <w:rsid w:val="007D25BC"/>
    <w:rsid w:val="007D40CB"/>
    <w:rsid w:val="007D4607"/>
    <w:rsid w:val="007D4D3B"/>
    <w:rsid w:val="007D52F1"/>
    <w:rsid w:val="007D5778"/>
    <w:rsid w:val="007D5DAA"/>
    <w:rsid w:val="007D79F1"/>
    <w:rsid w:val="007E0ECF"/>
    <w:rsid w:val="007E1149"/>
    <w:rsid w:val="007E2329"/>
    <w:rsid w:val="007E2D6B"/>
    <w:rsid w:val="007E303D"/>
    <w:rsid w:val="007E391A"/>
    <w:rsid w:val="007E7372"/>
    <w:rsid w:val="007F1197"/>
    <w:rsid w:val="007F23F6"/>
    <w:rsid w:val="007F3A34"/>
    <w:rsid w:val="007F483C"/>
    <w:rsid w:val="007F5A0E"/>
    <w:rsid w:val="00800855"/>
    <w:rsid w:val="00800F79"/>
    <w:rsid w:val="00802091"/>
    <w:rsid w:val="00802D84"/>
    <w:rsid w:val="00802FBB"/>
    <w:rsid w:val="00805959"/>
    <w:rsid w:val="00805E06"/>
    <w:rsid w:val="008061D4"/>
    <w:rsid w:val="0080624D"/>
    <w:rsid w:val="00806B80"/>
    <w:rsid w:val="0081063A"/>
    <w:rsid w:val="008114D4"/>
    <w:rsid w:val="00811974"/>
    <w:rsid w:val="00814785"/>
    <w:rsid w:val="00815388"/>
    <w:rsid w:val="0081785A"/>
    <w:rsid w:val="00820BEC"/>
    <w:rsid w:val="008215AC"/>
    <w:rsid w:val="00822EB3"/>
    <w:rsid w:val="008232F3"/>
    <w:rsid w:val="0082352F"/>
    <w:rsid w:val="00824837"/>
    <w:rsid w:val="008256F7"/>
    <w:rsid w:val="00826462"/>
    <w:rsid w:val="008275F4"/>
    <w:rsid w:val="008305EC"/>
    <w:rsid w:val="00831072"/>
    <w:rsid w:val="008328E9"/>
    <w:rsid w:val="00832B82"/>
    <w:rsid w:val="00834CA2"/>
    <w:rsid w:val="00834DA4"/>
    <w:rsid w:val="00834DA5"/>
    <w:rsid w:val="00836245"/>
    <w:rsid w:val="0083632D"/>
    <w:rsid w:val="00836B96"/>
    <w:rsid w:val="008402B8"/>
    <w:rsid w:val="00840B38"/>
    <w:rsid w:val="0084191F"/>
    <w:rsid w:val="00841D53"/>
    <w:rsid w:val="0084405A"/>
    <w:rsid w:val="00845544"/>
    <w:rsid w:val="00845C3D"/>
    <w:rsid w:val="00846DDA"/>
    <w:rsid w:val="008501BA"/>
    <w:rsid w:val="0085088E"/>
    <w:rsid w:val="0085313A"/>
    <w:rsid w:val="008531C1"/>
    <w:rsid w:val="0085371F"/>
    <w:rsid w:val="00853961"/>
    <w:rsid w:val="00860448"/>
    <w:rsid w:val="00861997"/>
    <w:rsid w:val="008627BE"/>
    <w:rsid w:val="008647E2"/>
    <w:rsid w:val="00864BD9"/>
    <w:rsid w:val="00864C76"/>
    <w:rsid w:val="0086685A"/>
    <w:rsid w:val="008669DB"/>
    <w:rsid w:val="0086706F"/>
    <w:rsid w:val="008739F9"/>
    <w:rsid w:val="00874838"/>
    <w:rsid w:val="008749D3"/>
    <w:rsid w:val="0087544C"/>
    <w:rsid w:val="008760C6"/>
    <w:rsid w:val="00876B89"/>
    <w:rsid w:val="00882086"/>
    <w:rsid w:val="00883565"/>
    <w:rsid w:val="00883A32"/>
    <w:rsid w:val="00887A30"/>
    <w:rsid w:val="00890EDC"/>
    <w:rsid w:val="0089144D"/>
    <w:rsid w:val="008914AD"/>
    <w:rsid w:val="0089256C"/>
    <w:rsid w:val="0089419B"/>
    <w:rsid w:val="0089554F"/>
    <w:rsid w:val="00895700"/>
    <w:rsid w:val="00896C87"/>
    <w:rsid w:val="0089744A"/>
    <w:rsid w:val="00897568"/>
    <w:rsid w:val="008A04B9"/>
    <w:rsid w:val="008A2FAF"/>
    <w:rsid w:val="008A63C8"/>
    <w:rsid w:val="008B090C"/>
    <w:rsid w:val="008B1F7C"/>
    <w:rsid w:val="008B6852"/>
    <w:rsid w:val="008B68FD"/>
    <w:rsid w:val="008B696E"/>
    <w:rsid w:val="008B790A"/>
    <w:rsid w:val="008C0809"/>
    <w:rsid w:val="008C2499"/>
    <w:rsid w:val="008C2E15"/>
    <w:rsid w:val="008C3C01"/>
    <w:rsid w:val="008C5048"/>
    <w:rsid w:val="008C76B1"/>
    <w:rsid w:val="008D043C"/>
    <w:rsid w:val="008D6C54"/>
    <w:rsid w:val="008E051F"/>
    <w:rsid w:val="008E1AE5"/>
    <w:rsid w:val="008E1F94"/>
    <w:rsid w:val="008E21B2"/>
    <w:rsid w:val="008E3174"/>
    <w:rsid w:val="008E3EB5"/>
    <w:rsid w:val="008E59F0"/>
    <w:rsid w:val="008E5B43"/>
    <w:rsid w:val="008E6E6C"/>
    <w:rsid w:val="008E743D"/>
    <w:rsid w:val="008E764B"/>
    <w:rsid w:val="008E790D"/>
    <w:rsid w:val="008F2B9C"/>
    <w:rsid w:val="008F4164"/>
    <w:rsid w:val="008F6F40"/>
    <w:rsid w:val="008F7467"/>
    <w:rsid w:val="009003F5"/>
    <w:rsid w:val="00901D86"/>
    <w:rsid w:val="009032A4"/>
    <w:rsid w:val="009042C7"/>
    <w:rsid w:val="00905F3B"/>
    <w:rsid w:val="009129D4"/>
    <w:rsid w:val="00912A81"/>
    <w:rsid w:val="0091744C"/>
    <w:rsid w:val="00920DBB"/>
    <w:rsid w:val="00921D04"/>
    <w:rsid w:val="00923B66"/>
    <w:rsid w:val="009243AB"/>
    <w:rsid w:val="009254FD"/>
    <w:rsid w:val="0093151C"/>
    <w:rsid w:val="00932942"/>
    <w:rsid w:val="009333EC"/>
    <w:rsid w:val="00933EAF"/>
    <w:rsid w:val="0093713B"/>
    <w:rsid w:val="00937924"/>
    <w:rsid w:val="009418B9"/>
    <w:rsid w:val="00946305"/>
    <w:rsid w:val="00947E75"/>
    <w:rsid w:val="0095113F"/>
    <w:rsid w:val="009533FA"/>
    <w:rsid w:val="00953554"/>
    <w:rsid w:val="0095484C"/>
    <w:rsid w:val="00955EE7"/>
    <w:rsid w:val="00957541"/>
    <w:rsid w:val="009666B3"/>
    <w:rsid w:val="009669E4"/>
    <w:rsid w:val="009677F4"/>
    <w:rsid w:val="00970013"/>
    <w:rsid w:val="00970BDC"/>
    <w:rsid w:val="0097282D"/>
    <w:rsid w:val="00973AF5"/>
    <w:rsid w:val="00974B71"/>
    <w:rsid w:val="00974E76"/>
    <w:rsid w:val="00975B84"/>
    <w:rsid w:val="00976452"/>
    <w:rsid w:val="0097694E"/>
    <w:rsid w:val="00981308"/>
    <w:rsid w:val="009814D9"/>
    <w:rsid w:val="00982EF3"/>
    <w:rsid w:val="00983989"/>
    <w:rsid w:val="0098599E"/>
    <w:rsid w:val="00985B05"/>
    <w:rsid w:val="00985C4F"/>
    <w:rsid w:val="009872F6"/>
    <w:rsid w:val="00990845"/>
    <w:rsid w:val="00990E50"/>
    <w:rsid w:val="0099159C"/>
    <w:rsid w:val="00991C91"/>
    <w:rsid w:val="00993632"/>
    <w:rsid w:val="00994541"/>
    <w:rsid w:val="00994862"/>
    <w:rsid w:val="00995959"/>
    <w:rsid w:val="00995A6C"/>
    <w:rsid w:val="00997181"/>
    <w:rsid w:val="009A2C71"/>
    <w:rsid w:val="009A5CBB"/>
    <w:rsid w:val="009A751D"/>
    <w:rsid w:val="009A7535"/>
    <w:rsid w:val="009B27F5"/>
    <w:rsid w:val="009B3032"/>
    <w:rsid w:val="009B4024"/>
    <w:rsid w:val="009B4B86"/>
    <w:rsid w:val="009B4DE3"/>
    <w:rsid w:val="009B5142"/>
    <w:rsid w:val="009B55AB"/>
    <w:rsid w:val="009B5F93"/>
    <w:rsid w:val="009B649E"/>
    <w:rsid w:val="009B76BA"/>
    <w:rsid w:val="009C1C3C"/>
    <w:rsid w:val="009C2AE7"/>
    <w:rsid w:val="009C6302"/>
    <w:rsid w:val="009C6A41"/>
    <w:rsid w:val="009D2BF2"/>
    <w:rsid w:val="009D4223"/>
    <w:rsid w:val="009D5B8B"/>
    <w:rsid w:val="009D6A61"/>
    <w:rsid w:val="009E22DB"/>
    <w:rsid w:val="009E2CC0"/>
    <w:rsid w:val="009E486B"/>
    <w:rsid w:val="009E649B"/>
    <w:rsid w:val="009F4F9C"/>
    <w:rsid w:val="009F5AA8"/>
    <w:rsid w:val="009F6066"/>
    <w:rsid w:val="009F79FA"/>
    <w:rsid w:val="009F7BC8"/>
    <w:rsid w:val="00A00A81"/>
    <w:rsid w:val="00A02700"/>
    <w:rsid w:val="00A04CE9"/>
    <w:rsid w:val="00A054B8"/>
    <w:rsid w:val="00A0580D"/>
    <w:rsid w:val="00A102BE"/>
    <w:rsid w:val="00A106C2"/>
    <w:rsid w:val="00A11F4E"/>
    <w:rsid w:val="00A12119"/>
    <w:rsid w:val="00A12E9C"/>
    <w:rsid w:val="00A13267"/>
    <w:rsid w:val="00A14CDD"/>
    <w:rsid w:val="00A15553"/>
    <w:rsid w:val="00A171B1"/>
    <w:rsid w:val="00A17EAB"/>
    <w:rsid w:val="00A204B1"/>
    <w:rsid w:val="00A2084E"/>
    <w:rsid w:val="00A214E8"/>
    <w:rsid w:val="00A225CB"/>
    <w:rsid w:val="00A22730"/>
    <w:rsid w:val="00A2400F"/>
    <w:rsid w:val="00A2485C"/>
    <w:rsid w:val="00A250D8"/>
    <w:rsid w:val="00A25411"/>
    <w:rsid w:val="00A2580C"/>
    <w:rsid w:val="00A27F87"/>
    <w:rsid w:val="00A3101E"/>
    <w:rsid w:val="00A3393E"/>
    <w:rsid w:val="00A339DC"/>
    <w:rsid w:val="00A4057C"/>
    <w:rsid w:val="00A417FB"/>
    <w:rsid w:val="00A4254D"/>
    <w:rsid w:val="00A4345F"/>
    <w:rsid w:val="00A43484"/>
    <w:rsid w:val="00A43E6D"/>
    <w:rsid w:val="00A44611"/>
    <w:rsid w:val="00A44CE7"/>
    <w:rsid w:val="00A4764C"/>
    <w:rsid w:val="00A501CE"/>
    <w:rsid w:val="00A528B8"/>
    <w:rsid w:val="00A56576"/>
    <w:rsid w:val="00A60FD6"/>
    <w:rsid w:val="00A61AA8"/>
    <w:rsid w:val="00A62D32"/>
    <w:rsid w:val="00A63362"/>
    <w:rsid w:val="00A6416C"/>
    <w:rsid w:val="00A6445E"/>
    <w:rsid w:val="00A67290"/>
    <w:rsid w:val="00A725A4"/>
    <w:rsid w:val="00A72EF2"/>
    <w:rsid w:val="00A73F4E"/>
    <w:rsid w:val="00A74490"/>
    <w:rsid w:val="00A749A2"/>
    <w:rsid w:val="00A824DB"/>
    <w:rsid w:val="00A83325"/>
    <w:rsid w:val="00A83FB2"/>
    <w:rsid w:val="00A85911"/>
    <w:rsid w:val="00A90E3E"/>
    <w:rsid w:val="00A91676"/>
    <w:rsid w:val="00A91751"/>
    <w:rsid w:val="00A941D1"/>
    <w:rsid w:val="00A9599B"/>
    <w:rsid w:val="00A97163"/>
    <w:rsid w:val="00AA11EB"/>
    <w:rsid w:val="00AA2679"/>
    <w:rsid w:val="00AA4918"/>
    <w:rsid w:val="00AB0BEE"/>
    <w:rsid w:val="00AB1ED3"/>
    <w:rsid w:val="00AB27E2"/>
    <w:rsid w:val="00AB3604"/>
    <w:rsid w:val="00AB3C8D"/>
    <w:rsid w:val="00AB3CBA"/>
    <w:rsid w:val="00AB42C2"/>
    <w:rsid w:val="00AB5A67"/>
    <w:rsid w:val="00AB6659"/>
    <w:rsid w:val="00AB74E8"/>
    <w:rsid w:val="00AC02C9"/>
    <w:rsid w:val="00AC0790"/>
    <w:rsid w:val="00AC0BBF"/>
    <w:rsid w:val="00AC2690"/>
    <w:rsid w:val="00AC406F"/>
    <w:rsid w:val="00AC4250"/>
    <w:rsid w:val="00AC44D6"/>
    <w:rsid w:val="00AC48D7"/>
    <w:rsid w:val="00AD2658"/>
    <w:rsid w:val="00AD3BA9"/>
    <w:rsid w:val="00AD47C1"/>
    <w:rsid w:val="00AD62DB"/>
    <w:rsid w:val="00AD79E7"/>
    <w:rsid w:val="00AD7ED6"/>
    <w:rsid w:val="00AD7F83"/>
    <w:rsid w:val="00AE0E35"/>
    <w:rsid w:val="00AE1EAD"/>
    <w:rsid w:val="00AE6EC4"/>
    <w:rsid w:val="00AE76C7"/>
    <w:rsid w:val="00AE7B99"/>
    <w:rsid w:val="00AF0591"/>
    <w:rsid w:val="00AF2353"/>
    <w:rsid w:val="00AF3D41"/>
    <w:rsid w:val="00AF4753"/>
    <w:rsid w:val="00AF4F53"/>
    <w:rsid w:val="00AF530F"/>
    <w:rsid w:val="00AF6177"/>
    <w:rsid w:val="00AF6753"/>
    <w:rsid w:val="00AF6820"/>
    <w:rsid w:val="00AF74CE"/>
    <w:rsid w:val="00B02B84"/>
    <w:rsid w:val="00B032F5"/>
    <w:rsid w:val="00B03F1D"/>
    <w:rsid w:val="00B03F38"/>
    <w:rsid w:val="00B05675"/>
    <w:rsid w:val="00B06824"/>
    <w:rsid w:val="00B07F9D"/>
    <w:rsid w:val="00B10590"/>
    <w:rsid w:val="00B11528"/>
    <w:rsid w:val="00B11904"/>
    <w:rsid w:val="00B14CEA"/>
    <w:rsid w:val="00B16133"/>
    <w:rsid w:val="00B16628"/>
    <w:rsid w:val="00B16D8C"/>
    <w:rsid w:val="00B17AE9"/>
    <w:rsid w:val="00B20D76"/>
    <w:rsid w:val="00B278FD"/>
    <w:rsid w:val="00B27934"/>
    <w:rsid w:val="00B30FC6"/>
    <w:rsid w:val="00B3416F"/>
    <w:rsid w:val="00B34B3F"/>
    <w:rsid w:val="00B34B54"/>
    <w:rsid w:val="00B37688"/>
    <w:rsid w:val="00B40915"/>
    <w:rsid w:val="00B45172"/>
    <w:rsid w:val="00B45380"/>
    <w:rsid w:val="00B469F1"/>
    <w:rsid w:val="00B46A2B"/>
    <w:rsid w:val="00B477DE"/>
    <w:rsid w:val="00B512ED"/>
    <w:rsid w:val="00B53135"/>
    <w:rsid w:val="00B5556B"/>
    <w:rsid w:val="00B56AF4"/>
    <w:rsid w:val="00B60A7F"/>
    <w:rsid w:val="00B60E8A"/>
    <w:rsid w:val="00B60FC9"/>
    <w:rsid w:val="00B61E98"/>
    <w:rsid w:val="00B61EFD"/>
    <w:rsid w:val="00B64253"/>
    <w:rsid w:val="00B65809"/>
    <w:rsid w:val="00B65B1D"/>
    <w:rsid w:val="00B66AA9"/>
    <w:rsid w:val="00B71517"/>
    <w:rsid w:val="00B7187A"/>
    <w:rsid w:val="00B71C0A"/>
    <w:rsid w:val="00B7473B"/>
    <w:rsid w:val="00B7683C"/>
    <w:rsid w:val="00B7746E"/>
    <w:rsid w:val="00B77C15"/>
    <w:rsid w:val="00B77E5D"/>
    <w:rsid w:val="00B80440"/>
    <w:rsid w:val="00B804F0"/>
    <w:rsid w:val="00B814C5"/>
    <w:rsid w:val="00B82F92"/>
    <w:rsid w:val="00B833C6"/>
    <w:rsid w:val="00B8431C"/>
    <w:rsid w:val="00B869C3"/>
    <w:rsid w:val="00B91527"/>
    <w:rsid w:val="00B92650"/>
    <w:rsid w:val="00B92B01"/>
    <w:rsid w:val="00B92EFC"/>
    <w:rsid w:val="00B948CC"/>
    <w:rsid w:val="00B952E8"/>
    <w:rsid w:val="00BA0CB8"/>
    <w:rsid w:val="00BA0F98"/>
    <w:rsid w:val="00BA2B9A"/>
    <w:rsid w:val="00BA40D5"/>
    <w:rsid w:val="00BA7CE0"/>
    <w:rsid w:val="00BA7FFA"/>
    <w:rsid w:val="00BB077A"/>
    <w:rsid w:val="00BB13E3"/>
    <w:rsid w:val="00BB25BA"/>
    <w:rsid w:val="00BB3339"/>
    <w:rsid w:val="00BB3DDA"/>
    <w:rsid w:val="00BB491B"/>
    <w:rsid w:val="00BB5B2F"/>
    <w:rsid w:val="00BB5BBE"/>
    <w:rsid w:val="00BB6E9E"/>
    <w:rsid w:val="00BB7880"/>
    <w:rsid w:val="00BC0B6C"/>
    <w:rsid w:val="00BC0D1A"/>
    <w:rsid w:val="00BC1F0A"/>
    <w:rsid w:val="00BC380E"/>
    <w:rsid w:val="00BC498E"/>
    <w:rsid w:val="00BC4FC2"/>
    <w:rsid w:val="00BD3EB1"/>
    <w:rsid w:val="00BD4755"/>
    <w:rsid w:val="00BD49AF"/>
    <w:rsid w:val="00BD6AA6"/>
    <w:rsid w:val="00BE132A"/>
    <w:rsid w:val="00BE4D10"/>
    <w:rsid w:val="00BF0227"/>
    <w:rsid w:val="00BF0E3F"/>
    <w:rsid w:val="00BF2D23"/>
    <w:rsid w:val="00BF4A75"/>
    <w:rsid w:val="00BF755A"/>
    <w:rsid w:val="00BF76D4"/>
    <w:rsid w:val="00C0009E"/>
    <w:rsid w:val="00C01F79"/>
    <w:rsid w:val="00C0266C"/>
    <w:rsid w:val="00C0448E"/>
    <w:rsid w:val="00C054C3"/>
    <w:rsid w:val="00C071FB"/>
    <w:rsid w:val="00C07287"/>
    <w:rsid w:val="00C104A8"/>
    <w:rsid w:val="00C10ACA"/>
    <w:rsid w:val="00C13A53"/>
    <w:rsid w:val="00C141BD"/>
    <w:rsid w:val="00C1453D"/>
    <w:rsid w:val="00C14E3D"/>
    <w:rsid w:val="00C15D93"/>
    <w:rsid w:val="00C16F60"/>
    <w:rsid w:val="00C1747D"/>
    <w:rsid w:val="00C175E1"/>
    <w:rsid w:val="00C21575"/>
    <w:rsid w:val="00C21C18"/>
    <w:rsid w:val="00C228DB"/>
    <w:rsid w:val="00C22A06"/>
    <w:rsid w:val="00C24C56"/>
    <w:rsid w:val="00C2681B"/>
    <w:rsid w:val="00C30668"/>
    <w:rsid w:val="00C31B14"/>
    <w:rsid w:val="00C3340B"/>
    <w:rsid w:val="00C34328"/>
    <w:rsid w:val="00C34B64"/>
    <w:rsid w:val="00C3600A"/>
    <w:rsid w:val="00C366BE"/>
    <w:rsid w:val="00C37517"/>
    <w:rsid w:val="00C3797F"/>
    <w:rsid w:val="00C40C0D"/>
    <w:rsid w:val="00C40CB3"/>
    <w:rsid w:val="00C41738"/>
    <w:rsid w:val="00C44AED"/>
    <w:rsid w:val="00C44BC3"/>
    <w:rsid w:val="00C45215"/>
    <w:rsid w:val="00C4547A"/>
    <w:rsid w:val="00C462A4"/>
    <w:rsid w:val="00C46510"/>
    <w:rsid w:val="00C50A12"/>
    <w:rsid w:val="00C54516"/>
    <w:rsid w:val="00C54A64"/>
    <w:rsid w:val="00C55B85"/>
    <w:rsid w:val="00C564C5"/>
    <w:rsid w:val="00C56824"/>
    <w:rsid w:val="00C576DC"/>
    <w:rsid w:val="00C57C80"/>
    <w:rsid w:val="00C600AD"/>
    <w:rsid w:val="00C626E1"/>
    <w:rsid w:val="00C62A2C"/>
    <w:rsid w:val="00C64629"/>
    <w:rsid w:val="00C66E9E"/>
    <w:rsid w:val="00C70D94"/>
    <w:rsid w:val="00C71304"/>
    <w:rsid w:val="00C71CB9"/>
    <w:rsid w:val="00C71DCD"/>
    <w:rsid w:val="00C72718"/>
    <w:rsid w:val="00C758F7"/>
    <w:rsid w:val="00C7669F"/>
    <w:rsid w:val="00C76749"/>
    <w:rsid w:val="00C77A40"/>
    <w:rsid w:val="00C77D5E"/>
    <w:rsid w:val="00C805AD"/>
    <w:rsid w:val="00C81E4C"/>
    <w:rsid w:val="00C8256F"/>
    <w:rsid w:val="00C82622"/>
    <w:rsid w:val="00C83639"/>
    <w:rsid w:val="00C85006"/>
    <w:rsid w:val="00C86439"/>
    <w:rsid w:val="00C86C27"/>
    <w:rsid w:val="00C90B9E"/>
    <w:rsid w:val="00C922DB"/>
    <w:rsid w:val="00C92C69"/>
    <w:rsid w:val="00C93162"/>
    <w:rsid w:val="00C935F5"/>
    <w:rsid w:val="00C93DFD"/>
    <w:rsid w:val="00C95388"/>
    <w:rsid w:val="00C97696"/>
    <w:rsid w:val="00CA1E68"/>
    <w:rsid w:val="00CA37E6"/>
    <w:rsid w:val="00CB1034"/>
    <w:rsid w:val="00CB119D"/>
    <w:rsid w:val="00CB238B"/>
    <w:rsid w:val="00CB2E03"/>
    <w:rsid w:val="00CB2FCA"/>
    <w:rsid w:val="00CB32FF"/>
    <w:rsid w:val="00CB3A09"/>
    <w:rsid w:val="00CB436B"/>
    <w:rsid w:val="00CC01C9"/>
    <w:rsid w:val="00CC0DBA"/>
    <w:rsid w:val="00CC5B17"/>
    <w:rsid w:val="00CC683E"/>
    <w:rsid w:val="00CC6B6F"/>
    <w:rsid w:val="00CC7FD3"/>
    <w:rsid w:val="00CD26BA"/>
    <w:rsid w:val="00CD2E2E"/>
    <w:rsid w:val="00CD3B0A"/>
    <w:rsid w:val="00CD4C4E"/>
    <w:rsid w:val="00CD5100"/>
    <w:rsid w:val="00CD510A"/>
    <w:rsid w:val="00CD63D7"/>
    <w:rsid w:val="00CE0006"/>
    <w:rsid w:val="00CE0164"/>
    <w:rsid w:val="00CE1117"/>
    <w:rsid w:val="00CE22BD"/>
    <w:rsid w:val="00CE361C"/>
    <w:rsid w:val="00CE376B"/>
    <w:rsid w:val="00CE49CD"/>
    <w:rsid w:val="00CE54D6"/>
    <w:rsid w:val="00CE67E9"/>
    <w:rsid w:val="00CE6AD9"/>
    <w:rsid w:val="00CE73E3"/>
    <w:rsid w:val="00CE76C0"/>
    <w:rsid w:val="00CE7B15"/>
    <w:rsid w:val="00CF0B6F"/>
    <w:rsid w:val="00CF2B5C"/>
    <w:rsid w:val="00CF346C"/>
    <w:rsid w:val="00CF38F8"/>
    <w:rsid w:val="00CF4F17"/>
    <w:rsid w:val="00CF7794"/>
    <w:rsid w:val="00D0119D"/>
    <w:rsid w:val="00D03E97"/>
    <w:rsid w:val="00D0443A"/>
    <w:rsid w:val="00D05155"/>
    <w:rsid w:val="00D05AFA"/>
    <w:rsid w:val="00D101E1"/>
    <w:rsid w:val="00D113CA"/>
    <w:rsid w:val="00D15F60"/>
    <w:rsid w:val="00D20C64"/>
    <w:rsid w:val="00D22636"/>
    <w:rsid w:val="00D2339A"/>
    <w:rsid w:val="00D245B2"/>
    <w:rsid w:val="00D25E8A"/>
    <w:rsid w:val="00D27294"/>
    <w:rsid w:val="00D274D4"/>
    <w:rsid w:val="00D27E5A"/>
    <w:rsid w:val="00D354AF"/>
    <w:rsid w:val="00D35904"/>
    <w:rsid w:val="00D368BF"/>
    <w:rsid w:val="00D4131E"/>
    <w:rsid w:val="00D41488"/>
    <w:rsid w:val="00D4476F"/>
    <w:rsid w:val="00D454AF"/>
    <w:rsid w:val="00D47725"/>
    <w:rsid w:val="00D51043"/>
    <w:rsid w:val="00D52625"/>
    <w:rsid w:val="00D55D92"/>
    <w:rsid w:val="00D55EA6"/>
    <w:rsid w:val="00D56295"/>
    <w:rsid w:val="00D574FD"/>
    <w:rsid w:val="00D575E7"/>
    <w:rsid w:val="00D60857"/>
    <w:rsid w:val="00D61925"/>
    <w:rsid w:val="00D61C60"/>
    <w:rsid w:val="00D638CE"/>
    <w:rsid w:val="00D64DC0"/>
    <w:rsid w:val="00D6508C"/>
    <w:rsid w:val="00D6617B"/>
    <w:rsid w:val="00D66619"/>
    <w:rsid w:val="00D70694"/>
    <w:rsid w:val="00D70A62"/>
    <w:rsid w:val="00D7248A"/>
    <w:rsid w:val="00D72644"/>
    <w:rsid w:val="00D73621"/>
    <w:rsid w:val="00D762AA"/>
    <w:rsid w:val="00D767F5"/>
    <w:rsid w:val="00D76B33"/>
    <w:rsid w:val="00D80961"/>
    <w:rsid w:val="00D80A22"/>
    <w:rsid w:val="00D80C9E"/>
    <w:rsid w:val="00D8234A"/>
    <w:rsid w:val="00D82BB5"/>
    <w:rsid w:val="00D82CDF"/>
    <w:rsid w:val="00D82D38"/>
    <w:rsid w:val="00D83EC7"/>
    <w:rsid w:val="00D84B24"/>
    <w:rsid w:val="00D85061"/>
    <w:rsid w:val="00D86AF4"/>
    <w:rsid w:val="00D870AA"/>
    <w:rsid w:val="00D93209"/>
    <w:rsid w:val="00D95419"/>
    <w:rsid w:val="00D95AE6"/>
    <w:rsid w:val="00D969D0"/>
    <w:rsid w:val="00D97FC1"/>
    <w:rsid w:val="00DA1FC5"/>
    <w:rsid w:val="00DA3798"/>
    <w:rsid w:val="00DA4325"/>
    <w:rsid w:val="00DA4570"/>
    <w:rsid w:val="00DA466D"/>
    <w:rsid w:val="00DB1C1F"/>
    <w:rsid w:val="00DB27D4"/>
    <w:rsid w:val="00DB32C4"/>
    <w:rsid w:val="00DB53AF"/>
    <w:rsid w:val="00DB7292"/>
    <w:rsid w:val="00DC073C"/>
    <w:rsid w:val="00DC08EF"/>
    <w:rsid w:val="00DC0CDE"/>
    <w:rsid w:val="00DC0E23"/>
    <w:rsid w:val="00DC15DC"/>
    <w:rsid w:val="00DC4063"/>
    <w:rsid w:val="00DC4E6A"/>
    <w:rsid w:val="00DC539D"/>
    <w:rsid w:val="00DC5F94"/>
    <w:rsid w:val="00DC7D1C"/>
    <w:rsid w:val="00DD09AE"/>
    <w:rsid w:val="00DD25CE"/>
    <w:rsid w:val="00DD2F18"/>
    <w:rsid w:val="00DD6BCF"/>
    <w:rsid w:val="00DD7174"/>
    <w:rsid w:val="00DE0F2F"/>
    <w:rsid w:val="00DE117D"/>
    <w:rsid w:val="00DE1F11"/>
    <w:rsid w:val="00DE274A"/>
    <w:rsid w:val="00DE36D2"/>
    <w:rsid w:val="00DE37C0"/>
    <w:rsid w:val="00DE46A8"/>
    <w:rsid w:val="00DE6DF4"/>
    <w:rsid w:val="00DE7CCC"/>
    <w:rsid w:val="00DF0278"/>
    <w:rsid w:val="00DF07DF"/>
    <w:rsid w:val="00DF0C70"/>
    <w:rsid w:val="00DF1315"/>
    <w:rsid w:val="00DF176E"/>
    <w:rsid w:val="00DF23BB"/>
    <w:rsid w:val="00DF2B12"/>
    <w:rsid w:val="00DF2E62"/>
    <w:rsid w:val="00DF3A5C"/>
    <w:rsid w:val="00DF4C02"/>
    <w:rsid w:val="00DF731C"/>
    <w:rsid w:val="00E0075D"/>
    <w:rsid w:val="00E01BD9"/>
    <w:rsid w:val="00E021E6"/>
    <w:rsid w:val="00E02C81"/>
    <w:rsid w:val="00E0615F"/>
    <w:rsid w:val="00E0673A"/>
    <w:rsid w:val="00E06F2C"/>
    <w:rsid w:val="00E07ED6"/>
    <w:rsid w:val="00E1126C"/>
    <w:rsid w:val="00E129C8"/>
    <w:rsid w:val="00E13461"/>
    <w:rsid w:val="00E15858"/>
    <w:rsid w:val="00E174FC"/>
    <w:rsid w:val="00E17536"/>
    <w:rsid w:val="00E17C29"/>
    <w:rsid w:val="00E208EC"/>
    <w:rsid w:val="00E208F8"/>
    <w:rsid w:val="00E21CC2"/>
    <w:rsid w:val="00E21F84"/>
    <w:rsid w:val="00E236E3"/>
    <w:rsid w:val="00E3048C"/>
    <w:rsid w:val="00E32F5B"/>
    <w:rsid w:val="00E3507E"/>
    <w:rsid w:val="00E35AC0"/>
    <w:rsid w:val="00E35DCE"/>
    <w:rsid w:val="00E3776B"/>
    <w:rsid w:val="00E406B7"/>
    <w:rsid w:val="00E40BBD"/>
    <w:rsid w:val="00E429F7"/>
    <w:rsid w:val="00E42B62"/>
    <w:rsid w:val="00E4425D"/>
    <w:rsid w:val="00E44314"/>
    <w:rsid w:val="00E44A1D"/>
    <w:rsid w:val="00E45A97"/>
    <w:rsid w:val="00E477E6"/>
    <w:rsid w:val="00E47D09"/>
    <w:rsid w:val="00E50CEF"/>
    <w:rsid w:val="00E51589"/>
    <w:rsid w:val="00E51C32"/>
    <w:rsid w:val="00E52167"/>
    <w:rsid w:val="00E52FCF"/>
    <w:rsid w:val="00E53D5E"/>
    <w:rsid w:val="00E54497"/>
    <w:rsid w:val="00E54712"/>
    <w:rsid w:val="00E55B26"/>
    <w:rsid w:val="00E56907"/>
    <w:rsid w:val="00E571EA"/>
    <w:rsid w:val="00E61E60"/>
    <w:rsid w:val="00E627A7"/>
    <w:rsid w:val="00E63637"/>
    <w:rsid w:val="00E64338"/>
    <w:rsid w:val="00E660EB"/>
    <w:rsid w:val="00E6643A"/>
    <w:rsid w:val="00E66BE1"/>
    <w:rsid w:val="00E67BD3"/>
    <w:rsid w:val="00E67EE9"/>
    <w:rsid w:val="00E707D1"/>
    <w:rsid w:val="00E70D91"/>
    <w:rsid w:val="00E70F95"/>
    <w:rsid w:val="00E71BFE"/>
    <w:rsid w:val="00E71E99"/>
    <w:rsid w:val="00E738BE"/>
    <w:rsid w:val="00E738E7"/>
    <w:rsid w:val="00E73B06"/>
    <w:rsid w:val="00E76CBB"/>
    <w:rsid w:val="00E7707E"/>
    <w:rsid w:val="00E77819"/>
    <w:rsid w:val="00E77B65"/>
    <w:rsid w:val="00E807E0"/>
    <w:rsid w:val="00E80E90"/>
    <w:rsid w:val="00E81022"/>
    <w:rsid w:val="00E8119E"/>
    <w:rsid w:val="00E81DD8"/>
    <w:rsid w:val="00E839CF"/>
    <w:rsid w:val="00E842A5"/>
    <w:rsid w:val="00E85187"/>
    <w:rsid w:val="00E85199"/>
    <w:rsid w:val="00E857BB"/>
    <w:rsid w:val="00E87347"/>
    <w:rsid w:val="00E9000C"/>
    <w:rsid w:val="00E9039D"/>
    <w:rsid w:val="00E917A0"/>
    <w:rsid w:val="00E9215E"/>
    <w:rsid w:val="00E94ED3"/>
    <w:rsid w:val="00E96C9B"/>
    <w:rsid w:val="00EA232B"/>
    <w:rsid w:val="00EA2EC0"/>
    <w:rsid w:val="00EA3D10"/>
    <w:rsid w:val="00EA458B"/>
    <w:rsid w:val="00EB3B3A"/>
    <w:rsid w:val="00EB4A9D"/>
    <w:rsid w:val="00EB67A7"/>
    <w:rsid w:val="00EB7952"/>
    <w:rsid w:val="00EC0154"/>
    <w:rsid w:val="00EC3716"/>
    <w:rsid w:val="00EC374D"/>
    <w:rsid w:val="00EC47BA"/>
    <w:rsid w:val="00EC4AAE"/>
    <w:rsid w:val="00EC6010"/>
    <w:rsid w:val="00EC6934"/>
    <w:rsid w:val="00ED2BB9"/>
    <w:rsid w:val="00ED333C"/>
    <w:rsid w:val="00ED42C2"/>
    <w:rsid w:val="00ED5A70"/>
    <w:rsid w:val="00ED6E72"/>
    <w:rsid w:val="00ED6EE5"/>
    <w:rsid w:val="00EE0347"/>
    <w:rsid w:val="00EE163A"/>
    <w:rsid w:val="00EE384C"/>
    <w:rsid w:val="00EF0351"/>
    <w:rsid w:val="00EF03EB"/>
    <w:rsid w:val="00EF0543"/>
    <w:rsid w:val="00EF0F34"/>
    <w:rsid w:val="00EF11CB"/>
    <w:rsid w:val="00EF1CF6"/>
    <w:rsid w:val="00EF319E"/>
    <w:rsid w:val="00EF3421"/>
    <w:rsid w:val="00EF396B"/>
    <w:rsid w:val="00EF3DF8"/>
    <w:rsid w:val="00EF4063"/>
    <w:rsid w:val="00EF4561"/>
    <w:rsid w:val="00EF4CAE"/>
    <w:rsid w:val="00EF558D"/>
    <w:rsid w:val="00EF6035"/>
    <w:rsid w:val="00EF6CAE"/>
    <w:rsid w:val="00EF79FE"/>
    <w:rsid w:val="00F01A1A"/>
    <w:rsid w:val="00F021D3"/>
    <w:rsid w:val="00F02860"/>
    <w:rsid w:val="00F03EF3"/>
    <w:rsid w:val="00F04ED5"/>
    <w:rsid w:val="00F04FD4"/>
    <w:rsid w:val="00F0529C"/>
    <w:rsid w:val="00F0565B"/>
    <w:rsid w:val="00F10B5F"/>
    <w:rsid w:val="00F118D7"/>
    <w:rsid w:val="00F139BD"/>
    <w:rsid w:val="00F13ADA"/>
    <w:rsid w:val="00F1498D"/>
    <w:rsid w:val="00F15744"/>
    <w:rsid w:val="00F16170"/>
    <w:rsid w:val="00F16F01"/>
    <w:rsid w:val="00F17925"/>
    <w:rsid w:val="00F1798E"/>
    <w:rsid w:val="00F202F4"/>
    <w:rsid w:val="00F208B0"/>
    <w:rsid w:val="00F2370C"/>
    <w:rsid w:val="00F24EB2"/>
    <w:rsid w:val="00F30828"/>
    <w:rsid w:val="00F30A30"/>
    <w:rsid w:val="00F32B10"/>
    <w:rsid w:val="00F34621"/>
    <w:rsid w:val="00F3620C"/>
    <w:rsid w:val="00F36CD2"/>
    <w:rsid w:val="00F40A20"/>
    <w:rsid w:val="00F41EB9"/>
    <w:rsid w:val="00F42169"/>
    <w:rsid w:val="00F42926"/>
    <w:rsid w:val="00F42A8F"/>
    <w:rsid w:val="00F43FAB"/>
    <w:rsid w:val="00F47CBE"/>
    <w:rsid w:val="00F5004A"/>
    <w:rsid w:val="00F509F1"/>
    <w:rsid w:val="00F50AF8"/>
    <w:rsid w:val="00F52CD4"/>
    <w:rsid w:val="00F533C8"/>
    <w:rsid w:val="00F546BB"/>
    <w:rsid w:val="00F55A8B"/>
    <w:rsid w:val="00F560B2"/>
    <w:rsid w:val="00F57423"/>
    <w:rsid w:val="00F57C56"/>
    <w:rsid w:val="00F57F54"/>
    <w:rsid w:val="00F62D23"/>
    <w:rsid w:val="00F62D9D"/>
    <w:rsid w:val="00F63D23"/>
    <w:rsid w:val="00F64657"/>
    <w:rsid w:val="00F64EA2"/>
    <w:rsid w:val="00F65A7C"/>
    <w:rsid w:val="00F65B0B"/>
    <w:rsid w:val="00F663D2"/>
    <w:rsid w:val="00F67518"/>
    <w:rsid w:val="00F701CC"/>
    <w:rsid w:val="00F70580"/>
    <w:rsid w:val="00F718A6"/>
    <w:rsid w:val="00F71A27"/>
    <w:rsid w:val="00F730E7"/>
    <w:rsid w:val="00F734F9"/>
    <w:rsid w:val="00F75004"/>
    <w:rsid w:val="00F756CD"/>
    <w:rsid w:val="00F759E7"/>
    <w:rsid w:val="00F76EDB"/>
    <w:rsid w:val="00F8025F"/>
    <w:rsid w:val="00F81349"/>
    <w:rsid w:val="00F824BD"/>
    <w:rsid w:val="00F8549A"/>
    <w:rsid w:val="00F85796"/>
    <w:rsid w:val="00F85DBD"/>
    <w:rsid w:val="00F9040B"/>
    <w:rsid w:val="00F91960"/>
    <w:rsid w:val="00F9206F"/>
    <w:rsid w:val="00F92494"/>
    <w:rsid w:val="00F92D9F"/>
    <w:rsid w:val="00F93946"/>
    <w:rsid w:val="00F9773F"/>
    <w:rsid w:val="00FA0094"/>
    <w:rsid w:val="00FA1774"/>
    <w:rsid w:val="00FA2D0B"/>
    <w:rsid w:val="00FA3569"/>
    <w:rsid w:val="00FA53FF"/>
    <w:rsid w:val="00FA5854"/>
    <w:rsid w:val="00FB0514"/>
    <w:rsid w:val="00FB06AA"/>
    <w:rsid w:val="00FB1165"/>
    <w:rsid w:val="00FB128E"/>
    <w:rsid w:val="00FB2DD4"/>
    <w:rsid w:val="00FB38DF"/>
    <w:rsid w:val="00FB4907"/>
    <w:rsid w:val="00FB5B61"/>
    <w:rsid w:val="00FC067C"/>
    <w:rsid w:val="00FC0FAB"/>
    <w:rsid w:val="00FC2304"/>
    <w:rsid w:val="00FC3048"/>
    <w:rsid w:val="00FC3A1B"/>
    <w:rsid w:val="00FC5148"/>
    <w:rsid w:val="00FC6154"/>
    <w:rsid w:val="00FC671F"/>
    <w:rsid w:val="00FD0D10"/>
    <w:rsid w:val="00FD21E8"/>
    <w:rsid w:val="00FD74CD"/>
    <w:rsid w:val="00FE09E2"/>
    <w:rsid w:val="00FE3B44"/>
    <w:rsid w:val="00FE7280"/>
    <w:rsid w:val="00FE76A3"/>
    <w:rsid w:val="00FF004D"/>
    <w:rsid w:val="00FF027C"/>
    <w:rsid w:val="00FF1993"/>
    <w:rsid w:val="00FF2146"/>
    <w:rsid w:val="00FF3940"/>
    <w:rsid w:val="00FF5594"/>
    <w:rsid w:val="00FF5A3F"/>
    <w:rsid w:val="00FF61BD"/>
    <w:rsid w:val="00FF6C1E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2"/>
    <w:rPr>
      <w:sz w:val="24"/>
    </w:rPr>
  </w:style>
  <w:style w:type="paragraph" w:styleId="1">
    <w:name w:val="heading 1"/>
    <w:basedOn w:val="a"/>
    <w:next w:val="a"/>
    <w:qFormat/>
    <w:rsid w:val="0049231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92312"/>
    <w:pPr>
      <w:keepNext/>
      <w:ind w:firstLine="709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49231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2312"/>
    <w:pPr>
      <w:keepNext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492312"/>
    <w:pPr>
      <w:keepNext/>
      <w:jc w:val="center"/>
      <w:outlineLvl w:val="4"/>
    </w:pPr>
    <w:rPr>
      <w:b/>
      <w:i/>
      <w:sz w:val="33"/>
    </w:rPr>
  </w:style>
  <w:style w:type="paragraph" w:styleId="6">
    <w:name w:val="heading 6"/>
    <w:basedOn w:val="a"/>
    <w:next w:val="a"/>
    <w:qFormat/>
    <w:rsid w:val="00492312"/>
    <w:pPr>
      <w:keepNext/>
      <w:pBdr>
        <w:top w:val="thinThickThinLargeGap" w:sz="24" w:space="9" w:color="auto"/>
        <w:left w:val="thinThickThinLargeGap" w:sz="24" w:space="0" w:color="auto"/>
        <w:bottom w:val="thinThickThinLargeGap" w:sz="24" w:space="14" w:color="auto"/>
        <w:right w:val="thinThickThinLargeGap" w:sz="24" w:space="0" w:color="auto"/>
      </w:pBdr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492312"/>
    <w:pPr>
      <w:keepNext/>
      <w:pBdr>
        <w:top w:val="thinThickThinLargeGap" w:sz="24" w:space="9" w:color="auto"/>
        <w:left w:val="thinThickThinLargeGap" w:sz="24" w:space="0" w:color="auto"/>
        <w:bottom w:val="thinThickThinLargeGap" w:sz="24" w:space="31" w:color="auto"/>
        <w:right w:val="thinThickThinLargeGap" w:sz="24" w:space="0" w:color="auto"/>
      </w:pBdr>
      <w:jc w:val="center"/>
      <w:outlineLvl w:val="6"/>
    </w:pPr>
    <w:rPr>
      <w:rFonts w:ascii="Academy" w:hAnsi="Academy"/>
      <w:b/>
      <w:sz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2312"/>
    <w:pPr>
      <w:ind w:firstLine="709"/>
      <w:jc w:val="both"/>
    </w:pPr>
    <w:rPr>
      <w:sz w:val="26"/>
    </w:rPr>
  </w:style>
  <w:style w:type="paragraph" w:styleId="a5">
    <w:name w:val="Body Text"/>
    <w:basedOn w:val="a"/>
    <w:link w:val="a6"/>
    <w:semiHidden/>
    <w:rsid w:val="00492312"/>
    <w:rPr>
      <w:sz w:val="26"/>
    </w:rPr>
  </w:style>
  <w:style w:type="paragraph" w:styleId="a7">
    <w:name w:val="header"/>
    <w:basedOn w:val="a"/>
    <w:semiHidden/>
    <w:rsid w:val="004923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492312"/>
  </w:style>
  <w:style w:type="paragraph" w:styleId="a9">
    <w:name w:val="footnote text"/>
    <w:basedOn w:val="a"/>
    <w:semiHidden/>
    <w:rsid w:val="00492312"/>
    <w:rPr>
      <w:sz w:val="20"/>
    </w:rPr>
  </w:style>
  <w:style w:type="character" w:styleId="aa">
    <w:name w:val="footnote reference"/>
    <w:basedOn w:val="a0"/>
    <w:semiHidden/>
    <w:rsid w:val="00492312"/>
    <w:rPr>
      <w:vertAlign w:val="superscript"/>
    </w:rPr>
  </w:style>
  <w:style w:type="paragraph" w:styleId="20">
    <w:name w:val="Body Text Indent 2"/>
    <w:basedOn w:val="a"/>
    <w:link w:val="21"/>
    <w:semiHidden/>
    <w:rsid w:val="00492312"/>
    <w:pPr>
      <w:ind w:firstLine="709"/>
      <w:jc w:val="both"/>
    </w:pPr>
    <w:rPr>
      <w:sz w:val="28"/>
    </w:rPr>
  </w:style>
  <w:style w:type="paragraph" w:styleId="ab">
    <w:name w:val="footer"/>
    <w:basedOn w:val="a"/>
    <w:semiHidden/>
    <w:rsid w:val="00492312"/>
    <w:pPr>
      <w:tabs>
        <w:tab w:val="center" w:pos="4153"/>
        <w:tab w:val="right" w:pos="8306"/>
      </w:tabs>
    </w:pPr>
  </w:style>
  <w:style w:type="character" w:styleId="ac">
    <w:name w:val="endnote reference"/>
    <w:basedOn w:val="a0"/>
    <w:semiHidden/>
    <w:rsid w:val="00492312"/>
    <w:rPr>
      <w:vertAlign w:val="superscript"/>
    </w:rPr>
  </w:style>
  <w:style w:type="paragraph" w:styleId="30">
    <w:name w:val="Body Text Indent 3"/>
    <w:basedOn w:val="a"/>
    <w:semiHidden/>
    <w:rsid w:val="00492312"/>
    <w:pPr>
      <w:spacing w:line="300" w:lineRule="auto"/>
      <w:ind w:firstLine="72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35A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AC0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semiHidden/>
    <w:rsid w:val="00826462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46A2B"/>
    <w:rPr>
      <w:sz w:val="26"/>
    </w:rPr>
  </w:style>
  <w:style w:type="paragraph" w:styleId="af">
    <w:name w:val="No Spacing"/>
    <w:uiPriority w:val="1"/>
    <w:qFormat/>
    <w:rsid w:val="007A5B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952E8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EB4A9D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B1BE-DDCC-4C54-B313-1F04232B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1265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ГОСУДАРСТВЕННОЙ СЛУЖБЫ ЗАНЯТОСТИ НАСЕЛЕНИЯ ПО СВЕРДЛОВСКОЙ ОБЛАСТИ</vt:lpstr>
    </vt:vector>
  </TitlesOfParts>
  <Company>oczn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ГОСУДАРСТВЕННОЙ СЛУЖБЫ ЗАНЯТОСТИ НАСЕЛЕНИЯ ПО СВЕРДЛОВСКОЙ ОБЛАСТИ</dc:title>
  <dc:creator>lena1</dc:creator>
  <cp:lastModifiedBy>Мартынович</cp:lastModifiedBy>
  <cp:revision>203</cp:revision>
  <cp:lastPrinted>2016-09-29T06:47:00Z</cp:lastPrinted>
  <dcterms:created xsi:type="dcterms:W3CDTF">2016-05-18T06:39:00Z</dcterms:created>
  <dcterms:modified xsi:type="dcterms:W3CDTF">2017-12-15T06:57:00Z</dcterms:modified>
</cp:coreProperties>
</file>