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15" w:rsidRPr="004C30D7" w:rsidRDefault="00BA6315" w:rsidP="00BA631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4ECB35" wp14:editId="36D679E9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15" w:rsidRPr="003B2FC7" w:rsidRDefault="00BA6315" w:rsidP="00BA6315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A6315" w:rsidRPr="003B2FC7" w:rsidRDefault="00BA6315" w:rsidP="00BA6315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РАСПОРЯЖЕНИЕ</w:t>
      </w:r>
    </w:p>
    <w:p w:rsidR="00BA6315" w:rsidRPr="004C30D7" w:rsidRDefault="00BA6315" w:rsidP="00BA631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BA6315" w:rsidRPr="003B2FC7" w:rsidRDefault="00BA6315" w:rsidP="00BA631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B732A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B732A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B732A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B732A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-РА</w:t>
      </w:r>
    </w:p>
    <w:p w:rsidR="00BA6315" w:rsidRDefault="00BA6315" w:rsidP="00BA6315">
      <w:pPr>
        <w:pStyle w:val="50"/>
        <w:shd w:val="clear" w:color="auto" w:fill="auto"/>
        <w:spacing w:before="0" w:after="0"/>
        <w:ind w:right="20"/>
        <w:rPr>
          <w:color w:val="000000"/>
          <w:lang w:eastAsia="ru-RU" w:bidi="ru-RU"/>
        </w:rPr>
      </w:pPr>
    </w:p>
    <w:p w:rsidR="00BA6315" w:rsidRDefault="00BA6315" w:rsidP="00BA6315">
      <w:pPr>
        <w:pStyle w:val="50"/>
        <w:shd w:val="clear" w:color="auto" w:fill="auto"/>
        <w:spacing w:before="0" w:after="0"/>
        <w:ind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внесении изменений в Положение об оплате труда </w:t>
      </w:r>
      <w:r w:rsidR="00B732A6">
        <w:rPr>
          <w:color w:val="000000"/>
          <w:lang w:eastAsia="ru-RU" w:bidi="ru-RU"/>
        </w:rPr>
        <w:t>работников, замещающих</w:t>
      </w:r>
      <w:r>
        <w:rPr>
          <w:color w:val="000000"/>
          <w:lang w:eastAsia="ru-RU" w:bidi="ru-RU"/>
        </w:rPr>
        <w:t xml:space="preserve"> должности, не отнесенные к должностям муниципальной</w:t>
      </w:r>
      <w:r>
        <w:rPr>
          <w:color w:val="000000"/>
          <w:lang w:eastAsia="ru-RU" w:bidi="ru-RU"/>
        </w:rPr>
        <w:br/>
        <w:t>службы, и осуществляющих техническое обеспечение деятельности</w:t>
      </w:r>
      <w:r>
        <w:rPr>
          <w:color w:val="000000"/>
          <w:lang w:eastAsia="ru-RU" w:bidi="ru-RU"/>
        </w:rPr>
        <w:br/>
        <w:t>Администрации Артемовского городского округа и в Положение</w:t>
      </w:r>
      <w:r>
        <w:rPr>
          <w:color w:val="000000"/>
          <w:lang w:eastAsia="ru-RU" w:bidi="ru-RU"/>
        </w:rPr>
        <w:br/>
        <w:t>об оплате труда рабочих отдельных профессий и младшего</w:t>
      </w:r>
      <w:r>
        <w:rPr>
          <w:color w:val="000000"/>
          <w:lang w:eastAsia="ru-RU" w:bidi="ru-RU"/>
        </w:rPr>
        <w:br/>
        <w:t>обслуживающего персонала, занятых обслуживанием</w:t>
      </w:r>
      <w:r>
        <w:rPr>
          <w:color w:val="000000"/>
          <w:lang w:eastAsia="ru-RU" w:bidi="ru-RU"/>
        </w:rPr>
        <w:br/>
        <w:t>Администрации Артемовского городского округа</w:t>
      </w:r>
    </w:p>
    <w:p w:rsidR="00BA6315" w:rsidRDefault="00BA6315" w:rsidP="00BA6315">
      <w:pPr>
        <w:pStyle w:val="50"/>
        <w:shd w:val="clear" w:color="auto" w:fill="auto"/>
        <w:spacing w:before="0" w:after="0"/>
        <w:ind w:right="20"/>
      </w:pPr>
    </w:p>
    <w:p w:rsidR="00BA6315" w:rsidRDefault="00BA6315" w:rsidP="00BA6315">
      <w:pPr>
        <w:pStyle w:val="20"/>
        <w:shd w:val="clear" w:color="auto" w:fill="auto"/>
        <w:spacing w:before="0"/>
        <w:ind w:firstLine="780"/>
      </w:pPr>
      <w:r>
        <w:rPr>
          <w:color w:val="000000"/>
          <w:lang w:eastAsia="ru-RU" w:bidi="ru-RU"/>
        </w:rPr>
        <w:t>В целях упорядочения оплаты труда и повышения социальных гарантий лицам, замещающим должности, не отнесенные к должностям муниципальной службы и осуществляющих техническое обеспечение деятельности, а также отдельных профессий рабочих и младшего обслуживающего персонала Администрации Артемовского городского округа, в соответствии со статьей 134 Трудового кодекса Российской Федерации, руководствуясь статьями 30, 31 Устава Артемовского городского округа,</w:t>
      </w:r>
    </w:p>
    <w:p w:rsidR="00BA6315" w:rsidRDefault="00BA6315" w:rsidP="00BA6315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  <w:ind w:firstLine="780"/>
      </w:pPr>
      <w:r>
        <w:rPr>
          <w:color w:val="000000"/>
          <w:lang w:eastAsia="ru-RU" w:bidi="ru-RU"/>
        </w:rPr>
        <w:t xml:space="preserve">Внести в Положение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Артемовского городского округа, утвержденное распоряжением Администрации Артемовского городского округа от 08.04.2016 № 125-РА, с изменениями, внесенными распоряжениями Администрации Артемовского городского округа от 30.01.2017 № 18-РА, от 28.09.2017 № 153-РА, от 30.11.2017 № 202-РА, от 15.08.2018 </w:t>
      </w:r>
      <w:r w:rsidR="00B732A6">
        <w:rPr>
          <w:color w:val="000000"/>
          <w:lang w:bidi="en-US"/>
        </w:rPr>
        <w:t xml:space="preserve">№ </w:t>
      </w:r>
      <w:r>
        <w:rPr>
          <w:color w:val="000000"/>
          <w:lang w:eastAsia="ru-RU" w:bidi="ru-RU"/>
        </w:rPr>
        <w:t xml:space="preserve">120-РА, от 25.09.2019 </w:t>
      </w:r>
      <w:r w:rsidR="00B732A6">
        <w:rPr>
          <w:color w:val="000000"/>
          <w:lang w:bidi="en-US"/>
        </w:rPr>
        <w:t>№</w:t>
      </w:r>
      <w:r w:rsidRPr="002F40A8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119-РА,</w:t>
      </w:r>
      <w:r w:rsidR="00B732A6">
        <w:rPr>
          <w:color w:val="000000"/>
          <w:lang w:eastAsia="ru-RU" w:bidi="ru-RU"/>
        </w:rPr>
        <w:t xml:space="preserve"> от 09.10.2019 № 125-РА,</w:t>
      </w:r>
      <w:r>
        <w:rPr>
          <w:color w:val="000000"/>
          <w:lang w:eastAsia="ru-RU" w:bidi="ru-RU"/>
        </w:rPr>
        <w:t xml:space="preserve"> (далее - Положение) следующее изменение:</w:t>
      </w:r>
    </w:p>
    <w:p w:rsidR="002E0DE7" w:rsidRDefault="00BA6315" w:rsidP="00B90445">
      <w:pPr>
        <w:pStyle w:val="20"/>
        <w:numPr>
          <w:ilvl w:val="1"/>
          <w:numId w:val="7"/>
        </w:numPr>
        <w:shd w:val="clear" w:color="auto" w:fill="auto"/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пункте 10 Положения таблицу изложить в следующей редакции:</w:t>
      </w:r>
    </w:p>
    <w:p w:rsidR="00B90445" w:rsidRPr="00B90445" w:rsidRDefault="00B90445" w:rsidP="001575B4">
      <w:pPr>
        <w:pStyle w:val="20"/>
        <w:shd w:val="clear" w:color="auto" w:fill="auto"/>
        <w:spacing w:before="0"/>
        <w:ind w:left="780"/>
        <w:rPr>
          <w:color w:val="000000"/>
          <w:lang w:eastAsia="ru-RU" w:bidi="ru-RU"/>
        </w:rPr>
      </w:pPr>
      <w:bookmarkStart w:id="0" w:name="_GoBack"/>
      <w:bookmarkEnd w:id="0"/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5896"/>
        <w:gridCol w:w="2865"/>
      </w:tblGrid>
      <w:tr w:rsidR="00BA6315" w:rsidTr="00BA6315">
        <w:trPr>
          <w:trHeight w:hRule="exact" w:val="6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Наименование должности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315" w:rsidRDefault="00BA6315" w:rsidP="00BA6315">
            <w:pPr>
              <w:pStyle w:val="20"/>
              <w:shd w:val="clear" w:color="auto" w:fill="auto"/>
              <w:spacing w:before="0"/>
              <w:jc w:val="center"/>
            </w:pPr>
            <w:r>
              <w:t>Размеры должностных окладов (в рублях)</w:t>
            </w:r>
          </w:p>
        </w:tc>
      </w:tr>
      <w:tr w:rsidR="00BA6315" w:rsidTr="00BA6315">
        <w:trPr>
          <w:trHeight w:hRule="exact" w:val="6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13pt"/>
              </w:rPr>
              <w:t>1</w:t>
            </w:r>
            <w:r>
              <w:rPr>
                <w:rStyle w:val="2Arial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315" w:rsidRDefault="00BA6315" w:rsidP="00BA6315">
            <w:pPr>
              <w:pStyle w:val="20"/>
              <w:shd w:val="clear" w:color="auto" w:fill="auto"/>
              <w:spacing w:before="0" w:line="326" w:lineRule="exact"/>
            </w:pPr>
            <w:r>
              <w:t>Заведующий отделом развития информационных технологий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10 630</w:t>
            </w:r>
          </w:p>
        </w:tc>
      </w:tr>
      <w:tr w:rsidR="00BA6315" w:rsidTr="00BA6315">
        <w:trPr>
          <w:trHeight w:hRule="exact"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</w:pPr>
            <w:r>
              <w:t>Программист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7 360</w:t>
            </w:r>
          </w:p>
        </w:tc>
      </w:tr>
      <w:tr w:rsidR="00BA6315" w:rsidTr="00BA6315">
        <w:trPr>
          <w:trHeight w:hRule="exact" w:val="3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</w:pPr>
            <w:r>
              <w:t>Старший инспектор - заведующий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315" w:rsidRDefault="00BA6315" w:rsidP="00BA6315">
            <w:pPr>
              <w:jc w:val="center"/>
              <w:rPr>
                <w:sz w:val="10"/>
                <w:szCs w:val="10"/>
              </w:rPr>
            </w:pPr>
          </w:p>
        </w:tc>
      </w:tr>
      <w:tr w:rsidR="00BA6315" w:rsidTr="00BA6315">
        <w:trPr>
          <w:trHeight w:hRule="exact"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315" w:rsidRDefault="00BA6315" w:rsidP="00BA6315">
            <w:pPr>
              <w:rPr>
                <w:sz w:val="10"/>
                <w:szCs w:val="10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административно-хозяйственной частью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7 360</w:t>
            </w:r>
          </w:p>
        </w:tc>
      </w:tr>
      <w:tr w:rsidR="00BA6315" w:rsidTr="00BA6315">
        <w:trPr>
          <w:trHeight w:hRule="exact"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Старший инспектор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7 360</w:t>
            </w:r>
          </w:p>
        </w:tc>
      </w:tr>
      <w:tr w:rsidR="00BA6315" w:rsidTr="00BA6315">
        <w:trPr>
          <w:trHeight w:hRule="exact"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Инспектор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315" w:rsidRDefault="00BA6315" w:rsidP="00BA631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5 721</w:t>
            </w:r>
          </w:p>
        </w:tc>
      </w:tr>
      <w:tr w:rsidR="00B732A6" w:rsidTr="00BA6315">
        <w:trPr>
          <w:trHeight w:hRule="exact"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2A6" w:rsidRDefault="00B732A6" w:rsidP="00BA6315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2A6" w:rsidRDefault="00B732A6" w:rsidP="00BA6315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Инженер-программист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2A6" w:rsidRDefault="00B732A6" w:rsidP="00BA631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9 819</w:t>
            </w:r>
          </w:p>
        </w:tc>
      </w:tr>
    </w:tbl>
    <w:p w:rsidR="00BA6315" w:rsidRPr="00BA6315" w:rsidRDefault="00BA6315" w:rsidP="00BA6315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firstLine="780"/>
      </w:pPr>
      <w:r w:rsidRPr="00BA6315">
        <w:rPr>
          <w:color w:val="000000"/>
          <w:lang w:eastAsia="ru-RU" w:bidi="ru-RU"/>
        </w:rPr>
        <w:t>Настоящее распоряжение распространяется на правоотношения, возникшие с 01.</w:t>
      </w:r>
      <w:r w:rsidR="00B90445">
        <w:rPr>
          <w:color w:val="000000"/>
          <w:lang w:eastAsia="ru-RU" w:bidi="ru-RU"/>
        </w:rPr>
        <w:t>01</w:t>
      </w:r>
      <w:r w:rsidR="00B732A6">
        <w:rPr>
          <w:color w:val="000000"/>
          <w:lang w:eastAsia="ru-RU" w:bidi="ru-RU"/>
        </w:rPr>
        <w:t>.2020</w:t>
      </w:r>
      <w:r w:rsidRPr="00BA6315">
        <w:rPr>
          <w:color w:val="000000"/>
          <w:lang w:eastAsia="ru-RU" w:bidi="ru-RU"/>
        </w:rPr>
        <w:t>.</w:t>
      </w:r>
    </w:p>
    <w:p w:rsidR="00BA6315" w:rsidRDefault="00BA6315" w:rsidP="00355200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firstLine="780"/>
      </w:pPr>
      <w:r w:rsidRPr="00BA6315">
        <w:rPr>
          <w:color w:val="000000"/>
          <w:lang w:eastAsia="ru-RU" w:bidi="ru-RU"/>
        </w:rPr>
        <w:t>Распоряжение опубликовать в газете «Артемовский рабочий», разместить на официальном сайте Артемовского городского округа в информационно-телекоммуникационной сети «Интернет»</w:t>
      </w:r>
      <w:r w:rsidR="00355200">
        <w:rPr>
          <w:color w:val="000000"/>
          <w:lang w:eastAsia="ru-RU" w:bidi="ru-RU"/>
        </w:rPr>
        <w:t>.</w:t>
      </w:r>
      <w:r w:rsidR="00355200" w:rsidRPr="00355200">
        <w:t xml:space="preserve"> </w:t>
      </w:r>
    </w:p>
    <w:p w:rsidR="00BA6315" w:rsidRDefault="00BA6315" w:rsidP="00BA6315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firstLine="780"/>
      </w:pPr>
      <w:r>
        <w:rPr>
          <w:color w:val="000000"/>
          <w:lang w:eastAsia="ru-RU" w:bidi="ru-RU"/>
        </w:rPr>
        <w:t>Контроль за исполнением распоряжения оставляю за собой.</w:t>
      </w:r>
    </w:p>
    <w:p w:rsidR="00CC72CE" w:rsidRDefault="00CC72CE" w:rsidP="002E0DE7">
      <w:pPr>
        <w:spacing w:after="0"/>
        <w:rPr>
          <w:rFonts w:ascii="Liberation Serif" w:hAnsi="Liberation Serif"/>
          <w:sz w:val="28"/>
          <w:szCs w:val="28"/>
        </w:rPr>
      </w:pPr>
    </w:p>
    <w:p w:rsidR="002E0DE7" w:rsidRDefault="002E0DE7" w:rsidP="002E0DE7">
      <w:pPr>
        <w:spacing w:after="0"/>
        <w:rPr>
          <w:rFonts w:ascii="Liberation Serif" w:hAnsi="Liberation Serif"/>
          <w:sz w:val="28"/>
          <w:szCs w:val="28"/>
        </w:rPr>
      </w:pPr>
    </w:p>
    <w:p w:rsidR="00BA6315" w:rsidRDefault="00BA6315" w:rsidP="002E0DE7">
      <w:pPr>
        <w:pStyle w:val="20"/>
        <w:shd w:val="clear" w:color="auto" w:fill="auto"/>
        <w:spacing w:before="0" w:line="280" w:lineRule="exact"/>
        <w:jc w:val="left"/>
      </w:pPr>
      <w:r>
        <w:rPr>
          <w:color w:val="000000"/>
          <w:lang w:eastAsia="ru-RU" w:bidi="ru-RU"/>
        </w:rPr>
        <w:t xml:space="preserve">Глава Артемовского городского округа                                    А.В. </w:t>
      </w:r>
      <w:proofErr w:type="spellStart"/>
      <w:r>
        <w:rPr>
          <w:color w:val="000000"/>
          <w:lang w:eastAsia="ru-RU" w:bidi="ru-RU"/>
        </w:rPr>
        <w:t>Самочернов</w:t>
      </w:r>
      <w:proofErr w:type="spellEnd"/>
    </w:p>
    <w:p w:rsidR="00BA6315" w:rsidRPr="00BA6315" w:rsidRDefault="00BA6315" w:rsidP="002E0DE7">
      <w:pPr>
        <w:spacing w:after="0"/>
        <w:rPr>
          <w:rFonts w:ascii="Liberation Serif" w:hAnsi="Liberation Serif"/>
          <w:sz w:val="28"/>
          <w:szCs w:val="28"/>
        </w:rPr>
      </w:pPr>
    </w:p>
    <w:sectPr w:rsidR="00BA6315" w:rsidRPr="00BA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5980"/>
    <w:multiLevelType w:val="multilevel"/>
    <w:tmpl w:val="ECA2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02D10"/>
    <w:multiLevelType w:val="multilevel"/>
    <w:tmpl w:val="ECA2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C4B71"/>
    <w:multiLevelType w:val="hybridMultilevel"/>
    <w:tmpl w:val="47DAE1A6"/>
    <w:lvl w:ilvl="0" w:tplc="53B0DF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44E44"/>
    <w:multiLevelType w:val="multilevel"/>
    <w:tmpl w:val="9E546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">
    <w:nsid w:val="51B83CD0"/>
    <w:multiLevelType w:val="multilevel"/>
    <w:tmpl w:val="ECA2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5107E"/>
    <w:multiLevelType w:val="hybridMultilevel"/>
    <w:tmpl w:val="E73ECA98"/>
    <w:lvl w:ilvl="0" w:tplc="C862E3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37FAF"/>
    <w:multiLevelType w:val="hybridMultilevel"/>
    <w:tmpl w:val="865C11EA"/>
    <w:lvl w:ilvl="0" w:tplc="DADE36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15"/>
    <w:rsid w:val="00111390"/>
    <w:rsid w:val="001575B4"/>
    <w:rsid w:val="002E0DE7"/>
    <w:rsid w:val="00355200"/>
    <w:rsid w:val="0063379B"/>
    <w:rsid w:val="00B732A6"/>
    <w:rsid w:val="00B90445"/>
    <w:rsid w:val="00BA6315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972D6-BF36-4453-9CB3-637568A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A6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63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6315"/>
    <w:pPr>
      <w:widowControl w:val="0"/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BA6315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Полужирный"/>
    <w:basedOn w:val="2"/>
    <w:rsid w:val="00BA6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Arial">
    <w:name w:val="Основной текст (2) + Arial"/>
    <w:basedOn w:val="2"/>
    <w:rsid w:val="00BA63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9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Нохрина</dc:creator>
  <cp:keywords/>
  <dc:description/>
  <cp:lastModifiedBy>Екатерина Витальевна Русавская</cp:lastModifiedBy>
  <cp:revision>7</cp:revision>
  <cp:lastPrinted>2020-07-06T04:23:00Z</cp:lastPrinted>
  <dcterms:created xsi:type="dcterms:W3CDTF">2019-10-10T03:10:00Z</dcterms:created>
  <dcterms:modified xsi:type="dcterms:W3CDTF">2020-07-07T03:22:00Z</dcterms:modified>
</cp:coreProperties>
</file>