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5" w:rsidRPr="00C42CBF" w:rsidRDefault="009A1A89" w:rsidP="00C42CBF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9</w:t>
      </w:r>
      <w:bookmarkStart w:id="0" w:name="_GoBack"/>
      <w:bookmarkEnd w:id="0"/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к Положению об условиях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bookmarkStart w:id="1" w:name="P322"/>
      <w:bookmarkEnd w:id="1"/>
      <w:r w:rsidRPr="00E73AE5">
        <w:rPr>
          <w:rFonts w:ascii="Liberation Serif" w:hAnsi="Liberation Serif"/>
        </w:rPr>
        <w:t>ОЦЕНКА</w:t>
      </w: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r w:rsidRPr="00E73AE5">
        <w:rPr>
          <w:rFonts w:ascii="Liberation Serif" w:hAnsi="Liberation Serif"/>
        </w:rPr>
        <w:t>ПОКАЗАТЕЛЕЙ ФИНАНСОВО-ХОЗЯЙСТВЕННОЙ ДЕЯТЕЛЬНОСТИ</w:t>
      </w: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r w:rsidRPr="00E73AE5">
        <w:rPr>
          <w:rFonts w:ascii="Liberation Serif" w:hAnsi="Liberation Serif"/>
        </w:rPr>
        <w:t>ПРЕДПРИЯТИЙ СФЕРЫ РОЗНИЧНОЙ ТОРГОВЛИ</w:t>
      </w:r>
    </w:p>
    <w:p w:rsidR="00E73AE5" w:rsidRPr="00E73AE5" w:rsidRDefault="00E73AE5" w:rsidP="00E73AE5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297"/>
        <w:gridCol w:w="1701"/>
      </w:tblGrid>
      <w:tr w:rsidR="00E73AE5" w:rsidRPr="00EE759B" w:rsidTr="001D24A5">
        <w:trPr>
          <w:trHeight w:val="251"/>
        </w:trPr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№ п/п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% премии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spacing w:before="100" w:beforeAutospacing="1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Выручка от продажи товаров, продукции, работ, услуг по сравнению с предыдущим месяцем: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1.1.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рост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1.2.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снижение менее чем на 20%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1.3.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снижение более чем на 20%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Чистая прибыль по сравнению с предыдущим месяцем &lt;*&gt;: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2.1.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рост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2.2.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снижение менее чем на 80%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2.3.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снижение более чем на 80%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Отсутствие просроченной задолженности по заработной плате &lt;**&gt;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Просроченная задолженность по налогам и обязательным платежам по сравнению с предыдущим месяцем: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4.1.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отсутствие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4.2.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снижение по сравнению с предыдущим месяцем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4.3.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рост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Кредиторская задолженность по сравнению с предыдущим месяцем: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5.1.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снижение (ее отсутствие)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5.2.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рост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Дебиторская задолженность по сравнению с предыдущим месяцем: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6.1.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снижение (ее отсутствие)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E73AE5" w:rsidRPr="00EE759B" w:rsidTr="001D24A5">
        <w:tc>
          <w:tcPr>
            <w:tcW w:w="562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6.2.</w:t>
            </w:r>
          </w:p>
        </w:tc>
        <w:tc>
          <w:tcPr>
            <w:tcW w:w="7297" w:type="dxa"/>
          </w:tcPr>
          <w:p w:rsidR="00E73AE5" w:rsidRPr="00EE759B" w:rsidRDefault="00E73AE5" w:rsidP="001D24A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- рост</w:t>
            </w:r>
          </w:p>
        </w:tc>
        <w:tc>
          <w:tcPr>
            <w:tcW w:w="1701" w:type="dxa"/>
          </w:tcPr>
          <w:p w:rsidR="00E73AE5" w:rsidRPr="00EE759B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E759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</w:tbl>
    <w:p w:rsidR="00E73AE5" w:rsidRPr="00E73AE5" w:rsidRDefault="00E73AE5" w:rsidP="00E73AE5">
      <w:pPr>
        <w:pStyle w:val="ConsPlusNormal"/>
        <w:rPr>
          <w:rFonts w:ascii="Liberation Serif" w:hAnsi="Liberation Serif"/>
          <w:sz w:val="18"/>
          <w:szCs w:val="18"/>
        </w:rPr>
      </w:pPr>
    </w:p>
    <w:p w:rsidR="00E73AE5" w:rsidRPr="00E73AE5" w:rsidRDefault="00E73AE5" w:rsidP="00E73AE5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E73AE5">
        <w:rPr>
          <w:rFonts w:ascii="Liberation Serif" w:hAnsi="Liberation Serif"/>
          <w:sz w:val="24"/>
          <w:szCs w:val="24"/>
        </w:rPr>
        <w:t>--------------------------------</w:t>
      </w:r>
    </w:p>
    <w:p w:rsidR="00E73AE5" w:rsidRPr="00EE759B" w:rsidRDefault="00E73AE5" w:rsidP="00E73AE5">
      <w:pPr>
        <w:pStyle w:val="ConsPlusNormal"/>
        <w:spacing w:before="280"/>
        <w:ind w:firstLine="540"/>
        <w:jc w:val="both"/>
        <w:rPr>
          <w:rFonts w:ascii="Liberation Serif" w:hAnsi="Liberation Serif"/>
          <w:sz w:val="27"/>
          <w:szCs w:val="27"/>
        </w:rPr>
      </w:pPr>
      <w:r w:rsidRPr="00EE759B">
        <w:rPr>
          <w:rFonts w:ascii="Liberation Serif" w:hAnsi="Liberation Serif"/>
          <w:sz w:val="27"/>
          <w:szCs w:val="27"/>
        </w:rPr>
        <w:t>&lt;*&gt; Если результатом финансово-хозяйственной деятельности предприятия является убыток, то % премии составляет 0.</w:t>
      </w:r>
    </w:p>
    <w:p w:rsidR="00E73AE5" w:rsidRPr="00EE759B" w:rsidRDefault="00E73AE5" w:rsidP="00EE759B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EE759B">
        <w:rPr>
          <w:rFonts w:ascii="Liberation Serif" w:hAnsi="Liberation Serif"/>
          <w:sz w:val="27"/>
          <w:szCs w:val="27"/>
        </w:rPr>
        <w:t>&lt;**&gt; Задолженность за отчетный месяц не является просроченной.</w:t>
      </w:r>
    </w:p>
    <w:sectPr w:rsidR="00E73AE5" w:rsidRPr="00EE759B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EB" w:rsidRDefault="00A745EB">
      <w:r>
        <w:separator/>
      </w:r>
    </w:p>
  </w:endnote>
  <w:endnote w:type="continuationSeparator" w:id="0">
    <w:p w:rsidR="00A745EB" w:rsidRDefault="00A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EB" w:rsidRDefault="00A745EB">
      <w:r>
        <w:separator/>
      </w:r>
    </w:p>
  </w:footnote>
  <w:footnote w:type="continuationSeparator" w:id="0">
    <w:p w:rsidR="00A745EB" w:rsidRDefault="00A7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9B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37308"/>
    <w:rsid w:val="00052563"/>
    <w:rsid w:val="000606E6"/>
    <w:rsid w:val="000748B9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A1A89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745EB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4FA8"/>
    <w:rsid w:val="00B03638"/>
    <w:rsid w:val="00B04728"/>
    <w:rsid w:val="00B062B4"/>
    <w:rsid w:val="00B105BE"/>
    <w:rsid w:val="00B209FC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B5157"/>
    <w:rsid w:val="00ED378F"/>
    <w:rsid w:val="00EE759B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79A8-3618-4F7E-B6D4-27A07A32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26</cp:revision>
  <cp:lastPrinted>2021-11-01T09:46:00Z</cp:lastPrinted>
  <dcterms:created xsi:type="dcterms:W3CDTF">2020-06-16T05:09:00Z</dcterms:created>
  <dcterms:modified xsi:type="dcterms:W3CDTF">2022-05-30T10:03:00Z</dcterms:modified>
</cp:coreProperties>
</file>