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30" w:rsidRDefault="000A7430" w:rsidP="007B248C">
      <w:pPr>
        <w:ind w:right="142"/>
        <w:rPr>
          <w:b/>
          <w:sz w:val="28"/>
          <w:szCs w:val="28"/>
        </w:rPr>
      </w:pPr>
    </w:p>
    <w:p w:rsidR="000A7430" w:rsidRDefault="000A7430" w:rsidP="000A7430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30" w:rsidRPr="00066E51" w:rsidRDefault="000A7430" w:rsidP="000A7430">
      <w:pPr>
        <w:jc w:val="center"/>
        <w:rPr>
          <w:rFonts w:ascii="Arial" w:hAnsi="Arial"/>
          <w:sz w:val="28"/>
        </w:rPr>
      </w:pPr>
    </w:p>
    <w:p w:rsidR="000A7430" w:rsidRDefault="00BC6679" w:rsidP="000A743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</w:t>
      </w:r>
      <w:r w:rsidR="000A7430">
        <w:rPr>
          <w:rFonts w:ascii="Arial" w:hAnsi="Arial"/>
          <w:b/>
          <w:sz w:val="28"/>
        </w:rPr>
        <w:t xml:space="preserve">ПАЛАТА </w:t>
      </w:r>
    </w:p>
    <w:p w:rsidR="000A7430" w:rsidRDefault="000A7430" w:rsidP="000A743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0A7430" w:rsidRPr="00C553CD" w:rsidRDefault="000A7430" w:rsidP="000A743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29606B" w:rsidRPr="005C5649" w:rsidRDefault="0029606B" w:rsidP="007B248C">
      <w:pPr>
        <w:ind w:right="142"/>
        <w:jc w:val="both"/>
        <w:rPr>
          <w:sz w:val="28"/>
          <w:szCs w:val="28"/>
        </w:rPr>
      </w:pPr>
    </w:p>
    <w:p w:rsidR="00DA27CF" w:rsidRDefault="007A7724" w:rsidP="0089678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896780">
        <w:rPr>
          <w:sz w:val="28"/>
          <w:szCs w:val="28"/>
        </w:rPr>
        <w:t xml:space="preserve"> </w:t>
      </w:r>
      <w:r w:rsidR="00DA27CF">
        <w:rPr>
          <w:sz w:val="28"/>
          <w:szCs w:val="28"/>
        </w:rPr>
        <w:t xml:space="preserve">о деятельности </w:t>
      </w:r>
    </w:p>
    <w:p w:rsidR="007A7724" w:rsidRDefault="00DA27CF" w:rsidP="00896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Артемовского городского округа </w:t>
      </w:r>
      <w:r w:rsidR="00896780">
        <w:rPr>
          <w:sz w:val="28"/>
          <w:szCs w:val="28"/>
        </w:rPr>
        <w:t xml:space="preserve"> </w:t>
      </w:r>
      <w:r w:rsidR="000141D3">
        <w:rPr>
          <w:sz w:val="28"/>
          <w:szCs w:val="28"/>
        </w:rPr>
        <w:t xml:space="preserve"> в 2022 году</w:t>
      </w:r>
    </w:p>
    <w:p w:rsidR="006C4E65" w:rsidRDefault="006C4E65" w:rsidP="006C4E65">
      <w:pPr>
        <w:pStyle w:val="Default"/>
      </w:pPr>
    </w:p>
    <w:p w:rsidR="00DA27CF" w:rsidRPr="00DA27CF" w:rsidRDefault="00DA27CF" w:rsidP="00567AF6">
      <w:pPr>
        <w:ind w:firstLine="708"/>
        <w:jc w:val="both"/>
        <w:textAlignment w:val="baseline"/>
        <w:rPr>
          <w:sz w:val="28"/>
          <w:szCs w:val="28"/>
        </w:rPr>
      </w:pPr>
      <w:r w:rsidRPr="00DA27CF">
        <w:rPr>
          <w:bCs/>
          <w:color w:val="000000"/>
          <w:kern w:val="24"/>
          <w:sz w:val="28"/>
          <w:szCs w:val="28"/>
        </w:rPr>
        <w:t xml:space="preserve">Общественная палата состоит из двадцати одного  жителя Артемовского городского округа.  </w:t>
      </w:r>
    </w:p>
    <w:p w:rsidR="00DA27CF" w:rsidRPr="00DA27CF" w:rsidRDefault="00DA27CF" w:rsidP="00567AF6">
      <w:pPr>
        <w:ind w:firstLine="708"/>
        <w:jc w:val="both"/>
        <w:textAlignment w:val="baseline"/>
        <w:rPr>
          <w:sz w:val="28"/>
          <w:szCs w:val="28"/>
        </w:rPr>
      </w:pPr>
      <w:r w:rsidRPr="00DA27CF">
        <w:rPr>
          <w:bCs/>
          <w:color w:val="000000"/>
          <w:kern w:val="24"/>
          <w:sz w:val="28"/>
          <w:szCs w:val="28"/>
        </w:rPr>
        <w:t>Шестой состав палаты сформирован в мае 2022 года.</w:t>
      </w:r>
    </w:p>
    <w:p w:rsidR="00DA27CF" w:rsidRPr="00DA27CF" w:rsidRDefault="00DA27CF" w:rsidP="00896780">
      <w:pPr>
        <w:jc w:val="both"/>
        <w:textAlignment w:val="baseline"/>
        <w:rPr>
          <w:sz w:val="28"/>
          <w:szCs w:val="28"/>
        </w:rPr>
      </w:pPr>
      <w:r w:rsidRPr="00DA27CF">
        <w:rPr>
          <w:bCs/>
          <w:color w:val="000000"/>
          <w:kern w:val="24"/>
          <w:sz w:val="28"/>
          <w:szCs w:val="28"/>
        </w:rPr>
        <w:t>В  палату  вошли:</w:t>
      </w:r>
    </w:p>
    <w:p w:rsidR="00DA27CF" w:rsidRPr="00DA27CF" w:rsidRDefault="00DA27CF" w:rsidP="00896780">
      <w:pPr>
        <w:jc w:val="both"/>
        <w:textAlignment w:val="baseline"/>
        <w:rPr>
          <w:sz w:val="28"/>
          <w:szCs w:val="28"/>
        </w:rPr>
      </w:pPr>
      <w:r w:rsidRPr="00DA27CF">
        <w:rPr>
          <w:bCs/>
          <w:color w:val="000000"/>
          <w:kern w:val="24"/>
          <w:sz w:val="28"/>
          <w:szCs w:val="28"/>
        </w:rPr>
        <w:t xml:space="preserve">1. Постановлением главы Артемовского городского округа 7 человек: </w:t>
      </w:r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>Кучин А.Н.;</w:t>
      </w:r>
      <w:r w:rsidR="00896780">
        <w:rPr>
          <w:sz w:val="28"/>
          <w:szCs w:val="28"/>
        </w:rPr>
        <w:t xml:space="preserve"> </w:t>
      </w:r>
      <w:proofErr w:type="spellStart"/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>Тухбатуллин</w:t>
      </w:r>
      <w:proofErr w:type="spellEnd"/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Т.Н.; Шабанов А.Л.; Ежов К.С.; Малых А.П.; Азизов М.Т.; </w:t>
      </w:r>
      <w:proofErr w:type="spellStart"/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>Мухлиев</w:t>
      </w:r>
      <w:proofErr w:type="spellEnd"/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Р.Н. </w:t>
      </w:r>
    </w:p>
    <w:p w:rsidR="00DA27CF" w:rsidRPr="00DA27CF" w:rsidRDefault="00DA27CF" w:rsidP="00896780">
      <w:pPr>
        <w:jc w:val="both"/>
        <w:textAlignment w:val="baseline"/>
        <w:rPr>
          <w:sz w:val="28"/>
          <w:szCs w:val="28"/>
        </w:rPr>
      </w:pPr>
      <w:r w:rsidRPr="00DA27CF">
        <w:rPr>
          <w:bCs/>
          <w:color w:val="000000"/>
          <w:kern w:val="24"/>
          <w:sz w:val="28"/>
          <w:szCs w:val="28"/>
        </w:rPr>
        <w:t>2. Решением Думы Артемовского городского округа 7 человек:</w:t>
      </w:r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Серегина Т.В.; Неустроев В.Ф.; </w:t>
      </w:r>
      <w:proofErr w:type="spellStart"/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>Кожевина</w:t>
      </w:r>
      <w:proofErr w:type="spellEnd"/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И.Е.; Воронцов А.В.; </w:t>
      </w:r>
      <w:proofErr w:type="spellStart"/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>Трушников</w:t>
      </w:r>
      <w:proofErr w:type="spellEnd"/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Н..А.; Доможирова Л..И..; Бабкина И.Г.</w:t>
      </w:r>
    </w:p>
    <w:p w:rsidR="00DA27CF" w:rsidRPr="00DA27CF" w:rsidRDefault="00DA27CF" w:rsidP="00896780">
      <w:pPr>
        <w:jc w:val="both"/>
        <w:rPr>
          <w:sz w:val="28"/>
          <w:szCs w:val="28"/>
        </w:rPr>
      </w:pPr>
      <w:r w:rsidRPr="00DA27CF">
        <w:rPr>
          <w:bCs/>
          <w:color w:val="000000"/>
          <w:kern w:val="24"/>
          <w:sz w:val="28"/>
          <w:szCs w:val="28"/>
        </w:rPr>
        <w:t xml:space="preserve">3. 14 избранных членов Общественной палаты определили еще 7 кандидатур: </w:t>
      </w:r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>Фатеев О.Н.;</w:t>
      </w:r>
      <w:r w:rsidR="00896780">
        <w:rPr>
          <w:sz w:val="28"/>
          <w:szCs w:val="28"/>
        </w:rPr>
        <w:t xml:space="preserve"> </w:t>
      </w:r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Фролова Л..И.; Калугина Р.А.; Шумейко В.А.; Юрьев В.В.; Афанасьев А.А.; </w:t>
      </w:r>
      <w:proofErr w:type="spellStart"/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>Скутин</w:t>
      </w:r>
      <w:proofErr w:type="spellEnd"/>
      <w:r w:rsidRPr="0089678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В.Н.</w:t>
      </w:r>
    </w:p>
    <w:p w:rsidR="00DA27CF" w:rsidRPr="00DA27CF" w:rsidRDefault="00DA27CF" w:rsidP="001A05F3">
      <w:pPr>
        <w:kinsoku w:val="0"/>
        <w:overflowPunct w:val="0"/>
        <w:ind w:firstLine="708"/>
        <w:jc w:val="both"/>
        <w:textAlignment w:val="baseline"/>
        <w:rPr>
          <w:sz w:val="28"/>
          <w:szCs w:val="28"/>
        </w:rPr>
      </w:pPr>
      <w:r w:rsidRPr="00896780">
        <w:rPr>
          <w:bCs/>
          <w:color w:val="000000" w:themeColor="text1"/>
          <w:kern w:val="24"/>
          <w:sz w:val="28"/>
          <w:szCs w:val="28"/>
        </w:rPr>
        <w:t xml:space="preserve">В состав Общественной палаты вошли представители бизнеса, образования, предприниматели, представители религиозного сообщества, ветераны, представители СМИ. </w:t>
      </w:r>
    </w:p>
    <w:p w:rsidR="00DA27CF" w:rsidRPr="00DA27CF" w:rsidRDefault="00DA27CF" w:rsidP="008C0F29">
      <w:pPr>
        <w:kinsoku w:val="0"/>
        <w:overflowPunct w:val="0"/>
        <w:ind w:firstLine="708"/>
        <w:jc w:val="both"/>
        <w:textAlignment w:val="baseline"/>
        <w:rPr>
          <w:sz w:val="28"/>
          <w:szCs w:val="28"/>
        </w:rPr>
      </w:pPr>
      <w:r w:rsidRPr="00896780">
        <w:rPr>
          <w:bCs/>
          <w:color w:val="000000" w:themeColor="text1"/>
          <w:kern w:val="24"/>
          <w:sz w:val="28"/>
          <w:szCs w:val="28"/>
        </w:rPr>
        <w:t xml:space="preserve">Члены Палаты имеют официальные удостоверения установленного образца.  </w:t>
      </w:r>
      <w:r w:rsidR="00CC1A77" w:rsidRPr="008B0834">
        <w:rPr>
          <w:bCs/>
          <w:kern w:val="24"/>
          <w:sz w:val="28"/>
          <w:szCs w:val="28"/>
        </w:rPr>
        <w:t>Члены Палаты работают на неосвобожденной, добровольной основе.</w:t>
      </w:r>
    </w:p>
    <w:p w:rsidR="00DA27CF" w:rsidRPr="00DA27CF" w:rsidRDefault="00DA27CF" w:rsidP="00BA205B">
      <w:pPr>
        <w:kinsoku w:val="0"/>
        <w:overflowPunct w:val="0"/>
        <w:ind w:firstLine="708"/>
        <w:jc w:val="both"/>
        <w:textAlignment w:val="baseline"/>
        <w:rPr>
          <w:sz w:val="28"/>
          <w:szCs w:val="28"/>
        </w:rPr>
      </w:pPr>
      <w:r w:rsidRPr="00896780">
        <w:rPr>
          <w:bCs/>
          <w:color w:val="000000" w:themeColor="text1"/>
          <w:kern w:val="24"/>
          <w:sz w:val="28"/>
          <w:szCs w:val="28"/>
        </w:rPr>
        <w:t xml:space="preserve">Общественная палата имеет официальный бланк и печать. </w:t>
      </w:r>
    </w:p>
    <w:p w:rsidR="008B0834" w:rsidRDefault="008B0834" w:rsidP="00BA205B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8B0834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8B0834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8B0834">
        <w:rPr>
          <w:rFonts w:ascii="Times New Roman" w:hAnsi="Times New Roman" w:cs="Times New Roman"/>
          <w:bCs/>
          <w:kern w:val="24"/>
          <w:sz w:val="28"/>
          <w:szCs w:val="28"/>
        </w:rPr>
        <w:t>Общественной палаты</w:t>
      </w:r>
      <w:r w:rsidRPr="008B0834">
        <w:rPr>
          <w:rFonts w:ascii="Times New Roman" w:hAnsi="Times New Roman" w:cs="Times New Roman"/>
          <w:sz w:val="28"/>
          <w:szCs w:val="28"/>
        </w:rPr>
        <w:t xml:space="preserve"> строи</w:t>
      </w:r>
      <w:r w:rsidR="00CC1A77">
        <w:rPr>
          <w:rFonts w:ascii="Times New Roman" w:hAnsi="Times New Roman" w:cs="Times New Roman"/>
          <w:sz w:val="28"/>
          <w:szCs w:val="28"/>
        </w:rPr>
        <w:t>лась</w:t>
      </w:r>
      <w:r w:rsidRPr="008B08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C1A77">
        <w:rPr>
          <w:rFonts w:ascii="Times New Roman" w:hAnsi="Times New Roman" w:cs="Times New Roman"/>
          <w:sz w:val="28"/>
          <w:szCs w:val="28"/>
        </w:rPr>
        <w:t>:</w:t>
      </w:r>
      <w:r w:rsidRPr="008B0834">
        <w:rPr>
          <w:rFonts w:ascii="Times New Roman" w:hAnsi="Times New Roman" w:cs="Times New Roman"/>
          <w:sz w:val="28"/>
          <w:szCs w:val="28"/>
        </w:rPr>
        <w:t xml:space="preserve"> </w:t>
      </w:r>
      <w:r w:rsidRPr="008B083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Положени</w:t>
      </w:r>
      <w:r w:rsidR="00CC1A7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</w:t>
      </w:r>
      <w:r w:rsidRPr="008B083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Pr="008B083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об</w:t>
      </w:r>
      <w:proofErr w:type="gramEnd"/>
      <w:r w:rsidRPr="008B083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</w:p>
    <w:p w:rsidR="008B0834" w:rsidRPr="00BA205B" w:rsidRDefault="008B0834" w:rsidP="00BA205B">
      <w:pPr>
        <w:jc w:val="both"/>
        <w:textAlignment w:val="baseline"/>
        <w:rPr>
          <w:bCs/>
          <w:color w:val="000000"/>
          <w:sz w:val="28"/>
          <w:szCs w:val="28"/>
        </w:rPr>
      </w:pPr>
      <w:r w:rsidRPr="008B0834">
        <w:rPr>
          <w:rFonts w:eastAsiaTheme="minorEastAsia"/>
          <w:bCs/>
          <w:kern w:val="24"/>
          <w:sz w:val="28"/>
          <w:szCs w:val="28"/>
        </w:rPr>
        <w:t>Общественной палате Артемовского городского округа;</w:t>
      </w:r>
      <w:r>
        <w:rPr>
          <w:sz w:val="20"/>
        </w:rPr>
        <w:t xml:space="preserve"> </w:t>
      </w:r>
      <w:r w:rsidRPr="008B0834">
        <w:rPr>
          <w:rFonts w:eastAsiaTheme="minorEastAsia"/>
          <w:bCs/>
          <w:kern w:val="24"/>
          <w:sz w:val="28"/>
          <w:szCs w:val="28"/>
        </w:rPr>
        <w:t>Регламент Общественной палаты Артемовского городского округа;</w:t>
      </w:r>
      <w:r>
        <w:rPr>
          <w:sz w:val="20"/>
        </w:rPr>
        <w:t xml:space="preserve"> </w:t>
      </w:r>
      <w:r w:rsidRPr="008B0834">
        <w:rPr>
          <w:sz w:val="28"/>
          <w:szCs w:val="28"/>
        </w:rPr>
        <w:t xml:space="preserve">плана работы </w:t>
      </w:r>
      <w:r w:rsidRPr="008B0834">
        <w:rPr>
          <w:bCs/>
          <w:kern w:val="24"/>
          <w:sz w:val="28"/>
          <w:szCs w:val="28"/>
        </w:rPr>
        <w:t>Общественной палаты</w:t>
      </w:r>
      <w:r w:rsidRPr="008B0834">
        <w:rPr>
          <w:sz w:val="28"/>
          <w:szCs w:val="28"/>
        </w:rPr>
        <w:t xml:space="preserve"> на 202</w:t>
      </w:r>
      <w:r w:rsidR="00BA205B">
        <w:rPr>
          <w:sz w:val="28"/>
          <w:szCs w:val="28"/>
        </w:rPr>
        <w:t xml:space="preserve">2 год. План работы утвержден </w:t>
      </w:r>
      <w:r w:rsidR="00BA205B" w:rsidRPr="00BA205B">
        <w:rPr>
          <w:bCs/>
          <w:color w:val="000000"/>
          <w:sz w:val="28"/>
          <w:szCs w:val="28"/>
        </w:rPr>
        <w:t>на заседании  Общественной палаты</w:t>
      </w:r>
      <w:r w:rsidR="00BA205B">
        <w:rPr>
          <w:bCs/>
          <w:color w:val="000000"/>
          <w:sz w:val="28"/>
          <w:szCs w:val="28"/>
        </w:rPr>
        <w:t xml:space="preserve"> </w:t>
      </w:r>
      <w:r w:rsidR="00BA205B" w:rsidRPr="00BA205B">
        <w:rPr>
          <w:bCs/>
          <w:color w:val="000000"/>
          <w:sz w:val="28"/>
          <w:szCs w:val="28"/>
        </w:rPr>
        <w:t>протокол  № 3 от 21.06.2022</w:t>
      </w:r>
      <w:r w:rsidRPr="008B0834">
        <w:rPr>
          <w:sz w:val="28"/>
          <w:szCs w:val="28"/>
        </w:rPr>
        <w:t>.</w:t>
      </w:r>
    </w:p>
    <w:p w:rsidR="00BA205B" w:rsidRPr="00BA205B" w:rsidRDefault="00BA205B" w:rsidP="00BA20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8B0834" w:rsidRPr="00BA205B">
        <w:rPr>
          <w:sz w:val="28"/>
          <w:szCs w:val="28"/>
          <w:lang w:eastAsia="en-US"/>
        </w:rPr>
        <w:t xml:space="preserve">Для  организации работы </w:t>
      </w:r>
      <w:r w:rsidRPr="00BA205B">
        <w:rPr>
          <w:bCs/>
          <w:kern w:val="24"/>
          <w:sz w:val="28"/>
          <w:szCs w:val="28"/>
        </w:rPr>
        <w:t>Общественной палаты</w:t>
      </w:r>
      <w:r w:rsidRPr="00BA205B">
        <w:rPr>
          <w:sz w:val="28"/>
          <w:szCs w:val="28"/>
        </w:rPr>
        <w:t xml:space="preserve"> </w:t>
      </w:r>
      <w:r w:rsidRPr="00BA205B">
        <w:rPr>
          <w:sz w:val="28"/>
          <w:szCs w:val="28"/>
          <w:lang w:eastAsia="en-US"/>
        </w:rPr>
        <w:t>созданы 3</w:t>
      </w:r>
      <w:r w:rsidR="008B0834" w:rsidRPr="00BA205B">
        <w:rPr>
          <w:sz w:val="28"/>
          <w:szCs w:val="28"/>
          <w:lang w:eastAsia="en-US"/>
        </w:rPr>
        <w:t xml:space="preserve"> комиссии</w:t>
      </w:r>
      <w:r w:rsidRPr="00BA205B">
        <w:rPr>
          <w:sz w:val="28"/>
          <w:szCs w:val="28"/>
          <w:lang w:eastAsia="en-US"/>
        </w:rPr>
        <w:t xml:space="preserve">: </w:t>
      </w:r>
      <w:proofErr w:type="gramStart"/>
      <w:r w:rsidRPr="00BA205B">
        <w:rPr>
          <w:sz w:val="28"/>
          <w:szCs w:val="28"/>
          <w:lang w:eastAsia="en-US"/>
        </w:rPr>
        <w:t>социальная</w:t>
      </w:r>
      <w:proofErr w:type="gramEnd"/>
      <w:r w:rsidRPr="00BA205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A205B">
        <w:rPr>
          <w:sz w:val="28"/>
          <w:szCs w:val="28"/>
        </w:rPr>
        <w:t>вопросы образования, здравоохранения, спорта, культуры, молодежной политики</w:t>
      </w:r>
      <w:r>
        <w:rPr>
          <w:sz w:val="28"/>
          <w:szCs w:val="28"/>
        </w:rPr>
        <w:t>)</w:t>
      </w:r>
      <w:r w:rsidRPr="00BA205B">
        <w:rPr>
          <w:sz w:val="28"/>
          <w:szCs w:val="28"/>
        </w:rPr>
        <w:t>;  по вопросам ЖКХ  и благоустройства</w:t>
      </w:r>
      <w:r>
        <w:rPr>
          <w:sz w:val="28"/>
          <w:szCs w:val="28"/>
        </w:rPr>
        <w:t>;</w:t>
      </w:r>
      <w:r w:rsidRPr="00BA205B">
        <w:rPr>
          <w:sz w:val="28"/>
          <w:szCs w:val="28"/>
        </w:rPr>
        <w:t xml:space="preserve"> по экономическим вопросам</w:t>
      </w:r>
      <w:r>
        <w:rPr>
          <w:sz w:val="28"/>
          <w:szCs w:val="28"/>
        </w:rPr>
        <w:t xml:space="preserve">. Создан Совет </w:t>
      </w:r>
      <w:r w:rsidRPr="00BA205B">
        <w:rPr>
          <w:bCs/>
          <w:kern w:val="24"/>
          <w:sz w:val="28"/>
          <w:szCs w:val="28"/>
        </w:rPr>
        <w:t>Общественной палаты</w:t>
      </w:r>
      <w:r>
        <w:rPr>
          <w:bCs/>
          <w:kern w:val="24"/>
          <w:sz w:val="28"/>
          <w:szCs w:val="28"/>
        </w:rPr>
        <w:t>.</w:t>
      </w:r>
      <w:r w:rsidR="008819C1">
        <w:rPr>
          <w:bCs/>
          <w:kern w:val="24"/>
          <w:sz w:val="28"/>
          <w:szCs w:val="28"/>
        </w:rPr>
        <w:t xml:space="preserve"> В Совет вошли: председатель, зампредседателя, секретарь, председатели комиссий. Совет рассматривает вопросы по подготовке заседаний: проект повестки </w:t>
      </w:r>
      <w:r w:rsidR="008819C1">
        <w:rPr>
          <w:bCs/>
          <w:kern w:val="24"/>
          <w:sz w:val="28"/>
          <w:szCs w:val="28"/>
        </w:rPr>
        <w:lastRenderedPageBreak/>
        <w:t>заседания, порядок обсуждения, определяет список приглашенных, проект решения по обсуждаемым вопросам.</w:t>
      </w:r>
    </w:p>
    <w:p w:rsidR="00567AF6" w:rsidRDefault="00DA27CF" w:rsidP="00567AF6">
      <w:pPr>
        <w:ind w:left="547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896780">
        <w:rPr>
          <w:rFonts w:eastAsiaTheme="minorEastAsia"/>
          <w:bCs/>
          <w:iCs/>
          <w:kern w:val="24"/>
          <w:sz w:val="28"/>
          <w:szCs w:val="28"/>
        </w:rPr>
        <w:t>За  2022 год члены Общественной палаты приняли участие в более</w:t>
      </w:r>
      <w:r w:rsidR="00567AF6">
        <w:rPr>
          <w:rFonts w:eastAsiaTheme="minorEastAsia"/>
          <w:bCs/>
          <w:iCs/>
          <w:kern w:val="24"/>
          <w:sz w:val="28"/>
          <w:szCs w:val="28"/>
        </w:rPr>
        <w:t xml:space="preserve"> ста </w:t>
      </w:r>
    </w:p>
    <w:p w:rsidR="00DA27CF" w:rsidRPr="00DA27CF" w:rsidRDefault="00567AF6" w:rsidP="00567AF6">
      <w:pPr>
        <w:jc w:val="both"/>
        <w:rPr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пятидесяти </w:t>
      </w:r>
      <w:r w:rsidR="00DA27CF" w:rsidRPr="00896780">
        <w:rPr>
          <w:rFonts w:eastAsiaTheme="minorEastAsia"/>
          <w:bCs/>
          <w:iCs/>
          <w:kern w:val="24"/>
          <w:sz w:val="28"/>
          <w:szCs w:val="28"/>
        </w:rPr>
        <w:t>мероприятиях:</w:t>
      </w:r>
    </w:p>
    <w:p w:rsidR="00DA27CF" w:rsidRPr="00DA27CF" w:rsidRDefault="00567AF6" w:rsidP="008C0F29">
      <w:pPr>
        <w:ind w:firstLine="708"/>
        <w:contextualSpacing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в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 xml:space="preserve"> совместных мероприятиях с  Администрацией Артемовского городского округа, </w:t>
      </w:r>
      <w:r w:rsidR="001B51A1">
        <w:rPr>
          <w:rFonts w:eastAsiaTheme="minorEastAsia"/>
          <w:bCs/>
          <w:kern w:val="24"/>
          <w:sz w:val="28"/>
          <w:szCs w:val="28"/>
        </w:rPr>
        <w:t xml:space="preserve">Думой Артемовского городского округа, 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Управлением культуры, Управлением образования, Управлением социальной политики</w:t>
      </w:r>
      <w:r w:rsidR="00896780">
        <w:rPr>
          <w:rFonts w:eastAsiaTheme="minorEastAsia"/>
          <w:bCs/>
          <w:kern w:val="24"/>
          <w:sz w:val="28"/>
          <w:szCs w:val="28"/>
        </w:rPr>
        <w:t>;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DA27CF" w:rsidRPr="00DA27CF" w:rsidRDefault="00567AF6" w:rsidP="008C0F29">
      <w:pPr>
        <w:ind w:firstLine="708"/>
        <w:contextualSpacing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в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 xml:space="preserve"> мероприятиях Общественной палаты  Свердловской области, Департамента внутренней политики Свердловской обл</w:t>
      </w:r>
      <w:r w:rsidR="00CC1A77">
        <w:rPr>
          <w:rFonts w:eastAsiaTheme="minorEastAsia"/>
          <w:bCs/>
          <w:kern w:val="24"/>
          <w:sz w:val="28"/>
          <w:szCs w:val="28"/>
        </w:rPr>
        <w:t>асти  (в том числе в режиме ВКС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)</w:t>
      </w:r>
      <w:r w:rsidR="00896780">
        <w:rPr>
          <w:rFonts w:eastAsiaTheme="minorEastAsia"/>
          <w:bCs/>
          <w:kern w:val="24"/>
          <w:sz w:val="28"/>
          <w:szCs w:val="28"/>
        </w:rPr>
        <w:t>;</w:t>
      </w:r>
    </w:p>
    <w:p w:rsidR="00DA27CF" w:rsidRPr="00DA27CF" w:rsidRDefault="00567AF6" w:rsidP="008C0F29">
      <w:pPr>
        <w:ind w:firstLine="547"/>
        <w:contextualSpacing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в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 xml:space="preserve"> иных значимых  для  Общественной палаты мероприятиях</w:t>
      </w:r>
      <w:r w:rsidR="00CC1A77">
        <w:rPr>
          <w:rFonts w:eastAsiaTheme="minorEastAsia"/>
          <w:bCs/>
          <w:kern w:val="24"/>
          <w:sz w:val="28"/>
          <w:szCs w:val="28"/>
        </w:rPr>
        <w:t>.</w:t>
      </w:r>
    </w:p>
    <w:p w:rsidR="00BA205B" w:rsidRPr="008B0834" w:rsidRDefault="00BA205B" w:rsidP="00606FB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shd w:val="clear" w:color="auto" w:fill="FFFFFF"/>
        </w:rPr>
      </w:pPr>
      <w:r w:rsidRPr="008B0834">
        <w:rPr>
          <w:sz w:val="28"/>
          <w:szCs w:val="28"/>
        </w:rPr>
        <w:t xml:space="preserve">Основной формой деятельности </w:t>
      </w:r>
      <w:r w:rsidRPr="00BA205B">
        <w:rPr>
          <w:bCs/>
          <w:kern w:val="24"/>
          <w:sz w:val="28"/>
          <w:szCs w:val="28"/>
        </w:rPr>
        <w:t>Общественной палаты</w:t>
      </w:r>
      <w:r w:rsidRPr="00BA205B">
        <w:rPr>
          <w:sz w:val="28"/>
          <w:szCs w:val="28"/>
        </w:rPr>
        <w:t xml:space="preserve"> </w:t>
      </w:r>
      <w:r w:rsidRPr="008B0834">
        <w:rPr>
          <w:sz w:val="28"/>
          <w:szCs w:val="28"/>
        </w:rPr>
        <w:t xml:space="preserve">являются заседания. </w:t>
      </w:r>
      <w:r w:rsidRPr="008B0834">
        <w:rPr>
          <w:sz w:val="28"/>
          <w:szCs w:val="28"/>
          <w:shd w:val="clear" w:color="auto" w:fill="FFFFFF"/>
        </w:rPr>
        <w:t>Заседания проходили ежемесячно в открытом режиме</w:t>
      </w:r>
      <w:r w:rsidR="00606FB8">
        <w:rPr>
          <w:sz w:val="28"/>
          <w:szCs w:val="28"/>
          <w:shd w:val="clear" w:color="auto" w:fill="FFFFFF"/>
        </w:rPr>
        <w:t xml:space="preserve">. На заседаниях </w:t>
      </w:r>
      <w:r w:rsidRPr="008B0834">
        <w:rPr>
          <w:sz w:val="28"/>
          <w:szCs w:val="28"/>
          <w:shd w:val="clear" w:color="auto" w:fill="FFFFFF"/>
        </w:rPr>
        <w:t>присутств</w:t>
      </w:r>
      <w:r w:rsidR="00606FB8">
        <w:rPr>
          <w:sz w:val="28"/>
          <w:szCs w:val="28"/>
          <w:shd w:val="clear" w:color="auto" w:fill="FFFFFF"/>
        </w:rPr>
        <w:t xml:space="preserve">овали: глава </w:t>
      </w:r>
      <w:r w:rsidR="00606FB8">
        <w:rPr>
          <w:rFonts w:eastAsiaTheme="minorEastAsia"/>
          <w:bCs/>
          <w:kern w:val="24"/>
          <w:sz w:val="28"/>
          <w:szCs w:val="28"/>
        </w:rPr>
        <w:t>Артемовского городского округа</w:t>
      </w:r>
      <w:r w:rsidR="00606FB8">
        <w:rPr>
          <w:sz w:val="28"/>
          <w:szCs w:val="28"/>
          <w:shd w:val="clear" w:color="auto" w:fill="FFFFFF"/>
        </w:rPr>
        <w:t xml:space="preserve">; заместитель главы </w:t>
      </w:r>
      <w:r w:rsidR="008819C1">
        <w:rPr>
          <w:rFonts w:eastAsiaTheme="minorEastAsia"/>
          <w:bCs/>
          <w:kern w:val="24"/>
          <w:sz w:val="28"/>
          <w:szCs w:val="28"/>
        </w:rPr>
        <w:t>Артемовского городского округа</w:t>
      </w:r>
      <w:r w:rsidR="008819C1">
        <w:rPr>
          <w:sz w:val="28"/>
          <w:szCs w:val="28"/>
          <w:shd w:val="clear" w:color="auto" w:fill="FFFFFF"/>
        </w:rPr>
        <w:t xml:space="preserve"> </w:t>
      </w:r>
      <w:r w:rsidR="00606FB8">
        <w:rPr>
          <w:sz w:val="28"/>
          <w:szCs w:val="28"/>
          <w:shd w:val="clear" w:color="auto" w:fill="FFFFFF"/>
        </w:rPr>
        <w:t>по социальным вопросам, председатель Думы</w:t>
      </w:r>
      <w:r w:rsidR="00606FB8" w:rsidRPr="00606FB8">
        <w:rPr>
          <w:rFonts w:eastAsiaTheme="minorEastAsia"/>
          <w:bCs/>
          <w:kern w:val="24"/>
          <w:sz w:val="28"/>
          <w:szCs w:val="28"/>
        </w:rPr>
        <w:t xml:space="preserve"> </w:t>
      </w:r>
      <w:r w:rsidR="00606FB8">
        <w:rPr>
          <w:rFonts w:eastAsiaTheme="minorEastAsia"/>
          <w:bCs/>
          <w:kern w:val="24"/>
          <w:sz w:val="28"/>
          <w:szCs w:val="28"/>
        </w:rPr>
        <w:t>Артемовского городского округа,</w:t>
      </w:r>
      <w:r w:rsidR="00606FB8" w:rsidRPr="00606FB8">
        <w:rPr>
          <w:sz w:val="28"/>
          <w:szCs w:val="28"/>
          <w:shd w:val="clear" w:color="auto" w:fill="FFFFFF"/>
        </w:rPr>
        <w:t xml:space="preserve"> </w:t>
      </w:r>
      <w:r w:rsidR="00606FB8" w:rsidRPr="008B0834">
        <w:rPr>
          <w:sz w:val="28"/>
          <w:szCs w:val="28"/>
          <w:shd w:val="clear" w:color="auto" w:fill="FFFFFF"/>
        </w:rPr>
        <w:t>представител</w:t>
      </w:r>
      <w:r w:rsidR="00606FB8">
        <w:rPr>
          <w:sz w:val="28"/>
          <w:szCs w:val="28"/>
          <w:shd w:val="clear" w:color="auto" w:fill="FFFFFF"/>
        </w:rPr>
        <w:t>и</w:t>
      </w:r>
      <w:r w:rsidR="00606FB8" w:rsidRPr="008B0834">
        <w:rPr>
          <w:sz w:val="28"/>
          <w:szCs w:val="28"/>
          <w:shd w:val="clear" w:color="auto" w:fill="FFFFFF"/>
        </w:rPr>
        <w:t xml:space="preserve"> средств массовой информации</w:t>
      </w:r>
      <w:r w:rsidR="00606FB8">
        <w:rPr>
          <w:rFonts w:eastAsiaTheme="minorEastAsia"/>
          <w:bCs/>
          <w:kern w:val="24"/>
          <w:sz w:val="28"/>
          <w:szCs w:val="28"/>
        </w:rPr>
        <w:t>. Приглашались к участию в обсуждении вопросов: депутаты</w:t>
      </w:r>
      <w:r w:rsidR="00606FB8" w:rsidRPr="00606FB8">
        <w:rPr>
          <w:rFonts w:eastAsiaTheme="minorEastAsia"/>
          <w:bCs/>
          <w:kern w:val="24"/>
          <w:sz w:val="28"/>
          <w:szCs w:val="28"/>
        </w:rPr>
        <w:t xml:space="preserve"> </w:t>
      </w:r>
      <w:r w:rsidR="00606FB8">
        <w:rPr>
          <w:rFonts w:eastAsiaTheme="minorEastAsia"/>
          <w:bCs/>
          <w:kern w:val="24"/>
          <w:sz w:val="28"/>
          <w:szCs w:val="28"/>
        </w:rPr>
        <w:t>Думы Артемовского городского округа, руководители отделов и служб Администрации</w:t>
      </w:r>
      <w:r w:rsidR="00606FB8" w:rsidRPr="00606FB8">
        <w:rPr>
          <w:rFonts w:eastAsiaTheme="minorEastAsia"/>
          <w:bCs/>
          <w:kern w:val="24"/>
          <w:sz w:val="28"/>
          <w:szCs w:val="28"/>
        </w:rPr>
        <w:t xml:space="preserve"> </w:t>
      </w:r>
      <w:r w:rsidR="00606FB8">
        <w:rPr>
          <w:rFonts w:eastAsiaTheme="minorEastAsia"/>
          <w:bCs/>
          <w:kern w:val="24"/>
          <w:sz w:val="28"/>
          <w:szCs w:val="28"/>
        </w:rPr>
        <w:t>Артемовского городского округа</w:t>
      </w:r>
      <w:r w:rsidR="00606FB8">
        <w:rPr>
          <w:sz w:val="28"/>
          <w:szCs w:val="28"/>
          <w:shd w:val="clear" w:color="auto" w:fill="FFFFFF"/>
        </w:rPr>
        <w:t xml:space="preserve">, председатели первичных ветеранских организаций, жители  </w:t>
      </w:r>
      <w:r w:rsidRPr="008B0834">
        <w:rPr>
          <w:sz w:val="28"/>
          <w:szCs w:val="28"/>
          <w:shd w:val="clear" w:color="auto" w:fill="FFFFFF"/>
        </w:rPr>
        <w:t>Артемовско</w:t>
      </w:r>
      <w:r w:rsidR="00606FB8">
        <w:rPr>
          <w:sz w:val="28"/>
          <w:szCs w:val="28"/>
          <w:shd w:val="clear" w:color="auto" w:fill="FFFFFF"/>
        </w:rPr>
        <w:t>го городского округа</w:t>
      </w:r>
      <w:r w:rsidRPr="008B0834">
        <w:rPr>
          <w:sz w:val="28"/>
          <w:szCs w:val="28"/>
          <w:shd w:val="clear" w:color="auto" w:fill="FFFFFF"/>
        </w:rPr>
        <w:t xml:space="preserve">. </w:t>
      </w:r>
    </w:p>
    <w:p w:rsidR="00606FB8" w:rsidRDefault="00606FB8" w:rsidP="00606FB8">
      <w:pPr>
        <w:ind w:left="54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В 2022 году п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роведено 13 заседаний</w:t>
      </w:r>
      <w:r w:rsidR="00896780">
        <w:rPr>
          <w:sz w:val="28"/>
          <w:szCs w:val="28"/>
        </w:rPr>
        <w:t xml:space="preserve">. 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Рас</w:t>
      </w:r>
      <w:r w:rsidR="00896780">
        <w:rPr>
          <w:rFonts w:eastAsiaTheme="minorEastAsia"/>
          <w:bCs/>
          <w:kern w:val="24"/>
          <w:sz w:val="28"/>
          <w:szCs w:val="28"/>
        </w:rPr>
        <w:t xml:space="preserve">смотрено 52 </w:t>
      </w:r>
      <w:r w:rsidR="008C0F29">
        <w:rPr>
          <w:rFonts w:eastAsiaTheme="minorEastAsia"/>
          <w:bCs/>
          <w:kern w:val="24"/>
          <w:sz w:val="28"/>
          <w:szCs w:val="28"/>
        </w:rPr>
        <w:t>общественно</w:t>
      </w:r>
      <w:r w:rsidR="001D5B0B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567AF6" w:rsidRDefault="008C0F29" w:rsidP="00606FB8">
      <w:pPr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значимых </w:t>
      </w:r>
      <w:r w:rsidRPr="001A05F3">
        <w:rPr>
          <w:rFonts w:eastAsiaTheme="minorEastAsia"/>
          <w:bCs/>
          <w:kern w:val="24"/>
          <w:sz w:val="28"/>
          <w:szCs w:val="28"/>
        </w:rPr>
        <w:t xml:space="preserve">для </w:t>
      </w:r>
      <w:r w:rsidR="00606FB8">
        <w:rPr>
          <w:rFonts w:eastAsiaTheme="minorEastAsia"/>
          <w:bCs/>
          <w:kern w:val="24"/>
          <w:sz w:val="28"/>
          <w:szCs w:val="28"/>
        </w:rPr>
        <w:t xml:space="preserve"> </w:t>
      </w:r>
      <w:r w:rsidRPr="001A05F3">
        <w:rPr>
          <w:rFonts w:eastAsiaTheme="minorEastAsia"/>
          <w:bCs/>
          <w:kern w:val="24"/>
          <w:sz w:val="28"/>
          <w:szCs w:val="28"/>
        </w:rPr>
        <w:t>населения  Артемовского городского округ</w:t>
      </w:r>
      <w:r w:rsidR="001D5B0B">
        <w:rPr>
          <w:rFonts w:eastAsiaTheme="minorEastAsia"/>
          <w:bCs/>
          <w:kern w:val="24"/>
          <w:sz w:val="28"/>
          <w:szCs w:val="28"/>
        </w:rPr>
        <w:t xml:space="preserve"> </w:t>
      </w:r>
      <w:r w:rsidR="00896780">
        <w:rPr>
          <w:rFonts w:eastAsiaTheme="minorEastAsia"/>
          <w:bCs/>
          <w:kern w:val="24"/>
          <w:sz w:val="28"/>
          <w:szCs w:val="28"/>
        </w:rPr>
        <w:t>вопроса</w:t>
      </w:r>
      <w:r w:rsidR="001D5B0B">
        <w:rPr>
          <w:rFonts w:eastAsiaTheme="minorEastAsia"/>
          <w:bCs/>
          <w:kern w:val="24"/>
          <w:sz w:val="28"/>
          <w:szCs w:val="28"/>
        </w:rPr>
        <w:t>:</w:t>
      </w:r>
      <w:r w:rsidR="00896780" w:rsidRPr="001A05F3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567AF6" w:rsidRDefault="00567AF6" w:rsidP="00606FB8">
      <w:pPr>
        <w:ind w:firstLine="708"/>
        <w:jc w:val="both"/>
        <w:rPr>
          <w:rFonts w:eastAsiaTheme="minorEastAsia"/>
          <w:b/>
          <w:bCs/>
          <w:i/>
          <w:kern w:val="24"/>
          <w:sz w:val="28"/>
          <w:szCs w:val="28"/>
        </w:rPr>
      </w:pPr>
      <w:r w:rsidRPr="00567AF6">
        <w:rPr>
          <w:rFonts w:eastAsiaTheme="minorEastAsia"/>
          <w:b/>
          <w:bCs/>
          <w:i/>
          <w:kern w:val="24"/>
          <w:sz w:val="28"/>
          <w:szCs w:val="28"/>
        </w:rPr>
        <w:t>Январь</w:t>
      </w:r>
      <w:r>
        <w:rPr>
          <w:rFonts w:eastAsiaTheme="minorEastAsia"/>
          <w:b/>
          <w:bCs/>
          <w:i/>
          <w:kern w:val="24"/>
          <w:sz w:val="28"/>
          <w:szCs w:val="28"/>
        </w:rPr>
        <w:t xml:space="preserve"> </w:t>
      </w:r>
    </w:p>
    <w:p w:rsidR="001A05F3" w:rsidRPr="008B4063" w:rsidRDefault="00567AF6" w:rsidP="00567AF6">
      <w:pPr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Об оказании </w:t>
      </w:r>
      <w:r w:rsidR="00896780" w:rsidRPr="001A05F3">
        <w:rPr>
          <w:rFonts w:eastAsiaTheme="minorEastAsia"/>
          <w:bCs/>
          <w:kern w:val="24"/>
          <w:sz w:val="28"/>
          <w:szCs w:val="28"/>
        </w:rPr>
        <w:t>качеств</w:t>
      </w:r>
      <w:r>
        <w:rPr>
          <w:rFonts w:eastAsiaTheme="minorEastAsia"/>
          <w:bCs/>
          <w:kern w:val="24"/>
          <w:sz w:val="28"/>
          <w:szCs w:val="28"/>
        </w:rPr>
        <w:t>енных</w:t>
      </w:r>
      <w:r w:rsidR="00896780" w:rsidRPr="001A05F3">
        <w:rPr>
          <w:rFonts w:eastAsiaTheme="minorEastAsia"/>
          <w:bCs/>
          <w:kern w:val="24"/>
          <w:sz w:val="28"/>
          <w:szCs w:val="28"/>
        </w:rPr>
        <w:t xml:space="preserve"> медицинских услуг жителям округа; вопросы вакцинации населения, как от гриппа, так и от </w:t>
      </w:r>
      <w:proofErr w:type="gramStart"/>
      <w:r w:rsidR="00896780" w:rsidRPr="001A05F3">
        <w:rPr>
          <w:rFonts w:eastAsiaTheme="minorEastAsia"/>
          <w:bCs/>
          <w:kern w:val="24"/>
          <w:sz w:val="28"/>
          <w:szCs w:val="28"/>
        </w:rPr>
        <w:t>СО</w:t>
      </w:r>
      <w:proofErr w:type="gramEnd"/>
      <w:r w:rsidR="00896780" w:rsidRPr="001A05F3">
        <w:rPr>
          <w:rFonts w:eastAsiaTheme="minorEastAsia"/>
          <w:bCs/>
          <w:kern w:val="24"/>
          <w:sz w:val="28"/>
          <w:szCs w:val="28"/>
          <w:lang w:val="en-US"/>
        </w:rPr>
        <w:t>VID</w:t>
      </w:r>
      <w:r w:rsidR="00896780" w:rsidRPr="001A05F3">
        <w:rPr>
          <w:rFonts w:eastAsiaTheme="minorEastAsia"/>
          <w:bCs/>
          <w:kern w:val="24"/>
          <w:sz w:val="28"/>
          <w:szCs w:val="28"/>
        </w:rPr>
        <w:t xml:space="preserve"> – 19 в связи с подъемом </w:t>
      </w:r>
      <w:proofErr w:type="spellStart"/>
      <w:r w:rsidR="00896780" w:rsidRPr="001A05F3">
        <w:rPr>
          <w:rFonts w:eastAsiaTheme="minorEastAsia"/>
          <w:bCs/>
          <w:kern w:val="24"/>
          <w:sz w:val="28"/>
          <w:szCs w:val="28"/>
        </w:rPr>
        <w:t>коронавирусной</w:t>
      </w:r>
      <w:proofErr w:type="spellEnd"/>
      <w:r w:rsidR="00896780" w:rsidRPr="001A05F3">
        <w:rPr>
          <w:rFonts w:eastAsiaTheme="minorEastAsia"/>
          <w:bCs/>
          <w:kern w:val="24"/>
          <w:sz w:val="28"/>
          <w:szCs w:val="28"/>
        </w:rPr>
        <w:t xml:space="preserve"> инфекции</w:t>
      </w:r>
      <w:r>
        <w:rPr>
          <w:rFonts w:eastAsiaTheme="minorEastAsia"/>
          <w:bCs/>
          <w:kern w:val="24"/>
          <w:sz w:val="28"/>
          <w:szCs w:val="28"/>
        </w:rPr>
        <w:t>.</w:t>
      </w:r>
    </w:p>
    <w:p w:rsidR="00567AF6" w:rsidRDefault="00567AF6" w:rsidP="00567AF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AF6">
        <w:rPr>
          <w:rFonts w:ascii="Times New Roman" w:eastAsia="Calibri" w:hAnsi="Times New Roman" w:cs="Times New Roman"/>
          <w:b/>
          <w:i/>
          <w:sz w:val="28"/>
          <w:szCs w:val="28"/>
        </w:rPr>
        <w:t>Февраль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5F3" w:rsidRDefault="001A05F3" w:rsidP="00567AF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5F3">
        <w:rPr>
          <w:rFonts w:ascii="Times New Roman" w:eastAsia="Calibri" w:hAnsi="Times New Roman" w:cs="Times New Roman"/>
          <w:sz w:val="28"/>
          <w:szCs w:val="28"/>
        </w:rPr>
        <w:t>Об обеспечении жителей Артемовского городского округа качественной питьевой водой</w:t>
      </w:r>
      <w:r w:rsidR="00567AF6">
        <w:rPr>
          <w:rFonts w:ascii="Times New Roman" w:eastAsia="Calibri" w:hAnsi="Times New Roman" w:cs="Times New Roman"/>
          <w:sz w:val="28"/>
          <w:szCs w:val="28"/>
        </w:rPr>
        <w:t>.</w:t>
      </w:r>
      <w:r w:rsidRPr="001A05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5F3" w:rsidRPr="001A05F3" w:rsidRDefault="001A05F3" w:rsidP="00567AF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5F3">
        <w:rPr>
          <w:rFonts w:ascii="Times New Roman" w:eastAsia="Calibri" w:hAnsi="Times New Roman" w:cs="Times New Roman"/>
          <w:sz w:val="28"/>
          <w:szCs w:val="28"/>
        </w:rPr>
        <w:t>Об итогах развития агропромышленного комплекса на территории АГО за 2021 год (включая реализацию мер господдержки и увеличение доли обрабатываемых земель сельскохозяйственного назначения), перспективы развития крестьянских (фермерских) хозяйств на 2022 год</w:t>
      </w:r>
      <w:r w:rsidR="00567A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7AF6" w:rsidRPr="00567AF6" w:rsidRDefault="00567AF6" w:rsidP="00567AF6">
      <w:pPr>
        <w:ind w:right="28" w:firstLine="708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67AF6">
        <w:rPr>
          <w:b/>
          <w:i/>
          <w:color w:val="000000"/>
          <w:sz w:val="28"/>
          <w:szCs w:val="28"/>
        </w:rPr>
        <w:t>Май</w:t>
      </w:r>
    </w:p>
    <w:p w:rsidR="001A05F3" w:rsidRPr="001A05F3" w:rsidRDefault="001A05F3" w:rsidP="00567AF6">
      <w:pPr>
        <w:ind w:right="28" w:firstLine="708"/>
        <w:jc w:val="both"/>
        <w:textAlignment w:val="baseline"/>
        <w:rPr>
          <w:color w:val="000000"/>
          <w:sz w:val="28"/>
          <w:szCs w:val="28"/>
        </w:rPr>
      </w:pPr>
      <w:r w:rsidRPr="001A05F3">
        <w:rPr>
          <w:color w:val="000000"/>
          <w:sz w:val="28"/>
          <w:szCs w:val="28"/>
        </w:rPr>
        <w:t>Отчет о результатах деятельности главы, Администрации АГО и иных подведомственных главе АГО органов местного самоуправления АГО, в том числе о решении вопросов, поставленных Думой АГО за 2021 год</w:t>
      </w:r>
      <w:r w:rsidR="008B4063">
        <w:rPr>
          <w:color w:val="000000"/>
          <w:sz w:val="28"/>
          <w:szCs w:val="28"/>
        </w:rPr>
        <w:t>;</w:t>
      </w:r>
    </w:p>
    <w:p w:rsidR="00567AF6" w:rsidRPr="00567AF6" w:rsidRDefault="00567AF6" w:rsidP="00904B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b/>
          <w:bCs/>
          <w:i/>
          <w:sz w:val="28"/>
          <w:szCs w:val="28"/>
        </w:rPr>
      </w:pPr>
      <w:r w:rsidRPr="00567AF6">
        <w:rPr>
          <w:rFonts w:eastAsia="Calibri"/>
          <w:b/>
          <w:bCs/>
          <w:i/>
          <w:sz w:val="28"/>
          <w:szCs w:val="28"/>
        </w:rPr>
        <w:t>Июнь</w:t>
      </w:r>
    </w:p>
    <w:p w:rsidR="00567AF6" w:rsidRDefault="001A05F3" w:rsidP="00904B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A05F3">
        <w:rPr>
          <w:rFonts w:eastAsia="Calibri"/>
          <w:bCs/>
          <w:sz w:val="28"/>
          <w:szCs w:val="28"/>
        </w:rPr>
        <w:t>Об итогах проверки выполненных работ по капитальному ремонту многоквартирных домов в 2022 году</w:t>
      </w:r>
      <w:r w:rsidR="00567AF6">
        <w:rPr>
          <w:rFonts w:eastAsia="Calibri"/>
          <w:bCs/>
          <w:sz w:val="28"/>
          <w:szCs w:val="28"/>
        </w:rPr>
        <w:t xml:space="preserve">. </w:t>
      </w:r>
      <w:r w:rsidR="00904B39" w:rsidRPr="00904B39">
        <w:rPr>
          <w:color w:val="000000"/>
          <w:sz w:val="28"/>
          <w:szCs w:val="28"/>
        </w:rPr>
        <w:t xml:space="preserve"> </w:t>
      </w:r>
    </w:p>
    <w:p w:rsidR="00904B39" w:rsidRPr="003D35FF" w:rsidRDefault="00904B39" w:rsidP="003D35FF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04B39">
        <w:rPr>
          <w:color w:val="000000"/>
          <w:sz w:val="28"/>
          <w:szCs w:val="28"/>
        </w:rPr>
        <w:t xml:space="preserve">Заслушав информацию председателя </w:t>
      </w:r>
      <w:r w:rsidRPr="00904B39">
        <w:rPr>
          <w:sz w:val="28"/>
          <w:szCs w:val="28"/>
        </w:rPr>
        <w:t>Общественной палаты Р.А.</w:t>
      </w:r>
      <w:r w:rsidR="00567AF6">
        <w:rPr>
          <w:sz w:val="28"/>
          <w:szCs w:val="28"/>
        </w:rPr>
        <w:t xml:space="preserve"> </w:t>
      </w:r>
      <w:r w:rsidRPr="00904B39">
        <w:rPr>
          <w:sz w:val="28"/>
          <w:szCs w:val="28"/>
        </w:rPr>
        <w:t xml:space="preserve">Калугиной, членов </w:t>
      </w:r>
      <w:r w:rsidRPr="00904B39">
        <w:rPr>
          <w:color w:val="000000"/>
          <w:sz w:val="28"/>
          <w:szCs w:val="28"/>
        </w:rPr>
        <w:t>Общественной палаты</w:t>
      </w:r>
      <w:r w:rsidRPr="00904B39">
        <w:rPr>
          <w:sz w:val="28"/>
          <w:szCs w:val="28"/>
        </w:rPr>
        <w:t xml:space="preserve"> Фроловой Л.И., Азизова М.Т., Юрьева В.В., Афанасьева А.А., Малых А.П.</w:t>
      </w:r>
      <w:r w:rsidRPr="00904B39">
        <w:rPr>
          <w:color w:val="000000"/>
          <w:sz w:val="28"/>
          <w:szCs w:val="28"/>
        </w:rPr>
        <w:t xml:space="preserve"> об </w:t>
      </w:r>
      <w:r w:rsidRPr="00904B39">
        <w:rPr>
          <w:rFonts w:eastAsiaTheme="minorHAnsi"/>
          <w:bCs/>
          <w:sz w:val="28"/>
          <w:szCs w:val="28"/>
        </w:rPr>
        <w:t xml:space="preserve">итогах проверки выполненных работ по  капитальному ремонту многоквартирных домов, </w:t>
      </w:r>
      <w:r w:rsidRPr="00904B39">
        <w:rPr>
          <w:sz w:val="28"/>
          <w:szCs w:val="28"/>
        </w:rPr>
        <w:t xml:space="preserve">начальника </w:t>
      </w:r>
      <w:r w:rsidRPr="00904B39">
        <w:rPr>
          <w:sz w:val="28"/>
          <w:szCs w:val="28"/>
        </w:rPr>
        <w:lastRenderedPageBreak/>
        <w:t xml:space="preserve">Управления по городскому хозяйству Администрации Артемовского городского округа </w:t>
      </w:r>
      <w:proofErr w:type="spellStart"/>
      <w:r w:rsidRPr="00904B39">
        <w:rPr>
          <w:sz w:val="28"/>
          <w:szCs w:val="28"/>
        </w:rPr>
        <w:t>А.В.Исакова</w:t>
      </w:r>
      <w:proofErr w:type="spellEnd"/>
      <w:r w:rsidRPr="00904B39">
        <w:rPr>
          <w:sz w:val="28"/>
          <w:szCs w:val="28"/>
        </w:rPr>
        <w:t xml:space="preserve">,  </w:t>
      </w:r>
      <w:bookmarkStart w:id="0" w:name="_GoBack"/>
      <w:bookmarkEnd w:id="0"/>
      <w:r w:rsidRPr="00904B39">
        <w:rPr>
          <w:b/>
          <w:i/>
          <w:color w:val="000000"/>
          <w:sz w:val="28"/>
          <w:szCs w:val="28"/>
        </w:rPr>
        <w:t>Общественная палата решила:</w:t>
      </w:r>
      <w:r w:rsidRPr="00904B39">
        <w:rPr>
          <w:color w:val="000000"/>
          <w:sz w:val="28"/>
          <w:szCs w:val="28"/>
        </w:rPr>
        <w:t xml:space="preserve"> </w:t>
      </w:r>
    </w:p>
    <w:p w:rsidR="00904B39" w:rsidRPr="00904B39" w:rsidRDefault="00904B39" w:rsidP="00904B39">
      <w:pPr>
        <w:ind w:right="28" w:firstLine="708"/>
        <w:jc w:val="both"/>
        <w:textAlignment w:val="baseline"/>
        <w:rPr>
          <w:b/>
          <w:i/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 xml:space="preserve">1.Информацию, предоставленную членами Общественной палаты  об итогах проверки выполненных работ в 2022 году по капитальному ремонту домов </w:t>
      </w:r>
      <w:r w:rsidRPr="00904B39">
        <w:rPr>
          <w:sz w:val="28"/>
          <w:szCs w:val="28"/>
        </w:rPr>
        <w:t>принять к сведению</w:t>
      </w:r>
      <w:r w:rsidRPr="00904B39">
        <w:rPr>
          <w:color w:val="000000"/>
          <w:sz w:val="28"/>
          <w:szCs w:val="28"/>
        </w:rPr>
        <w:t>.</w:t>
      </w:r>
      <w:r w:rsidRPr="00904B39">
        <w:rPr>
          <w:b/>
          <w:i/>
          <w:color w:val="000000"/>
          <w:sz w:val="28"/>
          <w:szCs w:val="28"/>
        </w:rPr>
        <w:t xml:space="preserve"> </w:t>
      </w:r>
    </w:p>
    <w:p w:rsidR="00904B39" w:rsidRPr="00904B39" w:rsidRDefault="00904B39" w:rsidP="00904B39">
      <w:pPr>
        <w:ind w:right="28" w:firstLine="708"/>
        <w:jc w:val="both"/>
        <w:textAlignment w:val="baseline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 xml:space="preserve">Из перечня домов, подлежащих в Артемовском городском округе капитальному ремонту в 2022 году, удовлетворительное состояние кровли после проведения ремонта, можно отметить только в следующих МКД: ул. </w:t>
      </w:r>
      <w:proofErr w:type="gramStart"/>
      <w:r w:rsidRPr="00904B39">
        <w:rPr>
          <w:color w:val="000000"/>
          <w:sz w:val="28"/>
          <w:szCs w:val="28"/>
        </w:rPr>
        <w:t>Садовая</w:t>
      </w:r>
      <w:proofErr w:type="gramEnd"/>
      <w:r w:rsidRPr="00904B39">
        <w:rPr>
          <w:color w:val="000000"/>
          <w:sz w:val="28"/>
          <w:szCs w:val="28"/>
        </w:rPr>
        <w:t>, 8; ул. Механическая,16; ул. Свободы, 37.</w:t>
      </w:r>
    </w:p>
    <w:p w:rsidR="00904B39" w:rsidRPr="00904B39" w:rsidRDefault="00904B39" w:rsidP="00904B39">
      <w:pPr>
        <w:ind w:right="28" w:firstLine="708"/>
        <w:jc w:val="both"/>
        <w:textAlignment w:val="baseline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 xml:space="preserve">Работы по ремонту дома ул. Добролюбова, 16 еще не закончены. </w:t>
      </w:r>
    </w:p>
    <w:p w:rsidR="00904B39" w:rsidRPr="00904B39" w:rsidRDefault="00904B39" w:rsidP="00904B39">
      <w:pPr>
        <w:ind w:right="28" w:firstLine="708"/>
        <w:jc w:val="both"/>
        <w:textAlignment w:val="baseline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>На остальных объектах много замечаний.</w:t>
      </w:r>
    </w:p>
    <w:p w:rsidR="00904B39" w:rsidRPr="00904B39" w:rsidRDefault="00904B39" w:rsidP="00904B39">
      <w:pPr>
        <w:ind w:right="28" w:firstLine="708"/>
        <w:jc w:val="both"/>
        <w:textAlignment w:val="baseline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>2. Направить рекомендации в адрес Администрации Артемовского городского округа по итогам проверки:</w:t>
      </w:r>
    </w:p>
    <w:p w:rsidR="00904B39" w:rsidRPr="00904B39" w:rsidRDefault="00904B39" w:rsidP="00904B39">
      <w:pPr>
        <w:jc w:val="both"/>
        <w:rPr>
          <w:b/>
          <w:i/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 xml:space="preserve">2.1. Перед началом работ </w:t>
      </w:r>
      <w:r w:rsidRPr="00904B39">
        <w:rPr>
          <w:sz w:val="28"/>
          <w:szCs w:val="28"/>
        </w:rPr>
        <w:t>обсуждать с жильцами перечень работ  капитального ремонта дома.</w:t>
      </w:r>
    </w:p>
    <w:p w:rsidR="00904B39" w:rsidRPr="00904B39" w:rsidRDefault="00904B39" w:rsidP="00904B39">
      <w:pPr>
        <w:ind w:right="28"/>
        <w:jc w:val="both"/>
        <w:textAlignment w:val="baseline"/>
        <w:rPr>
          <w:b/>
          <w:i/>
          <w:sz w:val="28"/>
          <w:szCs w:val="28"/>
        </w:rPr>
      </w:pPr>
      <w:r w:rsidRPr="00904B39">
        <w:rPr>
          <w:sz w:val="28"/>
          <w:szCs w:val="28"/>
        </w:rPr>
        <w:t>2.2. Обратить внимание Управляющих компаний на взаимодействие с подрядчиком, со старшими по дому в период проведения ремонтных работ.</w:t>
      </w:r>
      <w:r w:rsidRPr="00904B39">
        <w:rPr>
          <w:b/>
          <w:i/>
          <w:sz w:val="28"/>
          <w:szCs w:val="28"/>
        </w:rPr>
        <w:t xml:space="preserve"> </w:t>
      </w:r>
      <w:r w:rsidRPr="00904B39">
        <w:rPr>
          <w:sz w:val="28"/>
          <w:szCs w:val="28"/>
        </w:rPr>
        <w:t>Некачественно</w:t>
      </w:r>
      <w:r w:rsidRPr="00904B39">
        <w:rPr>
          <w:b/>
          <w:i/>
          <w:sz w:val="28"/>
          <w:szCs w:val="28"/>
        </w:rPr>
        <w:t xml:space="preserve"> </w:t>
      </w:r>
      <w:r w:rsidRPr="00904B39">
        <w:rPr>
          <w:sz w:val="28"/>
          <w:szCs w:val="28"/>
        </w:rPr>
        <w:t xml:space="preserve">выполненные работы, или выполненные не в полном объёме после завершения капремонта лягут заботой на УК. </w:t>
      </w:r>
      <w:r w:rsidRPr="00904B39">
        <w:rPr>
          <w:b/>
          <w:i/>
          <w:sz w:val="28"/>
          <w:szCs w:val="28"/>
        </w:rPr>
        <w:t xml:space="preserve"> </w:t>
      </w:r>
    </w:p>
    <w:p w:rsidR="00904B39" w:rsidRPr="00904B39" w:rsidRDefault="00904B39" w:rsidP="00904B39">
      <w:pPr>
        <w:ind w:right="28"/>
        <w:jc w:val="both"/>
        <w:textAlignment w:val="baseline"/>
        <w:rPr>
          <w:sz w:val="28"/>
          <w:szCs w:val="28"/>
        </w:rPr>
      </w:pPr>
      <w:r w:rsidRPr="00904B39">
        <w:rPr>
          <w:sz w:val="28"/>
          <w:szCs w:val="28"/>
        </w:rPr>
        <w:t>2.3. На итоговую приемку дома по окончании выполненных работ приглашать представителя Общественной палаты.</w:t>
      </w:r>
    </w:p>
    <w:p w:rsidR="00904B39" w:rsidRPr="00904B39" w:rsidRDefault="00904B39" w:rsidP="00904B39">
      <w:pPr>
        <w:ind w:right="28" w:firstLine="708"/>
        <w:jc w:val="both"/>
        <w:textAlignment w:val="baseline"/>
        <w:rPr>
          <w:sz w:val="28"/>
          <w:szCs w:val="28"/>
        </w:rPr>
      </w:pPr>
      <w:r w:rsidRPr="00904B39">
        <w:rPr>
          <w:sz w:val="28"/>
          <w:szCs w:val="28"/>
        </w:rPr>
        <w:t xml:space="preserve">3. Направить в Территориальное Управление  пос. </w:t>
      </w:r>
      <w:proofErr w:type="spellStart"/>
      <w:r w:rsidRPr="00904B39">
        <w:rPr>
          <w:sz w:val="28"/>
          <w:szCs w:val="28"/>
        </w:rPr>
        <w:t>Буланаш</w:t>
      </w:r>
      <w:proofErr w:type="spellEnd"/>
      <w:r w:rsidRPr="00904B39">
        <w:rPr>
          <w:sz w:val="28"/>
          <w:szCs w:val="28"/>
        </w:rPr>
        <w:t>, председатель Губанов А.А.</w:t>
      </w:r>
      <w:r w:rsidR="00567AF6">
        <w:rPr>
          <w:sz w:val="28"/>
          <w:szCs w:val="28"/>
        </w:rPr>
        <w:t xml:space="preserve"> </w:t>
      </w:r>
      <w:r w:rsidRPr="00904B39">
        <w:rPr>
          <w:sz w:val="28"/>
          <w:szCs w:val="28"/>
        </w:rPr>
        <w:t xml:space="preserve"> фотоотчет Афанасьева А.А. по итогам  проверки крыш после  проведенных ремонтных работ (фото и адреса прилагаются).</w:t>
      </w:r>
    </w:p>
    <w:p w:rsidR="00904B39" w:rsidRPr="00904B39" w:rsidRDefault="00904B39" w:rsidP="00904B39">
      <w:pPr>
        <w:ind w:right="28" w:firstLine="708"/>
        <w:jc w:val="both"/>
        <w:textAlignment w:val="baseline"/>
        <w:rPr>
          <w:sz w:val="28"/>
          <w:szCs w:val="28"/>
        </w:rPr>
      </w:pPr>
      <w:r w:rsidRPr="00904B39">
        <w:rPr>
          <w:sz w:val="28"/>
          <w:szCs w:val="28"/>
        </w:rPr>
        <w:t xml:space="preserve">4. Поручить членам Общественной палаты Афанасьеву А.А. и Юрьеву В.В. в августе проверить повторно состояние кровли в домах в пос. </w:t>
      </w:r>
      <w:proofErr w:type="spellStart"/>
      <w:r w:rsidRPr="00904B39">
        <w:rPr>
          <w:sz w:val="28"/>
          <w:szCs w:val="28"/>
        </w:rPr>
        <w:t>Буланаш</w:t>
      </w:r>
      <w:proofErr w:type="spellEnd"/>
      <w:r w:rsidRPr="00904B39">
        <w:rPr>
          <w:sz w:val="28"/>
          <w:szCs w:val="28"/>
        </w:rPr>
        <w:t>, в которых проводился капитальный  ремонт.</w:t>
      </w:r>
    </w:p>
    <w:p w:rsidR="00904B39" w:rsidRPr="00904B39" w:rsidRDefault="00904B39" w:rsidP="00904B39">
      <w:pPr>
        <w:ind w:right="28" w:firstLine="708"/>
        <w:jc w:val="both"/>
        <w:textAlignment w:val="baseline"/>
        <w:rPr>
          <w:sz w:val="28"/>
          <w:szCs w:val="28"/>
        </w:rPr>
      </w:pPr>
      <w:r w:rsidRPr="00904B39">
        <w:rPr>
          <w:sz w:val="28"/>
          <w:szCs w:val="28"/>
        </w:rPr>
        <w:t>5. Направить членов Общественной палаты Малых А.П. и Фролову Л.И. 24 июня на ул. Свободы, 37 для участия в приемке дома после капитального ремонта.</w:t>
      </w:r>
    </w:p>
    <w:p w:rsidR="001A05F3" w:rsidRPr="001A05F3" w:rsidRDefault="001A05F3" w:rsidP="001A05F3">
      <w:pPr>
        <w:ind w:right="28"/>
        <w:jc w:val="both"/>
        <w:textAlignment w:val="baseline"/>
        <w:rPr>
          <w:rFonts w:eastAsia="Calibri"/>
          <w:bCs/>
          <w:sz w:val="28"/>
          <w:szCs w:val="28"/>
        </w:rPr>
      </w:pPr>
    </w:p>
    <w:p w:rsidR="00567AF6" w:rsidRPr="00567AF6" w:rsidRDefault="00567AF6" w:rsidP="00567AF6">
      <w:pPr>
        <w:widowControl w:val="0"/>
        <w:autoSpaceDE w:val="0"/>
        <w:autoSpaceDN w:val="0"/>
        <w:ind w:right="176" w:firstLine="708"/>
        <w:rPr>
          <w:b/>
          <w:i/>
          <w:sz w:val="28"/>
          <w:szCs w:val="28"/>
          <w:lang w:eastAsia="x-none" w:bidi="ru-RU"/>
        </w:rPr>
      </w:pPr>
      <w:r w:rsidRPr="00567AF6">
        <w:rPr>
          <w:b/>
          <w:i/>
          <w:sz w:val="28"/>
          <w:szCs w:val="28"/>
          <w:lang w:eastAsia="x-none" w:bidi="ru-RU"/>
        </w:rPr>
        <w:t>Июль</w:t>
      </w:r>
    </w:p>
    <w:p w:rsidR="001A05F3" w:rsidRDefault="001A05F3" w:rsidP="00430822">
      <w:pPr>
        <w:widowControl w:val="0"/>
        <w:autoSpaceDE w:val="0"/>
        <w:autoSpaceDN w:val="0"/>
        <w:ind w:right="176" w:firstLine="567"/>
        <w:rPr>
          <w:sz w:val="28"/>
          <w:szCs w:val="28"/>
          <w:lang w:eastAsia="x-none" w:bidi="ru-RU"/>
        </w:rPr>
      </w:pPr>
      <w:r w:rsidRPr="001A05F3">
        <w:rPr>
          <w:sz w:val="28"/>
          <w:szCs w:val="28"/>
          <w:lang w:val="x-none" w:eastAsia="x-none" w:bidi="ru-RU"/>
        </w:rPr>
        <w:t>Об оказании населению ритуальных услуг и содержании мест захоронения на территории Артемовского городского округа</w:t>
      </w:r>
      <w:r w:rsidR="00567AF6">
        <w:rPr>
          <w:sz w:val="28"/>
          <w:szCs w:val="28"/>
          <w:lang w:eastAsia="x-none" w:bidi="ru-RU"/>
        </w:rPr>
        <w:t>.</w:t>
      </w:r>
    </w:p>
    <w:p w:rsidR="00904B39" w:rsidRPr="00904B39" w:rsidRDefault="00430822" w:rsidP="00904B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04B39" w:rsidRPr="00904B39">
        <w:rPr>
          <w:color w:val="000000"/>
          <w:sz w:val="28"/>
          <w:szCs w:val="28"/>
        </w:rPr>
        <w:t>нформация</w:t>
      </w:r>
      <w:r>
        <w:rPr>
          <w:color w:val="000000"/>
          <w:sz w:val="28"/>
          <w:szCs w:val="28"/>
        </w:rPr>
        <w:t xml:space="preserve">, </w:t>
      </w:r>
      <w:r w:rsidR="00CC1A77">
        <w:rPr>
          <w:color w:val="000000"/>
          <w:sz w:val="28"/>
          <w:szCs w:val="28"/>
        </w:rPr>
        <w:t xml:space="preserve">которую </w:t>
      </w:r>
      <w:r w:rsidR="003D35FF">
        <w:rPr>
          <w:color w:val="000000"/>
          <w:sz w:val="28"/>
          <w:szCs w:val="28"/>
        </w:rPr>
        <w:t xml:space="preserve">Общественная палата </w:t>
      </w:r>
      <w:r>
        <w:rPr>
          <w:color w:val="000000"/>
          <w:sz w:val="28"/>
          <w:szCs w:val="28"/>
        </w:rPr>
        <w:t>получ</w:t>
      </w:r>
      <w:r w:rsidR="003D35FF">
        <w:rPr>
          <w:color w:val="000000"/>
          <w:sz w:val="28"/>
          <w:szCs w:val="28"/>
        </w:rPr>
        <w:t xml:space="preserve">ила </w:t>
      </w:r>
      <w:r>
        <w:rPr>
          <w:color w:val="000000"/>
          <w:sz w:val="28"/>
          <w:szCs w:val="28"/>
        </w:rPr>
        <w:t xml:space="preserve">от </w:t>
      </w:r>
      <w:r w:rsidR="00904B39" w:rsidRPr="00904B39">
        <w:rPr>
          <w:color w:val="000000"/>
          <w:sz w:val="28"/>
          <w:szCs w:val="28"/>
        </w:rPr>
        <w:t>служб и отделов:</w:t>
      </w:r>
    </w:p>
    <w:p w:rsidR="00904B39" w:rsidRPr="00904B39" w:rsidRDefault="00904B39" w:rsidP="00430822">
      <w:pPr>
        <w:ind w:firstLine="567"/>
        <w:jc w:val="both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 xml:space="preserve">В архитектуре идет оформление документов на земельный участок на кладбище в селе </w:t>
      </w:r>
      <w:proofErr w:type="spellStart"/>
      <w:r w:rsidRPr="00904B39">
        <w:rPr>
          <w:color w:val="000000"/>
          <w:sz w:val="28"/>
          <w:szCs w:val="28"/>
        </w:rPr>
        <w:t>Б.Трифоново</w:t>
      </w:r>
      <w:proofErr w:type="spellEnd"/>
      <w:r w:rsidR="00430822">
        <w:rPr>
          <w:color w:val="000000"/>
          <w:sz w:val="28"/>
          <w:szCs w:val="28"/>
        </w:rPr>
        <w:t>.</w:t>
      </w:r>
    </w:p>
    <w:p w:rsidR="00904B39" w:rsidRPr="00904B39" w:rsidRDefault="00904B39" w:rsidP="00430822">
      <w:pPr>
        <w:ind w:firstLine="567"/>
        <w:jc w:val="both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>Загс – четко отработана система выдачи документов</w:t>
      </w:r>
      <w:r w:rsidR="00430822">
        <w:rPr>
          <w:color w:val="000000"/>
          <w:sz w:val="28"/>
          <w:szCs w:val="28"/>
        </w:rPr>
        <w:t>.</w:t>
      </w:r>
    </w:p>
    <w:p w:rsidR="00904B39" w:rsidRPr="00904B39" w:rsidRDefault="00904B39" w:rsidP="00430822">
      <w:pPr>
        <w:ind w:firstLine="567"/>
        <w:jc w:val="both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>Управление муниципальным имуще</w:t>
      </w:r>
      <w:r w:rsidR="00430822">
        <w:rPr>
          <w:color w:val="000000"/>
          <w:sz w:val="28"/>
          <w:szCs w:val="28"/>
        </w:rPr>
        <w:t xml:space="preserve">ством. </w:t>
      </w:r>
      <w:r w:rsidRPr="00904B39">
        <w:rPr>
          <w:color w:val="000000"/>
          <w:sz w:val="28"/>
          <w:szCs w:val="28"/>
        </w:rPr>
        <w:t xml:space="preserve">Все кладбища, а их в АГО -  13, земельные участки </w:t>
      </w:r>
      <w:proofErr w:type="spellStart"/>
      <w:r w:rsidRPr="00904B39">
        <w:rPr>
          <w:color w:val="000000"/>
          <w:sz w:val="28"/>
          <w:szCs w:val="28"/>
        </w:rPr>
        <w:t>отмежованы</w:t>
      </w:r>
      <w:proofErr w:type="spellEnd"/>
      <w:r w:rsidRPr="00904B39">
        <w:rPr>
          <w:color w:val="000000"/>
          <w:sz w:val="28"/>
          <w:szCs w:val="28"/>
        </w:rPr>
        <w:t xml:space="preserve">, имеют кадастровые номера, относятся к землям особого назначения. Санитарно – охранную зону имеют не все. Например, погост в селе </w:t>
      </w:r>
      <w:proofErr w:type="spellStart"/>
      <w:r w:rsidRPr="00904B39">
        <w:rPr>
          <w:color w:val="000000"/>
          <w:sz w:val="28"/>
          <w:szCs w:val="28"/>
        </w:rPr>
        <w:t>Писанец</w:t>
      </w:r>
      <w:proofErr w:type="spellEnd"/>
      <w:r w:rsidRPr="00904B39">
        <w:rPr>
          <w:color w:val="000000"/>
          <w:sz w:val="28"/>
          <w:szCs w:val="28"/>
        </w:rPr>
        <w:t xml:space="preserve"> находится очень близко и к водному источнику и к жилым домам. </w:t>
      </w:r>
    </w:p>
    <w:p w:rsidR="00904B39" w:rsidRPr="00904B39" w:rsidRDefault="00904B39" w:rsidP="00430822">
      <w:pPr>
        <w:ind w:firstLine="567"/>
        <w:jc w:val="both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lastRenderedPageBreak/>
        <w:t>Прокуратура направляла Представления прокурора в 2018 году председателям территориальных органов местного управления, в которых предлагала оборудовать сельские погосты туалетом, мусоросборниками, водоснабжением. Предписания выполняются, за исключением подвода ХВС.</w:t>
      </w:r>
    </w:p>
    <w:p w:rsidR="00904B39" w:rsidRPr="00904B39" w:rsidRDefault="00904B39" w:rsidP="00430822">
      <w:pPr>
        <w:ind w:firstLine="567"/>
        <w:jc w:val="both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 xml:space="preserve">В </w:t>
      </w:r>
      <w:proofErr w:type="spellStart"/>
      <w:r w:rsidRPr="00904B39">
        <w:rPr>
          <w:color w:val="000000"/>
          <w:sz w:val="28"/>
          <w:szCs w:val="28"/>
        </w:rPr>
        <w:t>Роспотребнадзоре</w:t>
      </w:r>
      <w:proofErr w:type="spellEnd"/>
      <w:r w:rsidRPr="00904B39">
        <w:rPr>
          <w:color w:val="000000"/>
          <w:sz w:val="28"/>
          <w:szCs w:val="28"/>
        </w:rPr>
        <w:t xml:space="preserve"> пояснили о том, что введены новые санитарные правила, которыми на сегодня должны пользоваться</w:t>
      </w:r>
    </w:p>
    <w:p w:rsidR="00392DE2" w:rsidRDefault="00904B39" w:rsidP="00392DE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04B39">
        <w:rPr>
          <w:color w:val="000000"/>
          <w:sz w:val="28"/>
          <w:szCs w:val="28"/>
        </w:rPr>
        <w:t xml:space="preserve">В УГХ получено Постановление главы о стоимости услуг на погребение </w:t>
      </w:r>
      <w:proofErr w:type="spellStart"/>
      <w:r w:rsidRPr="00904B39">
        <w:rPr>
          <w:color w:val="000000"/>
          <w:sz w:val="28"/>
          <w:szCs w:val="28"/>
        </w:rPr>
        <w:t>безхозных</w:t>
      </w:r>
      <w:proofErr w:type="spellEnd"/>
      <w:r w:rsidRPr="00904B39">
        <w:rPr>
          <w:color w:val="000000"/>
          <w:sz w:val="28"/>
          <w:szCs w:val="28"/>
        </w:rPr>
        <w:t xml:space="preserve"> граждан на территории АГО</w:t>
      </w:r>
      <w:r w:rsidR="008819C1">
        <w:rPr>
          <w:color w:val="000000"/>
          <w:sz w:val="28"/>
          <w:szCs w:val="28"/>
        </w:rPr>
        <w:t>.</w:t>
      </w:r>
    </w:p>
    <w:p w:rsidR="00904B39" w:rsidRPr="00392DE2" w:rsidRDefault="00904B39" w:rsidP="00392DE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04B39">
        <w:rPr>
          <w:bCs/>
          <w:color w:val="000000"/>
          <w:kern w:val="36"/>
          <w:sz w:val="28"/>
          <w:szCs w:val="28"/>
        </w:rPr>
        <w:t xml:space="preserve">Постановлением главы администрации города Артемовского </w:t>
      </w:r>
      <w:proofErr w:type="spellStart"/>
      <w:r w:rsidRPr="00904B39">
        <w:rPr>
          <w:bCs/>
          <w:color w:val="000000"/>
          <w:kern w:val="36"/>
          <w:sz w:val="28"/>
          <w:szCs w:val="28"/>
        </w:rPr>
        <w:t>В.В.Плишкина</w:t>
      </w:r>
      <w:proofErr w:type="spellEnd"/>
      <w:r w:rsidRPr="00904B39">
        <w:rPr>
          <w:bCs/>
          <w:color w:val="000000"/>
          <w:kern w:val="36"/>
          <w:sz w:val="28"/>
          <w:szCs w:val="28"/>
        </w:rPr>
        <w:t xml:space="preserve"> от 06.04.1993 года на городском кладбище в районе </w:t>
      </w:r>
      <w:proofErr w:type="spellStart"/>
      <w:r w:rsidRPr="00904B39">
        <w:rPr>
          <w:bCs/>
          <w:color w:val="000000"/>
          <w:kern w:val="36"/>
          <w:sz w:val="28"/>
          <w:szCs w:val="28"/>
        </w:rPr>
        <w:t>Песьянки</w:t>
      </w:r>
      <w:proofErr w:type="spellEnd"/>
      <w:r w:rsidRPr="00904B39">
        <w:rPr>
          <w:bCs/>
          <w:color w:val="000000"/>
          <w:kern w:val="36"/>
          <w:sz w:val="28"/>
          <w:szCs w:val="28"/>
        </w:rPr>
        <w:t xml:space="preserve"> запрещено увеличение его площади. </w:t>
      </w:r>
      <w:r w:rsidRPr="00904B39">
        <w:rPr>
          <w:bCs/>
          <w:kern w:val="36"/>
          <w:sz w:val="28"/>
          <w:szCs w:val="28"/>
        </w:rPr>
        <w:t>В Постановлении нет разрешения на захоронения к родственникам, тогда почему в течение почти тридцати лет на кладбище идут захоронения, идут с нарушением норм. Хоронят где и как попало.</w:t>
      </w:r>
      <w:r w:rsidRPr="00904B39">
        <w:rPr>
          <w:rFonts w:ascii="Liberation Serif" w:hAnsi="Liberation Serif"/>
          <w:bCs/>
          <w:kern w:val="36"/>
          <w:sz w:val="28"/>
          <w:szCs w:val="28"/>
        </w:rPr>
        <w:t xml:space="preserve"> </w:t>
      </w:r>
    </w:p>
    <w:p w:rsidR="00392DE2" w:rsidRDefault="00430822" w:rsidP="00392DE2">
      <w:pPr>
        <w:tabs>
          <w:tab w:val="left" w:pos="1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4B39" w:rsidRPr="00904B39">
        <w:rPr>
          <w:sz w:val="28"/>
          <w:szCs w:val="28"/>
        </w:rPr>
        <w:t>Ответы на вопросы членов О</w:t>
      </w:r>
      <w:r w:rsidR="00392DE2">
        <w:rPr>
          <w:sz w:val="28"/>
          <w:szCs w:val="28"/>
        </w:rPr>
        <w:t>бщественной палаты</w:t>
      </w:r>
      <w:r>
        <w:rPr>
          <w:sz w:val="28"/>
          <w:szCs w:val="28"/>
        </w:rPr>
        <w:t xml:space="preserve"> Ефимова Д.Г.,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МКУ </w:t>
      </w:r>
      <w:proofErr w:type="spellStart"/>
      <w:r>
        <w:rPr>
          <w:sz w:val="28"/>
          <w:szCs w:val="28"/>
        </w:rPr>
        <w:t>Жилкомстрой:</w:t>
      </w:r>
      <w:proofErr w:type="spellEnd"/>
    </w:p>
    <w:p w:rsidR="00392DE2" w:rsidRDefault="00392DE2" w:rsidP="00392DE2">
      <w:pPr>
        <w:tabs>
          <w:tab w:val="left" w:pos="1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4B39" w:rsidRPr="00904B39">
        <w:rPr>
          <w:b/>
          <w:bCs/>
          <w:kern w:val="36"/>
          <w:sz w:val="28"/>
          <w:szCs w:val="28"/>
        </w:rPr>
        <w:t>Кто осуществляет контроль по соблюдению порядка на кладбищах</w:t>
      </w:r>
      <w:r w:rsidR="00904B39" w:rsidRPr="00904B39">
        <w:rPr>
          <w:rFonts w:ascii="Liberation Serif" w:hAnsi="Liberation Serif"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04B39" w:rsidRPr="00392DE2" w:rsidRDefault="00392DE2" w:rsidP="00392DE2">
      <w:pPr>
        <w:tabs>
          <w:tab w:val="left" w:pos="1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4B39" w:rsidRPr="00904B39">
        <w:rPr>
          <w:rFonts w:ascii="Liberation Serif" w:hAnsi="Liberation Serif"/>
          <w:bCs/>
          <w:kern w:val="36"/>
          <w:sz w:val="28"/>
          <w:szCs w:val="28"/>
        </w:rPr>
        <w:t xml:space="preserve">На территории города Артемовского контроль по соблюдению порядка на кладбищах осуществляется в соответствии </w:t>
      </w:r>
      <w:r w:rsidR="00904B39" w:rsidRPr="00904B39">
        <w:rPr>
          <w:rFonts w:ascii="Liberation Serif" w:hAnsi="Liberation Serif"/>
          <w:kern w:val="36"/>
          <w:sz w:val="28"/>
          <w:szCs w:val="28"/>
        </w:rPr>
        <w:t>с Положением об организации ритуальных услуг и содержании мест захоронения на территории Артемовского городского округа, утвержденного постановлением Администрации Артемовского городского округа Свердловской области от 27 декабря 2010 г. N 1568-ПА.</w:t>
      </w:r>
    </w:p>
    <w:p w:rsidR="00904B39" w:rsidRPr="00904B39" w:rsidRDefault="00904B39" w:rsidP="00430822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04B39">
        <w:rPr>
          <w:b/>
          <w:sz w:val="28"/>
          <w:szCs w:val="28"/>
        </w:rPr>
        <w:t>Как и кто контролирует деятельность ИП, осуществляющих захоронение умерших граждан.</w:t>
      </w:r>
      <w:r w:rsidRPr="00904B39">
        <w:rPr>
          <w:rFonts w:ascii="Liberation Serif" w:hAnsi="Liberation Serif"/>
          <w:b/>
          <w:sz w:val="28"/>
          <w:szCs w:val="28"/>
        </w:rPr>
        <w:t xml:space="preserve"> </w:t>
      </w:r>
    </w:p>
    <w:p w:rsidR="00904B39" w:rsidRPr="00904B39" w:rsidRDefault="00392DE2" w:rsidP="00904B3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904B39" w:rsidRPr="00904B39">
        <w:rPr>
          <w:rFonts w:ascii="Liberation Serif" w:hAnsi="Liberation Serif"/>
          <w:sz w:val="28"/>
          <w:szCs w:val="28"/>
        </w:rPr>
        <w:t>Специализированной службой по вопросам похоронного дела является МКУ «</w:t>
      </w:r>
      <w:proofErr w:type="spellStart"/>
      <w:r w:rsidR="00904B39" w:rsidRPr="00904B39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="00904B39" w:rsidRPr="00904B39">
        <w:rPr>
          <w:rFonts w:ascii="Liberation Serif" w:hAnsi="Liberation Serif"/>
          <w:sz w:val="28"/>
          <w:szCs w:val="28"/>
        </w:rPr>
        <w:t xml:space="preserve">» на основании Постановления Администрации Артемовского городского округа Свердловской области от 9 февраля 2015 г. N 184-ПА «Об определении специализированной службы по вопросам похоронного дела по городу Артемовскому». Функции по содержанию мест захоронений осуществляет специализированная служба, которая погребением умерших не занимается. </w:t>
      </w:r>
    </w:p>
    <w:p w:rsidR="00904B39" w:rsidRPr="00904B39" w:rsidRDefault="00392DE2" w:rsidP="00904B3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904B39" w:rsidRPr="00904B39">
        <w:rPr>
          <w:rFonts w:ascii="Liberation Serif" w:hAnsi="Liberation Serif"/>
          <w:sz w:val="28"/>
          <w:szCs w:val="28"/>
        </w:rPr>
        <w:t xml:space="preserve">Услуги по погребению осуществляют юридические лица и индивидуальные предприниматели, занимающиеся деятельностью по организации и предоставлению ритуальных услуг на территории АГО. Выделение мест погребения и </w:t>
      </w:r>
      <w:proofErr w:type="gramStart"/>
      <w:r w:rsidR="00904B39" w:rsidRPr="00904B3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04B39" w:rsidRPr="00904B39">
        <w:rPr>
          <w:rFonts w:ascii="Liberation Serif" w:hAnsi="Liberation Serif"/>
          <w:sz w:val="28"/>
          <w:szCs w:val="28"/>
        </w:rPr>
        <w:t xml:space="preserve"> соблюдением правил погребения осуществляет МКУ «ЖКС», в штате которого находится 2 смотрителя кладбищ.</w:t>
      </w:r>
    </w:p>
    <w:p w:rsidR="00904B39" w:rsidRPr="00904B39" w:rsidRDefault="00904B39" w:rsidP="00430822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04B39">
        <w:rPr>
          <w:b/>
          <w:sz w:val="28"/>
          <w:szCs w:val="28"/>
        </w:rPr>
        <w:t>Кто ведет книгу инвентаризации мест погребения.</w:t>
      </w:r>
      <w:r w:rsidRPr="00904B39">
        <w:rPr>
          <w:b/>
          <w:color w:val="22272F"/>
          <w:sz w:val="28"/>
          <w:szCs w:val="28"/>
        </w:rPr>
        <w:t xml:space="preserve"> </w:t>
      </w:r>
    </w:p>
    <w:p w:rsidR="00904B39" w:rsidRPr="00904B39" w:rsidRDefault="00392DE2" w:rsidP="00904B39">
      <w:pPr>
        <w:jc w:val="both"/>
        <w:rPr>
          <w:rFonts w:ascii="Liberation Serif" w:hAnsi="Liberation Seri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</w:t>
      </w:r>
      <w:r w:rsidR="00904B39" w:rsidRPr="00904B39">
        <w:rPr>
          <w:color w:val="22272F"/>
          <w:sz w:val="28"/>
          <w:szCs w:val="28"/>
        </w:rPr>
        <w:t>Каждое захоронение регистрируется в книге регистрации захоронений по форме согласно Приложениям N 3 и N 4 к настоящему Положению. Книга регистрации захоронений является документом строгой отчетности, находится в специализированной службе по вопросам похоронного дела.</w:t>
      </w:r>
      <w:r w:rsidR="00904B39" w:rsidRPr="00904B39">
        <w:rPr>
          <w:rFonts w:ascii="Liberation Serif" w:hAnsi="Liberation Serif"/>
          <w:sz w:val="28"/>
          <w:szCs w:val="28"/>
        </w:rPr>
        <w:t xml:space="preserve"> Книги учета захоронений ведут смотрители кладбищ, контролирует ведение книг МКУ </w:t>
      </w:r>
      <w:r w:rsidR="00904B39" w:rsidRPr="00904B39">
        <w:rPr>
          <w:rFonts w:ascii="Liberation Serif" w:hAnsi="Liberation Serif"/>
          <w:sz w:val="28"/>
          <w:szCs w:val="28"/>
        </w:rPr>
        <w:lastRenderedPageBreak/>
        <w:t>«ЖКС». Книги прошиты, пронумерованы, являются документами строгой отчетности.</w:t>
      </w:r>
    </w:p>
    <w:p w:rsidR="00904B39" w:rsidRPr="00904B39" w:rsidRDefault="00904B39" w:rsidP="0043082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4B39">
        <w:rPr>
          <w:b/>
          <w:sz w:val="28"/>
          <w:szCs w:val="28"/>
        </w:rPr>
        <w:t>Почему на кладбищах прекращена нумерация могил.</w:t>
      </w:r>
      <w:r w:rsidRPr="00904B39">
        <w:rPr>
          <w:rFonts w:ascii="Liberation Serif" w:hAnsi="Liberation Serif"/>
          <w:sz w:val="28"/>
          <w:szCs w:val="28"/>
        </w:rPr>
        <w:t xml:space="preserve"> </w:t>
      </w:r>
    </w:p>
    <w:p w:rsidR="00904B39" w:rsidRPr="00904B39" w:rsidRDefault="00392DE2" w:rsidP="00904B3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904B39" w:rsidRPr="00904B39">
        <w:rPr>
          <w:rFonts w:ascii="Liberation Serif" w:hAnsi="Liberation Serif"/>
          <w:sz w:val="28"/>
          <w:szCs w:val="28"/>
        </w:rPr>
        <w:t xml:space="preserve">Нумерация могил отсутствует, так как территории кладбищ не разделены на кварталы и сектора и, таким образом, в нумерации могил нет смысла. </w:t>
      </w:r>
    </w:p>
    <w:p w:rsidR="00904B39" w:rsidRPr="00904B39" w:rsidRDefault="00904B39" w:rsidP="0043082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4B39">
        <w:rPr>
          <w:b/>
          <w:sz w:val="28"/>
          <w:szCs w:val="28"/>
        </w:rPr>
        <w:t>Какие требования предъявляются к ИП, осуществляющим захоронение умерших граждан.</w:t>
      </w:r>
      <w:r w:rsidRPr="00904B39">
        <w:rPr>
          <w:rFonts w:ascii="Liberation Serif" w:hAnsi="Liberation Serif"/>
          <w:sz w:val="28"/>
          <w:szCs w:val="28"/>
        </w:rPr>
        <w:t xml:space="preserve"> </w:t>
      </w:r>
    </w:p>
    <w:p w:rsidR="00904B39" w:rsidRPr="00904B39" w:rsidRDefault="00392DE2" w:rsidP="00904B3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="00904B39" w:rsidRPr="00904B39">
        <w:rPr>
          <w:rFonts w:ascii="Liberation Serif" w:hAnsi="Liberation Serif"/>
          <w:sz w:val="28"/>
          <w:szCs w:val="28"/>
        </w:rPr>
        <w:t>Никаких требований к ИП, осуществляющим погребение специализированной службой не предъявляются и никаких мер воздействия к ним она применить не может.</w:t>
      </w:r>
      <w:proofErr w:type="gramEnd"/>
      <w:r w:rsidR="00904B39" w:rsidRPr="00904B3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04B39" w:rsidRPr="00904B39">
        <w:rPr>
          <w:rFonts w:ascii="Liberation Serif" w:hAnsi="Liberation Serif"/>
          <w:sz w:val="28"/>
          <w:szCs w:val="28"/>
        </w:rPr>
        <w:t>Ко</w:t>
      </w:r>
      <w:r>
        <w:rPr>
          <w:rFonts w:ascii="Liberation Serif" w:hAnsi="Liberation Serif"/>
          <w:sz w:val="28"/>
          <w:szCs w:val="28"/>
        </w:rPr>
        <w:t>н</w:t>
      </w:r>
      <w:r w:rsidR="00904B39" w:rsidRPr="00904B39">
        <w:rPr>
          <w:rFonts w:ascii="Liberation Serif" w:hAnsi="Liberation Serif"/>
          <w:sz w:val="28"/>
          <w:szCs w:val="28"/>
        </w:rPr>
        <w:t>троль за</w:t>
      </w:r>
      <w:proofErr w:type="gramEnd"/>
      <w:r w:rsidR="00904B39" w:rsidRPr="00904B39">
        <w:rPr>
          <w:rFonts w:ascii="Liberation Serif" w:hAnsi="Liberation Serif"/>
          <w:sz w:val="28"/>
          <w:szCs w:val="28"/>
        </w:rPr>
        <w:t xml:space="preserve"> деятельностью лиц, осуществляющих погребение умерших, возможен при наличии ограждения всей территории кладбищ, наличия круглосуточной охраны и введения пропускного режима для транспорта, для чего требуется дополнительное финансирование.</w:t>
      </w:r>
    </w:p>
    <w:p w:rsidR="00904B39" w:rsidRPr="00904B39" w:rsidRDefault="00392DE2" w:rsidP="00904B39">
      <w:pPr>
        <w:tabs>
          <w:tab w:val="left" w:pos="1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04B39" w:rsidRPr="00904B39">
        <w:rPr>
          <w:b/>
          <w:sz w:val="28"/>
          <w:szCs w:val="28"/>
        </w:rPr>
        <w:t>Куда обратиться родственникам умершего гражданина по поиску могилы.</w:t>
      </w:r>
    </w:p>
    <w:p w:rsidR="00904B39" w:rsidRPr="00392DE2" w:rsidRDefault="00392DE2" w:rsidP="00392D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904B39" w:rsidRPr="00904B39">
        <w:rPr>
          <w:rFonts w:ascii="Liberation Serif" w:hAnsi="Liberation Serif"/>
          <w:sz w:val="28"/>
          <w:szCs w:val="28"/>
        </w:rPr>
        <w:t xml:space="preserve">Родственники умерших по вопросу поиска могил могут обратиться в МКУ «ЖКС». </w:t>
      </w:r>
    </w:p>
    <w:p w:rsidR="00904B39" w:rsidRPr="00904B39" w:rsidRDefault="00392DE2" w:rsidP="00904B39">
      <w:pPr>
        <w:widowControl w:val="0"/>
        <w:autoSpaceDE w:val="0"/>
        <w:autoSpaceDN w:val="0"/>
        <w:ind w:left="102" w:right="176" w:firstLine="32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904B39" w:rsidRPr="00904B39">
        <w:rPr>
          <w:color w:val="000000"/>
          <w:sz w:val="28"/>
          <w:szCs w:val="28"/>
          <w:lang w:bidi="ru-RU"/>
        </w:rPr>
        <w:t xml:space="preserve">Заслушав и обсудив информацию руководителей и специалистов </w:t>
      </w:r>
    </w:p>
    <w:p w:rsidR="00904B39" w:rsidRPr="00904B39" w:rsidRDefault="00904B39" w:rsidP="00904B39">
      <w:pPr>
        <w:widowControl w:val="0"/>
        <w:autoSpaceDE w:val="0"/>
        <w:autoSpaceDN w:val="0"/>
        <w:ind w:right="176"/>
        <w:jc w:val="both"/>
        <w:rPr>
          <w:sz w:val="28"/>
          <w:szCs w:val="28"/>
          <w:lang w:bidi="ru-RU"/>
        </w:rPr>
      </w:pPr>
      <w:r w:rsidRPr="00904B39">
        <w:rPr>
          <w:color w:val="000000"/>
          <w:sz w:val="28"/>
          <w:szCs w:val="28"/>
          <w:lang w:bidi="ru-RU"/>
        </w:rPr>
        <w:t>учреждений и организаций, индивидуальных предпринимателей</w:t>
      </w:r>
      <w:r w:rsidRPr="00904B39">
        <w:rPr>
          <w:sz w:val="28"/>
          <w:szCs w:val="28"/>
          <w:lang w:bidi="ru-RU"/>
        </w:rPr>
        <w:t xml:space="preserve"> по вопросу оказания населению ритуальных услуг и содержание мест захоронения на территории Артемовского городского округа,</w:t>
      </w:r>
    </w:p>
    <w:p w:rsidR="00904B39" w:rsidRPr="00904B39" w:rsidRDefault="00392DE2" w:rsidP="00904B3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904B39" w:rsidRPr="00904B39">
        <w:rPr>
          <w:b/>
          <w:i/>
          <w:sz w:val="28"/>
          <w:szCs w:val="28"/>
        </w:rPr>
        <w:t xml:space="preserve">Общественная палата </w:t>
      </w:r>
      <w:r w:rsidR="00430822" w:rsidRPr="00904B39">
        <w:rPr>
          <w:b/>
          <w:i/>
          <w:sz w:val="28"/>
          <w:szCs w:val="28"/>
        </w:rPr>
        <w:t>Администрации Артемовского городского округа</w:t>
      </w:r>
      <w:r w:rsidR="00430822" w:rsidRPr="00430822">
        <w:rPr>
          <w:b/>
          <w:i/>
          <w:sz w:val="28"/>
          <w:szCs w:val="28"/>
        </w:rPr>
        <w:t xml:space="preserve"> </w:t>
      </w:r>
      <w:r w:rsidR="00904B39" w:rsidRPr="00904B39">
        <w:rPr>
          <w:b/>
          <w:i/>
          <w:sz w:val="28"/>
          <w:szCs w:val="28"/>
        </w:rPr>
        <w:t>рекомендует:</w:t>
      </w:r>
    </w:p>
    <w:p w:rsidR="00904B39" w:rsidRPr="00904B39" w:rsidRDefault="00904B39" w:rsidP="00904B39">
      <w:pPr>
        <w:numPr>
          <w:ilvl w:val="0"/>
          <w:numId w:val="28"/>
        </w:numPr>
        <w:ind w:left="714" w:hanging="35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4B39">
        <w:rPr>
          <w:rFonts w:eastAsiaTheme="minorHAnsi"/>
          <w:color w:val="000000"/>
          <w:sz w:val="28"/>
          <w:szCs w:val="28"/>
          <w:lang w:eastAsia="en-US"/>
        </w:rPr>
        <w:t xml:space="preserve">Определить четко полномочия и ответственность Управления </w:t>
      </w:r>
      <w:proofErr w:type="gramStart"/>
      <w:r w:rsidRPr="00904B39">
        <w:rPr>
          <w:rFonts w:eastAsiaTheme="minorHAnsi"/>
          <w:color w:val="000000"/>
          <w:sz w:val="28"/>
          <w:szCs w:val="28"/>
          <w:lang w:eastAsia="en-US"/>
        </w:rPr>
        <w:t>по</w:t>
      </w:r>
      <w:proofErr w:type="gramEnd"/>
      <w:r w:rsidRPr="00904B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04B39" w:rsidRPr="00904B39" w:rsidRDefault="00904B39" w:rsidP="00904B39">
      <w:pPr>
        <w:jc w:val="both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 xml:space="preserve">городскому хозяйству Администрации Артемовского городского округа и МБУ </w:t>
      </w:r>
      <w:proofErr w:type="spellStart"/>
      <w:r w:rsidRPr="00904B39">
        <w:rPr>
          <w:color w:val="000000"/>
          <w:sz w:val="28"/>
          <w:szCs w:val="28"/>
        </w:rPr>
        <w:t>Жилкомстрой</w:t>
      </w:r>
      <w:proofErr w:type="spellEnd"/>
      <w:r w:rsidRPr="00904B39">
        <w:rPr>
          <w:color w:val="000000"/>
          <w:sz w:val="28"/>
          <w:szCs w:val="28"/>
        </w:rPr>
        <w:t xml:space="preserve"> по вопросам похоронного дела в части осуществления контроля.</w:t>
      </w:r>
    </w:p>
    <w:p w:rsidR="00904B39" w:rsidRPr="00904B39" w:rsidRDefault="00904B39" w:rsidP="00904B39">
      <w:pPr>
        <w:numPr>
          <w:ilvl w:val="0"/>
          <w:numId w:val="28"/>
        </w:numPr>
        <w:tabs>
          <w:tab w:val="left" w:pos="1134"/>
        </w:tabs>
        <w:ind w:left="782" w:hanging="35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4B39">
        <w:rPr>
          <w:rFonts w:eastAsiaTheme="minorHAnsi"/>
          <w:color w:val="000000"/>
          <w:sz w:val="28"/>
          <w:szCs w:val="28"/>
          <w:lang w:eastAsia="en-US"/>
        </w:rPr>
        <w:t>Решить вопрос по введению дополнительных ставок смотрителей</w:t>
      </w:r>
    </w:p>
    <w:p w:rsidR="00904B39" w:rsidRPr="00904B39" w:rsidRDefault="00904B39" w:rsidP="00904B39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>кладбищ.</w:t>
      </w:r>
    </w:p>
    <w:p w:rsidR="00904B39" w:rsidRPr="00904B39" w:rsidRDefault="00904B39" w:rsidP="00904B39">
      <w:pPr>
        <w:numPr>
          <w:ilvl w:val="0"/>
          <w:numId w:val="28"/>
        </w:numPr>
        <w:tabs>
          <w:tab w:val="left" w:pos="1134"/>
        </w:tabs>
        <w:ind w:left="782" w:hanging="35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4B39">
        <w:rPr>
          <w:rFonts w:eastAsiaTheme="minorHAnsi"/>
          <w:color w:val="000000"/>
          <w:sz w:val="28"/>
          <w:szCs w:val="28"/>
          <w:lang w:eastAsia="en-US"/>
        </w:rPr>
        <w:t xml:space="preserve">Разработать алгоритм действий для граждан, обратившихся в службу </w:t>
      </w:r>
    </w:p>
    <w:p w:rsidR="00904B39" w:rsidRPr="00904B39" w:rsidRDefault="00904B39" w:rsidP="00904B39">
      <w:pPr>
        <w:tabs>
          <w:tab w:val="left" w:pos="1134"/>
        </w:tabs>
        <w:contextualSpacing/>
        <w:jc w:val="both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>по захоронению умершего родственника, в котором четко прописать порядок действий (куда необходимо обращаться, контактные телефоны и адреса, правила захоронения и т.д.).</w:t>
      </w:r>
    </w:p>
    <w:p w:rsidR="00904B39" w:rsidRPr="00904B39" w:rsidRDefault="00904B39" w:rsidP="00904B39">
      <w:pPr>
        <w:numPr>
          <w:ilvl w:val="0"/>
          <w:numId w:val="28"/>
        </w:numPr>
        <w:tabs>
          <w:tab w:val="left" w:pos="1134"/>
        </w:tabs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4B39">
        <w:rPr>
          <w:rFonts w:eastAsiaTheme="minorHAnsi"/>
          <w:color w:val="000000"/>
          <w:sz w:val="28"/>
          <w:szCs w:val="28"/>
          <w:lang w:eastAsia="en-US"/>
        </w:rPr>
        <w:t xml:space="preserve">Разместить на всех кладбищах таблички «Правила для граждан </w:t>
      </w:r>
      <w:proofErr w:type="gramStart"/>
      <w:r w:rsidRPr="00904B39">
        <w:rPr>
          <w:rFonts w:eastAsiaTheme="minorHAnsi"/>
          <w:color w:val="000000"/>
          <w:sz w:val="28"/>
          <w:szCs w:val="28"/>
          <w:lang w:eastAsia="en-US"/>
        </w:rPr>
        <w:t>при</w:t>
      </w:r>
      <w:proofErr w:type="gramEnd"/>
      <w:r w:rsidRPr="00904B3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904B39" w:rsidRPr="00904B39" w:rsidRDefault="00904B39" w:rsidP="00904B39">
      <w:pPr>
        <w:tabs>
          <w:tab w:val="left" w:pos="1134"/>
        </w:tabs>
        <w:jc w:val="both"/>
        <w:rPr>
          <w:color w:val="000000"/>
          <w:sz w:val="28"/>
          <w:szCs w:val="28"/>
        </w:rPr>
      </w:pPr>
      <w:proofErr w:type="gramStart"/>
      <w:r w:rsidRPr="00904B39">
        <w:rPr>
          <w:color w:val="000000"/>
          <w:sz w:val="28"/>
          <w:szCs w:val="28"/>
        </w:rPr>
        <w:t>посещении</w:t>
      </w:r>
      <w:proofErr w:type="gramEnd"/>
      <w:r w:rsidRPr="00904B39">
        <w:rPr>
          <w:color w:val="000000"/>
          <w:sz w:val="28"/>
          <w:szCs w:val="28"/>
        </w:rPr>
        <w:t xml:space="preserve"> кладбища». </w:t>
      </w:r>
    </w:p>
    <w:p w:rsidR="00904B39" w:rsidRPr="00904B39" w:rsidRDefault="00904B39" w:rsidP="00904B39">
      <w:pPr>
        <w:numPr>
          <w:ilvl w:val="0"/>
          <w:numId w:val="28"/>
        </w:numPr>
        <w:tabs>
          <w:tab w:val="left" w:pos="1134"/>
        </w:tabs>
        <w:ind w:left="782" w:hanging="35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4B39">
        <w:rPr>
          <w:rFonts w:eastAsiaTheme="minorHAnsi"/>
          <w:color w:val="000000"/>
          <w:sz w:val="28"/>
          <w:szCs w:val="28"/>
          <w:lang w:eastAsia="en-US"/>
        </w:rPr>
        <w:t xml:space="preserve"> Рекомендовать индивидуальным предпринимателям, оказывающим</w:t>
      </w:r>
    </w:p>
    <w:p w:rsidR="00904B39" w:rsidRPr="00904B39" w:rsidRDefault="00904B39" w:rsidP="00904B39">
      <w:pPr>
        <w:jc w:val="both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t xml:space="preserve">ритуальные услуги: предусмотреть в перечне услуг предоставление гражданам услуги по   уходу за могилой умершего родственника; продумать церемонию проведения обряда прощания в ритуальном зале: музыкальное сопровождение, демонстрация фильма памяти, услуги </w:t>
      </w:r>
      <w:proofErr w:type="spellStart"/>
      <w:r w:rsidRPr="00904B39">
        <w:rPr>
          <w:color w:val="000000"/>
          <w:sz w:val="28"/>
          <w:szCs w:val="28"/>
        </w:rPr>
        <w:t>церемонийместера</w:t>
      </w:r>
      <w:proofErr w:type="spellEnd"/>
      <w:r w:rsidRPr="00904B39">
        <w:rPr>
          <w:color w:val="000000"/>
          <w:sz w:val="28"/>
          <w:szCs w:val="28"/>
        </w:rPr>
        <w:t xml:space="preserve"> и иные услуги этого вида обряда, предлагая данную услугу родственникам умершего гражданина.</w:t>
      </w:r>
    </w:p>
    <w:p w:rsidR="00904B39" w:rsidRPr="00904B39" w:rsidRDefault="00904B39" w:rsidP="00904B3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4B39">
        <w:rPr>
          <w:rFonts w:eastAsiaTheme="minorHAnsi"/>
          <w:color w:val="000000"/>
          <w:sz w:val="28"/>
          <w:szCs w:val="28"/>
          <w:lang w:eastAsia="en-US"/>
        </w:rPr>
        <w:t>Своевременно проводить ремонт дорог ведущих к кладбищам.</w:t>
      </w:r>
    </w:p>
    <w:p w:rsidR="00904B39" w:rsidRPr="00904B39" w:rsidRDefault="00904B39" w:rsidP="00904B39">
      <w:pPr>
        <w:numPr>
          <w:ilvl w:val="0"/>
          <w:numId w:val="28"/>
        </w:numPr>
        <w:tabs>
          <w:tab w:val="left" w:pos="113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04B39">
        <w:rPr>
          <w:rFonts w:eastAsiaTheme="minorHAnsi"/>
          <w:color w:val="000000"/>
          <w:sz w:val="28"/>
          <w:szCs w:val="28"/>
          <w:lang w:eastAsia="en-US"/>
        </w:rPr>
        <w:t xml:space="preserve">Навести порядок на </w:t>
      </w:r>
      <w:proofErr w:type="spellStart"/>
      <w:r w:rsidRPr="00904B39">
        <w:rPr>
          <w:rFonts w:eastAsiaTheme="minorHAnsi"/>
          <w:color w:val="000000"/>
          <w:sz w:val="28"/>
          <w:szCs w:val="28"/>
          <w:lang w:eastAsia="en-US"/>
        </w:rPr>
        <w:t>Большетрифоновском</w:t>
      </w:r>
      <w:proofErr w:type="spellEnd"/>
      <w:r w:rsidRPr="00904B39">
        <w:rPr>
          <w:rFonts w:eastAsiaTheme="minorHAnsi"/>
          <w:color w:val="000000"/>
          <w:sz w:val="28"/>
          <w:szCs w:val="28"/>
          <w:lang w:eastAsia="en-US"/>
        </w:rPr>
        <w:t xml:space="preserve"> кладбище, по </w:t>
      </w:r>
      <w:proofErr w:type="gramStart"/>
      <w:r w:rsidRPr="00904B39">
        <w:rPr>
          <w:rFonts w:eastAsiaTheme="minorHAnsi"/>
          <w:color w:val="000000"/>
          <w:sz w:val="28"/>
          <w:szCs w:val="28"/>
          <w:lang w:eastAsia="en-US"/>
        </w:rPr>
        <w:t>имеющимся</w:t>
      </w:r>
      <w:proofErr w:type="gramEnd"/>
      <w:r w:rsidRPr="00904B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04B39" w:rsidRPr="00904B39" w:rsidRDefault="00904B39" w:rsidP="00904B39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04B39">
        <w:rPr>
          <w:color w:val="000000"/>
          <w:sz w:val="28"/>
          <w:szCs w:val="28"/>
        </w:rPr>
        <w:lastRenderedPageBreak/>
        <w:t>проходам (дорожкам) провести определение секторов: сектор</w:t>
      </w:r>
      <w:proofErr w:type="gramStart"/>
      <w:r w:rsidRPr="00904B39">
        <w:rPr>
          <w:color w:val="000000"/>
          <w:sz w:val="28"/>
          <w:szCs w:val="28"/>
        </w:rPr>
        <w:t xml:space="preserve"> А</w:t>
      </w:r>
      <w:proofErr w:type="gramEnd"/>
      <w:r w:rsidRPr="00904B39">
        <w:rPr>
          <w:color w:val="000000"/>
          <w:sz w:val="28"/>
          <w:szCs w:val="28"/>
        </w:rPr>
        <w:t>, сектор Б и т.д., установить таблички.</w:t>
      </w:r>
    </w:p>
    <w:p w:rsidR="00904B39" w:rsidRPr="00904B39" w:rsidRDefault="00904B39" w:rsidP="00904B39">
      <w:pPr>
        <w:numPr>
          <w:ilvl w:val="0"/>
          <w:numId w:val="28"/>
        </w:numPr>
        <w:tabs>
          <w:tab w:val="left" w:pos="113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04B39">
        <w:rPr>
          <w:rFonts w:eastAsiaTheme="minorHAnsi"/>
          <w:color w:val="000000"/>
          <w:sz w:val="28"/>
          <w:szCs w:val="28"/>
          <w:lang w:eastAsia="en-US"/>
        </w:rPr>
        <w:t xml:space="preserve"> Решить вопрос по размещению мест захоронений </w:t>
      </w:r>
      <w:proofErr w:type="gramStart"/>
      <w:r w:rsidRPr="00904B39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904B39">
        <w:rPr>
          <w:rFonts w:eastAsiaTheme="minorHAnsi"/>
          <w:color w:val="000000"/>
          <w:sz w:val="28"/>
          <w:szCs w:val="28"/>
          <w:lang w:eastAsia="en-US"/>
        </w:rPr>
        <w:t xml:space="preserve"> сельских </w:t>
      </w:r>
    </w:p>
    <w:p w:rsidR="00904B39" w:rsidRPr="00430822" w:rsidRDefault="00904B39" w:rsidP="008C0F29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904B39">
        <w:rPr>
          <w:color w:val="000000"/>
          <w:sz w:val="28"/>
          <w:szCs w:val="28"/>
        </w:rPr>
        <w:t>территориях</w:t>
      </w:r>
      <w:proofErr w:type="gramEnd"/>
      <w:r w:rsidRPr="00904B39">
        <w:rPr>
          <w:color w:val="000000"/>
          <w:sz w:val="28"/>
          <w:szCs w:val="28"/>
        </w:rPr>
        <w:t xml:space="preserve"> (как пример, в селе </w:t>
      </w:r>
      <w:proofErr w:type="spellStart"/>
      <w:r w:rsidRPr="00904B39">
        <w:rPr>
          <w:color w:val="000000"/>
          <w:sz w:val="28"/>
          <w:szCs w:val="28"/>
        </w:rPr>
        <w:t>Писанец</w:t>
      </w:r>
      <w:proofErr w:type="spellEnd"/>
      <w:r w:rsidRPr="00904B39">
        <w:rPr>
          <w:color w:val="000000"/>
          <w:sz w:val="28"/>
          <w:szCs w:val="28"/>
        </w:rPr>
        <w:t xml:space="preserve"> нет места для захоронений умерших граждан). </w:t>
      </w:r>
    </w:p>
    <w:p w:rsidR="00904B39" w:rsidRPr="00511E0A" w:rsidRDefault="00430822" w:rsidP="001A05F3">
      <w:pPr>
        <w:widowControl w:val="0"/>
        <w:autoSpaceDE w:val="0"/>
        <w:autoSpaceDN w:val="0"/>
        <w:ind w:right="176"/>
        <w:rPr>
          <w:b/>
          <w:i/>
          <w:sz w:val="28"/>
          <w:szCs w:val="28"/>
          <w:lang w:eastAsia="x-none" w:bidi="ru-RU"/>
        </w:rPr>
      </w:pPr>
      <w:r>
        <w:rPr>
          <w:sz w:val="28"/>
          <w:szCs w:val="28"/>
          <w:lang w:eastAsia="x-none" w:bidi="ru-RU"/>
        </w:rPr>
        <w:tab/>
      </w:r>
      <w:r w:rsidRPr="00511E0A">
        <w:rPr>
          <w:b/>
          <w:i/>
          <w:sz w:val="28"/>
          <w:szCs w:val="28"/>
          <w:lang w:eastAsia="x-none" w:bidi="ru-RU"/>
        </w:rPr>
        <w:t>Август</w:t>
      </w:r>
    </w:p>
    <w:p w:rsidR="00430822" w:rsidRDefault="001A05F3" w:rsidP="00430822">
      <w:pPr>
        <w:ind w:firstLine="708"/>
        <w:rPr>
          <w:rFonts w:eastAsia="Calibri"/>
          <w:szCs w:val="24"/>
          <w:lang w:eastAsia="en-US"/>
        </w:rPr>
      </w:pPr>
      <w:r w:rsidRPr="001A05F3">
        <w:rPr>
          <w:rFonts w:eastAsia="Calibri"/>
          <w:sz w:val="28"/>
          <w:szCs w:val="28"/>
          <w:lang w:eastAsia="en-US"/>
        </w:rPr>
        <w:t>О подготовке систем ХВС, ГВС, теплоснабжения к работе в зимних условиях</w:t>
      </w:r>
      <w:r w:rsidR="00430822">
        <w:rPr>
          <w:rFonts w:eastAsia="Calibri"/>
          <w:sz w:val="28"/>
          <w:szCs w:val="28"/>
          <w:lang w:eastAsia="en-US"/>
        </w:rPr>
        <w:t>.</w:t>
      </w:r>
      <w:r w:rsidR="00430822" w:rsidRPr="00430822">
        <w:rPr>
          <w:rFonts w:eastAsia="Calibri"/>
          <w:szCs w:val="24"/>
          <w:lang w:eastAsia="en-US"/>
        </w:rPr>
        <w:t xml:space="preserve"> </w:t>
      </w:r>
    </w:p>
    <w:p w:rsidR="00430822" w:rsidRPr="00430822" w:rsidRDefault="00430822" w:rsidP="00430822">
      <w:pPr>
        <w:ind w:firstLine="708"/>
        <w:rPr>
          <w:rFonts w:eastAsia="Calibri"/>
          <w:sz w:val="28"/>
          <w:szCs w:val="28"/>
          <w:lang w:eastAsia="en-US"/>
        </w:rPr>
      </w:pPr>
      <w:r w:rsidRPr="00430822">
        <w:rPr>
          <w:rFonts w:eastAsia="Calibri"/>
          <w:sz w:val="28"/>
          <w:szCs w:val="28"/>
          <w:lang w:eastAsia="en-US"/>
        </w:rPr>
        <w:t>О качественном питьевом водоснабжении жителей Артемовского городского округа.</w:t>
      </w:r>
    </w:p>
    <w:p w:rsidR="00511E0A" w:rsidRPr="00511E0A" w:rsidRDefault="00430822" w:rsidP="00511E0A">
      <w:pPr>
        <w:ind w:firstLine="708"/>
        <w:rPr>
          <w:rFonts w:eastAsia="Calibri"/>
          <w:sz w:val="28"/>
          <w:szCs w:val="28"/>
          <w:lang w:eastAsia="en-US"/>
        </w:rPr>
      </w:pPr>
      <w:r w:rsidRPr="00511E0A">
        <w:rPr>
          <w:rFonts w:eastAsia="Calibri"/>
          <w:sz w:val="28"/>
          <w:szCs w:val="28"/>
          <w:lang w:eastAsia="en-US"/>
        </w:rPr>
        <w:t>Информация о результатах замеров качества питьевой воды</w:t>
      </w:r>
      <w:r w:rsidR="00511E0A" w:rsidRPr="00511E0A">
        <w:rPr>
          <w:rFonts w:eastAsia="Calibri"/>
          <w:sz w:val="28"/>
          <w:szCs w:val="28"/>
          <w:lang w:eastAsia="en-US"/>
        </w:rPr>
        <w:t xml:space="preserve">. </w:t>
      </w:r>
    </w:p>
    <w:p w:rsidR="00511E0A" w:rsidRPr="00511E0A" w:rsidRDefault="00511E0A" w:rsidP="00511E0A">
      <w:pPr>
        <w:ind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511E0A">
        <w:rPr>
          <w:rFonts w:eastAsia="Calibri"/>
          <w:sz w:val="28"/>
          <w:szCs w:val="28"/>
          <w:lang w:eastAsia="en-US"/>
        </w:rPr>
        <w:t xml:space="preserve">Информация о повторной проверке качества проведения капитального ремонта домов в пос. </w:t>
      </w:r>
      <w:proofErr w:type="spellStart"/>
      <w:r w:rsidRPr="00511E0A">
        <w:rPr>
          <w:rFonts w:eastAsia="Calibri"/>
          <w:sz w:val="28"/>
          <w:szCs w:val="28"/>
          <w:lang w:eastAsia="en-US"/>
        </w:rPr>
        <w:t>Буланаш</w:t>
      </w:r>
      <w:proofErr w:type="spellEnd"/>
      <w:r w:rsidRPr="00511E0A">
        <w:rPr>
          <w:rFonts w:eastAsia="Calibri"/>
          <w:sz w:val="28"/>
          <w:szCs w:val="28"/>
          <w:lang w:eastAsia="en-US"/>
        </w:rPr>
        <w:t>.</w:t>
      </w:r>
      <w:r w:rsidRPr="00511E0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</w:p>
    <w:p w:rsidR="008B4063" w:rsidRPr="00511E0A" w:rsidRDefault="00511E0A" w:rsidP="00430822">
      <w:pPr>
        <w:suppressAutoHyphens/>
        <w:autoSpaceDN w:val="0"/>
        <w:ind w:firstLine="708"/>
        <w:textAlignment w:val="baseline"/>
        <w:rPr>
          <w:rFonts w:eastAsia="Calibri"/>
          <w:b/>
          <w:i/>
          <w:sz w:val="28"/>
          <w:szCs w:val="28"/>
          <w:lang w:eastAsia="en-US"/>
        </w:rPr>
      </w:pPr>
      <w:r w:rsidRPr="00511E0A">
        <w:rPr>
          <w:rFonts w:eastAsia="Calibri"/>
          <w:b/>
          <w:i/>
          <w:sz w:val="28"/>
          <w:szCs w:val="28"/>
          <w:lang w:eastAsia="en-US"/>
        </w:rPr>
        <w:t>Сентябрь</w:t>
      </w:r>
    </w:p>
    <w:p w:rsidR="001A05F3" w:rsidRPr="001A05F3" w:rsidRDefault="001A05F3" w:rsidP="00511E0A">
      <w:pPr>
        <w:suppressAutoHyphens/>
        <w:autoSpaceDN w:val="0"/>
        <w:ind w:firstLine="708"/>
        <w:textAlignment w:val="baseline"/>
        <w:rPr>
          <w:sz w:val="28"/>
          <w:szCs w:val="28"/>
          <w:lang w:val="x-none" w:eastAsia="x-none" w:bidi="ru-RU"/>
        </w:rPr>
      </w:pPr>
      <w:r w:rsidRPr="001A05F3">
        <w:rPr>
          <w:sz w:val="28"/>
          <w:szCs w:val="28"/>
          <w:lang w:val="x-none" w:eastAsia="x-none" w:bidi="ru-RU"/>
        </w:rPr>
        <w:t>О формировании размера платы за содержание жилого помещения для жителей в Артемовском городском округе</w:t>
      </w:r>
      <w:r w:rsidR="008B4063">
        <w:rPr>
          <w:sz w:val="28"/>
          <w:szCs w:val="28"/>
          <w:lang w:eastAsia="x-none" w:bidi="ru-RU"/>
        </w:rPr>
        <w:t>;</w:t>
      </w:r>
    </w:p>
    <w:p w:rsidR="00511E0A" w:rsidRDefault="00511E0A" w:rsidP="00511E0A">
      <w:pPr>
        <w:widowControl w:val="0"/>
        <w:autoSpaceDE w:val="0"/>
        <w:autoSpaceDN w:val="0"/>
        <w:ind w:right="176" w:firstLine="708"/>
        <w:jc w:val="both"/>
        <w:rPr>
          <w:sz w:val="28"/>
          <w:szCs w:val="28"/>
          <w:lang w:eastAsia="x-none" w:bidi="ru-RU"/>
        </w:rPr>
      </w:pPr>
      <w:r w:rsidRPr="00511E0A">
        <w:rPr>
          <w:b/>
          <w:i/>
          <w:sz w:val="28"/>
          <w:szCs w:val="28"/>
          <w:lang w:eastAsia="x-none" w:bidi="ru-RU"/>
        </w:rPr>
        <w:t xml:space="preserve">Октябрь </w:t>
      </w:r>
    </w:p>
    <w:p w:rsidR="001A05F3" w:rsidRPr="008B4063" w:rsidRDefault="001A05F3" w:rsidP="00511E0A">
      <w:pPr>
        <w:widowControl w:val="0"/>
        <w:autoSpaceDE w:val="0"/>
        <w:autoSpaceDN w:val="0"/>
        <w:ind w:right="176" w:firstLine="708"/>
        <w:jc w:val="both"/>
        <w:rPr>
          <w:sz w:val="28"/>
          <w:szCs w:val="28"/>
          <w:lang w:eastAsia="x-none" w:bidi="ru-RU"/>
        </w:rPr>
      </w:pPr>
      <w:r w:rsidRPr="001A05F3">
        <w:rPr>
          <w:sz w:val="28"/>
          <w:szCs w:val="28"/>
          <w:lang w:val="x-none" w:eastAsia="x-none" w:bidi="ru-RU"/>
        </w:rPr>
        <w:t>О мерах, принятых Администрацией Артемовского городского округа по строительству нового полигона ТКО</w:t>
      </w:r>
      <w:r w:rsidR="00511E0A">
        <w:rPr>
          <w:sz w:val="28"/>
          <w:szCs w:val="28"/>
          <w:lang w:eastAsia="x-none" w:bidi="ru-RU"/>
        </w:rPr>
        <w:t>.</w:t>
      </w:r>
    </w:p>
    <w:p w:rsidR="00511E0A" w:rsidRPr="00511E0A" w:rsidRDefault="00511E0A" w:rsidP="001B51A1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511E0A">
        <w:rPr>
          <w:rFonts w:ascii="Times New Roman" w:eastAsia="Calibri" w:hAnsi="Times New Roman" w:cs="Times New Roman"/>
          <w:i/>
          <w:color w:val="auto"/>
          <w:lang w:eastAsia="en-US"/>
        </w:rPr>
        <w:t xml:space="preserve">Ноябрь </w:t>
      </w:r>
    </w:p>
    <w:p w:rsidR="00511E0A" w:rsidRDefault="001A05F3" w:rsidP="001B51A1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lang w:eastAsia="en-US"/>
        </w:rPr>
      </w:pPr>
      <w:r w:rsidRPr="001B51A1">
        <w:rPr>
          <w:rFonts w:ascii="Times New Roman" w:eastAsia="Calibri" w:hAnsi="Times New Roman" w:cs="Times New Roman"/>
          <w:b w:val="0"/>
          <w:color w:val="auto"/>
          <w:lang w:eastAsia="en-US"/>
        </w:rPr>
        <w:t>Создание безопасных и комфортных условий для прожива</w:t>
      </w:r>
      <w:r w:rsidR="008B4063" w:rsidRPr="001B51A1">
        <w:rPr>
          <w:rFonts w:ascii="Times New Roman" w:eastAsia="Calibri" w:hAnsi="Times New Roman" w:cs="Times New Roman"/>
          <w:b w:val="0"/>
          <w:color w:val="auto"/>
          <w:lang w:eastAsia="en-US"/>
        </w:rPr>
        <w:t>ния населения на территории АГО</w:t>
      </w:r>
      <w:r w:rsidR="00511E0A">
        <w:rPr>
          <w:rFonts w:ascii="Times New Roman" w:eastAsia="Calibri" w:hAnsi="Times New Roman" w:cs="Times New Roman"/>
          <w:b w:val="0"/>
          <w:color w:val="auto"/>
          <w:lang w:eastAsia="en-US"/>
        </w:rPr>
        <w:t>:</w:t>
      </w:r>
    </w:p>
    <w:p w:rsidR="008C0F29" w:rsidRDefault="00511E0A" w:rsidP="008C0F29">
      <w:pPr>
        <w:ind w:firstLine="708"/>
        <w:rPr>
          <w:color w:val="000000"/>
          <w:sz w:val="28"/>
          <w:szCs w:val="28"/>
        </w:rPr>
      </w:pPr>
      <w:r w:rsidRPr="008C0F29">
        <w:rPr>
          <w:rFonts w:eastAsia="Calibri"/>
          <w:sz w:val="28"/>
          <w:szCs w:val="28"/>
          <w:lang w:eastAsia="en-US"/>
        </w:rPr>
        <w:t>Р</w:t>
      </w:r>
      <w:r w:rsidR="001A05F3" w:rsidRPr="008C0F29">
        <w:rPr>
          <w:rFonts w:eastAsia="Calibri"/>
          <w:sz w:val="28"/>
          <w:szCs w:val="28"/>
          <w:lang w:eastAsia="en-US"/>
        </w:rPr>
        <w:t>еализаци</w:t>
      </w:r>
      <w:r w:rsidRPr="008C0F29">
        <w:rPr>
          <w:rFonts w:eastAsia="Calibri"/>
          <w:sz w:val="28"/>
          <w:szCs w:val="28"/>
          <w:lang w:eastAsia="en-US"/>
        </w:rPr>
        <w:t>я</w:t>
      </w:r>
      <w:r w:rsidR="001A05F3" w:rsidRPr="008C0F29">
        <w:rPr>
          <w:rFonts w:eastAsia="Calibri"/>
          <w:sz w:val="28"/>
          <w:szCs w:val="28"/>
          <w:lang w:eastAsia="en-US"/>
        </w:rPr>
        <w:t xml:space="preserve"> </w:t>
      </w:r>
      <w:r w:rsidR="001A05F3" w:rsidRPr="001B51A1">
        <w:rPr>
          <w:rFonts w:eastAsia="Calibri"/>
          <w:sz w:val="28"/>
          <w:szCs w:val="28"/>
          <w:lang w:eastAsia="en-US"/>
        </w:rPr>
        <w:t>областного проекта «Безопасность жизни» н</w:t>
      </w:r>
      <w:r w:rsidR="001A05F3" w:rsidRPr="001B51A1">
        <w:rPr>
          <w:rFonts w:eastAsia="Calibri"/>
          <w:spacing w:val="-1"/>
          <w:sz w:val="28"/>
          <w:szCs w:val="28"/>
          <w:lang w:eastAsia="en-US"/>
        </w:rPr>
        <w:t xml:space="preserve">а территории </w:t>
      </w:r>
      <w:r w:rsidR="001A05F3" w:rsidRPr="001B51A1">
        <w:rPr>
          <w:rFonts w:eastAsia="Calibri"/>
          <w:sz w:val="28"/>
          <w:szCs w:val="28"/>
          <w:lang w:eastAsia="en-US"/>
        </w:rPr>
        <w:t>АГО</w:t>
      </w:r>
      <w:r>
        <w:rPr>
          <w:rFonts w:eastAsia="Calibri"/>
          <w:b/>
          <w:lang w:eastAsia="en-US"/>
        </w:rPr>
        <w:t>.</w:t>
      </w:r>
      <w:r w:rsidR="008C0F29" w:rsidRPr="008C0F29">
        <w:rPr>
          <w:color w:val="000000"/>
          <w:sz w:val="28"/>
          <w:szCs w:val="28"/>
        </w:rPr>
        <w:t xml:space="preserve"> </w:t>
      </w:r>
    </w:p>
    <w:p w:rsidR="00511E0A" w:rsidRDefault="00511E0A" w:rsidP="001B51A1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lang w:eastAsia="en-US"/>
        </w:rPr>
      </w:pPr>
      <w:r>
        <w:rPr>
          <w:rFonts w:ascii="Times New Roman" w:eastAsia="Calibri" w:hAnsi="Times New Roman" w:cs="Times New Roman"/>
          <w:b w:val="0"/>
          <w:color w:val="auto"/>
          <w:lang w:eastAsia="en-US"/>
        </w:rPr>
        <w:t>О</w:t>
      </w:r>
      <w:r w:rsidR="001A05F3" w:rsidRPr="001B51A1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мероприятиях по защите населения и территории Артемовского городского округа от чрезвычайных ситуаций прир</w:t>
      </w:r>
      <w:r w:rsidR="008B4063" w:rsidRPr="001B51A1">
        <w:rPr>
          <w:rFonts w:ascii="Times New Roman" w:eastAsia="Calibri" w:hAnsi="Times New Roman" w:cs="Times New Roman"/>
          <w:b w:val="0"/>
          <w:color w:val="auto"/>
          <w:lang w:eastAsia="en-US"/>
        </w:rPr>
        <w:t>одного и техногенного характера</w:t>
      </w:r>
      <w:r>
        <w:rPr>
          <w:rFonts w:ascii="Times New Roman" w:eastAsia="Calibri" w:hAnsi="Times New Roman" w:cs="Times New Roman"/>
          <w:b w:val="0"/>
          <w:color w:val="auto"/>
          <w:lang w:eastAsia="en-US"/>
        </w:rPr>
        <w:t>.</w:t>
      </w:r>
    </w:p>
    <w:p w:rsidR="00511E0A" w:rsidRDefault="00511E0A" w:rsidP="001B51A1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lang w:eastAsia="en-US"/>
        </w:rPr>
      </w:pPr>
      <w:r>
        <w:rPr>
          <w:rFonts w:ascii="Times New Roman" w:eastAsia="Calibri" w:hAnsi="Times New Roman" w:cs="Times New Roman"/>
          <w:b w:val="0"/>
          <w:color w:val="auto"/>
          <w:lang w:eastAsia="en-US"/>
        </w:rPr>
        <w:t>О</w:t>
      </w:r>
      <w:r w:rsidR="001A05F3" w:rsidRPr="001B51A1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деятельности органов</w:t>
      </w:r>
      <w:r w:rsidR="001A05F3" w:rsidRPr="001B51A1">
        <w:rPr>
          <w:rFonts w:ascii="Times New Roman" w:eastAsia="Calibri" w:hAnsi="Times New Roman" w:cs="Times New Roman"/>
          <w:b w:val="0"/>
          <w:i/>
          <w:iCs/>
          <w:color w:val="auto"/>
          <w:spacing w:val="-10"/>
          <w:shd w:val="clear" w:color="auto" w:fill="FFFFFF"/>
          <w:lang w:eastAsia="en-US"/>
        </w:rPr>
        <w:t xml:space="preserve"> </w:t>
      </w:r>
      <w:r w:rsidR="001A05F3" w:rsidRPr="001B51A1">
        <w:rPr>
          <w:rFonts w:ascii="Times New Roman" w:eastAsia="Calibri" w:hAnsi="Times New Roman" w:cs="Times New Roman"/>
          <w:b w:val="0"/>
          <w:color w:val="auto"/>
          <w:lang w:eastAsia="en-US"/>
        </w:rPr>
        <w:t>МВД России по Артемовскому району   по охране общественного порядка н</w:t>
      </w:r>
      <w:r w:rsidR="001A05F3" w:rsidRPr="001B51A1">
        <w:rPr>
          <w:rFonts w:ascii="Times New Roman" w:eastAsia="Calibri" w:hAnsi="Times New Roman" w:cs="Times New Roman"/>
          <w:b w:val="0"/>
          <w:color w:val="auto"/>
          <w:spacing w:val="-1"/>
          <w:lang w:eastAsia="en-US"/>
        </w:rPr>
        <w:t xml:space="preserve">а территории </w:t>
      </w:r>
      <w:r w:rsidR="001A05F3" w:rsidRPr="001B51A1">
        <w:rPr>
          <w:rFonts w:ascii="Times New Roman" w:eastAsia="Calibri" w:hAnsi="Times New Roman" w:cs="Times New Roman"/>
          <w:b w:val="0"/>
          <w:color w:val="auto"/>
          <w:lang w:eastAsia="en-US"/>
        </w:rPr>
        <w:t>Артемовского городского округа за 2021</w:t>
      </w:r>
      <w:r w:rsidR="008B4063" w:rsidRPr="001B51A1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год и девять месяцев 2022 года</w:t>
      </w:r>
      <w:r>
        <w:rPr>
          <w:rFonts w:ascii="Times New Roman" w:eastAsia="Calibri" w:hAnsi="Times New Roman" w:cs="Times New Roman"/>
          <w:b w:val="0"/>
          <w:color w:val="auto"/>
          <w:lang w:eastAsia="en-US"/>
        </w:rPr>
        <w:t>.</w:t>
      </w:r>
    </w:p>
    <w:p w:rsidR="008C0F29" w:rsidRPr="008C0F29" w:rsidRDefault="00511E0A" w:rsidP="008C0F29">
      <w:pPr>
        <w:jc w:val="both"/>
        <w:rPr>
          <w:color w:val="000000"/>
          <w:spacing w:val="-1"/>
          <w:sz w:val="28"/>
          <w:szCs w:val="28"/>
        </w:rPr>
      </w:pPr>
      <w:r w:rsidRPr="008C0F29">
        <w:rPr>
          <w:rFonts w:eastAsia="Calibri"/>
          <w:lang w:eastAsia="en-US"/>
        </w:rPr>
        <w:t>О</w:t>
      </w:r>
      <w:r w:rsidR="008B4063" w:rsidRPr="001B51A1">
        <w:rPr>
          <w:rFonts w:eastAsia="Calibri"/>
          <w:sz w:val="28"/>
          <w:szCs w:val="28"/>
          <w:lang w:eastAsia="en-US"/>
        </w:rPr>
        <w:t xml:space="preserve"> д</w:t>
      </w:r>
      <w:r w:rsidR="001A05F3" w:rsidRPr="001B51A1">
        <w:rPr>
          <w:rFonts w:eastAsia="Calibri"/>
          <w:sz w:val="28"/>
          <w:szCs w:val="28"/>
          <w:lang w:eastAsia="en-US"/>
        </w:rPr>
        <w:t>еятельности народной дружины на территории Артемовского городского округа</w:t>
      </w:r>
      <w:r>
        <w:rPr>
          <w:rFonts w:eastAsia="Calibri"/>
          <w:b/>
          <w:lang w:eastAsia="en-US"/>
        </w:rPr>
        <w:t>.</w:t>
      </w:r>
      <w:r w:rsidR="008C0F29" w:rsidRPr="008C0F29">
        <w:rPr>
          <w:color w:val="000000"/>
          <w:spacing w:val="-1"/>
          <w:sz w:val="28"/>
          <w:szCs w:val="28"/>
        </w:rPr>
        <w:t xml:space="preserve"> </w:t>
      </w:r>
    </w:p>
    <w:p w:rsidR="008C0F29" w:rsidRPr="008C0F29" w:rsidRDefault="00392DE2" w:rsidP="008C0F29">
      <w:pPr>
        <w:widowControl w:val="0"/>
        <w:autoSpaceDE w:val="0"/>
        <w:autoSpaceDN w:val="0"/>
        <w:ind w:right="176"/>
        <w:jc w:val="both"/>
        <w:rPr>
          <w:b/>
          <w:i/>
          <w:sz w:val="28"/>
          <w:szCs w:val="28"/>
          <w:lang w:bidi="ru-RU"/>
        </w:rPr>
      </w:pPr>
      <w:r>
        <w:rPr>
          <w:b/>
          <w:i/>
          <w:sz w:val="28"/>
          <w:szCs w:val="28"/>
          <w:lang w:bidi="ru-RU"/>
        </w:rPr>
        <w:t xml:space="preserve">         </w:t>
      </w:r>
      <w:r w:rsidR="003D35FF">
        <w:rPr>
          <w:b/>
          <w:i/>
          <w:sz w:val="28"/>
          <w:szCs w:val="28"/>
          <w:lang w:bidi="ru-RU"/>
        </w:rPr>
        <w:t xml:space="preserve">Заслушав и обсудив информацию, </w:t>
      </w:r>
      <w:r w:rsidR="008C0F29">
        <w:rPr>
          <w:b/>
          <w:i/>
          <w:sz w:val="28"/>
          <w:szCs w:val="28"/>
          <w:lang w:bidi="ru-RU"/>
        </w:rPr>
        <w:t xml:space="preserve"> Общественная палата р</w:t>
      </w:r>
      <w:r w:rsidR="008C0F29" w:rsidRPr="008C0F29">
        <w:rPr>
          <w:b/>
          <w:i/>
          <w:sz w:val="28"/>
          <w:szCs w:val="28"/>
          <w:lang w:bidi="ru-RU"/>
        </w:rPr>
        <w:t>еш</w:t>
      </w:r>
      <w:r w:rsidR="008C0F29">
        <w:rPr>
          <w:b/>
          <w:i/>
          <w:sz w:val="28"/>
          <w:szCs w:val="28"/>
          <w:lang w:bidi="ru-RU"/>
        </w:rPr>
        <w:t>ила</w:t>
      </w:r>
      <w:r w:rsidR="008C0F29" w:rsidRPr="008C0F29">
        <w:rPr>
          <w:b/>
          <w:i/>
          <w:sz w:val="28"/>
          <w:szCs w:val="28"/>
          <w:lang w:bidi="ru-RU"/>
        </w:rPr>
        <w:t>:</w:t>
      </w:r>
    </w:p>
    <w:p w:rsidR="008C0F29" w:rsidRPr="008C0F29" w:rsidRDefault="008C0F29" w:rsidP="008C0F29">
      <w:pPr>
        <w:ind w:firstLine="708"/>
        <w:jc w:val="both"/>
        <w:rPr>
          <w:sz w:val="28"/>
          <w:szCs w:val="28"/>
        </w:rPr>
      </w:pPr>
      <w:r w:rsidRPr="008C0F29">
        <w:rPr>
          <w:rFonts w:ascii="Liberation Serif" w:hAnsi="Liberation Serif" w:cs="Liberation Serif"/>
          <w:sz w:val="28"/>
          <w:szCs w:val="28"/>
        </w:rPr>
        <w:t xml:space="preserve">1.Информацию о </w:t>
      </w:r>
      <w:r w:rsidRPr="008C0F29">
        <w:rPr>
          <w:sz w:val="28"/>
          <w:szCs w:val="28"/>
        </w:rPr>
        <w:t xml:space="preserve">создании безопасных и комфортных условий для проживания населения на территории Артемовского городского округа, предоставленную: </w:t>
      </w:r>
    </w:p>
    <w:p w:rsidR="008C0F29" w:rsidRPr="008C0F29" w:rsidRDefault="008C0F29" w:rsidP="008C0F29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 w:rsidRPr="008C0F29">
        <w:rPr>
          <w:sz w:val="28"/>
          <w:szCs w:val="28"/>
        </w:rPr>
        <w:t xml:space="preserve">           </w:t>
      </w:r>
      <w:proofErr w:type="spellStart"/>
      <w:r w:rsidRPr="008C0F29">
        <w:rPr>
          <w:color w:val="000000"/>
          <w:spacing w:val="-1"/>
          <w:sz w:val="28"/>
          <w:szCs w:val="28"/>
        </w:rPr>
        <w:t>Автайкиной</w:t>
      </w:r>
      <w:proofErr w:type="spellEnd"/>
      <w:r w:rsidRPr="008C0F29">
        <w:rPr>
          <w:color w:val="000000"/>
          <w:spacing w:val="-1"/>
          <w:sz w:val="28"/>
          <w:szCs w:val="28"/>
        </w:rPr>
        <w:t xml:space="preserve"> И.Л.</w:t>
      </w:r>
      <w:r w:rsidRPr="008C0F29">
        <w:rPr>
          <w:sz w:val="28"/>
          <w:szCs w:val="28"/>
        </w:rPr>
        <w:t xml:space="preserve"> заведующ</w:t>
      </w:r>
      <w:r w:rsidR="00392DE2">
        <w:rPr>
          <w:sz w:val="28"/>
          <w:szCs w:val="28"/>
        </w:rPr>
        <w:t>им</w:t>
      </w:r>
      <w:r w:rsidRPr="008C0F29">
        <w:rPr>
          <w:sz w:val="28"/>
          <w:szCs w:val="28"/>
        </w:rPr>
        <w:t xml:space="preserve"> отделом по работе с детьми и молодежью Администрации</w:t>
      </w:r>
      <w:r w:rsidRPr="008C0F29">
        <w:rPr>
          <w:color w:val="000000"/>
          <w:spacing w:val="-1"/>
          <w:sz w:val="28"/>
          <w:szCs w:val="28"/>
        </w:rPr>
        <w:t xml:space="preserve"> </w:t>
      </w:r>
      <w:r w:rsidRPr="008C0F29">
        <w:rPr>
          <w:sz w:val="28"/>
          <w:szCs w:val="28"/>
        </w:rPr>
        <w:t>Артемовского городского округа,</w:t>
      </w:r>
      <w:r w:rsidRPr="008C0F29">
        <w:rPr>
          <w:color w:val="000000"/>
          <w:spacing w:val="-1"/>
          <w:sz w:val="28"/>
          <w:szCs w:val="28"/>
        </w:rPr>
        <w:t xml:space="preserve"> </w:t>
      </w:r>
      <w:r w:rsidRPr="008C0F29">
        <w:rPr>
          <w:rFonts w:eastAsiaTheme="minorEastAsia"/>
          <w:sz w:val="28"/>
          <w:szCs w:val="28"/>
          <w:lang w:eastAsia="ar-SA"/>
        </w:rPr>
        <w:t xml:space="preserve">Серебренниковой Т.Ю. председателем </w:t>
      </w:r>
      <w:r w:rsidRPr="008C0F29">
        <w:rPr>
          <w:sz w:val="28"/>
          <w:szCs w:val="28"/>
          <w:lang w:eastAsia="zh-CN"/>
        </w:rPr>
        <w:t xml:space="preserve">Территориальной комиссии по делам несовершеннолетних и защите их прав </w:t>
      </w:r>
      <w:r w:rsidRPr="008C0F29">
        <w:rPr>
          <w:rFonts w:eastAsiaTheme="minorEastAsia"/>
          <w:sz w:val="28"/>
          <w:szCs w:val="28"/>
          <w:lang w:eastAsia="ar-SA"/>
        </w:rPr>
        <w:t>Артемовского района «</w:t>
      </w:r>
      <w:r w:rsidRPr="008C0F29">
        <w:rPr>
          <w:sz w:val="28"/>
          <w:szCs w:val="28"/>
        </w:rPr>
        <w:t>О реализации областного проекта «Безопасность жизни» н</w:t>
      </w:r>
      <w:r w:rsidRPr="008C0F29">
        <w:rPr>
          <w:color w:val="000000"/>
          <w:spacing w:val="-1"/>
          <w:sz w:val="28"/>
          <w:szCs w:val="28"/>
        </w:rPr>
        <w:t xml:space="preserve">а территории </w:t>
      </w:r>
      <w:r w:rsidRPr="008C0F29">
        <w:rPr>
          <w:sz w:val="28"/>
          <w:szCs w:val="28"/>
        </w:rPr>
        <w:t>Артемовского городского округа»;</w:t>
      </w:r>
      <w:r w:rsidRPr="008C0F29">
        <w:rPr>
          <w:color w:val="000000"/>
          <w:sz w:val="28"/>
          <w:szCs w:val="28"/>
        </w:rPr>
        <w:t xml:space="preserve"> </w:t>
      </w:r>
    </w:p>
    <w:p w:rsidR="008C0F29" w:rsidRPr="008C0F29" w:rsidRDefault="008C0F29" w:rsidP="008C0F29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 w:rsidRPr="008C0F29">
        <w:rPr>
          <w:color w:val="000000"/>
          <w:sz w:val="28"/>
          <w:szCs w:val="28"/>
        </w:rPr>
        <w:t xml:space="preserve">           Никоновым А.С. заведующим о</w:t>
      </w:r>
      <w:r w:rsidRPr="008C0F29">
        <w:rPr>
          <w:sz w:val="28"/>
          <w:szCs w:val="28"/>
        </w:rPr>
        <w:t xml:space="preserve">тделом по делам </w:t>
      </w:r>
      <w:proofErr w:type="spellStart"/>
      <w:r w:rsidRPr="008C0F29">
        <w:rPr>
          <w:sz w:val="28"/>
          <w:szCs w:val="28"/>
        </w:rPr>
        <w:t>ГОиЧС</w:t>
      </w:r>
      <w:proofErr w:type="spellEnd"/>
      <w:r w:rsidRPr="008C0F29">
        <w:rPr>
          <w:sz w:val="28"/>
          <w:szCs w:val="28"/>
        </w:rPr>
        <w:t>, ПБ и МП Администрации Артемовского городского округа</w:t>
      </w:r>
      <w:r w:rsidRPr="008C0F29">
        <w:rPr>
          <w:color w:val="000000"/>
          <w:sz w:val="28"/>
          <w:szCs w:val="28"/>
        </w:rPr>
        <w:t xml:space="preserve"> «О мероприятиях по защите населения и территории</w:t>
      </w:r>
      <w:r w:rsidRPr="008C0F29">
        <w:rPr>
          <w:sz w:val="28"/>
          <w:szCs w:val="28"/>
        </w:rPr>
        <w:t xml:space="preserve"> Артемовского городского округа</w:t>
      </w:r>
      <w:r w:rsidRPr="008C0F29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характера»;</w:t>
      </w:r>
    </w:p>
    <w:p w:rsidR="008C0F29" w:rsidRPr="008C0F29" w:rsidRDefault="008C0F29" w:rsidP="008C0F29">
      <w:pPr>
        <w:jc w:val="both"/>
        <w:rPr>
          <w:color w:val="000000"/>
          <w:sz w:val="28"/>
          <w:szCs w:val="28"/>
        </w:rPr>
      </w:pPr>
      <w:r w:rsidRPr="008C0F29">
        <w:rPr>
          <w:color w:val="000000"/>
          <w:sz w:val="28"/>
          <w:szCs w:val="28"/>
        </w:rPr>
        <w:lastRenderedPageBreak/>
        <w:t xml:space="preserve">           </w:t>
      </w:r>
      <w:proofErr w:type="spellStart"/>
      <w:r w:rsidRPr="008C0F29">
        <w:rPr>
          <w:color w:val="000000"/>
          <w:sz w:val="28"/>
          <w:szCs w:val="28"/>
        </w:rPr>
        <w:t>Брюховым</w:t>
      </w:r>
      <w:proofErr w:type="spellEnd"/>
      <w:r w:rsidRPr="008C0F29">
        <w:rPr>
          <w:color w:val="000000"/>
          <w:sz w:val="28"/>
          <w:szCs w:val="28"/>
        </w:rPr>
        <w:t xml:space="preserve"> А.А., заместителем начальника полиции по охране общественного порядка ОМВД России по Артемовскому району «О мерах, принимаемых органами внутренних дел по охране общественного порядка</w:t>
      </w:r>
      <w:r w:rsidRPr="008C0F29">
        <w:rPr>
          <w:sz w:val="28"/>
          <w:szCs w:val="28"/>
        </w:rPr>
        <w:t xml:space="preserve"> для безопасного проживания граждан на территории Артемовского городского округа и о деятельности народной дружины в Артемовском городском округе» принять к сведению.</w:t>
      </w:r>
    </w:p>
    <w:p w:rsidR="008C0F29" w:rsidRDefault="008C0F29" w:rsidP="008C0F29">
      <w:pPr>
        <w:ind w:firstLine="708"/>
        <w:jc w:val="both"/>
        <w:rPr>
          <w:sz w:val="28"/>
          <w:szCs w:val="28"/>
        </w:rPr>
      </w:pPr>
      <w:r w:rsidRPr="008C0F29">
        <w:rPr>
          <w:sz w:val="28"/>
          <w:szCs w:val="28"/>
        </w:rPr>
        <w:t>2. Рекомендовать Администрации Артемовского городского округа</w:t>
      </w:r>
      <w:r>
        <w:rPr>
          <w:sz w:val="28"/>
          <w:szCs w:val="28"/>
        </w:rPr>
        <w:t>:</w:t>
      </w:r>
    </w:p>
    <w:p w:rsidR="008C0F29" w:rsidRDefault="008C0F29" w:rsidP="008C0F29">
      <w:pPr>
        <w:ind w:firstLine="708"/>
        <w:jc w:val="both"/>
        <w:rPr>
          <w:rFonts w:ascii="var(--font-serif)" w:hAnsi="var(--font-serif)"/>
          <w:sz w:val="29"/>
          <w:szCs w:val="29"/>
        </w:rPr>
      </w:pPr>
      <w:r>
        <w:rPr>
          <w:sz w:val="28"/>
          <w:szCs w:val="28"/>
        </w:rPr>
        <w:t>2.1. О</w:t>
      </w:r>
      <w:r w:rsidRPr="008C0F29">
        <w:rPr>
          <w:sz w:val="28"/>
          <w:szCs w:val="28"/>
        </w:rPr>
        <w:t>беспечить безопасность жителей во время праздников</w:t>
      </w:r>
      <w:r w:rsidRPr="008C0F29">
        <w:rPr>
          <w:rFonts w:ascii="var(--font-serif)" w:hAnsi="var(--font-serif)"/>
          <w:sz w:val="29"/>
          <w:szCs w:val="29"/>
        </w:rPr>
        <w:t>, когда на площади выступают детские коллективы, собираются тысячи зрителей. Предлагаем выставлять бетонные блоки, либо выставлять преграду из автомобилей.</w:t>
      </w:r>
    </w:p>
    <w:p w:rsidR="008C0F29" w:rsidRPr="008C0F29" w:rsidRDefault="008C0F29" w:rsidP="008C0F29">
      <w:pPr>
        <w:ind w:firstLine="708"/>
        <w:jc w:val="both"/>
        <w:rPr>
          <w:rFonts w:ascii="var(--font-serif)" w:hAnsi="var(--font-serif)"/>
          <w:sz w:val="29"/>
          <w:szCs w:val="29"/>
        </w:rPr>
      </w:pPr>
      <w:r>
        <w:rPr>
          <w:rFonts w:ascii="var(--font-serif)" w:hAnsi="var(--font-serif)"/>
          <w:sz w:val="29"/>
          <w:szCs w:val="29"/>
        </w:rPr>
        <w:t xml:space="preserve">2.2. Принять срочные меры по созданию бытовых условий для занятий ребят  в спортивно – патриотическом клубе «Успех», село Покровское. </w:t>
      </w:r>
    </w:p>
    <w:p w:rsidR="00511E0A" w:rsidRDefault="00511E0A" w:rsidP="001B51A1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lang w:eastAsia="en-US"/>
        </w:rPr>
      </w:pPr>
    </w:p>
    <w:p w:rsidR="001A05F3" w:rsidRPr="00511E0A" w:rsidRDefault="00511E0A" w:rsidP="00511E0A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11E0A">
        <w:rPr>
          <w:rFonts w:eastAsia="Calibri"/>
          <w:b/>
          <w:i/>
          <w:sz w:val="28"/>
          <w:szCs w:val="28"/>
          <w:lang w:eastAsia="en-US"/>
        </w:rPr>
        <w:t>Декабрь</w:t>
      </w:r>
    </w:p>
    <w:p w:rsidR="003D35FF" w:rsidRDefault="003D35FF" w:rsidP="003D35FF">
      <w:pPr>
        <w:jc w:val="both"/>
        <w:rPr>
          <w:color w:val="000000"/>
          <w:sz w:val="28"/>
          <w:szCs w:val="28"/>
        </w:rPr>
      </w:pPr>
      <w:r>
        <w:rPr>
          <w:bCs/>
          <w:shadow/>
          <w:color w:val="000000"/>
          <w:kern w:val="24"/>
          <w:sz w:val="28"/>
          <w:szCs w:val="28"/>
        </w:rPr>
        <w:t xml:space="preserve">         </w:t>
      </w:r>
      <w:r w:rsidR="001B51A1" w:rsidRPr="00392DE2">
        <w:rPr>
          <w:bCs/>
          <w:shadow/>
          <w:color w:val="000000"/>
          <w:kern w:val="24"/>
          <w:sz w:val="28"/>
          <w:szCs w:val="28"/>
        </w:rPr>
        <w:t>На территории округа работают два колледжа</w:t>
      </w:r>
      <w:r>
        <w:rPr>
          <w:bCs/>
          <w:shadow/>
          <w:color w:val="000000"/>
          <w:kern w:val="24"/>
          <w:sz w:val="28"/>
          <w:szCs w:val="28"/>
        </w:rPr>
        <w:t>:</w:t>
      </w:r>
      <w:r w:rsidR="001B51A1" w:rsidRPr="00392DE2">
        <w:rPr>
          <w:bCs/>
          <w:shadow/>
          <w:color w:val="000000"/>
          <w:kern w:val="24"/>
          <w:sz w:val="28"/>
          <w:szCs w:val="28"/>
        </w:rPr>
        <w:t xml:space="preserve"> АКТП и </w:t>
      </w:r>
      <w:r>
        <w:rPr>
          <w:bCs/>
          <w:shadow/>
          <w:color w:val="000000"/>
          <w:kern w:val="24"/>
          <w:sz w:val="28"/>
          <w:szCs w:val="28"/>
        </w:rPr>
        <w:t xml:space="preserve"> филиал </w:t>
      </w:r>
      <w:r w:rsidRPr="003D35FF">
        <w:rPr>
          <w:color w:val="000000"/>
          <w:sz w:val="28"/>
          <w:szCs w:val="28"/>
        </w:rPr>
        <w:t>ГАПОУ</w:t>
      </w:r>
    </w:p>
    <w:p w:rsidR="00CC1A77" w:rsidRPr="003D35FF" w:rsidRDefault="003D35FF" w:rsidP="003D35FF">
      <w:pPr>
        <w:jc w:val="both"/>
        <w:rPr>
          <w:b/>
          <w:i/>
          <w:color w:val="000000"/>
          <w:sz w:val="28"/>
          <w:szCs w:val="28"/>
        </w:rPr>
      </w:pPr>
      <w:r w:rsidRPr="003D35FF">
        <w:rPr>
          <w:color w:val="000000"/>
          <w:sz w:val="28"/>
          <w:szCs w:val="28"/>
          <w:shd w:val="clear" w:color="auto" w:fill="FFFFFF"/>
        </w:rPr>
        <w:t xml:space="preserve">"Нижнетагильского государственного профессионального колледжа имени Никиты </w:t>
      </w:r>
      <w:proofErr w:type="spellStart"/>
      <w:r w:rsidRPr="003D35FF">
        <w:rPr>
          <w:color w:val="000000"/>
          <w:sz w:val="28"/>
          <w:szCs w:val="28"/>
          <w:shd w:val="clear" w:color="auto" w:fill="FFFFFF"/>
        </w:rPr>
        <w:t>Акинфиевича</w:t>
      </w:r>
      <w:proofErr w:type="spellEnd"/>
      <w:r w:rsidRPr="003D35FF">
        <w:rPr>
          <w:color w:val="000000"/>
          <w:sz w:val="28"/>
          <w:szCs w:val="28"/>
          <w:shd w:val="clear" w:color="auto" w:fill="FFFFFF"/>
        </w:rPr>
        <w:t xml:space="preserve"> Демидова"</w:t>
      </w:r>
      <w:r>
        <w:rPr>
          <w:b/>
          <w:i/>
          <w:color w:val="000000"/>
          <w:sz w:val="28"/>
          <w:szCs w:val="28"/>
        </w:rPr>
        <w:t xml:space="preserve">. </w:t>
      </w:r>
      <w:r w:rsidR="001B51A1" w:rsidRPr="00392DE2">
        <w:rPr>
          <w:bCs/>
          <w:shadow/>
          <w:color w:val="000000"/>
          <w:kern w:val="24"/>
          <w:sz w:val="28"/>
          <w:szCs w:val="28"/>
        </w:rPr>
        <w:t xml:space="preserve">Градообразующие предприятия АМЗ, БМЗ, КМЗ испытывают острую нехватку рабочих кадров инженеров, токарей, слесарей. Данная проблема неоднократно обсуждалась за круглым столом совместно с руководителями города, депутатами, директорами промышленных предприятий, представителями колледжей, Управления образования, Центра занятости. </w:t>
      </w:r>
      <w:r w:rsidR="001B51A1" w:rsidRPr="00392DE2">
        <w:rPr>
          <w:bCs/>
          <w:shadow/>
          <w:color w:val="000000" w:themeColor="text1"/>
          <w:kern w:val="24"/>
          <w:sz w:val="28"/>
          <w:szCs w:val="28"/>
        </w:rPr>
        <w:t xml:space="preserve">Основная цель совместного обсуждения заключалась в том, чтобы выработать единую стратегию взаимодействия работодателей и образовательных организаций в процессе подготовки специалистов. </w:t>
      </w:r>
      <w:r w:rsidR="001B51A1" w:rsidRPr="003D35FF">
        <w:rPr>
          <w:bCs/>
          <w:shadow/>
          <w:color w:val="000000" w:themeColor="text1"/>
          <w:kern w:val="24"/>
          <w:sz w:val="28"/>
          <w:szCs w:val="28"/>
        </w:rPr>
        <w:t>И как итог обсуждений, с</w:t>
      </w:r>
      <w:r w:rsidR="001B51A1" w:rsidRPr="003D35FF">
        <w:rPr>
          <w:bCs/>
          <w:shadow/>
          <w:color w:val="000000"/>
          <w:kern w:val="24"/>
          <w:sz w:val="28"/>
          <w:szCs w:val="28"/>
        </w:rPr>
        <w:t xml:space="preserve">формирована комплексная Программа </w:t>
      </w:r>
      <w:r w:rsidR="001B51A1" w:rsidRPr="003D35FF">
        <w:rPr>
          <w:bCs/>
          <w:i/>
          <w:iCs/>
          <w:shadow/>
          <w:color w:val="000000" w:themeColor="text1"/>
          <w:kern w:val="24"/>
          <w:sz w:val="28"/>
          <w:szCs w:val="28"/>
        </w:rPr>
        <w:t>«</w:t>
      </w:r>
      <w:r w:rsidR="001B51A1" w:rsidRPr="003D35FF">
        <w:rPr>
          <w:bCs/>
          <w:shadow/>
          <w:color w:val="000000" w:themeColor="text1"/>
          <w:kern w:val="24"/>
          <w:sz w:val="28"/>
          <w:szCs w:val="28"/>
        </w:rPr>
        <w:t xml:space="preserve">Муниципальная модель </w:t>
      </w:r>
      <w:r w:rsidR="001B51A1" w:rsidRPr="003D35FF">
        <w:rPr>
          <w:bCs/>
          <w:shadow/>
          <w:color w:val="000000"/>
          <w:kern w:val="24"/>
          <w:sz w:val="28"/>
          <w:szCs w:val="28"/>
        </w:rPr>
        <w:t xml:space="preserve">непрерывного сопровождения профессионального самоопределения и профессиональной </w:t>
      </w:r>
      <w:r w:rsidR="001B51A1" w:rsidRPr="003D35FF">
        <w:rPr>
          <w:bCs/>
          <w:shadow/>
          <w:color w:val="000000" w:themeColor="text1"/>
          <w:kern w:val="24"/>
          <w:sz w:val="28"/>
          <w:szCs w:val="28"/>
        </w:rPr>
        <w:t xml:space="preserve">ориентации детей и молодежи </w:t>
      </w:r>
      <w:r w:rsidR="001B51A1" w:rsidRPr="003D35FF">
        <w:rPr>
          <w:bCs/>
          <w:shadow/>
          <w:color w:val="000000"/>
          <w:kern w:val="24"/>
          <w:sz w:val="28"/>
          <w:szCs w:val="28"/>
        </w:rPr>
        <w:t>Артемовского городского округа на 2022 – 2025 годы». Программа была представлена на Совете</w:t>
      </w:r>
      <w:r w:rsidR="001B51A1" w:rsidRPr="00392DE2">
        <w:rPr>
          <w:bCs/>
          <w:shadow/>
          <w:color w:val="000000"/>
          <w:kern w:val="24"/>
          <w:sz w:val="28"/>
          <w:szCs w:val="28"/>
        </w:rPr>
        <w:t xml:space="preserve"> по образованию при главе округа и получила всеобщее одобрение. </w:t>
      </w:r>
      <w:r w:rsidR="00CC1A77" w:rsidRPr="00CC1A77">
        <w:rPr>
          <w:bCs/>
          <w:shadow/>
          <w:color w:val="000000"/>
          <w:kern w:val="24"/>
          <w:sz w:val="28"/>
          <w:szCs w:val="28"/>
        </w:rPr>
        <w:t xml:space="preserve"> Постановлением главы Артемовского городского округа </w:t>
      </w:r>
      <w:r w:rsidR="00CC1A77">
        <w:rPr>
          <w:bCs/>
          <w:shadow/>
          <w:color w:val="000000"/>
          <w:kern w:val="24"/>
          <w:sz w:val="28"/>
          <w:szCs w:val="28"/>
        </w:rPr>
        <w:t xml:space="preserve">от </w:t>
      </w:r>
      <w:r w:rsidR="00392DE2" w:rsidRPr="00CC1A77">
        <w:rPr>
          <w:sz w:val="28"/>
          <w:szCs w:val="28"/>
        </w:rPr>
        <w:t xml:space="preserve">05.05.2022 </w:t>
      </w:r>
      <w:r w:rsidR="00CC1A77" w:rsidRPr="00CC1A77">
        <w:rPr>
          <w:sz w:val="28"/>
          <w:szCs w:val="28"/>
        </w:rPr>
        <w:t>№ 433-ПА</w:t>
      </w:r>
      <w:r w:rsidR="00CC1A77">
        <w:rPr>
          <w:sz w:val="28"/>
          <w:szCs w:val="28"/>
        </w:rPr>
        <w:t xml:space="preserve"> </w:t>
      </w:r>
      <w:r w:rsidR="00392DE2" w:rsidRPr="00CC1A77">
        <w:rPr>
          <w:sz w:val="28"/>
          <w:szCs w:val="28"/>
        </w:rPr>
        <w:t xml:space="preserve"> </w:t>
      </w:r>
      <w:r w:rsidR="00CC1A77" w:rsidRPr="00CC1A77">
        <w:rPr>
          <w:sz w:val="28"/>
          <w:szCs w:val="28"/>
        </w:rPr>
        <w:t>утвержден</w:t>
      </w:r>
      <w:r w:rsidR="00CC1A77">
        <w:rPr>
          <w:sz w:val="28"/>
          <w:szCs w:val="28"/>
        </w:rPr>
        <w:t>а</w:t>
      </w:r>
      <w:r w:rsidR="00CC1A77" w:rsidRPr="00CC1A77">
        <w:rPr>
          <w:sz w:val="28"/>
          <w:szCs w:val="28"/>
        </w:rPr>
        <w:t xml:space="preserve"> муниципальн</w:t>
      </w:r>
      <w:r w:rsidR="00CC1A77">
        <w:rPr>
          <w:sz w:val="28"/>
          <w:szCs w:val="28"/>
        </w:rPr>
        <w:t>ая</w:t>
      </w:r>
      <w:r w:rsidR="00CC1A77" w:rsidRPr="00CC1A77">
        <w:rPr>
          <w:sz w:val="28"/>
          <w:szCs w:val="28"/>
        </w:rPr>
        <w:t xml:space="preserve"> комплексн</w:t>
      </w:r>
      <w:r w:rsidR="00CC1A77">
        <w:rPr>
          <w:sz w:val="28"/>
          <w:szCs w:val="28"/>
        </w:rPr>
        <w:t xml:space="preserve">ая программа </w:t>
      </w:r>
      <w:r w:rsidR="00CC1A77" w:rsidRPr="00CC1A77">
        <w:rPr>
          <w:sz w:val="28"/>
          <w:szCs w:val="28"/>
        </w:rPr>
        <w:t>«</w:t>
      </w:r>
      <w:r w:rsidR="00CC1A77" w:rsidRPr="00CC1A77">
        <w:rPr>
          <w:rFonts w:eastAsia="Arial Unicode MS"/>
          <w:sz w:val="28"/>
          <w:szCs w:val="28"/>
        </w:rPr>
        <w:t xml:space="preserve">Муниципальная модель непрерывного сопровождения профессионального самоопределения и </w:t>
      </w:r>
      <w:r w:rsidR="00CC1A77" w:rsidRPr="00CC1A77">
        <w:rPr>
          <w:sz w:val="28"/>
          <w:szCs w:val="28"/>
        </w:rPr>
        <w:t>профессиональной ориентации</w:t>
      </w:r>
      <w:r w:rsidR="00CC1A77" w:rsidRPr="00CC1A77">
        <w:rPr>
          <w:rFonts w:eastAsia="Arial Unicode MS"/>
          <w:sz w:val="28"/>
          <w:szCs w:val="28"/>
        </w:rPr>
        <w:t xml:space="preserve"> </w:t>
      </w:r>
      <w:proofErr w:type="gramStart"/>
      <w:r w:rsidR="00CC1A77" w:rsidRPr="00CC1A77">
        <w:rPr>
          <w:rFonts w:eastAsia="Arial Unicode MS"/>
          <w:sz w:val="28"/>
          <w:szCs w:val="28"/>
        </w:rPr>
        <w:t>обучающихся</w:t>
      </w:r>
      <w:proofErr w:type="gramEnd"/>
      <w:r w:rsidR="00CC1A77" w:rsidRPr="00CC1A77">
        <w:rPr>
          <w:rFonts w:eastAsia="Arial Unicode MS"/>
          <w:sz w:val="28"/>
          <w:szCs w:val="28"/>
        </w:rPr>
        <w:t xml:space="preserve"> Артемовского городского округа на 2022-2025 годы»</w:t>
      </w:r>
      <w:r w:rsidR="00CC1A77">
        <w:rPr>
          <w:rFonts w:eastAsia="Arial Unicode MS"/>
          <w:sz w:val="28"/>
          <w:szCs w:val="28"/>
        </w:rPr>
        <w:t>.</w:t>
      </w:r>
    </w:p>
    <w:p w:rsidR="001A05F3" w:rsidRPr="00CC1A77" w:rsidRDefault="00CC1A77" w:rsidP="00CC1A77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51A1">
        <w:rPr>
          <w:rFonts w:eastAsia="Calibri"/>
          <w:sz w:val="28"/>
          <w:szCs w:val="28"/>
          <w:lang w:eastAsia="en-US"/>
        </w:rPr>
        <w:t xml:space="preserve">В декабре 2022 года были </w:t>
      </w:r>
      <w:r w:rsidR="001B51A1" w:rsidRPr="001B51A1">
        <w:rPr>
          <w:rFonts w:eastAsia="Calibri"/>
          <w:sz w:val="28"/>
          <w:szCs w:val="28"/>
          <w:lang w:eastAsia="en-US"/>
        </w:rPr>
        <w:t xml:space="preserve">рассмотрены </w:t>
      </w:r>
      <w:r w:rsidR="001B51A1">
        <w:rPr>
          <w:sz w:val="28"/>
          <w:szCs w:val="28"/>
        </w:rPr>
        <w:t>п</w:t>
      </w:r>
      <w:r w:rsidR="00511E0A">
        <w:rPr>
          <w:sz w:val="28"/>
          <w:szCs w:val="28"/>
        </w:rPr>
        <w:t>ромежуточные итоги исполнения П</w:t>
      </w:r>
      <w:r w:rsidR="001B51A1" w:rsidRPr="001B51A1">
        <w:rPr>
          <w:sz w:val="28"/>
          <w:szCs w:val="28"/>
        </w:rPr>
        <w:t>рограммы</w:t>
      </w:r>
      <w:r w:rsidR="001A05F3" w:rsidRPr="001B51A1">
        <w:rPr>
          <w:rFonts w:eastAsia="Calibri"/>
          <w:bCs/>
          <w:sz w:val="28"/>
          <w:szCs w:val="28"/>
          <w:lang w:eastAsia="en-US"/>
        </w:rPr>
        <w:t>.</w:t>
      </w:r>
    </w:p>
    <w:p w:rsidR="00DA27CF" w:rsidRPr="001B51A1" w:rsidRDefault="00DA27CF" w:rsidP="00511E0A">
      <w:pPr>
        <w:ind w:firstLine="708"/>
        <w:jc w:val="both"/>
        <w:rPr>
          <w:sz w:val="28"/>
          <w:szCs w:val="28"/>
        </w:rPr>
      </w:pPr>
      <w:r w:rsidRPr="001B51A1">
        <w:rPr>
          <w:rFonts w:eastAsiaTheme="minorEastAsia"/>
          <w:bCs/>
          <w:kern w:val="24"/>
          <w:sz w:val="28"/>
          <w:szCs w:val="28"/>
        </w:rPr>
        <w:t>В 2022 году совместно с муниципальным учреждением  «</w:t>
      </w:r>
      <w:proofErr w:type="spellStart"/>
      <w:r w:rsidRPr="001B51A1">
        <w:rPr>
          <w:rFonts w:eastAsiaTheme="minorEastAsia"/>
          <w:bCs/>
          <w:kern w:val="24"/>
          <w:sz w:val="28"/>
          <w:szCs w:val="28"/>
        </w:rPr>
        <w:t>Жилкомстрой</w:t>
      </w:r>
      <w:proofErr w:type="spellEnd"/>
      <w:r w:rsidRPr="001B51A1">
        <w:rPr>
          <w:rFonts w:eastAsiaTheme="minorEastAsia"/>
          <w:bCs/>
          <w:kern w:val="24"/>
          <w:sz w:val="28"/>
          <w:szCs w:val="28"/>
        </w:rPr>
        <w:t xml:space="preserve">» проведены  конкурсы «Лучшая организация в Артемовском городском округе по благоустройству прилегающей территории в 2022 году»; «Лучший палисадник на территории Артемовского городского округа в 2022 году»; «Лучший двор МКД на территории Артемовского городского округа в 2022 году».  </w:t>
      </w:r>
      <w:r w:rsidR="00392DE2">
        <w:rPr>
          <w:rFonts w:eastAsiaTheme="minorEastAsia"/>
          <w:bCs/>
          <w:kern w:val="24"/>
          <w:sz w:val="28"/>
          <w:szCs w:val="28"/>
        </w:rPr>
        <w:t xml:space="preserve">Проведена торжественная церемония подведения итогов конкурсов. </w:t>
      </w:r>
      <w:r w:rsidR="00392DE2">
        <w:rPr>
          <w:rFonts w:eastAsiaTheme="minorEastAsia"/>
          <w:bCs/>
          <w:kern w:val="24"/>
          <w:sz w:val="28"/>
          <w:szCs w:val="28"/>
        </w:rPr>
        <w:lastRenderedPageBreak/>
        <w:t>Победителям и участникам вручены грамоты, благодарственные письма, сертификаты.</w:t>
      </w:r>
      <w:r w:rsidRPr="001B51A1">
        <w:rPr>
          <w:rFonts w:eastAsiaTheme="minorEastAsia"/>
          <w:bCs/>
          <w:kern w:val="24"/>
          <w:sz w:val="28"/>
          <w:szCs w:val="28"/>
        </w:rPr>
        <w:t xml:space="preserve"> </w:t>
      </w:r>
      <w:r w:rsidR="00896780" w:rsidRPr="001B51A1">
        <w:rPr>
          <w:rFonts w:eastAsiaTheme="minorEastAsia"/>
          <w:bCs/>
          <w:kern w:val="24"/>
          <w:sz w:val="28"/>
          <w:szCs w:val="28"/>
        </w:rPr>
        <w:t xml:space="preserve"> </w:t>
      </w:r>
      <w:r w:rsidRPr="001B51A1">
        <w:rPr>
          <w:rFonts w:eastAsiaTheme="minorEastAsia"/>
          <w:bCs/>
          <w:kern w:val="24"/>
          <w:sz w:val="28"/>
          <w:szCs w:val="28"/>
        </w:rPr>
        <w:t xml:space="preserve">    </w:t>
      </w:r>
    </w:p>
    <w:p w:rsidR="00DA27CF" w:rsidRPr="00DA27CF" w:rsidRDefault="00392DE2" w:rsidP="00896780">
      <w:pPr>
        <w:ind w:firstLine="547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 xml:space="preserve">В благодарность медицинским работникам, которые трудятся в </w:t>
      </w:r>
      <w:proofErr w:type="spellStart"/>
      <w:r w:rsidR="00DA27CF" w:rsidRPr="00896780">
        <w:rPr>
          <w:rFonts w:eastAsiaTheme="minorEastAsia"/>
          <w:bCs/>
          <w:kern w:val="24"/>
          <w:sz w:val="28"/>
          <w:szCs w:val="28"/>
        </w:rPr>
        <w:t>ковидном</w:t>
      </w:r>
      <w:proofErr w:type="spellEnd"/>
      <w:r w:rsidR="00DA27CF" w:rsidRPr="00896780">
        <w:rPr>
          <w:rFonts w:eastAsiaTheme="minorEastAsia"/>
          <w:bCs/>
          <w:kern w:val="24"/>
          <w:sz w:val="28"/>
          <w:szCs w:val="28"/>
        </w:rPr>
        <w:t xml:space="preserve"> госпитале, выезжают к больным на скорой, проводят диагностику в КТ - центре и кабинете флюорографии, принимают  пациентов в поликлинике,  лечат их на дому и в больничных палатах, Общественная палата в 2020 году объявила акцию «Поддержим тех, кто поддерживает нас». Совместно с работниками культуры, Администрацией АГО проведены торжественные мероприятия чествования медицинских работников, вручены Благодарственные письма, подарки, цветы. Данный опыт одобрен и получил поддержку коллег в других муниципальных образованиях.</w:t>
      </w:r>
    </w:p>
    <w:p w:rsidR="003D35FF" w:rsidRDefault="003D35FF" w:rsidP="003D35FF">
      <w:pPr>
        <w:ind w:left="54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В 2022 году </w:t>
      </w:r>
      <w:r w:rsidR="00392DE2">
        <w:rPr>
          <w:rFonts w:eastAsiaTheme="minorEastAsia"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kern w:val="24"/>
          <w:sz w:val="28"/>
          <w:szCs w:val="28"/>
        </w:rPr>
        <w:t xml:space="preserve">председатель </w:t>
      </w:r>
      <w:r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 п</w:t>
      </w:r>
      <w:r w:rsidR="00392DE2">
        <w:rPr>
          <w:rFonts w:eastAsiaTheme="minorEastAsia"/>
          <w:bCs/>
          <w:kern w:val="24"/>
          <w:sz w:val="28"/>
          <w:szCs w:val="28"/>
        </w:rPr>
        <w:t>ринял</w:t>
      </w:r>
      <w:r>
        <w:rPr>
          <w:rFonts w:eastAsiaTheme="minorEastAsia"/>
          <w:bCs/>
          <w:kern w:val="24"/>
          <w:sz w:val="28"/>
          <w:szCs w:val="28"/>
        </w:rPr>
        <w:t xml:space="preserve">а </w:t>
      </w:r>
      <w:r w:rsidR="00392DE2">
        <w:rPr>
          <w:rFonts w:eastAsiaTheme="minorEastAsia"/>
          <w:bCs/>
          <w:kern w:val="24"/>
          <w:sz w:val="28"/>
          <w:szCs w:val="28"/>
        </w:rPr>
        <w:t>у</w:t>
      </w:r>
      <w:r w:rsidR="00896780">
        <w:rPr>
          <w:rFonts w:eastAsiaTheme="minorEastAsia"/>
          <w:bCs/>
          <w:kern w:val="24"/>
          <w:sz w:val="28"/>
          <w:szCs w:val="28"/>
        </w:rPr>
        <w:t xml:space="preserve">частие </w:t>
      </w:r>
      <w:proofErr w:type="gramStart"/>
      <w:r w:rsidR="00896780">
        <w:rPr>
          <w:rFonts w:eastAsiaTheme="minorEastAsia"/>
          <w:bCs/>
          <w:kern w:val="24"/>
          <w:sz w:val="28"/>
          <w:szCs w:val="28"/>
        </w:rPr>
        <w:t>в</w:t>
      </w:r>
      <w:proofErr w:type="gramEnd"/>
      <w:r w:rsidR="00896780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DA27CF" w:rsidRPr="001D5B0B" w:rsidRDefault="00896780" w:rsidP="003D35FF">
      <w:pPr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о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бластно</w:t>
      </w:r>
      <w:r>
        <w:rPr>
          <w:rFonts w:eastAsiaTheme="minorEastAsia"/>
          <w:bCs/>
          <w:kern w:val="24"/>
          <w:sz w:val="28"/>
          <w:szCs w:val="28"/>
        </w:rPr>
        <w:t>м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="00DA27CF" w:rsidRPr="00896780">
        <w:rPr>
          <w:rFonts w:eastAsiaTheme="minorEastAsia"/>
          <w:bCs/>
          <w:kern w:val="24"/>
          <w:sz w:val="28"/>
          <w:szCs w:val="28"/>
        </w:rPr>
        <w:t>проект</w:t>
      </w:r>
      <w:r>
        <w:rPr>
          <w:rFonts w:eastAsiaTheme="minorEastAsia"/>
          <w:bCs/>
          <w:kern w:val="24"/>
          <w:sz w:val="28"/>
          <w:szCs w:val="28"/>
        </w:rPr>
        <w:t>е</w:t>
      </w:r>
      <w:proofErr w:type="gramEnd"/>
      <w:r w:rsidR="00DA27CF" w:rsidRPr="00896780">
        <w:rPr>
          <w:rFonts w:eastAsiaTheme="minorEastAsia"/>
          <w:bCs/>
          <w:kern w:val="24"/>
          <w:sz w:val="28"/>
          <w:szCs w:val="28"/>
        </w:rPr>
        <w:t xml:space="preserve"> «Агенты позитивных изменений 2022»</w:t>
      </w:r>
      <w:r w:rsidR="003D35FF">
        <w:rPr>
          <w:rFonts w:eastAsiaTheme="minorEastAsia"/>
          <w:bCs/>
          <w:kern w:val="24"/>
          <w:sz w:val="28"/>
          <w:szCs w:val="28"/>
        </w:rPr>
        <w:t>. П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роект, который предостав</w:t>
      </w:r>
      <w:r w:rsidR="00407B17">
        <w:rPr>
          <w:rFonts w:eastAsiaTheme="minorEastAsia"/>
          <w:bCs/>
          <w:kern w:val="24"/>
          <w:sz w:val="28"/>
          <w:szCs w:val="28"/>
        </w:rPr>
        <w:t xml:space="preserve">ил 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возможность участникам из Свердловской области заявить о своем проекте в культурной, социальной, туристической, образовательной сфере или в области благоустройства территории.</w:t>
      </w:r>
      <w:r w:rsidR="00407B17">
        <w:rPr>
          <w:sz w:val="28"/>
          <w:szCs w:val="28"/>
        </w:rPr>
        <w:t xml:space="preserve"> 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В Восточном управленческом округе, из большого количества отправленных на конкурс проектов, в финал жюри выдвинуло семь, среди них два проекта школьных команд Арте</w:t>
      </w:r>
      <w:r w:rsidR="00407B17">
        <w:rPr>
          <w:rFonts w:eastAsiaTheme="minorEastAsia"/>
          <w:bCs/>
          <w:kern w:val="24"/>
          <w:sz w:val="28"/>
          <w:szCs w:val="28"/>
        </w:rPr>
        <w:t>мовского городского округа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:</w:t>
      </w:r>
    </w:p>
    <w:p w:rsidR="00DA27CF" w:rsidRPr="00DA27CF" w:rsidRDefault="00407B17" w:rsidP="00896780">
      <w:pPr>
        <w:contextualSpacing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«Семейная полянка» (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благоустройство террито</w:t>
      </w:r>
      <w:r>
        <w:rPr>
          <w:rFonts w:eastAsiaTheme="minorEastAsia"/>
          <w:bCs/>
          <w:kern w:val="24"/>
          <w:sz w:val="28"/>
          <w:szCs w:val="28"/>
        </w:rPr>
        <w:t xml:space="preserve">рии прилегающей к школе) — МБОУ 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«СОШ №6», «Навигация транспорта г.</w:t>
      </w:r>
      <w:r w:rsidR="00511E0A">
        <w:rPr>
          <w:rFonts w:eastAsiaTheme="minorEastAsia"/>
          <w:bCs/>
          <w:kern w:val="24"/>
          <w:sz w:val="28"/>
          <w:szCs w:val="28"/>
        </w:rPr>
        <w:t xml:space="preserve"> </w:t>
      </w:r>
      <w:r w:rsidR="00DA27CF" w:rsidRPr="00896780">
        <w:rPr>
          <w:rFonts w:eastAsiaTheme="minorEastAsia"/>
          <w:bCs/>
          <w:kern w:val="24"/>
          <w:sz w:val="28"/>
          <w:szCs w:val="28"/>
        </w:rPr>
        <w:t>Артемовского» — МАОУ «Лицей №21»</w:t>
      </w:r>
    </w:p>
    <w:p w:rsidR="008658DA" w:rsidRDefault="0048581B" w:rsidP="00511E0A">
      <w:pPr>
        <w:jc w:val="both"/>
        <w:rPr>
          <w:sz w:val="28"/>
          <w:szCs w:val="28"/>
        </w:rPr>
      </w:pPr>
      <w:r w:rsidRPr="00BF6DB2">
        <w:rPr>
          <w:rFonts w:eastAsiaTheme="minorEastAsia"/>
          <w:bCs/>
          <w:kern w:val="24"/>
          <w:sz w:val="28"/>
          <w:szCs w:val="28"/>
        </w:rPr>
        <w:tab/>
      </w:r>
    </w:p>
    <w:p w:rsidR="002009C5" w:rsidRPr="007B248C" w:rsidRDefault="006B023B" w:rsidP="001D5B0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11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палаты             </w:t>
      </w:r>
      <w:r w:rsidR="0051126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Р.А.</w:t>
      </w:r>
      <w:r w:rsidR="004D5FFF">
        <w:rPr>
          <w:sz w:val="28"/>
          <w:szCs w:val="28"/>
        </w:rPr>
        <w:t xml:space="preserve"> </w:t>
      </w:r>
      <w:r>
        <w:rPr>
          <w:sz w:val="28"/>
          <w:szCs w:val="28"/>
        </w:rPr>
        <w:t>Калугина</w:t>
      </w:r>
    </w:p>
    <w:sectPr w:rsidR="002009C5" w:rsidRPr="007B248C" w:rsidSect="00BA20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AF" w:rsidRDefault="002312AF" w:rsidP="001A16CA">
      <w:r>
        <w:separator/>
      </w:r>
    </w:p>
  </w:endnote>
  <w:endnote w:type="continuationSeparator" w:id="0">
    <w:p w:rsidR="002312AF" w:rsidRDefault="002312AF" w:rsidP="001A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serif)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AF" w:rsidRDefault="002312AF" w:rsidP="001A16CA">
      <w:r>
        <w:separator/>
      </w:r>
    </w:p>
  </w:footnote>
  <w:footnote w:type="continuationSeparator" w:id="0">
    <w:p w:rsidR="002312AF" w:rsidRDefault="002312AF" w:rsidP="001A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E2"/>
    <w:multiLevelType w:val="hybridMultilevel"/>
    <w:tmpl w:val="1B1EC9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E6E"/>
    <w:multiLevelType w:val="hybridMultilevel"/>
    <w:tmpl w:val="9520818E"/>
    <w:lvl w:ilvl="0" w:tplc="AD285A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6A9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CC8B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AE19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144E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2267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56F0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D813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1E0B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2F1E3D"/>
    <w:multiLevelType w:val="multilevel"/>
    <w:tmpl w:val="8530E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6F033BA"/>
    <w:multiLevelType w:val="hybridMultilevel"/>
    <w:tmpl w:val="C590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2F7"/>
    <w:multiLevelType w:val="hybridMultilevel"/>
    <w:tmpl w:val="C2DC01D6"/>
    <w:lvl w:ilvl="0" w:tplc="CA56FD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0C6A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309F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32C6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E04A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CE61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672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4865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18C5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906A7A"/>
    <w:multiLevelType w:val="hybridMultilevel"/>
    <w:tmpl w:val="2C2E477E"/>
    <w:lvl w:ilvl="0" w:tplc="4500A5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70E9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24F8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A8D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3822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A678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82AD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4CE1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6474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4C6B"/>
    <w:multiLevelType w:val="hybridMultilevel"/>
    <w:tmpl w:val="CFEC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0306"/>
    <w:multiLevelType w:val="hybridMultilevel"/>
    <w:tmpl w:val="691E2C6E"/>
    <w:lvl w:ilvl="0" w:tplc="01B85D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9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4E17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24F9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6EB37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9E00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C079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DCAD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DE13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71872FF"/>
    <w:multiLevelType w:val="hybridMultilevel"/>
    <w:tmpl w:val="CE1EF13C"/>
    <w:lvl w:ilvl="0" w:tplc="3AAA0E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AC0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288F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4DC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9CE6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859C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DAA6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6E9BF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3E9B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F1093C"/>
    <w:multiLevelType w:val="hybridMultilevel"/>
    <w:tmpl w:val="25F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3CF6"/>
    <w:multiLevelType w:val="hybridMultilevel"/>
    <w:tmpl w:val="AEC40926"/>
    <w:lvl w:ilvl="0" w:tplc="5CE07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241D"/>
    <w:multiLevelType w:val="hybridMultilevel"/>
    <w:tmpl w:val="498ABFE6"/>
    <w:lvl w:ilvl="0" w:tplc="5D8A105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29F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E59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6B3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348F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A41D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A91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627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5094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B626151"/>
    <w:multiLevelType w:val="hybridMultilevel"/>
    <w:tmpl w:val="940ACC70"/>
    <w:lvl w:ilvl="0" w:tplc="E9EC9E2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9C0581"/>
    <w:multiLevelType w:val="hybridMultilevel"/>
    <w:tmpl w:val="F8A455E6"/>
    <w:lvl w:ilvl="0" w:tplc="E196E5A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2C4"/>
    <w:multiLevelType w:val="hybridMultilevel"/>
    <w:tmpl w:val="E618BCCC"/>
    <w:lvl w:ilvl="0" w:tplc="57CA3C1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C2DE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940E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A230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4E69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66C8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30B0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36B1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FA8F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78F6AE6"/>
    <w:multiLevelType w:val="hybridMultilevel"/>
    <w:tmpl w:val="B0342DB8"/>
    <w:lvl w:ilvl="0" w:tplc="4094B7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2E5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FAA1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38DC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2614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69A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D6360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8151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AC5F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A7236CD"/>
    <w:multiLevelType w:val="hybridMultilevel"/>
    <w:tmpl w:val="3B00D424"/>
    <w:lvl w:ilvl="0" w:tplc="E61686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DE29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4809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FAC3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847B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ACA8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027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3A36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CF0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CAA4848"/>
    <w:multiLevelType w:val="hybridMultilevel"/>
    <w:tmpl w:val="24CE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4071"/>
    <w:multiLevelType w:val="hybridMultilevel"/>
    <w:tmpl w:val="F19A53F0"/>
    <w:lvl w:ilvl="0" w:tplc="7CE6E4E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4EEE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829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8642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2C46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6DB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541D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10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B4A3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1555284"/>
    <w:multiLevelType w:val="hybridMultilevel"/>
    <w:tmpl w:val="D1F41922"/>
    <w:lvl w:ilvl="0" w:tplc="334C61D0">
      <w:start w:val="1"/>
      <w:numFmt w:val="decimal"/>
      <w:lvlText w:val="%1."/>
      <w:lvlJc w:val="left"/>
      <w:pPr>
        <w:ind w:left="1068" w:hanging="360"/>
      </w:pPr>
      <w:rPr>
        <w:rFonts w:cs="Liberation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5D6115"/>
    <w:multiLevelType w:val="hybridMultilevel"/>
    <w:tmpl w:val="DBDA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128DA"/>
    <w:multiLevelType w:val="hybridMultilevel"/>
    <w:tmpl w:val="408C996C"/>
    <w:lvl w:ilvl="0" w:tplc="CCE28C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9D11065"/>
    <w:multiLevelType w:val="hybridMultilevel"/>
    <w:tmpl w:val="67384B08"/>
    <w:lvl w:ilvl="0" w:tplc="E174A2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054B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6C7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0DC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442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AA0C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821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A26E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A71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F677228"/>
    <w:multiLevelType w:val="hybridMultilevel"/>
    <w:tmpl w:val="69D6B8EC"/>
    <w:lvl w:ilvl="0" w:tplc="E51ACA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FC5E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BA72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00A9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08C4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CC80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C16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6AAC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E23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22"/>
  </w:num>
  <w:num w:numId="7">
    <w:abstractNumId w:val="19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17"/>
  </w:num>
  <w:num w:numId="16">
    <w:abstractNumId w:val="24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8"/>
  </w:num>
  <w:num w:numId="22">
    <w:abstractNumId w:val="9"/>
  </w:num>
  <w:num w:numId="23">
    <w:abstractNumId w:val="25"/>
  </w:num>
  <w:num w:numId="24">
    <w:abstractNumId w:val="20"/>
  </w:num>
  <w:num w:numId="25">
    <w:abstractNumId w:val="13"/>
  </w:num>
  <w:num w:numId="26">
    <w:abstractNumId w:val="1"/>
  </w:num>
  <w:num w:numId="27">
    <w:abstractNumId w:val="18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079"/>
    <w:rsid w:val="000141D3"/>
    <w:rsid w:val="0004528A"/>
    <w:rsid w:val="00046E99"/>
    <w:rsid w:val="0008744F"/>
    <w:rsid w:val="00096F9F"/>
    <w:rsid w:val="000A7430"/>
    <w:rsid w:val="000C0136"/>
    <w:rsid w:val="000E66B7"/>
    <w:rsid w:val="00104A5B"/>
    <w:rsid w:val="001056E5"/>
    <w:rsid w:val="00112FDF"/>
    <w:rsid w:val="00144300"/>
    <w:rsid w:val="001612D2"/>
    <w:rsid w:val="00183C59"/>
    <w:rsid w:val="00196F20"/>
    <w:rsid w:val="001A05F3"/>
    <w:rsid w:val="001A0D51"/>
    <w:rsid w:val="001A16CA"/>
    <w:rsid w:val="001B2F39"/>
    <w:rsid w:val="001B51A1"/>
    <w:rsid w:val="001D1D38"/>
    <w:rsid w:val="001D5B0B"/>
    <w:rsid w:val="001F0781"/>
    <w:rsid w:val="002009C5"/>
    <w:rsid w:val="00203F98"/>
    <w:rsid w:val="002312AF"/>
    <w:rsid w:val="00240022"/>
    <w:rsid w:val="00256BA2"/>
    <w:rsid w:val="00267421"/>
    <w:rsid w:val="002845AD"/>
    <w:rsid w:val="00292C56"/>
    <w:rsid w:val="0029606B"/>
    <w:rsid w:val="002A66A6"/>
    <w:rsid w:val="002C7161"/>
    <w:rsid w:val="002D0552"/>
    <w:rsid w:val="002E27F0"/>
    <w:rsid w:val="003219FA"/>
    <w:rsid w:val="00324A26"/>
    <w:rsid w:val="00330D1C"/>
    <w:rsid w:val="003339E4"/>
    <w:rsid w:val="0033684D"/>
    <w:rsid w:val="00344300"/>
    <w:rsid w:val="00392DE2"/>
    <w:rsid w:val="00393650"/>
    <w:rsid w:val="003A6D50"/>
    <w:rsid w:val="003C1DE2"/>
    <w:rsid w:val="003C71E1"/>
    <w:rsid w:val="003D35FF"/>
    <w:rsid w:val="003D42E9"/>
    <w:rsid w:val="003E6C9B"/>
    <w:rsid w:val="00407B17"/>
    <w:rsid w:val="00430822"/>
    <w:rsid w:val="004379A8"/>
    <w:rsid w:val="00443371"/>
    <w:rsid w:val="004477E9"/>
    <w:rsid w:val="00452BA3"/>
    <w:rsid w:val="00482CBA"/>
    <w:rsid w:val="0048581B"/>
    <w:rsid w:val="004D5FFF"/>
    <w:rsid w:val="004E501D"/>
    <w:rsid w:val="00511260"/>
    <w:rsid w:val="00511E0A"/>
    <w:rsid w:val="00515C59"/>
    <w:rsid w:val="0053176D"/>
    <w:rsid w:val="005438DC"/>
    <w:rsid w:val="00550426"/>
    <w:rsid w:val="005608FE"/>
    <w:rsid w:val="00566EF0"/>
    <w:rsid w:val="00567AF6"/>
    <w:rsid w:val="00575685"/>
    <w:rsid w:val="005B6F97"/>
    <w:rsid w:val="005C23C4"/>
    <w:rsid w:val="005C2638"/>
    <w:rsid w:val="005C5649"/>
    <w:rsid w:val="00606FB8"/>
    <w:rsid w:val="0062650D"/>
    <w:rsid w:val="00661BF0"/>
    <w:rsid w:val="006A0E41"/>
    <w:rsid w:val="006B023B"/>
    <w:rsid w:val="006C4E65"/>
    <w:rsid w:val="006D70A7"/>
    <w:rsid w:val="006E7AFA"/>
    <w:rsid w:val="007110C2"/>
    <w:rsid w:val="00730AE9"/>
    <w:rsid w:val="0073200D"/>
    <w:rsid w:val="00757408"/>
    <w:rsid w:val="00780715"/>
    <w:rsid w:val="007A7724"/>
    <w:rsid w:val="007B154B"/>
    <w:rsid w:val="007B248C"/>
    <w:rsid w:val="007D362D"/>
    <w:rsid w:val="007D6B1B"/>
    <w:rsid w:val="008439B3"/>
    <w:rsid w:val="0085009E"/>
    <w:rsid w:val="008541EE"/>
    <w:rsid w:val="008658DA"/>
    <w:rsid w:val="00870079"/>
    <w:rsid w:val="008819C1"/>
    <w:rsid w:val="008905B0"/>
    <w:rsid w:val="00896780"/>
    <w:rsid w:val="008B0834"/>
    <w:rsid w:val="008B4063"/>
    <w:rsid w:val="008C0F29"/>
    <w:rsid w:val="008D05D5"/>
    <w:rsid w:val="008D2EA0"/>
    <w:rsid w:val="008D2F99"/>
    <w:rsid w:val="00900315"/>
    <w:rsid w:val="00902B69"/>
    <w:rsid w:val="00904B39"/>
    <w:rsid w:val="009222EF"/>
    <w:rsid w:val="00936A9C"/>
    <w:rsid w:val="0094253C"/>
    <w:rsid w:val="009773B8"/>
    <w:rsid w:val="009C54DB"/>
    <w:rsid w:val="009D552A"/>
    <w:rsid w:val="009E5C0A"/>
    <w:rsid w:val="00A07E5C"/>
    <w:rsid w:val="00A6378C"/>
    <w:rsid w:val="00A6412D"/>
    <w:rsid w:val="00A93BCF"/>
    <w:rsid w:val="00AB2F81"/>
    <w:rsid w:val="00AD5E8D"/>
    <w:rsid w:val="00B145E2"/>
    <w:rsid w:val="00B21FB1"/>
    <w:rsid w:val="00B35744"/>
    <w:rsid w:val="00B41CF5"/>
    <w:rsid w:val="00B45049"/>
    <w:rsid w:val="00B835C6"/>
    <w:rsid w:val="00B95408"/>
    <w:rsid w:val="00BA205B"/>
    <w:rsid w:val="00BC3714"/>
    <w:rsid w:val="00BC6679"/>
    <w:rsid w:val="00BD0B6B"/>
    <w:rsid w:val="00BD70D9"/>
    <w:rsid w:val="00BE2EFC"/>
    <w:rsid w:val="00BE5A3C"/>
    <w:rsid w:val="00BF6D1D"/>
    <w:rsid w:val="00BF6DB2"/>
    <w:rsid w:val="00C42424"/>
    <w:rsid w:val="00C626F6"/>
    <w:rsid w:val="00C6616F"/>
    <w:rsid w:val="00C669B9"/>
    <w:rsid w:val="00C7470E"/>
    <w:rsid w:val="00C83D29"/>
    <w:rsid w:val="00C90C83"/>
    <w:rsid w:val="00C959E8"/>
    <w:rsid w:val="00CC1A77"/>
    <w:rsid w:val="00CD1253"/>
    <w:rsid w:val="00CE0FCE"/>
    <w:rsid w:val="00D145C1"/>
    <w:rsid w:val="00D438D9"/>
    <w:rsid w:val="00D64C94"/>
    <w:rsid w:val="00DA27CF"/>
    <w:rsid w:val="00DA35C0"/>
    <w:rsid w:val="00DA4E2E"/>
    <w:rsid w:val="00DC778C"/>
    <w:rsid w:val="00DD5D40"/>
    <w:rsid w:val="00DF29DC"/>
    <w:rsid w:val="00E10153"/>
    <w:rsid w:val="00E156B0"/>
    <w:rsid w:val="00E26275"/>
    <w:rsid w:val="00E3197C"/>
    <w:rsid w:val="00E4040D"/>
    <w:rsid w:val="00E57DA0"/>
    <w:rsid w:val="00E634BD"/>
    <w:rsid w:val="00E74936"/>
    <w:rsid w:val="00EC09F2"/>
    <w:rsid w:val="00F2523C"/>
    <w:rsid w:val="00F26F1B"/>
    <w:rsid w:val="00F476DB"/>
    <w:rsid w:val="00F57E49"/>
    <w:rsid w:val="00FB7ADD"/>
    <w:rsid w:val="00FC4861"/>
    <w:rsid w:val="00FD040D"/>
    <w:rsid w:val="00FD04B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FB7ADD"/>
    <w:rPr>
      <w:color w:val="0000FF" w:themeColor="hyperlink"/>
      <w:u w:val="single"/>
    </w:rPr>
  </w:style>
  <w:style w:type="paragraph" w:customStyle="1" w:styleId="ConsPlusNormal">
    <w:name w:val="ConsPlusNormal"/>
    <w:rsid w:val="00FB7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29606B"/>
    <w:rPr>
      <w:b/>
      <w:bCs/>
    </w:rPr>
  </w:style>
  <w:style w:type="character" w:customStyle="1" w:styleId="2">
    <w:name w:val="Основной текст (2)"/>
    <w:basedOn w:val="a0"/>
    <w:rsid w:val="0029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A7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26F1B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semiHidden/>
    <w:unhideWhenUsed/>
    <w:rsid w:val="001A1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1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7D362D"/>
    <w:rPr>
      <w:i/>
      <w:iCs/>
    </w:rPr>
  </w:style>
  <w:style w:type="character" w:customStyle="1" w:styleId="apple-converted-space">
    <w:name w:val="apple-converted-space"/>
    <w:basedOn w:val="a0"/>
    <w:rsid w:val="007D362D"/>
  </w:style>
  <w:style w:type="paragraph" w:customStyle="1" w:styleId="gmail-msolistparagraphcxspmiddlemrcssattr">
    <w:name w:val="gmail-msolistparagraphcxspmiddle_mr_css_attr"/>
    <w:basedOn w:val="a"/>
    <w:rsid w:val="00575685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7724"/>
    <w:pPr>
      <w:suppressAutoHyphens/>
      <w:autoSpaceDN w:val="0"/>
      <w:spacing w:before="100" w:after="100"/>
      <w:jc w:val="both"/>
      <w:textAlignment w:val="baseline"/>
    </w:pPr>
    <w:rPr>
      <w:szCs w:val="24"/>
    </w:rPr>
  </w:style>
  <w:style w:type="character" w:customStyle="1" w:styleId="20">
    <w:name w:val="Основной текст (2) + Полужирный"/>
    <w:basedOn w:val="a0"/>
    <w:rsid w:val="007A77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basedOn w:val="a0"/>
    <w:rsid w:val="007A77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Default">
    <w:name w:val="Default"/>
    <w:rsid w:val="006C4E6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1"/>
    <w:qFormat/>
    <w:rsid w:val="00392DE2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392DE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2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7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2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7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7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6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8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AFA2-40E3-471F-8BA1-5EC2D6D8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Емец Надежда Викторовна</dc:creator>
  <cp:lastModifiedBy>Home-pc</cp:lastModifiedBy>
  <cp:revision>43</cp:revision>
  <cp:lastPrinted>2022-12-14T05:30:00Z</cp:lastPrinted>
  <dcterms:created xsi:type="dcterms:W3CDTF">2020-02-10T11:40:00Z</dcterms:created>
  <dcterms:modified xsi:type="dcterms:W3CDTF">2023-04-01T02:42:00Z</dcterms:modified>
</cp:coreProperties>
</file>