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C5" w:rsidRPr="00253E09" w:rsidRDefault="00BA01C5" w:rsidP="00E94A99">
      <w:pPr>
        <w:widowControl w:val="0"/>
        <w:autoSpaceDE w:val="0"/>
        <w:autoSpaceDN w:val="0"/>
        <w:adjustRightInd w:val="0"/>
        <w:spacing w:after="0" w:line="240" w:lineRule="auto"/>
        <w:ind w:firstLine="851"/>
        <w:jc w:val="both"/>
        <w:rPr>
          <w:rFonts w:ascii="Liberation Serif" w:hAnsi="Liberation Serif" w:cs="Liberation Serif"/>
          <w:sz w:val="26"/>
          <w:szCs w:val="26"/>
        </w:rPr>
        <w:sectPr w:rsidR="00BA01C5" w:rsidRPr="00253E09" w:rsidSect="00313499">
          <w:headerReference w:type="default" r:id="rId8"/>
          <w:pgSz w:w="11906" w:h="16838"/>
          <w:pgMar w:top="0" w:right="851" w:bottom="16554" w:left="1701" w:header="709" w:footer="709" w:gutter="0"/>
          <w:cols w:space="708"/>
          <w:titlePg/>
          <w:docGrid w:linePitch="360"/>
        </w:sectPr>
      </w:pPr>
    </w:p>
    <w:tbl>
      <w:tblPr>
        <w:tblpPr w:leftFromText="180" w:rightFromText="180" w:vertAnchor="text" w:tblpX="-351" w:tblpY="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54"/>
        <w:gridCol w:w="2525"/>
        <w:gridCol w:w="1096"/>
        <w:gridCol w:w="73"/>
        <w:gridCol w:w="1263"/>
        <w:gridCol w:w="58"/>
        <w:gridCol w:w="8"/>
        <w:gridCol w:w="736"/>
        <w:gridCol w:w="9"/>
        <w:gridCol w:w="232"/>
        <w:gridCol w:w="502"/>
        <w:gridCol w:w="73"/>
        <w:gridCol w:w="320"/>
        <w:gridCol w:w="352"/>
        <w:gridCol w:w="103"/>
        <w:gridCol w:w="442"/>
        <w:gridCol w:w="362"/>
        <w:gridCol w:w="146"/>
        <w:gridCol w:w="238"/>
        <w:gridCol w:w="463"/>
        <w:gridCol w:w="45"/>
        <w:gridCol w:w="388"/>
        <w:gridCol w:w="3968"/>
      </w:tblGrid>
      <w:tr w:rsidR="00E94A99" w:rsidRPr="00253E09" w:rsidTr="00F44ABE">
        <w:trPr>
          <w:trHeight w:val="344"/>
        </w:trPr>
        <w:tc>
          <w:tcPr>
            <w:tcW w:w="569" w:type="dxa"/>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2979" w:type="dxa"/>
            <w:gridSpan w:val="2"/>
            <w:tcBorders>
              <w:top w:val="nil"/>
              <w:left w:val="nil"/>
              <w:bottom w:val="nil"/>
              <w:right w:val="nil"/>
            </w:tcBorders>
            <w:shd w:val="clear" w:color="auto" w:fill="auto"/>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2490" w:type="dxa"/>
            <w:gridSpan w:val="4"/>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8387" w:type="dxa"/>
            <w:gridSpan w:val="17"/>
            <w:vMerge w:val="restart"/>
            <w:tcBorders>
              <w:top w:val="nil"/>
              <w:left w:val="nil"/>
              <w:bottom w:val="nil"/>
              <w:right w:val="nil"/>
            </w:tcBorders>
            <w:shd w:val="clear" w:color="auto" w:fill="auto"/>
            <w:noWrap/>
          </w:tcPr>
          <w:p w:rsidR="00964C7D" w:rsidRPr="00253E09" w:rsidRDefault="00FC5C18" w:rsidP="00964C7D">
            <w:pPr>
              <w:spacing w:after="0" w:line="240" w:lineRule="auto"/>
              <w:ind w:left="4168"/>
              <w:rPr>
                <w:rFonts w:ascii="Liberation Serif" w:eastAsia="Times New Roman" w:hAnsi="Liberation Serif" w:cs="Liberation Serif"/>
                <w:iCs/>
                <w:sz w:val="24"/>
                <w:szCs w:val="24"/>
                <w:lang w:eastAsia="ru-RU"/>
              </w:rPr>
            </w:pPr>
            <w:r>
              <w:rPr>
                <w:rFonts w:ascii="Liberation Serif" w:eastAsia="Times New Roman" w:hAnsi="Liberation Serif" w:cs="Liberation Serif"/>
                <w:iCs/>
                <w:sz w:val="24"/>
                <w:szCs w:val="24"/>
                <w:lang w:eastAsia="ru-RU"/>
              </w:rPr>
              <w:t>Приложение 1</w:t>
            </w:r>
          </w:p>
          <w:p w:rsidR="00964C7D" w:rsidRPr="00253E09" w:rsidRDefault="00964C7D" w:rsidP="00964C7D">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к постановлению Администрации </w:t>
            </w:r>
          </w:p>
          <w:p w:rsidR="00964C7D" w:rsidRPr="00253E09" w:rsidRDefault="00964C7D" w:rsidP="00964C7D">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Артемовского городского округа </w:t>
            </w:r>
          </w:p>
          <w:p w:rsidR="00964C7D" w:rsidRPr="00253E09" w:rsidRDefault="00964C7D" w:rsidP="00964C7D">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от _________ № _____</w:t>
            </w:r>
          </w:p>
          <w:p w:rsidR="00E94A99" w:rsidRPr="00253E09" w:rsidRDefault="00E94A99" w:rsidP="00C02DCB">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Приложение № 1</w:t>
            </w:r>
            <w:r w:rsidRPr="00253E09">
              <w:rPr>
                <w:rFonts w:ascii="Liberation Serif" w:eastAsia="Times New Roman" w:hAnsi="Liberation Serif" w:cs="Liberation Serif"/>
                <w:iCs/>
                <w:sz w:val="24"/>
                <w:szCs w:val="24"/>
                <w:lang w:eastAsia="ru-RU"/>
              </w:rPr>
              <w:br/>
              <w:t xml:space="preserve">к муниципальной программе </w:t>
            </w:r>
          </w:p>
          <w:p w:rsidR="00E94A99" w:rsidRPr="00253E09" w:rsidRDefault="00E94A99" w:rsidP="00C02DCB">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«Развитие системы образования  </w:t>
            </w:r>
          </w:p>
          <w:p w:rsidR="00E94A99" w:rsidRPr="00253E09" w:rsidRDefault="00E94A99" w:rsidP="00C02DCB">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Артемовского городского округа </w:t>
            </w:r>
          </w:p>
          <w:p w:rsidR="00E94A99" w:rsidRPr="00253E09" w:rsidRDefault="00221ACC" w:rsidP="00C02DCB">
            <w:pPr>
              <w:spacing w:after="0" w:line="240" w:lineRule="auto"/>
              <w:ind w:left="4168"/>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на период 2023 – 2027 годов</w:t>
            </w:r>
            <w:r w:rsidR="004576A5" w:rsidRPr="00253E09">
              <w:rPr>
                <w:rFonts w:ascii="Liberation Serif" w:eastAsia="Times New Roman" w:hAnsi="Liberation Serif" w:cs="Liberation Serif"/>
                <w:iCs/>
                <w:sz w:val="24"/>
                <w:szCs w:val="24"/>
                <w:lang w:eastAsia="ru-RU"/>
              </w:rPr>
              <w:t>»</w:t>
            </w:r>
          </w:p>
          <w:p w:rsidR="00E94A99" w:rsidRPr="00253E09" w:rsidRDefault="00E94A99" w:rsidP="004576A5">
            <w:pPr>
              <w:spacing w:after="0" w:line="240" w:lineRule="auto"/>
              <w:ind w:left="4168"/>
              <w:rPr>
                <w:rFonts w:ascii="Liberation Serif" w:eastAsia="Times New Roman" w:hAnsi="Liberation Serif" w:cs="Liberation Serif"/>
                <w:iCs/>
                <w:sz w:val="24"/>
                <w:szCs w:val="24"/>
                <w:lang w:eastAsia="ru-RU"/>
              </w:rPr>
            </w:pPr>
          </w:p>
        </w:tc>
      </w:tr>
      <w:tr w:rsidR="00E94A99" w:rsidRPr="00253E09" w:rsidTr="00F44ABE">
        <w:trPr>
          <w:trHeight w:val="80"/>
        </w:trPr>
        <w:tc>
          <w:tcPr>
            <w:tcW w:w="569" w:type="dxa"/>
            <w:tcBorders>
              <w:top w:val="nil"/>
              <w:left w:val="nil"/>
              <w:bottom w:val="nil"/>
              <w:right w:val="nil"/>
            </w:tcBorders>
            <w:shd w:val="clear" w:color="auto" w:fill="auto"/>
            <w:noWrap/>
          </w:tcPr>
          <w:p w:rsidR="00E94A99" w:rsidRPr="00253E09" w:rsidRDefault="00E94A99" w:rsidP="00C02DCB">
            <w:pPr>
              <w:spacing w:after="0" w:line="240" w:lineRule="auto"/>
              <w:jc w:val="center"/>
              <w:rPr>
                <w:rFonts w:ascii="Liberation Serif" w:eastAsia="Times New Roman" w:hAnsi="Liberation Serif" w:cs="Liberation Serif"/>
                <w:i/>
                <w:iCs/>
                <w:sz w:val="24"/>
                <w:szCs w:val="24"/>
                <w:lang w:eastAsia="ru-RU"/>
              </w:rPr>
            </w:pPr>
          </w:p>
        </w:tc>
        <w:tc>
          <w:tcPr>
            <w:tcW w:w="2979" w:type="dxa"/>
            <w:gridSpan w:val="2"/>
            <w:tcBorders>
              <w:top w:val="nil"/>
              <w:left w:val="nil"/>
              <w:bottom w:val="nil"/>
              <w:right w:val="nil"/>
            </w:tcBorders>
            <w:shd w:val="clear" w:color="auto" w:fill="auto"/>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2490" w:type="dxa"/>
            <w:gridSpan w:val="4"/>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8387" w:type="dxa"/>
            <w:gridSpan w:val="17"/>
            <w:vMerge/>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r>
      <w:tr w:rsidR="00E94A99" w:rsidRPr="00253E09" w:rsidTr="00F44ABE">
        <w:trPr>
          <w:trHeight w:val="344"/>
        </w:trPr>
        <w:tc>
          <w:tcPr>
            <w:tcW w:w="569" w:type="dxa"/>
            <w:tcBorders>
              <w:top w:val="nil"/>
              <w:left w:val="nil"/>
              <w:bottom w:val="nil"/>
              <w:right w:val="nil"/>
            </w:tcBorders>
            <w:shd w:val="clear" w:color="auto" w:fill="auto"/>
            <w:noWrap/>
          </w:tcPr>
          <w:p w:rsidR="00E94A99" w:rsidRPr="00253E09" w:rsidRDefault="00E94A99" w:rsidP="00C02DCB">
            <w:pPr>
              <w:spacing w:after="0" w:line="240" w:lineRule="auto"/>
              <w:jc w:val="center"/>
              <w:rPr>
                <w:rFonts w:ascii="Liberation Serif" w:eastAsia="Times New Roman" w:hAnsi="Liberation Serif" w:cs="Liberation Serif"/>
                <w:i/>
                <w:iCs/>
                <w:sz w:val="24"/>
                <w:szCs w:val="24"/>
                <w:lang w:eastAsia="ru-RU"/>
              </w:rPr>
            </w:pPr>
          </w:p>
        </w:tc>
        <w:tc>
          <w:tcPr>
            <w:tcW w:w="2979" w:type="dxa"/>
            <w:gridSpan w:val="2"/>
            <w:tcBorders>
              <w:top w:val="nil"/>
              <w:left w:val="nil"/>
              <w:bottom w:val="nil"/>
              <w:right w:val="nil"/>
            </w:tcBorders>
            <w:shd w:val="clear" w:color="auto" w:fill="auto"/>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2490" w:type="dxa"/>
            <w:gridSpan w:val="4"/>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
                <w:iCs/>
                <w:sz w:val="24"/>
                <w:szCs w:val="24"/>
                <w:lang w:eastAsia="ru-RU"/>
              </w:rPr>
            </w:pPr>
          </w:p>
        </w:tc>
        <w:tc>
          <w:tcPr>
            <w:tcW w:w="8387" w:type="dxa"/>
            <w:gridSpan w:val="17"/>
            <w:vMerge/>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r>
      <w:tr w:rsidR="00E94A99" w:rsidRPr="00253E09" w:rsidTr="00F44ABE">
        <w:trPr>
          <w:trHeight w:val="344"/>
        </w:trPr>
        <w:tc>
          <w:tcPr>
            <w:tcW w:w="569" w:type="dxa"/>
            <w:tcBorders>
              <w:top w:val="nil"/>
              <w:left w:val="nil"/>
              <w:bottom w:val="nil"/>
              <w:right w:val="nil"/>
            </w:tcBorders>
            <w:shd w:val="clear" w:color="auto" w:fill="auto"/>
            <w:noWrap/>
          </w:tcPr>
          <w:p w:rsidR="00E94A99" w:rsidRPr="00253E09" w:rsidRDefault="00E94A99" w:rsidP="00C02DCB">
            <w:pPr>
              <w:spacing w:after="0" w:line="240" w:lineRule="auto"/>
              <w:jc w:val="center"/>
              <w:rPr>
                <w:rFonts w:ascii="Liberation Serif" w:eastAsia="Times New Roman" w:hAnsi="Liberation Serif" w:cs="Liberation Serif"/>
                <w:i/>
                <w:iCs/>
                <w:sz w:val="24"/>
                <w:szCs w:val="24"/>
                <w:lang w:eastAsia="ru-RU"/>
              </w:rPr>
            </w:pPr>
          </w:p>
        </w:tc>
        <w:tc>
          <w:tcPr>
            <w:tcW w:w="2979" w:type="dxa"/>
            <w:gridSpan w:val="2"/>
            <w:tcBorders>
              <w:top w:val="nil"/>
              <w:left w:val="nil"/>
              <w:bottom w:val="nil"/>
              <w:right w:val="nil"/>
            </w:tcBorders>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2490" w:type="dxa"/>
            <w:gridSpan w:val="4"/>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8387" w:type="dxa"/>
            <w:gridSpan w:val="17"/>
            <w:vMerge/>
            <w:tcBorders>
              <w:top w:val="nil"/>
              <w:left w:val="nil"/>
              <w:bottom w:val="nil"/>
              <w:right w:val="nil"/>
            </w:tcBorders>
            <w:shd w:val="clear" w:color="auto" w:fill="auto"/>
            <w:noWrap/>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r>
      <w:tr w:rsidR="00E94A99" w:rsidRPr="00253E09" w:rsidTr="00F44ABE">
        <w:trPr>
          <w:trHeight w:val="659"/>
        </w:trPr>
        <w:tc>
          <w:tcPr>
            <w:tcW w:w="14425" w:type="dxa"/>
            <w:gridSpan w:val="24"/>
            <w:tcBorders>
              <w:top w:val="nil"/>
              <w:left w:val="nil"/>
              <w:bottom w:val="single" w:sz="4" w:space="0" w:color="auto"/>
              <w:right w:val="nil"/>
            </w:tcBorders>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b/>
                <w:iCs/>
                <w:sz w:val="24"/>
                <w:szCs w:val="24"/>
                <w:lang w:eastAsia="ru-RU"/>
              </w:rPr>
            </w:pPr>
            <w:r w:rsidRPr="00253E09">
              <w:rPr>
                <w:rFonts w:ascii="Liberation Serif" w:eastAsia="Times New Roman" w:hAnsi="Liberation Serif" w:cs="Liberation Serif"/>
                <w:b/>
                <w:iCs/>
                <w:sz w:val="24"/>
                <w:szCs w:val="24"/>
                <w:lang w:eastAsia="ru-RU"/>
              </w:rPr>
              <w:t xml:space="preserve">Цели, задачи и целевые </w:t>
            </w:r>
            <w:proofErr w:type="gramStart"/>
            <w:r w:rsidRPr="00253E09">
              <w:rPr>
                <w:rFonts w:ascii="Liberation Serif" w:eastAsia="Times New Roman" w:hAnsi="Liberation Serif" w:cs="Liberation Serif"/>
                <w:b/>
                <w:iCs/>
                <w:sz w:val="24"/>
                <w:szCs w:val="24"/>
                <w:lang w:eastAsia="ru-RU"/>
              </w:rPr>
              <w:t>показа</w:t>
            </w:r>
            <w:r w:rsidR="00FC5C18">
              <w:rPr>
                <w:rFonts w:ascii="Liberation Serif" w:eastAsia="Times New Roman" w:hAnsi="Liberation Serif" w:cs="Liberation Serif"/>
                <w:b/>
                <w:iCs/>
                <w:sz w:val="24"/>
                <w:szCs w:val="24"/>
                <w:lang w:eastAsia="ru-RU"/>
              </w:rPr>
              <w:t>те</w:t>
            </w:r>
            <w:r w:rsidRPr="00253E09">
              <w:rPr>
                <w:rFonts w:ascii="Liberation Serif" w:eastAsia="Times New Roman" w:hAnsi="Liberation Serif" w:cs="Liberation Serif"/>
                <w:b/>
                <w:iCs/>
                <w:sz w:val="24"/>
                <w:szCs w:val="24"/>
                <w:lang w:eastAsia="ru-RU"/>
              </w:rPr>
              <w:t>ли  реализации</w:t>
            </w:r>
            <w:proofErr w:type="gramEnd"/>
            <w:r w:rsidRPr="00253E09">
              <w:rPr>
                <w:rFonts w:ascii="Liberation Serif" w:eastAsia="Times New Roman" w:hAnsi="Liberation Serif" w:cs="Liberation Serif"/>
                <w:b/>
                <w:iCs/>
                <w:sz w:val="24"/>
                <w:szCs w:val="24"/>
                <w:lang w:eastAsia="ru-RU"/>
              </w:rPr>
              <w:t xml:space="preserve"> муниципальной программы </w:t>
            </w:r>
          </w:p>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b/>
                <w:iCs/>
                <w:sz w:val="24"/>
                <w:szCs w:val="24"/>
                <w:lang w:eastAsia="ru-RU"/>
              </w:rPr>
              <w:t>«Развитие системы образования  Артемовского городского о</w:t>
            </w:r>
            <w:r w:rsidR="00221ACC" w:rsidRPr="00253E09">
              <w:rPr>
                <w:rFonts w:ascii="Liberation Serif" w:eastAsia="Times New Roman" w:hAnsi="Liberation Serif" w:cs="Liberation Serif"/>
                <w:b/>
                <w:iCs/>
                <w:sz w:val="24"/>
                <w:szCs w:val="24"/>
                <w:lang w:eastAsia="ru-RU"/>
              </w:rPr>
              <w:t>круга на период 2023 – 2027 годов</w:t>
            </w:r>
            <w:r w:rsidRPr="00253E09">
              <w:rPr>
                <w:rFonts w:ascii="Liberation Serif" w:eastAsia="Times New Roman" w:hAnsi="Liberation Serif" w:cs="Liberation Serif"/>
                <w:b/>
                <w:iCs/>
                <w:sz w:val="24"/>
                <w:szCs w:val="24"/>
                <w:lang w:eastAsia="ru-RU"/>
              </w:rPr>
              <w:t>»</w:t>
            </w:r>
          </w:p>
        </w:tc>
      </w:tr>
      <w:tr w:rsidR="00E94A99" w:rsidRPr="00253E09" w:rsidTr="00F44ABE">
        <w:trPr>
          <w:trHeight w:val="858"/>
        </w:trPr>
        <w:tc>
          <w:tcPr>
            <w:tcW w:w="1023" w:type="dxa"/>
            <w:gridSpan w:val="2"/>
            <w:vMerge w:val="restart"/>
            <w:tcBorders>
              <w:top w:val="single" w:sz="4" w:space="0" w:color="auto"/>
            </w:tcBorders>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строки</w:t>
            </w:r>
          </w:p>
        </w:tc>
        <w:tc>
          <w:tcPr>
            <w:tcW w:w="3621" w:type="dxa"/>
            <w:gridSpan w:val="2"/>
            <w:vMerge w:val="restart"/>
            <w:tcBorders>
              <w:top w:val="single" w:sz="4" w:space="0" w:color="auto"/>
            </w:tcBorders>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Наименование цели, задачи, целевого показателя</w:t>
            </w:r>
          </w:p>
        </w:tc>
        <w:tc>
          <w:tcPr>
            <w:tcW w:w="1336" w:type="dxa"/>
            <w:gridSpan w:val="2"/>
            <w:vMerge w:val="restart"/>
            <w:tcBorders>
              <w:top w:val="single" w:sz="4" w:space="0" w:color="auto"/>
            </w:tcBorders>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Единица измерения</w:t>
            </w:r>
          </w:p>
        </w:tc>
        <w:tc>
          <w:tcPr>
            <w:tcW w:w="4477" w:type="dxa"/>
            <w:gridSpan w:val="17"/>
            <w:tcBorders>
              <w:top w:val="single" w:sz="4" w:space="0" w:color="auto"/>
            </w:tcBorders>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Значение целевого показателя по реализации муниципальной программы</w:t>
            </w:r>
          </w:p>
        </w:tc>
        <w:tc>
          <w:tcPr>
            <w:tcW w:w="3968" w:type="dxa"/>
            <w:tcBorders>
              <w:top w:val="single" w:sz="4" w:space="0" w:color="auto"/>
            </w:tcBorders>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Источник значений показателей</w:t>
            </w:r>
          </w:p>
        </w:tc>
      </w:tr>
      <w:tr w:rsidR="00E94A99" w:rsidRPr="00253E09" w:rsidTr="00F44ABE">
        <w:trPr>
          <w:trHeight w:val="650"/>
        </w:trPr>
        <w:tc>
          <w:tcPr>
            <w:tcW w:w="1023" w:type="dxa"/>
            <w:gridSpan w:val="2"/>
            <w:vMerge/>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3621" w:type="dxa"/>
            <w:gridSpan w:val="2"/>
            <w:vMerge/>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36" w:type="dxa"/>
            <w:gridSpan w:val="2"/>
            <w:vMerge/>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043" w:type="dxa"/>
            <w:gridSpan w:val="5"/>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2023 год</w:t>
            </w:r>
          </w:p>
        </w:tc>
        <w:tc>
          <w:tcPr>
            <w:tcW w:w="89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2024</w:t>
            </w:r>
          </w:p>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год </w:t>
            </w:r>
          </w:p>
        </w:tc>
        <w:tc>
          <w:tcPr>
            <w:tcW w:w="89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2025 год</w:t>
            </w:r>
          </w:p>
        </w:tc>
        <w:tc>
          <w:tcPr>
            <w:tcW w:w="74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2026 год</w:t>
            </w:r>
          </w:p>
        </w:tc>
        <w:tc>
          <w:tcPr>
            <w:tcW w:w="89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2027 год</w:t>
            </w:r>
          </w:p>
        </w:tc>
        <w:tc>
          <w:tcPr>
            <w:tcW w:w="3968" w:type="dxa"/>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r>
      <w:tr w:rsidR="00E94A99" w:rsidRPr="00253E09" w:rsidTr="00F44ABE">
        <w:trPr>
          <w:trHeight w:val="332"/>
        </w:trPr>
        <w:tc>
          <w:tcPr>
            <w:tcW w:w="1023"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w:t>
            </w:r>
          </w:p>
        </w:tc>
        <w:tc>
          <w:tcPr>
            <w:tcW w:w="3621"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3</w:t>
            </w:r>
          </w:p>
        </w:tc>
        <w:tc>
          <w:tcPr>
            <w:tcW w:w="1336"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4</w:t>
            </w:r>
          </w:p>
        </w:tc>
        <w:tc>
          <w:tcPr>
            <w:tcW w:w="1043" w:type="dxa"/>
            <w:gridSpan w:val="5"/>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5</w:t>
            </w:r>
          </w:p>
        </w:tc>
        <w:tc>
          <w:tcPr>
            <w:tcW w:w="89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6</w:t>
            </w:r>
          </w:p>
        </w:tc>
        <w:tc>
          <w:tcPr>
            <w:tcW w:w="89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7</w:t>
            </w:r>
          </w:p>
        </w:tc>
        <w:tc>
          <w:tcPr>
            <w:tcW w:w="74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w:t>
            </w:r>
          </w:p>
        </w:tc>
        <w:tc>
          <w:tcPr>
            <w:tcW w:w="89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w:t>
            </w:r>
          </w:p>
        </w:tc>
        <w:tc>
          <w:tcPr>
            <w:tcW w:w="3968"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w:t>
            </w:r>
          </w:p>
        </w:tc>
      </w:tr>
      <w:tr w:rsidR="00E94A99" w:rsidRPr="00253E09" w:rsidTr="00F44ABE">
        <w:trPr>
          <w:trHeight w:val="508"/>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1 «Качество образования как основа благополучия: развитие сети дошкольных образовательных организаций Артемовского городского округа»</w:t>
            </w:r>
          </w:p>
        </w:tc>
      </w:tr>
      <w:tr w:rsidR="00E94A99" w:rsidRPr="00253E09" w:rsidTr="00F44ABE">
        <w:trPr>
          <w:trHeight w:val="456"/>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3B5AED">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1  «Обеспечение качественного дошкольного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E94A99" w:rsidRPr="00253E09" w:rsidTr="00F44ABE">
        <w:trPr>
          <w:trHeight w:val="706"/>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E94A99" w:rsidRPr="00253E09" w:rsidTr="00F44ABE">
        <w:trPr>
          <w:trHeight w:val="850"/>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 Количество</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дошкольных</w:t>
            </w:r>
          </w:p>
          <w:p w:rsidR="00E94A99" w:rsidRPr="00253E09" w:rsidRDefault="003C6A74"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w:t>
            </w:r>
            <w:r w:rsidR="00E94A99" w:rsidRPr="00253E09">
              <w:rPr>
                <w:rFonts w:ascii="Liberation Serif" w:eastAsia="Times New Roman" w:hAnsi="Liberation Serif" w:cs="Liberation Serif"/>
                <w:iCs/>
                <w:sz w:val="24"/>
                <w:szCs w:val="24"/>
                <w:lang w:eastAsia="ru-RU"/>
              </w:rPr>
              <w:t>бразовательных</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организаций</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Артемовского городского округа,</w:t>
            </w:r>
          </w:p>
          <w:p w:rsidR="00E94A99" w:rsidRPr="00253E09" w:rsidRDefault="003C6A74" w:rsidP="003C6A7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w:t>
            </w:r>
            <w:r w:rsidR="00E94A99" w:rsidRPr="00253E09">
              <w:rPr>
                <w:rFonts w:ascii="Liberation Serif" w:eastAsia="Times New Roman" w:hAnsi="Liberation Serif" w:cs="Liberation Serif"/>
                <w:iCs/>
                <w:sz w:val="24"/>
                <w:szCs w:val="24"/>
                <w:lang w:eastAsia="ru-RU"/>
              </w:rPr>
              <w:t>беспечивающих</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формирование у детей</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дошкольного возраста</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к</w:t>
            </w:r>
            <w:r w:rsidR="00E94A99" w:rsidRPr="00253E09">
              <w:rPr>
                <w:rFonts w:ascii="Liberation Serif" w:eastAsia="Times New Roman" w:hAnsi="Liberation Serif" w:cs="Liberation Serif"/>
                <w:iCs/>
                <w:sz w:val="24"/>
                <w:szCs w:val="24"/>
                <w:lang w:eastAsia="ru-RU"/>
              </w:rPr>
              <w:t>омпетенций</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конструирования,</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lastRenderedPageBreak/>
              <w:t>моделирования,</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программирования,</w:t>
            </w:r>
            <w:r w:rsidR="00AD3896"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b/>
                <w:iCs/>
                <w:sz w:val="24"/>
                <w:szCs w:val="24"/>
                <w:lang w:eastAsia="ru-RU"/>
              </w:rPr>
            </w:pPr>
            <w:r w:rsidRPr="00253E09">
              <w:rPr>
                <w:rFonts w:ascii="Liberation Serif" w:eastAsia="Times New Roman" w:hAnsi="Liberation Serif" w:cs="Liberation Serif"/>
                <w:iCs/>
                <w:sz w:val="24"/>
                <w:szCs w:val="24"/>
                <w:lang w:eastAsia="ru-RU"/>
              </w:rPr>
              <w:lastRenderedPageBreak/>
              <w:t>Единиц</w:t>
            </w:r>
          </w:p>
        </w:tc>
        <w:tc>
          <w:tcPr>
            <w:tcW w:w="745"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w:t>
            </w:r>
          </w:p>
        </w:tc>
        <w:tc>
          <w:tcPr>
            <w:tcW w:w="73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w:t>
            </w:r>
          </w:p>
        </w:tc>
        <w:tc>
          <w:tcPr>
            <w:tcW w:w="74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w:t>
            </w:r>
          </w:p>
        </w:tc>
        <w:tc>
          <w:tcPr>
            <w:tcW w:w="1053"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w:t>
            </w:r>
          </w:p>
        </w:tc>
        <w:tc>
          <w:tcPr>
            <w:tcW w:w="74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w:t>
            </w:r>
          </w:p>
        </w:tc>
        <w:tc>
          <w:tcPr>
            <w:tcW w:w="4356" w:type="dxa"/>
            <w:gridSpan w:val="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w:t>
            </w:r>
            <w:r w:rsidRPr="00253E09">
              <w:rPr>
                <w:rFonts w:ascii="Liberation Serif" w:eastAsia="Times New Roman" w:hAnsi="Liberation Serif" w:cs="Liberation Serif"/>
                <w:iCs/>
                <w:sz w:val="24"/>
                <w:szCs w:val="24"/>
                <w:lang w:eastAsia="ru-RU"/>
              </w:rPr>
              <w:lastRenderedPageBreak/>
              <w:t xml:space="preserve">Свердловской области от 19.12.2019   </w:t>
            </w:r>
            <w:r w:rsidR="0061094A">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F133F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595 -ПП;</w:t>
            </w:r>
          </w:p>
        </w:tc>
      </w:tr>
      <w:tr w:rsidR="00E94A99" w:rsidRPr="00253E09" w:rsidTr="00F44ABE">
        <w:trPr>
          <w:trHeight w:val="850"/>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 «Создание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E94A99" w:rsidRPr="00253E09" w:rsidTr="00F44ABE">
        <w:trPr>
          <w:trHeight w:val="2519"/>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w:t>
            </w:r>
            <w:r w:rsidR="00F133FA" w:rsidRPr="00253E09">
              <w:rPr>
                <w:rFonts w:ascii="Liberation Serif" w:eastAsia="Times New Roman" w:hAnsi="Liberation Serif" w:cs="Liberation Serif"/>
                <w:iCs/>
                <w:sz w:val="24"/>
                <w:szCs w:val="24"/>
                <w:lang w:eastAsia="ru-RU"/>
              </w:rPr>
              <w:t xml:space="preserve">муниципальных </w:t>
            </w:r>
            <w:r w:rsidRPr="00253E09">
              <w:rPr>
                <w:rFonts w:ascii="Liberation Serif" w:eastAsia="Times New Roman" w:hAnsi="Liberation Serif" w:cs="Liberation Serif"/>
                <w:iCs/>
                <w:sz w:val="24"/>
                <w:szCs w:val="24"/>
                <w:lang w:eastAsia="ru-RU"/>
              </w:rPr>
              <w:t>дошкольных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p>
        </w:tc>
        <w:tc>
          <w:tcPr>
            <w:tcW w:w="745"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68</w:t>
            </w:r>
          </w:p>
        </w:tc>
        <w:tc>
          <w:tcPr>
            <w:tcW w:w="73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70</w:t>
            </w:r>
          </w:p>
        </w:tc>
        <w:tc>
          <w:tcPr>
            <w:tcW w:w="74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75</w:t>
            </w:r>
          </w:p>
        </w:tc>
        <w:tc>
          <w:tcPr>
            <w:tcW w:w="1053"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85</w:t>
            </w:r>
          </w:p>
        </w:tc>
        <w:tc>
          <w:tcPr>
            <w:tcW w:w="74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356" w:type="dxa"/>
            <w:gridSpan w:val="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253E09" w:rsidRPr="00253E09" w:rsidTr="00313499">
        <w:trPr>
          <w:trHeight w:val="2740"/>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детей-инвалидов,</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которым обеспечен</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беспрепятственный</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доступ к объектам</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инфраструктуры дошкольных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образовательных</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организаций</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p>
        </w:tc>
        <w:tc>
          <w:tcPr>
            <w:tcW w:w="745"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3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4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1053"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4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356" w:type="dxa"/>
            <w:gridSpan w:val="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w:t>
            </w:r>
            <w:r w:rsidR="00CC6988" w:rsidRPr="00253E09">
              <w:rPr>
                <w:rFonts w:ascii="Liberation Serif" w:eastAsia="Times New Roman" w:hAnsi="Liberation Serif" w:cs="Liberation Serif"/>
                <w:iCs/>
                <w:sz w:val="24"/>
                <w:szCs w:val="24"/>
                <w:lang w:eastAsia="ru-RU"/>
              </w:rPr>
              <w:t xml:space="preserve">  в</w:t>
            </w:r>
            <w:proofErr w:type="gramEnd"/>
            <w:r w:rsidR="00CC6988" w:rsidRPr="00253E09">
              <w:rPr>
                <w:rFonts w:ascii="Liberation Serif" w:eastAsia="Times New Roman" w:hAnsi="Liberation Serif" w:cs="Liberation Serif"/>
                <w:iCs/>
                <w:sz w:val="24"/>
                <w:szCs w:val="24"/>
                <w:lang w:eastAsia="ru-RU"/>
              </w:rPr>
              <w:t xml:space="preserve"> Свердловской области до 2027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w:t>
            </w:r>
          </w:p>
          <w:p w:rsidR="00E94A99" w:rsidRPr="00253E09" w:rsidRDefault="00E94A99" w:rsidP="00F133F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Свердловской области от 30.08.2016 </w:t>
            </w:r>
            <w:r w:rsidR="00F133FA"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 xml:space="preserve">Доля дошкольных образовательных организаций, в которых создана универсальная </w:t>
            </w:r>
            <w:proofErr w:type="spellStart"/>
            <w:r w:rsidRPr="00253E09">
              <w:rPr>
                <w:rFonts w:ascii="Liberation Serif" w:eastAsia="Times New Roman" w:hAnsi="Liberation Serif" w:cs="Liberation Serif"/>
                <w:iCs/>
                <w:sz w:val="24"/>
                <w:szCs w:val="24"/>
                <w:lang w:eastAsia="ru-RU"/>
              </w:rPr>
              <w:t>безбарьерная</w:t>
            </w:r>
            <w:proofErr w:type="spellEnd"/>
            <w:r w:rsidRPr="00253E09">
              <w:rPr>
                <w:rFonts w:ascii="Liberation Serif" w:eastAsia="Times New Roman" w:hAnsi="Liberation Serif" w:cs="Liberation Serif"/>
                <w:iCs/>
                <w:sz w:val="24"/>
                <w:szCs w:val="24"/>
                <w:lang w:eastAsia="ru-RU"/>
              </w:rPr>
              <w:t xml:space="preserve"> среда для инклюзивного образования детей- инвалидов, в общем количестве дошкольных образовательных организаций</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b/>
                <w:iCs/>
                <w:sz w:val="24"/>
                <w:szCs w:val="24"/>
                <w:lang w:eastAsia="ru-RU"/>
              </w:rPr>
            </w:pPr>
            <w:proofErr w:type="spellStart"/>
            <w:r w:rsidRPr="00253E09">
              <w:rPr>
                <w:rFonts w:ascii="Liberation Serif" w:eastAsia="Times New Roman" w:hAnsi="Liberation Serif" w:cs="Liberation Serif"/>
                <w:iCs/>
                <w:sz w:val="24"/>
                <w:szCs w:val="24"/>
                <w:lang w:eastAsia="ru-RU"/>
              </w:rPr>
              <w:lastRenderedPageBreak/>
              <w:t>Процен-тов</w:t>
            </w:r>
            <w:proofErr w:type="spellEnd"/>
          </w:p>
        </w:tc>
        <w:tc>
          <w:tcPr>
            <w:tcW w:w="745" w:type="dxa"/>
            <w:gridSpan w:val="2"/>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w:t>
            </w:r>
          </w:p>
        </w:tc>
        <w:tc>
          <w:tcPr>
            <w:tcW w:w="734" w:type="dxa"/>
            <w:gridSpan w:val="2"/>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w:t>
            </w:r>
          </w:p>
        </w:tc>
        <w:tc>
          <w:tcPr>
            <w:tcW w:w="745"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w:t>
            </w:r>
          </w:p>
        </w:tc>
        <w:tc>
          <w:tcPr>
            <w:tcW w:w="1053" w:type="dxa"/>
            <w:gridSpan w:val="4"/>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w:t>
            </w:r>
          </w:p>
        </w:tc>
        <w:tc>
          <w:tcPr>
            <w:tcW w:w="746"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w:t>
            </w:r>
          </w:p>
        </w:tc>
        <w:tc>
          <w:tcPr>
            <w:tcW w:w="4356" w:type="dxa"/>
            <w:gridSpan w:val="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w:t>
            </w:r>
            <w:r w:rsidRPr="00253E09">
              <w:rPr>
                <w:rFonts w:ascii="Liberation Serif" w:eastAsia="Times New Roman" w:hAnsi="Liberation Serif" w:cs="Liberation Serif"/>
                <w:iCs/>
                <w:sz w:val="24"/>
                <w:szCs w:val="24"/>
                <w:lang w:eastAsia="ru-RU"/>
              </w:rPr>
              <w:lastRenderedPageBreak/>
              <w:t xml:space="preserve">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2533F9">
            <w:pPr>
              <w:autoSpaceDE w:val="0"/>
              <w:autoSpaceDN w:val="0"/>
              <w:adjustRightInd w:val="0"/>
              <w:spacing w:after="0" w:line="240" w:lineRule="auto"/>
              <w:rPr>
                <w:rFonts w:ascii="Liberation Serif" w:hAnsi="Liberation Serif" w:cs="Liberation Serif"/>
                <w:sz w:val="24"/>
                <w:szCs w:val="24"/>
                <w:lang w:eastAsia="ru-RU"/>
              </w:rPr>
            </w:pPr>
            <w:r w:rsidRPr="00253E09">
              <w:rPr>
                <w:rFonts w:ascii="Liberation Serif" w:hAnsi="Liberation Serif" w:cs="Liberation Serif"/>
                <w:sz w:val="24"/>
                <w:szCs w:val="24"/>
                <w:lang w:eastAsia="ru-RU"/>
              </w:rPr>
              <w:t xml:space="preserve">Постановление Правительства Российской Федерации от 29.03.2019 </w:t>
            </w:r>
            <w:r w:rsidR="00F44ABE" w:rsidRPr="00253E09">
              <w:rPr>
                <w:rFonts w:ascii="Liberation Serif" w:hAnsi="Liberation Serif" w:cs="Liberation Serif"/>
                <w:sz w:val="24"/>
                <w:szCs w:val="24"/>
                <w:lang w:eastAsia="ru-RU"/>
              </w:rPr>
              <w:t xml:space="preserve">                       </w:t>
            </w:r>
            <w:r w:rsidR="002533F9"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xml:space="preserve">363 </w:t>
            </w:r>
            <w:r w:rsidR="002533F9"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Об утверждении  государственной программы Российской Федерации «Доступная среда» (далее – Постановление Правительства Российской Федерации от 29.03.2019 № 363)</w:t>
            </w: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2533F9">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            Доля муниципальных дошкольных образовательных организаций, имеющих медицинские кабинеты, оснащенные необходимым медицинским оборудованием</w:t>
            </w:r>
            <w:r w:rsidR="002533F9"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и прошедших лицензирование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r w:rsidRPr="00253E09">
              <w:rPr>
                <w:rFonts w:ascii="Liberation Serif" w:hAnsi="Liberation Serif" w:cs="Liberation Serif"/>
                <w:iCs/>
                <w:sz w:val="24"/>
                <w:szCs w:val="24"/>
              </w:rPr>
              <w:t xml:space="preserve">      </w:t>
            </w:r>
          </w:p>
        </w:tc>
        <w:tc>
          <w:tcPr>
            <w:tcW w:w="745"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3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4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1053"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46"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356" w:type="dxa"/>
            <w:gridSpan w:val="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F44AB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lang w:eastAsia="ru-RU"/>
              </w:rPr>
              <w:t>Постановление Правительства Российской Федерации от 29.03.2019</w:t>
            </w:r>
            <w:r w:rsidR="00F44ABE"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xml:space="preserve"> </w:t>
            </w:r>
            <w:r w:rsidR="002533F9"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xml:space="preserve">363 </w:t>
            </w:r>
            <w:r w:rsidR="002533F9" w:rsidRPr="00253E09">
              <w:rPr>
                <w:rFonts w:ascii="Liberation Serif" w:hAnsi="Liberation Serif" w:cs="Liberation Serif"/>
                <w:sz w:val="24"/>
                <w:szCs w:val="24"/>
                <w:lang w:eastAsia="ru-RU"/>
              </w:rPr>
              <w:t>«</w:t>
            </w:r>
            <w:r w:rsidRPr="00253E09">
              <w:rPr>
                <w:rFonts w:ascii="Liberation Serif" w:hAnsi="Liberation Serif" w:cs="Liberation Serif"/>
                <w:sz w:val="24"/>
                <w:szCs w:val="24"/>
                <w:lang w:eastAsia="ru-RU"/>
              </w:rPr>
              <w:t xml:space="preserve">Об утверждении  государственной программы Российской Федерации «Доступная среда» (далее – Постановление Правительства Российской Федерации от 29.03.2019 </w:t>
            </w:r>
            <w:r w:rsidR="002533F9"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363)</w:t>
            </w:r>
          </w:p>
        </w:tc>
      </w:tr>
      <w:tr w:rsidR="00E94A99" w:rsidRPr="00253E09" w:rsidTr="00F44ABE">
        <w:trPr>
          <w:trHeight w:val="711"/>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autoSpaceDE w:val="0"/>
              <w:autoSpaceDN w:val="0"/>
              <w:adjustRightInd w:val="0"/>
              <w:spacing w:after="0" w:line="240" w:lineRule="auto"/>
              <w:rPr>
                <w:rFonts w:ascii="Liberation Serif" w:hAnsi="Liberation Serif" w:cs="Liberation Serif"/>
                <w:sz w:val="24"/>
                <w:szCs w:val="24"/>
                <w:lang w:eastAsia="ru-RU"/>
              </w:rPr>
            </w:pPr>
            <w:r w:rsidRPr="00253E09">
              <w:rPr>
                <w:rFonts w:ascii="Liberation Serif" w:hAnsi="Liberation Serif" w:cs="Liberation Serif"/>
                <w:sz w:val="24"/>
                <w:szCs w:val="24"/>
                <w:lang w:eastAsia="ru-RU"/>
              </w:rPr>
              <w:t>Задача 3. «Обеспечение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tc>
      </w:tr>
      <w:tr w:rsidR="00E94A99" w:rsidRPr="00253E09" w:rsidTr="00F44ABE">
        <w:trPr>
          <w:trHeight w:val="41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proofErr w:type="gramStart"/>
            <w:r w:rsidRPr="00253E09">
              <w:rPr>
                <w:rFonts w:ascii="Liberation Serif" w:eastAsia="Times New Roman" w:hAnsi="Liberation Serif" w:cs="Liberation Serif"/>
                <w:iCs/>
                <w:sz w:val="24"/>
                <w:szCs w:val="24"/>
                <w:lang w:eastAsia="ru-RU"/>
              </w:rPr>
              <w:t>Процен-тов</w:t>
            </w:r>
            <w:proofErr w:type="spellEnd"/>
            <w:proofErr w:type="gramEnd"/>
            <w:r w:rsidRPr="00253E09">
              <w:rPr>
                <w:rFonts w:ascii="Liberation Serif" w:eastAsia="Times New Roman" w:hAnsi="Liberation Serif" w:cs="Liberation Serif"/>
                <w:iCs/>
                <w:sz w:val="24"/>
                <w:szCs w:val="24"/>
                <w:lang w:eastAsia="ru-RU"/>
              </w:rPr>
              <w:t xml:space="preserve"> </w:t>
            </w:r>
          </w:p>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
        </w:tc>
        <w:tc>
          <w:tcPr>
            <w:tcW w:w="745"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3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4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1053"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46"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356" w:type="dxa"/>
            <w:gridSpan w:val="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Распоряжение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экономической </w:t>
            </w:r>
            <w:r w:rsidR="002533F9" w:rsidRPr="00253E09">
              <w:rPr>
                <w:rFonts w:ascii="Liberation Serif" w:eastAsia="Times New Roman" w:hAnsi="Liberation Serif" w:cs="Liberation Serif"/>
                <w:iCs/>
                <w:sz w:val="24"/>
                <w:szCs w:val="24"/>
                <w:lang w:eastAsia="ru-RU"/>
              </w:rPr>
              <w:t xml:space="preserve">политике», от 07.05.2012 № 597 </w:t>
            </w:r>
            <w:r w:rsidRPr="00253E09">
              <w:rPr>
                <w:rFonts w:ascii="Liberation Serif" w:eastAsia="Times New Roman" w:hAnsi="Liberation Serif" w:cs="Liberation Serif"/>
                <w:iCs/>
                <w:sz w:val="24"/>
                <w:szCs w:val="24"/>
                <w:lang w:eastAsia="ru-RU"/>
              </w:rPr>
              <w:t xml:space="preserve">«О мероприятиях по реализации государственной социальной политики», от 07.05.2012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600 «О мерах по обеспечению граждан Российской Федерации доступным и комфортным жильем и повышению качества жилищно-</w:t>
            </w:r>
            <w:r w:rsidRPr="00253E09">
              <w:rPr>
                <w:rFonts w:ascii="Liberation Serif" w:eastAsia="Times New Roman" w:hAnsi="Liberation Serif" w:cs="Liberation Serif"/>
                <w:iCs/>
                <w:sz w:val="24"/>
                <w:szCs w:val="24"/>
                <w:lang w:eastAsia="ru-RU"/>
              </w:rPr>
              <w:lastRenderedPageBreak/>
              <w:t xml:space="preserve">коммунальных услуг», от 07.05.2012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территории Артемовского городского округа»</w:t>
            </w:r>
          </w:p>
        </w:tc>
      </w:tr>
      <w:tr w:rsidR="00E94A99" w:rsidRPr="00253E09" w:rsidTr="00AF3F22">
        <w:trPr>
          <w:trHeight w:val="300"/>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 «Обеспечение доступности дошкольного образования для детей-сирот и детей, оставшихся без попечения родителей»</w:t>
            </w:r>
          </w:p>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Целевой показатель 7.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w:t>
            </w:r>
            <w:proofErr w:type="gramStart"/>
            <w:r w:rsidRPr="00253E09">
              <w:rPr>
                <w:rFonts w:ascii="Liberation Serif" w:eastAsia="Times New Roman" w:hAnsi="Liberation Serif" w:cs="Liberation Serif"/>
                <w:iCs/>
                <w:sz w:val="24"/>
                <w:szCs w:val="24"/>
                <w:lang w:eastAsia="ru-RU"/>
              </w:rPr>
              <w:t>закон  от</w:t>
            </w:r>
            <w:proofErr w:type="gramEnd"/>
            <w:r w:rsidRPr="00253E09">
              <w:rPr>
                <w:rFonts w:ascii="Liberation Serif" w:eastAsia="Times New Roman" w:hAnsi="Liberation Serif" w:cs="Liberation Serif"/>
                <w:iCs/>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48158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2533F9"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5 «</w:t>
            </w:r>
            <w:r w:rsidRPr="00253E09">
              <w:rPr>
                <w:rFonts w:ascii="Liberation Serif" w:hAnsi="Liberation Serif" w:cs="Liberation Serif"/>
                <w:sz w:val="24"/>
                <w:szCs w:val="24"/>
              </w:rPr>
              <w:t xml:space="preserve"> О</w:t>
            </w:r>
            <w:r w:rsidRPr="00253E09">
              <w:rPr>
                <w:rFonts w:ascii="Liberation Serif" w:eastAsia="Times New Roman" w:hAnsi="Liberation Serif" w:cs="Liberation Serif"/>
                <w:iCs/>
                <w:sz w:val="24"/>
                <w:szCs w:val="24"/>
                <w:lang w:eastAsia="ru-RU"/>
              </w:rPr>
              <w:t>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расположенных на территории Артемовского городского округа»</w:t>
            </w: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w:t>
            </w:r>
          </w:p>
          <w:p w:rsidR="00E94A99" w:rsidRPr="00253E09" w:rsidRDefault="00E94A99" w:rsidP="00313499">
            <w:pPr>
              <w:spacing w:after="0" w:line="240" w:lineRule="auto"/>
              <w:jc w:val="both"/>
              <w:rPr>
                <w:rFonts w:ascii="Liberation Serif" w:eastAsia="Times New Roman" w:hAnsi="Liberation Serif" w:cs="Liberation Serif"/>
                <w:b/>
                <w:iCs/>
                <w:sz w:val="24"/>
                <w:szCs w:val="24"/>
                <w:lang w:eastAsia="ru-RU"/>
              </w:rPr>
            </w:pPr>
            <w:r w:rsidRPr="00253E09">
              <w:rPr>
                <w:rFonts w:ascii="Liberation Serif" w:eastAsia="Times New Roman" w:hAnsi="Liberation Serif" w:cs="Liberation Serif"/>
                <w:iCs/>
                <w:sz w:val="24"/>
                <w:szCs w:val="24"/>
                <w:lang w:eastAsia="ru-RU"/>
              </w:rPr>
              <w:t xml:space="preserve"> 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w:t>
            </w:r>
            <w:proofErr w:type="gramStart"/>
            <w:r w:rsidRPr="00253E09">
              <w:rPr>
                <w:rFonts w:ascii="Liberation Serif" w:eastAsia="Times New Roman" w:hAnsi="Liberation Serif" w:cs="Liberation Serif"/>
                <w:iCs/>
                <w:sz w:val="24"/>
                <w:szCs w:val="24"/>
                <w:lang w:eastAsia="ru-RU"/>
              </w:rPr>
              <w:t>закон  от</w:t>
            </w:r>
            <w:proofErr w:type="gramEnd"/>
            <w:r w:rsidRPr="00253E09">
              <w:rPr>
                <w:rFonts w:ascii="Liberation Serif" w:eastAsia="Times New Roman" w:hAnsi="Liberation Serif" w:cs="Liberation Serif"/>
                <w:iCs/>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0048158F"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Задача 6. </w:t>
            </w:r>
            <w:r w:rsidRPr="00253E09">
              <w:rPr>
                <w:rFonts w:ascii="Liberation Serif" w:hAnsi="Liberation Serif" w:cs="Liberation Serif"/>
                <w:sz w:val="24"/>
                <w:szCs w:val="24"/>
              </w:rPr>
              <w:t xml:space="preserve"> </w:t>
            </w:r>
            <w:r w:rsidRPr="00253E09">
              <w:rPr>
                <w:rFonts w:ascii="Liberation Serif" w:eastAsia="Times New Roman" w:hAnsi="Liberation Serif" w:cs="Liberation Serif"/>
                <w:iCs/>
                <w:sz w:val="24"/>
                <w:szCs w:val="24"/>
                <w:lang w:eastAsia="ru-RU"/>
              </w:rPr>
              <w:t>«Реализация в муниципальных дошкольных образовательных организациях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tc>
      </w:tr>
      <w:tr w:rsidR="00E94A99" w:rsidRPr="00253E09" w:rsidTr="00F44ABE">
        <w:trPr>
          <w:trHeight w:val="33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Целевой показатель 9.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Соотношение средней</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заработной платы</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педагогических</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работников</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муниципальных дошкольных образовательных организаций</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и средней заработной</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платы учителей</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муниципальных</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образовательных</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организаций общего</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образования Артемовского городского округа</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48158F"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E94A99" w:rsidRPr="00253E09" w:rsidTr="00F44ABE">
        <w:trPr>
          <w:trHeight w:val="430"/>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Подпрограмма 2  </w:t>
            </w:r>
            <w:r w:rsidRPr="00253E09">
              <w:rPr>
                <w:rFonts w:ascii="Liberation Serif" w:hAnsi="Liberation Serif" w:cs="Liberation Serif"/>
                <w:sz w:val="24"/>
                <w:szCs w:val="24"/>
              </w:rPr>
              <w:t xml:space="preserve">  « Качество образования как основа благополучия: развитие системы общего образования Артемовского городского округа»</w:t>
            </w:r>
          </w:p>
        </w:tc>
      </w:tr>
      <w:tr w:rsidR="00E94A99" w:rsidRPr="00253E09" w:rsidTr="00F44ABE">
        <w:trPr>
          <w:trHeight w:val="694"/>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2  «</w:t>
            </w:r>
            <w:r w:rsidRPr="00253E09">
              <w:rPr>
                <w:rFonts w:ascii="Liberation Serif" w:hAnsi="Liberation Serif" w:cs="Liberation Serif"/>
                <w:sz w:val="24"/>
                <w:szCs w:val="24"/>
              </w:rPr>
              <w:t xml:space="preserve"> О</w:t>
            </w:r>
            <w:r w:rsidRPr="00253E09">
              <w:rPr>
                <w:rFonts w:ascii="Liberation Serif" w:eastAsia="Times New Roman" w:hAnsi="Liberation Serif" w:cs="Liberation Serif"/>
                <w:iCs/>
                <w:sz w:val="24"/>
                <w:szCs w:val="24"/>
                <w:lang w:eastAsia="ru-RU"/>
              </w:rPr>
              <w:t>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E94A99" w:rsidRPr="00253E09" w:rsidTr="00F44ABE">
        <w:trPr>
          <w:trHeight w:val="704"/>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Задача 7. </w:t>
            </w:r>
            <w:r w:rsidRPr="00253E09">
              <w:rPr>
                <w:rFonts w:ascii="Liberation Serif" w:hAnsi="Liberation Serif" w:cs="Liberation Serif"/>
                <w:sz w:val="24"/>
                <w:szCs w:val="24"/>
              </w:rPr>
              <w:t xml:space="preserve">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E94A99" w:rsidRPr="00253E09" w:rsidTr="00F44ABE">
        <w:trPr>
          <w:trHeight w:val="2810"/>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Целевой показатель 10.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обучающихся, освоивших образовательные программы основного общего и среднего общего образования  </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98</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98</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98</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98</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98</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48158F"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48158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w:t>
            </w:r>
            <w:r w:rsidR="0048158F"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Свердловской области от 30.08.2016 </w:t>
            </w:r>
            <w:r w:rsidR="009C34FF"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554"/>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11.</w:t>
            </w:r>
          </w:p>
          <w:p w:rsidR="00E94A99" w:rsidRPr="00253E09" w:rsidRDefault="00E94A99" w:rsidP="00AD3896">
            <w:pPr>
              <w:pStyle w:val="50"/>
              <w:shd w:val="clear" w:color="auto" w:fill="auto"/>
              <w:spacing w:after="0" w:line="240" w:lineRule="auto"/>
              <w:ind w:right="100"/>
              <w:jc w:val="both"/>
              <w:rPr>
                <w:rFonts w:ascii="Liberation Serif" w:hAnsi="Liberation Serif" w:cs="Liberation Serif"/>
                <w:sz w:val="24"/>
                <w:szCs w:val="24"/>
              </w:rPr>
            </w:pPr>
            <w:r w:rsidRPr="00253E09">
              <w:rPr>
                <w:rFonts w:ascii="Liberation Serif" w:hAnsi="Liberation Serif" w:cs="Liberation Serif"/>
                <w:sz w:val="24"/>
                <w:szCs w:val="24"/>
              </w:rPr>
              <w:t xml:space="preserve">Доля </w:t>
            </w:r>
            <w:r w:rsidR="009C34FF" w:rsidRPr="00253E09">
              <w:rPr>
                <w:rFonts w:ascii="Liberation Serif" w:hAnsi="Liberation Serif" w:cs="Liberation Serif"/>
                <w:sz w:val="24"/>
                <w:szCs w:val="24"/>
              </w:rPr>
              <w:t xml:space="preserve">обучающихся </w:t>
            </w:r>
            <w:r w:rsidRPr="00253E09">
              <w:rPr>
                <w:rFonts w:ascii="Liberation Serif" w:hAnsi="Liberation Serif" w:cs="Liberation Serif"/>
                <w:sz w:val="24"/>
                <w:szCs w:val="24"/>
              </w:rPr>
              <w:t>Артемовского городского округа, участвующих в международных и всероссийских исследованиях качества общего образования</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            </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10 </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10 </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10 </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10 </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48158F"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w:t>
            </w:r>
          </w:p>
          <w:p w:rsidR="00E94A99" w:rsidRPr="00253E09" w:rsidRDefault="00E94A99" w:rsidP="009C34F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Свердловской области от 30.08.2016 </w:t>
            </w:r>
            <w:r w:rsidR="009C34FF"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184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Целевой показатель 12.</w:t>
            </w:r>
          </w:p>
          <w:p w:rsidR="00E94A99" w:rsidRPr="00253E09" w:rsidRDefault="00E94A99" w:rsidP="00AD3896">
            <w:pPr>
              <w:pStyle w:val="50"/>
              <w:shd w:val="clear" w:color="auto" w:fill="auto"/>
              <w:spacing w:after="0" w:line="240" w:lineRule="auto"/>
              <w:ind w:right="100"/>
              <w:jc w:val="both"/>
              <w:rPr>
                <w:rFonts w:ascii="Liberation Serif" w:hAnsi="Liberation Serif" w:cs="Liberation Serif"/>
                <w:sz w:val="24"/>
                <w:szCs w:val="24"/>
              </w:rPr>
            </w:pPr>
            <w:r w:rsidRPr="00253E09">
              <w:rPr>
                <w:rFonts w:ascii="Liberation Serif" w:hAnsi="Liberation Serif" w:cs="Liberation Serif"/>
                <w:sz w:val="24"/>
                <w:szCs w:val="24"/>
              </w:rPr>
              <w:t xml:space="preserve">Доля </w:t>
            </w:r>
            <w:r w:rsidR="0048158F" w:rsidRPr="00253E09">
              <w:rPr>
                <w:rFonts w:ascii="Liberation Serif" w:hAnsi="Liberation Serif" w:cs="Liberation Serif"/>
                <w:sz w:val="24"/>
                <w:szCs w:val="24"/>
              </w:rPr>
              <w:t xml:space="preserve">обучающихся </w:t>
            </w:r>
            <w:r w:rsidRPr="00253E09">
              <w:rPr>
                <w:rFonts w:ascii="Liberation Serif" w:hAnsi="Liberation Serif" w:cs="Liberation Serif"/>
                <w:sz w:val="24"/>
                <w:szCs w:val="24"/>
              </w:rPr>
              <w:t>общеобразовательных организаций, обучающихся в одну смену</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97</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48158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 xml:space="preserve">Постановление Правительства Свердловской области от 30.08.2016 </w:t>
            </w:r>
            <w:r w:rsidR="0048158F"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Целевой показатель 13.</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Количество</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образовательных</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организаций, имеющих</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статус региональной</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инновационной</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образовательной</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площадки</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w:t>
            </w:r>
          </w:p>
          <w:p w:rsidR="00E94A99" w:rsidRPr="00253E09" w:rsidRDefault="00E94A99" w:rsidP="00A600BE">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 xml:space="preserve">Свердловской области от 30.08.2016 </w:t>
            </w:r>
            <w:r w:rsidR="00A600B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14.</w:t>
            </w:r>
          </w:p>
          <w:p w:rsidR="00E94A99" w:rsidRPr="00253E09" w:rsidRDefault="00E94A99" w:rsidP="00C02DCB">
            <w:pPr>
              <w:pStyle w:val="50"/>
              <w:shd w:val="clear" w:color="auto" w:fill="auto"/>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Доля образовательных</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организаций,</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реализующих</w:t>
            </w:r>
          </w:p>
          <w:p w:rsidR="00E94A99" w:rsidRPr="00253E09" w:rsidRDefault="00AD3896" w:rsidP="00C02DCB">
            <w:pPr>
              <w:pStyle w:val="50"/>
              <w:shd w:val="clear" w:color="auto" w:fill="auto"/>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о</w:t>
            </w:r>
            <w:r w:rsidR="00E94A99" w:rsidRPr="00253E09">
              <w:rPr>
                <w:rFonts w:ascii="Liberation Serif" w:hAnsi="Liberation Serif" w:cs="Liberation Serif"/>
                <w:sz w:val="24"/>
                <w:szCs w:val="24"/>
              </w:rPr>
              <w:t>бразовательный</w:t>
            </w:r>
            <w:r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процесс с</w:t>
            </w:r>
          </w:p>
          <w:p w:rsidR="00E94A99" w:rsidRPr="00253E09" w:rsidRDefault="00AD3896" w:rsidP="00C02DCB">
            <w:pPr>
              <w:pStyle w:val="50"/>
              <w:shd w:val="clear" w:color="auto" w:fill="auto"/>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п</w:t>
            </w:r>
            <w:r w:rsidR="00E94A99" w:rsidRPr="00253E09">
              <w:rPr>
                <w:rFonts w:ascii="Liberation Serif" w:hAnsi="Liberation Serif" w:cs="Liberation Serif"/>
                <w:sz w:val="24"/>
                <w:szCs w:val="24"/>
              </w:rPr>
              <w:t>рименением</w:t>
            </w:r>
            <w:r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дистанционных</w:t>
            </w:r>
          </w:p>
          <w:p w:rsidR="00E94A99" w:rsidRPr="00253E09" w:rsidRDefault="00AD3896" w:rsidP="00AD3896">
            <w:pPr>
              <w:pStyle w:val="50"/>
              <w:shd w:val="clear" w:color="auto" w:fill="auto"/>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о</w:t>
            </w:r>
            <w:r w:rsidR="00E94A99" w:rsidRPr="00253E09">
              <w:rPr>
                <w:rFonts w:ascii="Liberation Serif" w:hAnsi="Liberation Serif" w:cs="Liberation Serif"/>
                <w:sz w:val="24"/>
                <w:szCs w:val="24"/>
              </w:rPr>
              <w:t>бразовательных</w:t>
            </w:r>
            <w:r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технологий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w:t>
            </w:r>
            <w:r w:rsidR="00CC6988" w:rsidRPr="00253E09">
              <w:rPr>
                <w:rFonts w:ascii="Liberation Serif" w:eastAsia="Times New Roman" w:hAnsi="Liberation Serif" w:cs="Liberation Serif"/>
                <w:iCs/>
                <w:sz w:val="24"/>
                <w:szCs w:val="24"/>
                <w:lang w:eastAsia="ru-RU"/>
              </w:rPr>
              <w:t>и в Свердловской области до 2027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00A600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253E09" w:rsidRPr="00253E09" w:rsidTr="00313499">
        <w:trPr>
          <w:trHeight w:val="364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15.</w:t>
            </w:r>
          </w:p>
          <w:p w:rsidR="00E94A99" w:rsidRPr="00253E09" w:rsidRDefault="00E94A99" w:rsidP="00313499">
            <w:pPr>
              <w:pStyle w:val="50"/>
              <w:shd w:val="clear" w:color="auto" w:fill="auto"/>
              <w:spacing w:after="0" w:line="240" w:lineRule="auto"/>
              <w:ind w:right="140"/>
              <w:jc w:val="both"/>
              <w:rPr>
                <w:rFonts w:ascii="Liberation Serif" w:hAnsi="Liberation Serif" w:cs="Liberation Serif"/>
                <w:sz w:val="24"/>
                <w:szCs w:val="24"/>
              </w:rPr>
            </w:pPr>
            <w:r w:rsidRPr="00253E09">
              <w:rPr>
                <w:rFonts w:ascii="Liberation Serif" w:hAnsi="Liberation Serif" w:cs="Liberation Serif"/>
                <w:sz w:val="24"/>
                <w:szCs w:val="24"/>
              </w:rPr>
              <w:t>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A600B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253E0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16.</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Удельный вес</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численности</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обучающихся по</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федеральным</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proofErr w:type="gramStart"/>
            <w:r w:rsidRPr="00253E09">
              <w:rPr>
                <w:rFonts w:ascii="Liberation Serif" w:hAnsi="Liberation Serif" w:cs="Liberation Serif"/>
                <w:sz w:val="24"/>
                <w:szCs w:val="24"/>
              </w:rPr>
              <w:t>государственным</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образовательным</w:t>
            </w:r>
            <w:proofErr w:type="gramEnd"/>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стандартам</w:t>
            </w:r>
          </w:p>
          <w:p w:rsidR="00E94A99" w:rsidRPr="00253E09" w:rsidRDefault="00E94A99" w:rsidP="00C02DCB">
            <w:pPr>
              <w:pStyle w:val="ConsPlusNormal"/>
              <w:rPr>
                <w:rFonts w:ascii="Liberation Serif" w:hAnsi="Liberation Serif" w:cs="Liberation Serif"/>
                <w:sz w:val="24"/>
                <w:szCs w:val="24"/>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Российской Федерации от 26.12.2017 </w:t>
            </w:r>
            <w:r w:rsidR="00F44A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 1642;</w:t>
            </w:r>
          </w:p>
          <w:p w:rsidR="00E94A99" w:rsidRPr="00253E09" w:rsidRDefault="00E94A99" w:rsidP="00313499">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17.</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Доля </w:t>
            </w:r>
            <w:r w:rsidR="00285A0F" w:rsidRPr="00253E09">
              <w:rPr>
                <w:rFonts w:ascii="Liberation Serif" w:hAnsi="Liberation Serif" w:cs="Liberation Serif"/>
                <w:sz w:val="24"/>
                <w:szCs w:val="24"/>
              </w:rPr>
              <w:t>обучающихся</w:t>
            </w:r>
            <w:r w:rsidRPr="00253E09">
              <w:rPr>
                <w:rFonts w:ascii="Liberation Serif" w:hAnsi="Liberation Serif" w:cs="Liberation Serif"/>
                <w:sz w:val="24"/>
                <w:szCs w:val="24"/>
              </w:rPr>
              <w:t>,</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осваивающих</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дополнительные</w:t>
            </w:r>
          </w:p>
          <w:p w:rsidR="00E94A99" w:rsidRPr="00253E09" w:rsidRDefault="003C6A74"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о</w:t>
            </w:r>
            <w:r w:rsidR="00E94A99" w:rsidRPr="00253E09">
              <w:rPr>
                <w:rFonts w:ascii="Liberation Serif" w:hAnsi="Liberation Serif" w:cs="Liberation Serif"/>
                <w:sz w:val="24"/>
                <w:szCs w:val="24"/>
              </w:rPr>
              <w:t>бразовательные</w:t>
            </w:r>
            <w:r w:rsidR="00AD3896"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программы</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технической и</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естественно-научной</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направленности</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17</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21</w:t>
            </w:r>
          </w:p>
        </w:tc>
        <w:tc>
          <w:tcPr>
            <w:tcW w:w="4401" w:type="dxa"/>
            <w:gridSpan w:val="3"/>
            <w:shd w:val="clear" w:color="auto" w:fill="auto"/>
          </w:tcPr>
          <w:p w:rsidR="00F44ABE"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00F1585F"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w:t>
            </w:r>
          </w:p>
          <w:p w:rsidR="00E94A99" w:rsidRPr="00253E09" w:rsidRDefault="00E94A99" w:rsidP="00AD3896">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lastRenderedPageBreak/>
              <w:t xml:space="preserve">Свердловской области от 30.08.2016 </w:t>
            </w:r>
            <w:r w:rsidR="00F1585F"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18.</w:t>
            </w:r>
          </w:p>
          <w:p w:rsidR="00E94A99" w:rsidRPr="00253E09" w:rsidRDefault="00E94A99" w:rsidP="00AD3896">
            <w:pPr>
              <w:pStyle w:val="50"/>
              <w:shd w:val="clear" w:color="auto" w:fill="auto"/>
              <w:spacing w:after="0" w:line="240" w:lineRule="auto"/>
              <w:ind w:right="140"/>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 xml:space="preserve">Доля муниципальных общеобразовательных организаций, в которых  обеспечена 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Постановление Правительства Российской Федерации от 26.12.2017</w:t>
            </w:r>
            <w:r w:rsidR="0061094A">
              <w:rPr>
                <w:rFonts w:ascii="Liberation Serif" w:hAnsi="Liberation Serif" w:cs="Liberation Serif"/>
                <w:sz w:val="24"/>
                <w:szCs w:val="24"/>
              </w:rPr>
              <w:t xml:space="preserve">    </w:t>
            </w:r>
            <w:r w:rsidRPr="00253E09">
              <w:rPr>
                <w:rFonts w:ascii="Liberation Serif" w:hAnsi="Liberation Serif" w:cs="Liberation Serif"/>
                <w:sz w:val="24"/>
                <w:szCs w:val="24"/>
              </w:rPr>
              <w:t xml:space="preserve"> № 1642;</w:t>
            </w:r>
          </w:p>
          <w:p w:rsidR="00E94A99" w:rsidRPr="00253E09" w:rsidRDefault="00E94A99" w:rsidP="00CC6988">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19.</w:t>
            </w:r>
          </w:p>
          <w:p w:rsidR="00E94A99" w:rsidRPr="00253E09" w:rsidRDefault="00E94A99" w:rsidP="00313499">
            <w:pPr>
              <w:pStyle w:val="50"/>
              <w:shd w:val="clear" w:color="auto" w:fill="auto"/>
              <w:spacing w:after="0" w:line="240" w:lineRule="auto"/>
              <w:ind w:right="160"/>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 xml:space="preserve">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муниципальных  общеобразовательных </w:t>
            </w:r>
            <w:r w:rsidRPr="00253E09">
              <w:rPr>
                <w:rFonts w:ascii="Liberation Serif" w:hAnsi="Liberation Serif" w:cs="Liberation Serif"/>
                <w:sz w:val="24"/>
                <w:szCs w:val="24"/>
              </w:rPr>
              <w:lastRenderedPageBreak/>
              <w:t>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 «Об образовании в Свердловской области» (далее – Закон Свердловской области от 15 июля 2013 года № 78-ОЗ);</w:t>
            </w:r>
          </w:p>
          <w:p w:rsidR="00E94A99" w:rsidRPr="00253E09" w:rsidRDefault="00E94A99" w:rsidP="00CC6988">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1585F"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20.</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Количество</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объектов, в</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которых в</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полном объеме</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выполнены</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мероприятия по</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капитальному</w:t>
            </w:r>
          </w:p>
          <w:p w:rsidR="00E94A99" w:rsidRPr="00253E09" w:rsidRDefault="00AD3896"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ре</w:t>
            </w:r>
            <w:r w:rsidR="00E94A99" w:rsidRPr="00253E09">
              <w:rPr>
                <w:rFonts w:ascii="Liberation Serif" w:eastAsia="Times New Roman" w:hAnsi="Liberation Serif" w:cs="Liberation Serif"/>
                <w:iCs/>
                <w:sz w:val="24"/>
                <w:szCs w:val="24"/>
                <w:lang w:eastAsia="ru-RU"/>
              </w:rPr>
              <w:t>монту</w:t>
            </w:r>
            <w:r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общеобразовательных</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организаций и</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их оснащению</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средствами</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обучения и</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воспитания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16" w:type="dxa"/>
            <w:gridSpan w:val="4"/>
            <w:shd w:val="clear" w:color="auto" w:fill="auto"/>
          </w:tcPr>
          <w:p w:rsidR="00E94A99" w:rsidRPr="00253E09" w:rsidRDefault="00AF3F2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AF3F2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CC6988"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61094A">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Российской Федерации от 26.12.2017 </w:t>
            </w:r>
            <w:r w:rsidR="00F44A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 1642</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21.</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муниципальных образовательных организаций, улучшивших учебно-материальные условия организации  образовательного процесса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76</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88</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88</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88</w:t>
            </w:r>
          </w:p>
        </w:tc>
        <w:tc>
          <w:tcPr>
            <w:tcW w:w="4401" w:type="dxa"/>
            <w:gridSpan w:val="3"/>
            <w:shd w:val="clear" w:color="auto" w:fill="auto"/>
          </w:tcPr>
          <w:p w:rsidR="00E94A99" w:rsidRPr="00253E09" w:rsidRDefault="00E94A99" w:rsidP="00800C1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800C1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22.</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муниципальных образовательных организаций, обеспеченных учебниками, вошедшими в федеральны</w:t>
            </w:r>
            <w:r w:rsidR="00CA095D" w:rsidRPr="00253E09">
              <w:rPr>
                <w:rFonts w:ascii="Liberation Serif" w:eastAsia="Times New Roman" w:hAnsi="Liberation Serif" w:cs="Liberation Serif"/>
                <w:iCs/>
                <w:sz w:val="24"/>
                <w:szCs w:val="24"/>
                <w:lang w:eastAsia="ru-RU"/>
              </w:rPr>
              <w:t>е</w:t>
            </w:r>
            <w:r w:rsidRPr="00253E09">
              <w:rPr>
                <w:rFonts w:ascii="Liberation Serif" w:eastAsia="Times New Roman" w:hAnsi="Liberation Serif" w:cs="Liberation Serif"/>
                <w:iCs/>
                <w:sz w:val="24"/>
                <w:szCs w:val="24"/>
                <w:lang w:eastAsia="ru-RU"/>
              </w:rPr>
              <w:t xml:space="preserve"> переч</w:t>
            </w:r>
            <w:r w:rsidR="00CA095D" w:rsidRPr="00253E09">
              <w:rPr>
                <w:rFonts w:ascii="Liberation Serif" w:eastAsia="Times New Roman" w:hAnsi="Liberation Serif" w:cs="Liberation Serif"/>
                <w:iCs/>
                <w:sz w:val="24"/>
                <w:szCs w:val="24"/>
                <w:lang w:eastAsia="ru-RU"/>
              </w:rPr>
              <w:t>ни учебников</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800C1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800C1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8. «Создание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23.</w:t>
            </w:r>
          </w:p>
          <w:p w:rsidR="00E94A99" w:rsidRPr="00253E09" w:rsidRDefault="00E94A99" w:rsidP="00C02DCB">
            <w:pPr>
              <w:pStyle w:val="50"/>
              <w:shd w:val="clear" w:color="auto" w:fill="auto"/>
              <w:spacing w:after="0" w:line="240" w:lineRule="auto"/>
              <w:ind w:right="140"/>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Доля муниципальных общеобразовательных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800C1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CA095D"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w:t>
            </w:r>
          </w:p>
          <w:p w:rsidR="00E94A99" w:rsidRPr="00253E09" w:rsidRDefault="00E94A99" w:rsidP="00F44AB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Свердловской области от 30.08.2016 </w:t>
            </w:r>
            <w:r w:rsidR="00CA095D"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24.</w:t>
            </w:r>
          </w:p>
          <w:p w:rsidR="00E94A99" w:rsidRPr="00253E09" w:rsidRDefault="00E94A99" w:rsidP="00AD3896">
            <w:pPr>
              <w:pStyle w:val="50"/>
              <w:shd w:val="clear" w:color="auto" w:fill="auto"/>
              <w:spacing w:after="0" w:line="240" w:lineRule="auto"/>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Доля детей-инвалидов,</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которым обеспечен</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беспрепятственный</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доступ к объектам</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инфраструктуры</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образовательных</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800C1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A095D">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CA095D"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25.            Доля муниципальных общеобразовательных организаций, имеющих медицинские кабинеты, оснащенные необходимым медицинским оборудованием</w:t>
            </w:r>
            <w:r w:rsidR="00CA095D" w:rsidRPr="00253E09">
              <w:rPr>
                <w:rFonts w:ascii="Liberation Serif" w:eastAsia="Times New Roman" w:hAnsi="Liberation Serif" w:cs="Liberation Serif"/>
                <w:iCs/>
                <w:sz w:val="24"/>
                <w:szCs w:val="24"/>
                <w:lang w:eastAsia="ru-RU"/>
              </w:rPr>
              <w:t>, и прошедших лицензирование</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r w:rsidRPr="00253E09">
              <w:rPr>
                <w:rFonts w:ascii="Liberation Serif" w:hAnsi="Liberation Serif" w:cs="Liberation Serif"/>
                <w:iCs/>
                <w:sz w:val="24"/>
                <w:szCs w:val="24"/>
              </w:rPr>
              <w:t xml:space="preserve">      </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800C1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6A2F6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lang w:eastAsia="ru-RU"/>
              </w:rPr>
              <w:lastRenderedPageBreak/>
              <w:t xml:space="preserve">Постановление Правительства Российской Федерации от 29.03.2019 </w:t>
            </w:r>
            <w:r w:rsidR="00F44ABE" w:rsidRPr="00253E09">
              <w:rPr>
                <w:rFonts w:ascii="Liberation Serif" w:hAnsi="Liberation Serif" w:cs="Liberation Serif"/>
                <w:sz w:val="24"/>
                <w:szCs w:val="24"/>
                <w:lang w:eastAsia="ru-RU"/>
              </w:rPr>
              <w:t xml:space="preserve">            </w:t>
            </w:r>
            <w:r w:rsidR="00CA095D"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xml:space="preserve">363 </w:t>
            </w:r>
            <w:r w:rsidR="00CA095D" w:rsidRPr="00253E09">
              <w:rPr>
                <w:rFonts w:ascii="Liberation Serif" w:hAnsi="Liberation Serif" w:cs="Liberation Serif"/>
                <w:sz w:val="24"/>
                <w:szCs w:val="24"/>
                <w:lang w:eastAsia="ru-RU"/>
              </w:rPr>
              <w:t>«</w:t>
            </w:r>
            <w:r w:rsidRPr="00253E09">
              <w:rPr>
                <w:rFonts w:ascii="Liberation Serif" w:hAnsi="Liberation Serif" w:cs="Liberation Serif"/>
                <w:sz w:val="24"/>
                <w:szCs w:val="24"/>
                <w:lang w:eastAsia="ru-RU"/>
              </w:rPr>
              <w:t xml:space="preserve">Об утверждении  государственной программы Российской Федерации «Доступная среда» (далее – Постановление Правительства Российской Федерации от 29.03.2019 </w:t>
            </w:r>
            <w:r w:rsidR="00CA095D" w:rsidRPr="00253E09">
              <w:rPr>
                <w:rFonts w:ascii="Liberation Serif" w:hAnsi="Liberation Serif" w:cs="Liberation Serif"/>
                <w:sz w:val="24"/>
                <w:szCs w:val="24"/>
                <w:lang w:eastAsia="ru-RU"/>
              </w:rPr>
              <w:t xml:space="preserve"> </w:t>
            </w:r>
            <w:r w:rsidR="0061094A">
              <w:rPr>
                <w:rFonts w:ascii="Liberation Serif" w:hAnsi="Liberation Serif" w:cs="Liberation Serif"/>
                <w:sz w:val="24"/>
                <w:szCs w:val="24"/>
                <w:lang w:eastAsia="ru-RU"/>
              </w:rPr>
              <w:t xml:space="preserve">  </w:t>
            </w:r>
            <w:r w:rsidR="00CA095D"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363)</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9. «Осуществление мероприятий по организации питания обучающихся в муниципальных общеобразовательных организациях»</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26.</w:t>
            </w:r>
          </w:p>
          <w:p w:rsidR="00E94A99" w:rsidRPr="00253E09" w:rsidRDefault="00E94A99" w:rsidP="00313499">
            <w:pPr>
              <w:spacing w:after="0" w:line="240" w:lineRule="auto"/>
              <w:jc w:val="both"/>
              <w:rPr>
                <w:rFonts w:ascii="Liberation Serif" w:eastAsia="Times New Roman" w:hAnsi="Liberation Serif" w:cs="Liberation Serif"/>
                <w:iCs/>
                <w:sz w:val="24"/>
                <w:szCs w:val="24"/>
                <w:lang w:eastAsia="ru-RU"/>
              </w:rPr>
            </w:pPr>
            <w:r w:rsidRPr="00253E09">
              <w:rPr>
                <w:rStyle w:val="6"/>
                <w:rFonts w:ascii="Liberation Serif" w:hAnsi="Liberation Serif" w:cs="Liberation Serif"/>
                <w:color w:val="auto"/>
                <w:sz w:val="24"/>
                <w:szCs w:val="24"/>
              </w:rPr>
              <w:t xml:space="preserve">Доля обучающихся льготных категорий, указанных в статье 22 Закона Свердловской области от 15 июля 2013 года </w:t>
            </w:r>
            <w:r w:rsidRPr="00253E09">
              <w:rPr>
                <w:rStyle w:val="6"/>
                <w:rFonts w:ascii="Liberation Serif" w:hAnsi="Liberation Serif" w:cs="Liberation Serif"/>
                <w:color w:val="auto"/>
                <w:sz w:val="24"/>
                <w:szCs w:val="24"/>
                <w:lang w:val="en-US"/>
              </w:rPr>
              <w:t>N</w:t>
            </w:r>
            <w:r w:rsidRPr="00253E09">
              <w:rPr>
                <w:rStyle w:val="6"/>
                <w:rFonts w:ascii="Liberation Serif" w:hAnsi="Liberation Serif" w:cs="Liberation Serif"/>
                <w:color w:val="auto"/>
                <w:sz w:val="24"/>
                <w:szCs w:val="24"/>
              </w:rPr>
              <w:t>78-03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w:t>
            </w:r>
          </w:p>
          <w:p w:rsidR="00E94A99" w:rsidRPr="00253E09" w:rsidRDefault="00E94A99" w:rsidP="00800C1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800C1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031CA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27.</w:t>
            </w:r>
          </w:p>
          <w:p w:rsidR="00E94A99" w:rsidRPr="00253E09" w:rsidRDefault="00E94A99" w:rsidP="00031CAA">
            <w:pPr>
              <w:pStyle w:val="50"/>
              <w:shd w:val="clear" w:color="auto" w:fill="auto"/>
              <w:spacing w:after="0" w:line="240" w:lineRule="auto"/>
              <w:ind w:right="100"/>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CA095D"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A095D">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w:t>
            </w:r>
            <w:r w:rsidR="00CA095D" w:rsidRPr="00253E09">
              <w:rPr>
                <w:rFonts w:ascii="Liberation Serif" w:eastAsia="Times New Roman" w:hAnsi="Liberation Serif" w:cs="Liberation Serif"/>
                <w:iCs/>
                <w:sz w:val="24"/>
                <w:szCs w:val="24"/>
                <w:lang w:eastAsia="ru-RU"/>
              </w:rPr>
              <w:t xml:space="preserve">ние Правительства Свердловской </w:t>
            </w:r>
            <w:r w:rsidRPr="00253E09">
              <w:rPr>
                <w:rFonts w:ascii="Liberation Serif" w:eastAsia="Times New Roman" w:hAnsi="Liberation Serif" w:cs="Liberation Serif"/>
                <w:iCs/>
                <w:sz w:val="24"/>
                <w:szCs w:val="24"/>
                <w:lang w:eastAsia="ru-RU"/>
              </w:rPr>
              <w:t xml:space="preserve">области  от 03.09.2020 </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lastRenderedPageBreak/>
              <w:t>№ 621-ПП «Об организации бесплатного горячего питания обучающихся, получающих начальное общее</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образование в государственных</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образовательных организациях</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Свердловской области и</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Муниципальных общеобразовательных</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организациях, расположенных на</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территории Свердловской</w:t>
            </w:r>
            <w:r w:rsidR="00CA095D"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области»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313499">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28. Охват обучающихся муниципальных общеобразовательных организаций организованным горячим питанием</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10.  «Предоставление детям с ограниченными возможностями здоровья условий для получения образования в общеобразовательных организациях»</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29.</w:t>
            </w:r>
          </w:p>
          <w:p w:rsidR="00E94A99" w:rsidRPr="00253E09" w:rsidRDefault="00E94A99" w:rsidP="00BE6252">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Доля детей с</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ограниченными</w:t>
            </w:r>
          </w:p>
          <w:p w:rsidR="00E94A99" w:rsidRPr="00253E09" w:rsidRDefault="00A75CF9" w:rsidP="00BE6252">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в</w:t>
            </w:r>
            <w:r w:rsidR="00E94A99" w:rsidRPr="00253E09">
              <w:rPr>
                <w:rFonts w:ascii="Liberation Serif" w:hAnsi="Liberation Serif" w:cs="Liberation Serif"/>
                <w:sz w:val="24"/>
                <w:szCs w:val="24"/>
              </w:rPr>
              <w:t>озможностями</w:t>
            </w:r>
            <w:r w:rsidR="00BE6252"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здоровья школьного</w:t>
            </w:r>
            <w:r w:rsidR="00BE6252" w:rsidRPr="00253E09">
              <w:rPr>
                <w:rFonts w:ascii="Liberation Serif" w:hAnsi="Liberation Serif" w:cs="Liberation Serif"/>
                <w:sz w:val="24"/>
                <w:szCs w:val="24"/>
              </w:rPr>
              <w:t xml:space="preserve"> </w:t>
            </w:r>
            <w:proofErr w:type="gramStart"/>
            <w:r w:rsidR="00E94A99" w:rsidRPr="00253E09">
              <w:rPr>
                <w:rFonts w:ascii="Liberation Serif" w:hAnsi="Liberation Serif" w:cs="Liberation Serif"/>
                <w:sz w:val="24"/>
                <w:szCs w:val="24"/>
              </w:rPr>
              <w:t xml:space="preserve">возраста, </w:t>
            </w:r>
            <w:r w:rsidR="00BE6252"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охваченных</w:t>
            </w:r>
            <w:proofErr w:type="gramEnd"/>
            <w:r w:rsidR="00BE6252"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образовательными</w:t>
            </w:r>
            <w:r w:rsidR="00AD3896"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программами,</w:t>
            </w:r>
            <w:r w:rsidR="00BE6252"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адаптированными для</w:t>
            </w:r>
            <w:r w:rsidR="00AD3896"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обучения лиц с</w:t>
            </w:r>
            <w:r w:rsidR="00BE6252"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ограниченными</w:t>
            </w:r>
          </w:p>
          <w:p w:rsidR="00E94A99" w:rsidRPr="00253E09" w:rsidRDefault="00E94A99" w:rsidP="00AD3896">
            <w:pPr>
              <w:pStyle w:val="50"/>
              <w:shd w:val="clear" w:color="auto" w:fill="auto"/>
              <w:spacing w:after="0" w:line="240" w:lineRule="auto"/>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возможностями</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здоровья с учетом</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особенностей их</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психофизического</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развития,</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индивидуальных</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возможностей и при</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необходимости</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обеспечивающими</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коррекцию нарушений</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развития и социальную</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адаптацию указанных</w:t>
            </w:r>
            <w:r w:rsidR="00BE625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лиц</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Российской Федерации от 26.12.2017 </w:t>
            </w:r>
            <w:r w:rsidR="00F44A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 1642;</w:t>
            </w:r>
          </w:p>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w:t>
            </w:r>
          </w:p>
          <w:p w:rsidR="00E94A99" w:rsidRPr="00253E09" w:rsidRDefault="00E94A99" w:rsidP="00E148D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ind w:right="83"/>
              <w:contextualSpacing/>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Задача 11. «Обеспечение доступности образования в общеобразовательных организациях для детей-сирот и детей, оставшихся без попечения родителей»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30.</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w:t>
            </w:r>
            <w:proofErr w:type="gramStart"/>
            <w:r w:rsidRPr="00253E09">
              <w:rPr>
                <w:rFonts w:ascii="Liberation Serif" w:eastAsia="Times New Roman" w:hAnsi="Liberation Serif" w:cs="Liberation Serif"/>
                <w:iCs/>
                <w:sz w:val="24"/>
                <w:szCs w:val="24"/>
                <w:lang w:eastAsia="ru-RU"/>
              </w:rPr>
              <w:t>закон  от</w:t>
            </w:r>
            <w:proofErr w:type="gramEnd"/>
            <w:r w:rsidRPr="00253E09">
              <w:rPr>
                <w:rFonts w:ascii="Liberation Serif" w:eastAsia="Times New Roman" w:hAnsi="Liberation Serif" w:cs="Liberation Serif"/>
                <w:iCs/>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253E09" w:rsidRDefault="00E94A99" w:rsidP="00E148D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12. «Сохранение и развитие спортивной инфраструктуры общеобразовательных организаций»</w:t>
            </w:r>
          </w:p>
        </w:tc>
      </w:tr>
      <w:tr w:rsidR="00E94A99" w:rsidRPr="00253E09" w:rsidTr="00F44ABE">
        <w:trPr>
          <w:trHeight w:val="2823"/>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31.</w:t>
            </w:r>
          </w:p>
          <w:p w:rsidR="00E94A99" w:rsidRPr="00253E09" w:rsidRDefault="00E94A99" w:rsidP="00AD3896">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Количество</w:t>
            </w:r>
            <w:r w:rsidR="00AD3896"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общеобразовательных организаций, в которых обеспечено оборудование спортивных площадок в рамках реализации государственной программы</w:t>
            </w:r>
          </w:p>
          <w:p w:rsidR="00E94A99" w:rsidRPr="00253E09" w:rsidRDefault="00E94A99" w:rsidP="00AD3896">
            <w:pPr>
              <w:pStyle w:val="50"/>
              <w:shd w:val="clear" w:color="auto" w:fill="auto"/>
              <w:spacing w:after="0" w:line="240" w:lineRule="auto"/>
              <w:ind w:right="140"/>
              <w:jc w:val="both"/>
              <w:rPr>
                <w:rFonts w:ascii="Liberation Serif" w:hAnsi="Liberation Serif" w:cs="Liberation Serif"/>
                <w:sz w:val="24"/>
                <w:szCs w:val="24"/>
              </w:rPr>
            </w:pPr>
            <w:r w:rsidRPr="00253E09">
              <w:rPr>
                <w:rFonts w:ascii="Liberation Serif" w:hAnsi="Liberation Serif" w:cs="Liberation Serif"/>
                <w:sz w:val="24"/>
                <w:szCs w:val="24"/>
              </w:rPr>
              <w:t xml:space="preserve">Свердловской области </w:t>
            </w:r>
            <w:r w:rsidR="00AD3896" w:rsidRPr="00253E09">
              <w:rPr>
                <w:rFonts w:ascii="Liberation Serif" w:hAnsi="Liberation Serif" w:cs="Liberation Serif"/>
                <w:sz w:val="24"/>
                <w:szCs w:val="24"/>
              </w:rPr>
              <w:t>«</w:t>
            </w:r>
            <w:r w:rsidRPr="00253E09">
              <w:rPr>
                <w:rFonts w:ascii="Liberation Serif" w:hAnsi="Liberation Serif" w:cs="Liberation Serif"/>
                <w:sz w:val="24"/>
                <w:szCs w:val="24"/>
              </w:rPr>
              <w:t>Развитие системы образования и реализация</w:t>
            </w:r>
          </w:p>
          <w:p w:rsidR="00E94A99" w:rsidRPr="00253E09" w:rsidRDefault="00E94A99" w:rsidP="00AD3896">
            <w:pPr>
              <w:pStyle w:val="50"/>
              <w:shd w:val="clear" w:color="auto" w:fill="auto"/>
              <w:spacing w:after="0" w:line="240" w:lineRule="auto"/>
              <w:ind w:right="140"/>
              <w:jc w:val="both"/>
              <w:rPr>
                <w:rFonts w:ascii="Liberation Serif" w:hAnsi="Liberation Serif" w:cs="Liberation Serif"/>
                <w:sz w:val="24"/>
                <w:szCs w:val="24"/>
              </w:rPr>
            </w:pPr>
            <w:r w:rsidRPr="00253E09">
              <w:rPr>
                <w:rFonts w:ascii="Liberation Serif" w:hAnsi="Liberation Serif" w:cs="Liberation Serif"/>
                <w:sz w:val="24"/>
                <w:szCs w:val="24"/>
              </w:rPr>
              <w:t xml:space="preserve">молодежной политики в Свердловской области до </w:t>
            </w:r>
            <w:r w:rsidR="00AD3896" w:rsidRPr="00253E09">
              <w:rPr>
                <w:rFonts w:ascii="Liberation Serif" w:hAnsi="Liberation Serif" w:cs="Liberation Serif"/>
                <w:sz w:val="24"/>
                <w:szCs w:val="24"/>
              </w:rPr>
              <w:t>202</w:t>
            </w:r>
            <w:r w:rsidR="00E148D6" w:rsidRPr="00253E09">
              <w:rPr>
                <w:rFonts w:ascii="Liberation Serif" w:hAnsi="Liberation Serif" w:cs="Liberation Serif"/>
                <w:sz w:val="24"/>
                <w:szCs w:val="24"/>
              </w:rPr>
              <w:t>7</w:t>
            </w:r>
            <w:r w:rsidR="00AD3896" w:rsidRPr="00253E09">
              <w:rPr>
                <w:rFonts w:ascii="Liberation Serif" w:hAnsi="Liberation Serif" w:cs="Liberation Serif"/>
                <w:sz w:val="24"/>
                <w:szCs w:val="24"/>
              </w:rPr>
              <w:t xml:space="preserve"> года»</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9213F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_</w:t>
            </w:r>
          </w:p>
        </w:tc>
        <w:tc>
          <w:tcPr>
            <w:tcW w:w="816" w:type="dxa"/>
            <w:gridSpan w:val="4"/>
            <w:shd w:val="clear" w:color="auto" w:fill="auto"/>
          </w:tcPr>
          <w:p w:rsidR="00E94A99" w:rsidRPr="00253E09" w:rsidRDefault="009213F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_</w:t>
            </w:r>
          </w:p>
        </w:tc>
        <w:tc>
          <w:tcPr>
            <w:tcW w:w="775" w:type="dxa"/>
            <w:gridSpan w:val="3"/>
            <w:shd w:val="clear" w:color="auto" w:fill="auto"/>
          </w:tcPr>
          <w:p w:rsidR="00E94A99" w:rsidRPr="00253E09" w:rsidRDefault="009213F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_</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9213F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_</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w:t>
            </w:r>
          </w:p>
          <w:p w:rsidR="00E94A99" w:rsidRPr="00253E09" w:rsidRDefault="00E94A99" w:rsidP="00E148D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vMerge w:val="restart"/>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hAnsi="Liberation Serif" w:cs="Liberation Serif"/>
                <w:iCs/>
                <w:sz w:val="24"/>
                <w:szCs w:val="24"/>
              </w:rPr>
            </w:pPr>
            <w:r w:rsidRPr="00253E09">
              <w:rPr>
                <w:rFonts w:ascii="Liberation Serif" w:eastAsia="Times New Roman" w:hAnsi="Liberation Serif" w:cs="Liberation Serif"/>
                <w:iCs/>
                <w:sz w:val="24"/>
                <w:szCs w:val="24"/>
                <w:lang w:eastAsia="ru-RU"/>
              </w:rPr>
              <w:t xml:space="preserve">Целевой показатель 32.         </w:t>
            </w:r>
            <w:r w:rsidRPr="00253E09">
              <w:rPr>
                <w:rFonts w:ascii="Liberation Serif" w:hAnsi="Liberation Serif" w:cs="Liberation Serif"/>
                <w:sz w:val="24"/>
                <w:szCs w:val="24"/>
              </w:rPr>
              <w:t xml:space="preserve">Увеличение доли обучающихся, </w:t>
            </w:r>
            <w:r w:rsidRPr="00253E09">
              <w:rPr>
                <w:rFonts w:ascii="Liberation Serif" w:hAnsi="Liberation Serif" w:cs="Liberation Serif"/>
                <w:sz w:val="24"/>
                <w:szCs w:val="24"/>
              </w:rPr>
              <w:lastRenderedPageBreak/>
              <w:t>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329"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w:t>
            </w:r>
            <w:r w:rsidR="009213F3" w:rsidRPr="00253E09">
              <w:rPr>
                <w:rFonts w:ascii="Liberation Serif" w:hAnsi="Liberation Serif" w:cs="Liberation Serif"/>
                <w:iCs/>
                <w:sz w:val="24"/>
                <w:szCs w:val="24"/>
              </w:rPr>
              <w:t>-</w:t>
            </w:r>
            <w:r w:rsidRPr="00253E09">
              <w:rPr>
                <w:rFonts w:ascii="Liberation Serif" w:hAnsi="Liberation Serif" w:cs="Liberation Serif"/>
                <w:iCs/>
                <w:sz w:val="24"/>
                <w:szCs w:val="24"/>
              </w:rPr>
              <w:t>тов</w:t>
            </w:r>
            <w:proofErr w:type="spellEnd"/>
          </w:p>
        </w:tc>
        <w:tc>
          <w:tcPr>
            <w:tcW w:w="736" w:type="dxa"/>
            <w:shd w:val="clear" w:color="auto" w:fill="auto"/>
          </w:tcPr>
          <w:p w:rsidR="00E94A99" w:rsidRPr="00253E09" w:rsidRDefault="00E94A99" w:rsidP="00C02DCB">
            <w:pPr>
              <w:spacing w:after="0" w:line="240" w:lineRule="auto"/>
              <w:jc w:val="center"/>
              <w:rPr>
                <w:rFonts w:ascii="Liberation Serif" w:hAnsi="Liberation Serif" w:cs="Liberation Serif"/>
                <w:iCs/>
                <w:sz w:val="24"/>
                <w:szCs w:val="24"/>
              </w:rPr>
            </w:pPr>
          </w:p>
        </w:tc>
        <w:tc>
          <w:tcPr>
            <w:tcW w:w="816" w:type="dxa"/>
            <w:gridSpan w:val="4"/>
            <w:shd w:val="clear" w:color="auto" w:fill="auto"/>
          </w:tcPr>
          <w:p w:rsidR="00E94A99" w:rsidRPr="00253E09" w:rsidRDefault="00E94A99" w:rsidP="00C02DCB">
            <w:pPr>
              <w:spacing w:after="0" w:line="240" w:lineRule="auto"/>
              <w:jc w:val="center"/>
              <w:rPr>
                <w:rFonts w:ascii="Liberation Serif" w:hAnsi="Liberation Serif" w:cs="Liberation Serif"/>
                <w:iCs/>
                <w:sz w:val="24"/>
                <w:szCs w:val="24"/>
              </w:rPr>
            </w:pPr>
          </w:p>
        </w:tc>
        <w:tc>
          <w:tcPr>
            <w:tcW w:w="775"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iCs/>
                <w:sz w:val="24"/>
                <w:szCs w:val="24"/>
              </w:rPr>
            </w:pPr>
          </w:p>
        </w:tc>
        <w:tc>
          <w:tcPr>
            <w:tcW w:w="804" w:type="dxa"/>
            <w:gridSpan w:val="2"/>
            <w:shd w:val="clear" w:color="auto" w:fill="auto"/>
          </w:tcPr>
          <w:p w:rsidR="00E94A99" w:rsidRPr="00253E09" w:rsidRDefault="00E94A99" w:rsidP="00C02DCB">
            <w:pPr>
              <w:spacing w:after="0" w:line="240" w:lineRule="auto"/>
              <w:jc w:val="center"/>
              <w:rPr>
                <w:rFonts w:ascii="Liberation Serif" w:hAnsi="Liberation Serif" w:cs="Liberation Serif"/>
                <w:iCs/>
                <w:sz w:val="24"/>
                <w:szCs w:val="24"/>
              </w:rPr>
            </w:pPr>
          </w:p>
        </w:tc>
        <w:tc>
          <w:tcPr>
            <w:tcW w:w="847"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iCs/>
                <w:sz w:val="24"/>
                <w:szCs w:val="24"/>
              </w:rPr>
            </w:pPr>
          </w:p>
        </w:tc>
        <w:tc>
          <w:tcPr>
            <w:tcW w:w="4401" w:type="dxa"/>
            <w:gridSpan w:val="3"/>
            <w:shd w:val="clear" w:color="auto" w:fill="auto"/>
          </w:tcPr>
          <w:p w:rsidR="00E94A99" w:rsidRPr="00253E09" w:rsidRDefault="00E94A99" w:rsidP="00E148D6">
            <w:pPr>
              <w:spacing w:after="0" w:line="240" w:lineRule="auto"/>
              <w:jc w:val="both"/>
              <w:rPr>
                <w:rFonts w:ascii="Liberation Serif" w:hAnsi="Liberation Serif" w:cs="Liberation Serif"/>
                <w:iCs/>
                <w:sz w:val="24"/>
                <w:szCs w:val="24"/>
              </w:rPr>
            </w:pPr>
            <w:r w:rsidRPr="00253E09">
              <w:rPr>
                <w:rFonts w:ascii="Liberation Serif" w:hAnsi="Liberation Serif" w:cs="Liberation Serif"/>
                <w:iCs/>
                <w:sz w:val="24"/>
                <w:szCs w:val="24"/>
              </w:rPr>
              <w:t>Постановление Правительства Свердловской о</w:t>
            </w:r>
            <w:r w:rsidR="00A75CF9" w:rsidRPr="00253E09">
              <w:rPr>
                <w:rFonts w:ascii="Liberation Serif" w:hAnsi="Liberation Serif" w:cs="Liberation Serif"/>
                <w:iCs/>
                <w:sz w:val="24"/>
                <w:szCs w:val="24"/>
              </w:rPr>
              <w:t xml:space="preserve">бласти от 07.12.2017 </w:t>
            </w:r>
            <w:r w:rsidR="00F44ABE" w:rsidRPr="00253E09">
              <w:rPr>
                <w:rFonts w:ascii="Liberation Serif" w:hAnsi="Liberation Serif" w:cs="Liberation Serif"/>
                <w:iCs/>
                <w:sz w:val="24"/>
                <w:szCs w:val="24"/>
              </w:rPr>
              <w:t xml:space="preserve">          </w:t>
            </w:r>
            <w:r w:rsidR="00A75CF9" w:rsidRPr="00253E09">
              <w:rPr>
                <w:rFonts w:ascii="Liberation Serif" w:hAnsi="Liberation Serif" w:cs="Liberation Serif"/>
                <w:iCs/>
                <w:sz w:val="24"/>
                <w:szCs w:val="24"/>
              </w:rPr>
              <w:lastRenderedPageBreak/>
              <w:t>№ 900-ПП «</w:t>
            </w:r>
            <w:r w:rsidRPr="00253E09">
              <w:rPr>
                <w:rFonts w:ascii="Liberation Serif" w:hAnsi="Liberation Serif" w:cs="Liberation Serif"/>
                <w:iCs/>
                <w:sz w:val="24"/>
                <w:szCs w:val="24"/>
              </w:rPr>
              <w:t>Об утверждении Стратегии развития воспитания в Свердловской области до 202</w:t>
            </w:r>
            <w:r w:rsidR="00E148D6" w:rsidRPr="00253E09">
              <w:rPr>
                <w:rFonts w:ascii="Liberation Serif" w:hAnsi="Liberation Serif" w:cs="Liberation Serif"/>
                <w:iCs/>
                <w:sz w:val="24"/>
                <w:szCs w:val="24"/>
              </w:rPr>
              <w:t>7</w:t>
            </w:r>
            <w:r w:rsidRPr="00253E09">
              <w:rPr>
                <w:rFonts w:ascii="Liberation Serif" w:hAnsi="Liberation Serif" w:cs="Liberation Serif"/>
                <w:iCs/>
                <w:sz w:val="24"/>
                <w:szCs w:val="24"/>
              </w:rPr>
              <w:t xml:space="preserve"> года»</w:t>
            </w:r>
          </w:p>
        </w:tc>
      </w:tr>
      <w:tr w:rsidR="00E94A99" w:rsidRPr="00253E09" w:rsidTr="00F44ABE">
        <w:trPr>
          <w:trHeight w:val="332"/>
        </w:trPr>
        <w:tc>
          <w:tcPr>
            <w:tcW w:w="1023" w:type="dxa"/>
            <w:gridSpan w:val="2"/>
            <w:vMerge/>
            <w:shd w:val="clear" w:color="auto" w:fill="auto"/>
          </w:tcPr>
          <w:p w:rsidR="00E94A99" w:rsidRPr="00253E09" w:rsidRDefault="00E94A99" w:rsidP="00C02DCB">
            <w:pPr>
              <w:spacing w:after="0" w:line="240" w:lineRule="auto"/>
              <w:ind w:left="360"/>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начальное общее образование</w:t>
            </w:r>
          </w:p>
        </w:tc>
        <w:tc>
          <w:tcPr>
            <w:tcW w:w="1329"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p>
        </w:tc>
        <w:tc>
          <w:tcPr>
            <w:tcW w:w="736" w:type="dxa"/>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1,44</w:t>
            </w:r>
          </w:p>
        </w:tc>
        <w:tc>
          <w:tcPr>
            <w:tcW w:w="816" w:type="dxa"/>
            <w:gridSpan w:val="4"/>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0,37</w:t>
            </w:r>
          </w:p>
        </w:tc>
        <w:tc>
          <w:tcPr>
            <w:tcW w:w="775"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0,85</w:t>
            </w:r>
          </w:p>
        </w:tc>
        <w:tc>
          <w:tcPr>
            <w:tcW w:w="804" w:type="dxa"/>
            <w:gridSpan w:val="2"/>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0,85</w:t>
            </w:r>
          </w:p>
        </w:tc>
        <w:tc>
          <w:tcPr>
            <w:tcW w:w="847"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0,85</w:t>
            </w:r>
          </w:p>
        </w:tc>
        <w:tc>
          <w:tcPr>
            <w:tcW w:w="4401"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p>
        </w:tc>
      </w:tr>
      <w:tr w:rsidR="00E94A99" w:rsidRPr="00253E09" w:rsidTr="00F44ABE">
        <w:trPr>
          <w:trHeight w:val="332"/>
        </w:trPr>
        <w:tc>
          <w:tcPr>
            <w:tcW w:w="1023" w:type="dxa"/>
            <w:gridSpan w:val="2"/>
            <w:vMerge/>
            <w:shd w:val="clear" w:color="auto" w:fill="auto"/>
          </w:tcPr>
          <w:p w:rsidR="00E94A99" w:rsidRPr="00253E09" w:rsidRDefault="00E94A99" w:rsidP="00C02DCB">
            <w:pPr>
              <w:spacing w:after="0" w:line="240" w:lineRule="auto"/>
              <w:ind w:left="360"/>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основное общее образование</w:t>
            </w:r>
          </w:p>
        </w:tc>
        <w:tc>
          <w:tcPr>
            <w:tcW w:w="1329"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p>
        </w:tc>
        <w:tc>
          <w:tcPr>
            <w:tcW w:w="736" w:type="dxa"/>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0,81</w:t>
            </w:r>
          </w:p>
        </w:tc>
        <w:tc>
          <w:tcPr>
            <w:tcW w:w="816" w:type="dxa"/>
            <w:gridSpan w:val="4"/>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0,43</w:t>
            </w:r>
          </w:p>
        </w:tc>
        <w:tc>
          <w:tcPr>
            <w:tcW w:w="775"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1,06</w:t>
            </w:r>
          </w:p>
        </w:tc>
        <w:tc>
          <w:tcPr>
            <w:tcW w:w="804" w:type="dxa"/>
            <w:gridSpan w:val="2"/>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1,06</w:t>
            </w:r>
          </w:p>
        </w:tc>
        <w:tc>
          <w:tcPr>
            <w:tcW w:w="847"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1,06</w:t>
            </w:r>
          </w:p>
        </w:tc>
        <w:tc>
          <w:tcPr>
            <w:tcW w:w="4401"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p>
        </w:tc>
      </w:tr>
      <w:tr w:rsidR="00E94A99" w:rsidRPr="00253E09" w:rsidTr="00F44ABE">
        <w:trPr>
          <w:trHeight w:val="332"/>
        </w:trPr>
        <w:tc>
          <w:tcPr>
            <w:tcW w:w="1023" w:type="dxa"/>
            <w:gridSpan w:val="2"/>
            <w:vMerge/>
            <w:shd w:val="clear" w:color="auto" w:fill="auto"/>
          </w:tcPr>
          <w:p w:rsidR="00E94A99" w:rsidRPr="00253E09" w:rsidRDefault="00E94A99" w:rsidP="00C02DCB">
            <w:pPr>
              <w:spacing w:after="0" w:line="240" w:lineRule="auto"/>
              <w:ind w:left="720"/>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среднее общее образование</w:t>
            </w:r>
          </w:p>
        </w:tc>
        <w:tc>
          <w:tcPr>
            <w:tcW w:w="1329"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p>
        </w:tc>
        <w:tc>
          <w:tcPr>
            <w:tcW w:w="736" w:type="dxa"/>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0,9</w:t>
            </w:r>
          </w:p>
        </w:tc>
        <w:tc>
          <w:tcPr>
            <w:tcW w:w="816" w:type="dxa"/>
            <w:gridSpan w:val="4"/>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0,35</w:t>
            </w:r>
          </w:p>
        </w:tc>
        <w:tc>
          <w:tcPr>
            <w:tcW w:w="775"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0,52</w:t>
            </w:r>
          </w:p>
        </w:tc>
        <w:tc>
          <w:tcPr>
            <w:tcW w:w="804" w:type="dxa"/>
            <w:gridSpan w:val="2"/>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0,52</w:t>
            </w:r>
          </w:p>
        </w:tc>
        <w:tc>
          <w:tcPr>
            <w:tcW w:w="847"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t>0,52</w:t>
            </w:r>
          </w:p>
        </w:tc>
        <w:tc>
          <w:tcPr>
            <w:tcW w:w="4401" w:type="dxa"/>
            <w:gridSpan w:val="3"/>
            <w:shd w:val="clear" w:color="auto" w:fill="auto"/>
          </w:tcPr>
          <w:p w:rsidR="00E94A99" w:rsidRPr="00253E09" w:rsidRDefault="00E94A99" w:rsidP="00C02DCB">
            <w:pPr>
              <w:spacing w:after="0" w:line="240" w:lineRule="auto"/>
              <w:jc w:val="center"/>
              <w:rPr>
                <w:rFonts w:ascii="Liberation Serif" w:hAnsi="Liberation Serif" w:cs="Liberation Serif"/>
                <w:sz w:val="24"/>
                <w:szCs w:val="24"/>
              </w:rPr>
            </w:pP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Задача 13. «Создание условий для увеличения количества качественных образовательных ресурсов в информационно-телекоммуникационной сети «Интернет»</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33.</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Правительства Российской Федерации от 29.02.2016</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326-P;</w:t>
            </w:r>
          </w:p>
          <w:p w:rsidR="00E94A99" w:rsidRPr="00253E09" w:rsidRDefault="00E94A99" w:rsidP="00E148D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14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расположенных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34.</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детей-сирот, детей, оставшихся без попечения родителей, лиц из числа детей- </w:t>
            </w:r>
            <w:r w:rsidRPr="00253E09">
              <w:rPr>
                <w:rFonts w:ascii="Liberation Serif" w:eastAsia="Times New Roman" w:hAnsi="Liberation Serif" w:cs="Liberation Serif"/>
                <w:iCs/>
                <w:sz w:val="24"/>
                <w:szCs w:val="24"/>
                <w:lang w:eastAsia="ru-RU"/>
              </w:rPr>
              <w:lastRenderedPageBreak/>
              <w:t>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w:t>
            </w:r>
            <w:proofErr w:type="gramStart"/>
            <w:r w:rsidRPr="00253E09">
              <w:rPr>
                <w:rFonts w:ascii="Liberation Serif" w:eastAsia="Times New Roman" w:hAnsi="Liberation Serif" w:cs="Liberation Serif"/>
                <w:iCs/>
                <w:sz w:val="24"/>
                <w:szCs w:val="24"/>
                <w:lang w:eastAsia="ru-RU"/>
              </w:rPr>
              <w:t>закон  от</w:t>
            </w:r>
            <w:proofErr w:type="gramEnd"/>
            <w:r w:rsidRPr="00253E09">
              <w:rPr>
                <w:rFonts w:ascii="Liberation Serif" w:eastAsia="Times New Roman" w:hAnsi="Liberation Serif" w:cs="Liberation Serif"/>
                <w:iCs/>
                <w:sz w:val="24"/>
                <w:szCs w:val="24"/>
                <w:lang w:eastAsia="ru-RU"/>
              </w:rPr>
              <w:t xml:space="preserve"> 21 декабря 1996 года № 159-ФЗ «О дополнительных гарантиях по социальной поддержке  </w:t>
            </w:r>
            <w:r w:rsidRPr="00253E09">
              <w:rPr>
                <w:rFonts w:ascii="Liberation Serif" w:eastAsia="Times New Roman" w:hAnsi="Liberation Serif" w:cs="Liberation Serif"/>
                <w:iCs/>
                <w:sz w:val="24"/>
                <w:szCs w:val="24"/>
                <w:lang w:eastAsia="ru-RU"/>
              </w:rPr>
              <w:lastRenderedPageBreak/>
              <w:t xml:space="preserve">детей-сирот и детей, оставшихся без попечения родителей; </w:t>
            </w:r>
          </w:p>
          <w:p w:rsidR="00E94A99" w:rsidRPr="00253E09" w:rsidRDefault="00E94A99" w:rsidP="00E148D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15. «Обеспечение выплаты ежемесячного денежного вознаграждения за классное руководство педагогическим работникам общеобразовательных организаций»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00F76"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w:t>
            </w:r>
            <w:r w:rsidR="00A75CF9" w:rsidRPr="00253E09">
              <w:rPr>
                <w:rFonts w:ascii="Liberation Serif" w:eastAsia="Times New Roman" w:hAnsi="Liberation Serif" w:cs="Liberation Serif"/>
                <w:iCs/>
                <w:sz w:val="24"/>
                <w:szCs w:val="24"/>
                <w:lang w:eastAsia="ru-RU"/>
              </w:rPr>
              <w:t>5</w:t>
            </w:r>
            <w:r w:rsidR="00E94A99"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педагогических работников</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E148D6">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Задача 16. </w:t>
            </w:r>
            <w:r w:rsidRPr="00253E09">
              <w:rPr>
                <w:rFonts w:ascii="Liberation Serif" w:hAnsi="Liberation Serif" w:cs="Liberation Serif"/>
                <w:sz w:val="24"/>
                <w:szCs w:val="24"/>
              </w:rPr>
              <w:t xml:space="preserve"> </w:t>
            </w:r>
            <w:r w:rsidRPr="00253E09">
              <w:rPr>
                <w:rFonts w:ascii="Liberation Serif" w:eastAsia="Times New Roman" w:hAnsi="Liberation Serif" w:cs="Liberation Serif"/>
                <w:iCs/>
                <w:sz w:val="24"/>
                <w:szCs w:val="24"/>
                <w:lang w:eastAsia="ru-RU"/>
              </w:rPr>
              <w:t>«Повышение уровня образования населения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w:t>
            </w:r>
            <w:r w:rsidR="00A75CF9" w:rsidRPr="00253E09">
              <w:rPr>
                <w:rFonts w:ascii="Liberation Serif" w:eastAsia="Times New Roman" w:hAnsi="Liberation Serif" w:cs="Liberation Serif"/>
                <w:iCs/>
                <w:sz w:val="24"/>
                <w:szCs w:val="24"/>
                <w:lang w:eastAsia="ru-RU"/>
              </w:rPr>
              <w:t>6</w:t>
            </w:r>
            <w:r w:rsidRPr="00253E09">
              <w:rPr>
                <w:rFonts w:ascii="Liberation Serif" w:eastAsia="Times New Roman" w:hAnsi="Liberation Serif" w:cs="Liberation Serif"/>
                <w:iCs/>
                <w:sz w:val="24"/>
                <w:szCs w:val="24"/>
                <w:lang w:eastAsia="ru-RU"/>
              </w:rPr>
              <w:t>.</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Уровень образования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75,2</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76,03</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77,61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77,61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77,61</w:t>
            </w:r>
          </w:p>
        </w:tc>
        <w:tc>
          <w:tcPr>
            <w:tcW w:w="4401" w:type="dxa"/>
            <w:gridSpan w:val="3"/>
            <w:shd w:val="clear" w:color="auto" w:fill="auto"/>
          </w:tcPr>
          <w:p w:rsidR="00E94A99" w:rsidRPr="00253E09" w:rsidRDefault="00E94A99" w:rsidP="00E148D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17.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w:t>
            </w:r>
            <w:r w:rsidR="00A75CF9"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5,4</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5,3</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5,3</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5,3</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5,3</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Указ Президента Российской Федерации от 07 мая 2012 года № 599 «О мерах по </w:t>
            </w:r>
            <w:r w:rsidRPr="00253E09">
              <w:rPr>
                <w:rFonts w:ascii="Liberation Serif" w:eastAsia="Times New Roman" w:hAnsi="Liberation Serif" w:cs="Liberation Serif"/>
                <w:iCs/>
                <w:sz w:val="24"/>
                <w:szCs w:val="24"/>
                <w:lang w:eastAsia="ru-RU"/>
              </w:rPr>
              <w:lastRenderedPageBreak/>
              <w:t>реализации государственной политики в области образования и науки»</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3 «Качество образования как основа благополучия: развитие системы дополнительного образования, отдыха и оздоровления детей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3. «Обеспечение доступности качественного дополнительного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18. «</w:t>
            </w:r>
            <w:r w:rsidRPr="00253E09">
              <w:rPr>
                <w:rFonts w:ascii="Liberation Serif" w:hAnsi="Liberation Serif" w:cs="Liberation Serif"/>
                <w:sz w:val="24"/>
                <w:szCs w:val="24"/>
              </w:rPr>
              <w:t xml:space="preserve"> Р</w:t>
            </w:r>
            <w:r w:rsidRPr="00253E09">
              <w:rPr>
                <w:rFonts w:ascii="Liberation Serif" w:eastAsia="Times New Roman" w:hAnsi="Liberation Serif" w:cs="Liberation Serif"/>
                <w:iCs/>
                <w:sz w:val="24"/>
                <w:szCs w:val="24"/>
                <w:lang w:eastAsia="ru-RU"/>
              </w:rPr>
              <w:t>азвитие системы дополнительного образования детей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w:t>
            </w:r>
            <w:r w:rsidR="00A75CF9" w:rsidRPr="00253E09">
              <w:rPr>
                <w:rFonts w:ascii="Liberation Serif" w:eastAsia="Times New Roman" w:hAnsi="Liberation Serif" w:cs="Liberation Serif"/>
                <w:iCs/>
                <w:sz w:val="24"/>
                <w:szCs w:val="24"/>
                <w:lang w:eastAsia="ru-RU"/>
              </w:rPr>
              <w:t>8</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roofErr w:type="gramStart"/>
            <w:r w:rsidRPr="00253E09">
              <w:rPr>
                <w:rFonts w:ascii="Liberation Serif" w:eastAsia="Times New Roman" w:hAnsi="Liberation Serif" w:cs="Liberation Serif"/>
                <w:iCs/>
                <w:sz w:val="24"/>
                <w:szCs w:val="24"/>
                <w:lang w:eastAsia="ru-RU"/>
              </w:rPr>
              <w:t>Указ  Президента</w:t>
            </w:r>
            <w:proofErr w:type="gramEnd"/>
            <w:r w:rsidRPr="00253E09">
              <w:rPr>
                <w:rFonts w:ascii="Liberation Serif" w:eastAsia="Times New Roman" w:hAnsi="Liberation Serif" w:cs="Liberation Serif"/>
                <w:iCs/>
                <w:sz w:val="24"/>
                <w:szCs w:val="24"/>
                <w:lang w:eastAsia="ru-RU"/>
              </w:rPr>
              <w:t xml:space="preserve"> Российской Федерации от 07 мая 2012 года № 599 «О мерах по реализации государственной политики в области образования и науки»;</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roofErr w:type="gramStart"/>
            <w:r w:rsidRPr="00253E09">
              <w:rPr>
                <w:rFonts w:ascii="Liberation Serif" w:eastAsia="Times New Roman" w:hAnsi="Liberation Serif" w:cs="Liberation Serif"/>
                <w:iCs/>
                <w:sz w:val="24"/>
                <w:szCs w:val="24"/>
                <w:lang w:eastAsia="ru-RU"/>
              </w:rPr>
              <w:t>Указ  Президента</w:t>
            </w:r>
            <w:proofErr w:type="gramEnd"/>
            <w:r w:rsidRPr="00253E09">
              <w:rPr>
                <w:rFonts w:ascii="Liberation Serif" w:eastAsia="Times New Roman" w:hAnsi="Liberation Serif" w:cs="Liberation Serif"/>
                <w:iCs/>
                <w:sz w:val="24"/>
                <w:szCs w:val="24"/>
                <w:lang w:eastAsia="ru-RU"/>
              </w:rPr>
              <w:t xml:space="preserve"> Российской Федерации от</w:t>
            </w:r>
            <w:r w:rsidR="00E148D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29 мая 2017 года № 240 «Об объявлении в Российской Федерации Десятилетия детства»;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hAnsi="Liberation Serif" w:cs="Liberation Serif"/>
                <w:iCs/>
                <w:sz w:val="24"/>
                <w:szCs w:val="24"/>
              </w:rPr>
            </w:pPr>
            <w:r w:rsidRPr="00253E09">
              <w:rPr>
                <w:rFonts w:ascii="Liberation Serif" w:hAnsi="Liberation Serif" w:cs="Liberation Serif"/>
                <w:iCs/>
                <w:sz w:val="24"/>
                <w:szCs w:val="24"/>
              </w:rPr>
              <w:t xml:space="preserve">Постановление Правительства Свердловской области от 07.12.2017 </w:t>
            </w:r>
            <w:r w:rsidR="00741472"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lastRenderedPageBreak/>
              <w:t xml:space="preserve">№ 900-ПП </w:t>
            </w:r>
            <w:proofErr w:type="gramStart"/>
            <w:r w:rsidRPr="00253E09">
              <w:rPr>
                <w:rFonts w:ascii="Liberation Serif" w:hAnsi="Liberation Serif" w:cs="Liberation Serif"/>
                <w:iCs/>
                <w:sz w:val="24"/>
                <w:szCs w:val="24"/>
              </w:rPr>
              <w:t>« Об</w:t>
            </w:r>
            <w:proofErr w:type="gramEnd"/>
            <w:r w:rsidRPr="00253E09">
              <w:rPr>
                <w:rFonts w:ascii="Liberation Serif" w:hAnsi="Liberation Serif" w:cs="Liberation Serif"/>
                <w:iCs/>
                <w:sz w:val="24"/>
                <w:szCs w:val="24"/>
              </w:rPr>
              <w:t xml:space="preserve"> утверждении Стратегии развития воспитания в Свердловской области до 2025 года»;</w:t>
            </w:r>
          </w:p>
          <w:p w:rsidR="00E94A99" w:rsidRPr="00253E09" w:rsidRDefault="00E94A99" w:rsidP="00C02DCB">
            <w:pPr>
              <w:spacing w:after="0" w:line="240" w:lineRule="auto"/>
              <w:jc w:val="both"/>
              <w:rPr>
                <w:rFonts w:ascii="Liberation Serif" w:hAnsi="Liberation Serif" w:cs="Liberation Serif"/>
                <w:iCs/>
                <w:sz w:val="24"/>
                <w:szCs w:val="24"/>
              </w:rPr>
            </w:pPr>
            <w:r w:rsidRPr="00253E09">
              <w:rPr>
                <w:rFonts w:ascii="Liberation Serif" w:hAnsi="Liberation Serif" w:cs="Liberation Serif"/>
                <w:iCs/>
                <w:sz w:val="24"/>
                <w:szCs w:val="24"/>
              </w:rPr>
              <w:t xml:space="preserve">Концепция дополнительного </w:t>
            </w:r>
            <w:proofErr w:type="gramStart"/>
            <w:r w:rsidRPr="00253E09">
              <w:rPr>
                <w:rFonts w:ascii="Liberation Serif" w:hAnsi="Liberation Serif" w:cs="Liberation Serif"/>
                <w:iCs/>
                <w:sz w:val="24"/>
                <w:szCs w:val="24"/>
              </w:rPr>
              <w:t>образования  детей</w:t>
            </w:r>
            <w:proofErr w:type="gramEnd"/>
            <w:r w:rsidRPr="00253E09">
              <w:rPr>
                <w:rFonts w:ascii="Liberation Serif" w:hAnsi="Liberation Serif" w:cs="Liberation Serif"/>
                <w:iCs/>
                <w:sz w:val="24"/>
                <w:szCs w:val="24"/>
              </w:rPr>
              <w:t xml:space="preserve"> в Российской Федерации, утвержденная распоряжением Правительства Российской Федерации от 04.09.2014 </w:t>
            </w:r>
            <w:r w:rsidR="00F44ABE"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 xml:space="preserve">№ 1726-р; 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26.11.2017 </w:t>
            </w:r>
            <w:r w:rsidR="00741472"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 1642;</w:t>
            </w:r>
          </w:p>
          <w:p w:rsidR="00E94A99" w:rsidRPr="00253E09" w:rsidRDefault="00E94A99" w:rsidP="0074147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Концепция персонифицированного дополнительного образования детей на территории Свердловской области от 06.08.2019 № 503- ПП «О системе персонифицированного финансирования дополнительного образования детей на территории Свердловской области»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A75CF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39</w:t>
            </w:r>
            <w:r w:rsidR="00E94A99" w:rsidRPr="00253E09">
              <w:rPr>
                <w:rFonts w:ascii="Liberation Serif" w:eastAsia="Times New Roman" w:hAnsi="Liberation Serif" w:cs="Liberation Serif"/>
                <w:iCs/>
                <w:sz w:val="24"/>
                <w:szCs w:val="24"/>
                <w:lang w:eastAsia="ru-RU"/>
              </w:rPr>
              <w:t>.</w:t>
            </w:r>
          </w:p>
          <w:p w:rsidR="00E94A99" w:rsidRPr="00253E09" w:rsidRDefault="002A0530"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w:t>
            </w:r>
            <w:r w:rsidR="00102E9F" w:rsidRPr="00253E09">
              <w:rPr>
                <w:rFonts w:ascii="Liberation Serif" w:eastAsia="Times New Roman" w:hAnsi="Liberation Serif" w:cs="Liberation Serif"/>
                <w:iCs/>
                <w:sz w:val="24"/>
                <w:szCs w:val="24"/>
                <w:lang w:eastAsia="ru-RU"/>
              </w:rPr>
              <w:t>оля детей в возрасте от 5 до 18 лет, охваченных системой персонифицированного финансирования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9</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13</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roofErr w:type="gramStart"/>
            <w:r w:rsidRPr="00253E09">
              <w:rPr>
                <w:rFonts w:ascii="Liberation Serif" w:eastAsia="Times New Roman" w:hAnsi="Liberation Serif" w:cs="Liberation Serif"/>
                <w:iCs/>
                <w:sz w:val="24"/>
                <w:szCs w:val="24"/>
                <w:lang w:eastAsia="ru-RU"/>
              </w:rPr>
              <w:t>Указ  Президента</w:t>
            </w:r>
            <w:proofErr w:type="gramEnd"/>
            <w:r w:rsidRPr="00253E09">
              <w:rPr>
                <w:rFonts w:ascii="Liberation Serif" w:eastAsia="Times New Roman" w:hAnsi="Liberation Serif" w:cs="Liberation Serif"/>
                <w:iCs/>
                <w:sz w:val="24"/>
                <w:szCs w:val="24"/>
                <w:lang w:eastAsia="ru-RU"/>
              </w:rPr>
              <w:t xml:space="preserve"> Российской Федерации от 07 мая 2012 года № 599 «О мерах по реализации государственной политики в области образования и науки»;</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roofErr w:type="gramStart"/>
            <w:r w:rsidRPr="00253E09">
              <w:rPr>
                <w:rFonts w:ascii="Liberation Serif" w:eastAsia="Times New Roman" w:hAnsi="Liberation Serif" w:cs="Liberation Serif"/>
                <w:iCs/>
                <w:sz w:val="24"/>
                <w:szCs w:val="24"/>
                <w:lang w:eastAsia="ru-RU"/>
              </w:rPr>
              <w:t>Указ  Президента</w:t>
            </w:r>
            <w:proofErr w:type="gramEnd"/>
            <w:r w:rsidRPr="00253E09">
              <w:rPr>
                <w:rFonts w:ascii="Liberation Serif" w:eastAsia="Times New Roman" w:hAnsi="Liberation Serif" w:cs="Liberation Serif"/>
                <w:iCs/>
                <w:sz w:val="24"/>
                <w:szCs w:val="24"/>
                <w:lang w:eastAsia="ru-RU"/>
              </w:rPr>
              <w:t xml:space="preserve"> Российской Федерации от29 мая 2017 года № 240 «Об объявлении в Российской Федерации Десятилетия детства»;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E148D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C02DCB">
            <w:pPr>
              <w:spacing w:after="0" w:line="240" w:lineRule="auto"/>
              <w:jc w:val="both"/>
              <w:rPr>
                <w:rFonts w:ascii="Liberation Serif" w:hAnsi="Liberation Serif" w:cs="Liberation Serif"/>
                <w:iCs/>
                <w:sz w:val="24"/>
                <w:szCs w:val="24"/>
              </w:rPr>
            </w:pPr>
            <w:r w:rsidRPr="00253E09">
              <w:rPr>
                <w:rFonts w:ascii="Liberation Serif" w:hAnsi="Liberation Serif" w:cs="Liberation Serif"/>
                <w:iCs/>
                <w:sz w:val="24"/>
                <w:szCs w:val="24"/>
              </w:rPr>
              <w:t>Постановление Правительства Свердловской о</w:t>
            </w:r>
            <w:r w:rsidR="00D71897" w:rsidRPr="00253E09">
              <w:rPr>
                <w:rFonts w:ascii="Liberation Serif" w:hAnsi="Liberation Serif" w:cs="Liberation Serif"/>
                <w:iCs/>
                <w:sz w:val="24"/>
                <w:szCs w:val="24"/>
              </w:rPr>
              <w:t>бласти от 07.12.2017           № 900-ПП «</w:t>
            </w:r>
            <w:r w:rsidRPr="00253E09">
              <w:rPr>
                <w:rFonts w:ascii="Liberation Serif" w:hAnsi="Liberation Serif" w:cs="Liberation Serif"/>
                <w:iCs/>
                <w:sz w:val="24"/>
                <w:szCs w:val="24"/>
              </w:rPr>
              <w:t>Об утверждении Стратегии развития воспитания в Свердловской области до 2025 года»;</w:t>
            </w:r>
          </w:p>
          <w:p w:rsidR="00E94A99" w:rsidRPr="00253E09" w:rsidRDefault="00E94A99" w:rsidP="00C02DCB">
            <w:pPr>
              <w:spacing w:after="0" w:line="240" w:lineRule="auto"/>
              <w:jc w:val="both"/>
              <w:rPr>
                <w:rFonts w:ascii="Liberation Serif" w:hAnsi="Liberation Serif" w:cs="Liberation Serif"/>
                <w:iCs/>
                <w:sz w:val="24"/>
                <w:szCs w:val="24"/>
              </w:rPr>
            </w:pPr>
            <w:r w:rsidRPr="00253E09">
              <w:rPr>
                <w:rFonts w:ascii="Liberation Serif" w:hAnsi="Liberation Serif" w:cs="Liberation Serif"/>
                <w:iCs/>
                <w:sz w:val="24"/>
                <w:szCs w:val="24"/>
              </w:rPr>
              <w:t xml:space="preserve">Концепция дополнительного </w:t>
            </w:r>
            <w:proofErr w:type="gramStart"/>
            <w:r w:rsidRPr="00253E09">
              <w:rPr>
                <w:rFonts w:ascii="Liberation Serif" w:hAnsi="Liberation Serif" w:cs="Liberation Serif"/>
                <w:iCs/>
                <w:sz w:val="24"/>
                <w:szCs w:val="24"/>
              </w:rPr>
              <w:t>образования  детей</w:t>
            </w:r>
            <w:proofErr w:type="gramEnd"/>
            <w:r w:rsidRPr="00253E09">
              <w:rPr>
                <w:rFonts w:ascii="Liberation Serif" w:hAnsi="Liberation Serif" w:cs="Liberation Serif"/>
                <w:iCs/>
                <w:sz w:val="24"/>
                <w:szCs w:val="24"/>
              </w:rPr>
              <w:t xml:space="preserve"> в Росс</w:t>
            </w:r>
            <w:r w:rsidR="00D71897" w:rsidRPr="00253E09">
              <w:rPr>
                <w:rFonts w:ascii="Liberation Serif" w:hAnsi="Liberation Serif" w:cs="Liberation Serif"/>
                <w:iCs/>
                <w:sz w:val="24"/>
                <w:szCs w:val="24"/>
              </w:rPr>
              <w:t xml:space="preserve">ийской Федерации, утвержденная </w:t>
            </w:r>
            <w:r w:rsidRPr="00253E09">
              <w:rPr>
                <w:rFonts w:ascii="Liberation Serif" w:hAnsi="Liberation Serif" w:cs="Liberation Serif"/>
                <w:iCs/>
                <w:sz w:val="24"/>
                <w:szCs w:val="24"/>
              </w:rPr>
              <w:t xml:space="preserve">распоряжением Правительства Российской Федерации от 04.09.2014 </w:t>
            </w:r>
            <w:r w:rsidR="00F44ABE"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 1726-р;  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26.11.2017</w:t>
            </w:r>
            <w:r w:rsidR="00F44ABE"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 xml:space="preserve"> № 1642;</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Концепция персонифицированного дополнительного образования детей на территории Свердловской об</w:t>
            </w:r>
            <w:r w:rsidR="00D71897" w:rsidRPr="00253E09">
              <w:rPr>
                <w:rFonts w:ascii="Liberation Serif" w:eastAsia="Times New Roman" w:hAnsi="Liberation Serif" w:cs="Liberation Serif"/>
                <w:iCs/>
                <w:sz w:val="24"/>
                <w:szCs w:val="24"/>
                <w:lang w:eastAsia="ru-RU"/>
              </w:rPr>
              <w:t>ласти от 06.08.2019 № 503- ПП «</w:t>
            </w:r>
            <w:r w:rsidRPr="00253E09">
              <w:rPr>
                <w:rFonts w:ascii="Liberation Serif" w:eastAsia="Times New Roman" w:hAnsi="Liberation Serif" w:cs="Liberation Serif"/>
                <w:iCs/>
                <w:sz w:val="24"/>
                <w:szCs w:val="24"/>
                <w:lang w:eastAsia="ru-RU"/>
              </w:rPr>
              <w:t xml:space="preserve">О системе персонифицированного финансирования дополнительного </w:t>
            </w:r>
            <w:r w:rsidRPr="00253E09">
              <w:rPr>
                <w:rFonts w:ascii="Liberation Serif" w:eastAsia="Times New Roman" w:hAnsi="Liberation Serif" w:cs="Liberation Serif"/>
                <w:iCs/>
                <w:sz w:val="24"/>
                <w:szCs w:val="24"/>
                <w:lang w:eastAsia="ru-RU"/>
              </w:rPr>
              <w:lastRenderedPageBreak/>
              <w:t>образования детей на территории Свердловской области»</w:t>
            </w:r>
          </w:p>
        </w:tc>
      </w:tr>
      <w:tr w:rsidR="007C0B40" w:rsidRPr="00253E09" w:rsidTr="00F44ABE">
        <w:trPr>
          <w:trHeight w:val="332"/>
        </w:trPr>
        <w:tc>
          <w:tcPr>
            <w:tcW w:w="1023" w:type="dxa"/>
            <w:gridSpan w:val="2"/>
            <w:shd w:val="clear" w:color="auto" w:fill="auto"/>
          </w:tcPr>
          <w:p w:rsidR="007C0B40" w:rsidRPr="00253E09" w:rsidRDefault="007C0B40" w:rsidP="007C0B40">
            <w:pPr>
              <w:spacing w:after="0" w:line="240" w:lineRule="auto"/>
              <w:ind w:left="283"/>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63.1</w:t>
            </w:r>
          </w:p>
        </w:tc>
        <w:tc>
          <w:tcPr>
            <w:tcW w:w="3694" w:type="dxa"/>
            <w:gridSpan w:val="3"/>
            <w:shd w:val="clear" w:color="auto" w:fill="auto"/>
          </w:tcPr>
          <w:p w:rsidR="007C0B40" w:rsidRPr="00253E09" w:rsidRDefault="007C0B40" w:rsidP="007C0B40">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39.1.</w:t>
            </w:r>
          </w:p>
          <w:p w:rsidR="007C0B40" w:rsidRPr="00253E09" w:rsidRDefault="007C0B40" w:rsidP="007C0B40">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w:t>
            </w:r>
            <w:r w:rsidR="00FA2329" w:rsidRPr="00253E09">
              <w:rPr>
                <w:rFonts w:ascii="Liberation Serif" w:eastAsia="Times New Roman" w:hAnsi="Liberation Serif" w:cs="Liberation Serif"/>
                <w:iCs/>
                <w:sz w:val="24"/>
                <w:szCs w:val="24"/>
                <w:lang w:eastAsia="ru-RU"/>
              </w:rPr>
              <w:t>детей</w:t>
            </w:r>
            <w:r w:rsidRPr="00253E09">
              <w:rPr>
                <w:rFonts w:ascii="Liberation Serif" w:eastAsia="Times New Roman" w:hAnsi="Liberation Serif" w:cs="Liberation Serif"/>
                <w:iCs/>
                <w:sz w:val="24"/>
                <w:szCs w:val="24"/>
                <w:lang w:eastAsia="ru-RU"/>
              </w:rPr>
              <w:t>, прошедших спортивную подготовку на этапе начальной подготовки и зачисленных на тренировочный этап (этап спортивной специализации)</w:t>
            </w:r>
          </w:p>
          <w:p w:rsidR="007C0B40" w:rsidRPr="00253E09" w:rsidRDefault="007C0B40"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7C0B40" w:rsidRPr="00253E09" w:rsidRDefault="007C0B40"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9</w:t>
            </w:r>
          </w:p>
        </w:tc>
        <w:tc>
          <w:tcPr>
            <w:tcW w:w="816" w:type="dxa"/>
            <w:gridSpan w:val="4"/>
            <w:shd w:val="clear" w:color="auto" w:fill="auto"/>
          </w:tcPr>
          <w:p w:rsidR="007C0B40" w:rsidRPr="00253E09" w:rsidRDefault="00097BB2" w:rsidP="00097BB2">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775" w:type="dxa"/>
            <w:gridSpan w:val="3"/>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11</w:t>
            </w:r>
          </w:p>
        </w:tc>
        <w:tc>
          <w:tcPr>
            <w:tcW w:w="804" w:type="dxa"/>
            <w:gridSpan w:val="2"/>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w:t>
            </w:r>
          </w:p>
        </w:tc>
        <w:tc>
          <w:tcPr>
            <w:tcW w:w="847" w:type="dxa"/>
            <w:gridSpan w:val="3"/>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13</w:t>
            </w:r>
          </w:p>
        </w:tc>
        <w:tc>
          <w:tcPr>
            <w:tcW w:w="4401" w:type="dxa"/>
            <w:gridSpan w:val="3"/>
            <w:shd w:val="clear" w:color="auto" w:fill="auto"/>
          </w:tcPr>
          <w:p w:rsidR="007C0B40" w:rsidRPr="00253E09" w:rsidRDefault="003B2D75" w:rsidP="003B2D75">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Федеральный закон от 30.04.2021              № 127-ФЗ «О внесении изменений в Федеральный закон «О физической культуре и спорте в Российской Федерации», Федеральный закон «Об образовании в Российской Федерации»</w:t>
            </w:r>
            <w:r w:rsidR="000B139F" w:rsidRPr="00253E09">
              <w:rPr>
                <w:rFonts w:ascii="Liberation Serif" w:eastAsia="Times New Roman" w:hAnsi="Liberation Serif" w:cs="Liberation Serif"/>
                <w:iCs/>
                <w:sz w:val="24"/>
                <w:szCs w:val="24"/>
                <w:lang w:eastAsia="ru-RU"/>
              </w:rPr>
              <w:t xml:space="preserve"> от 29.12.2012 № 273-ФЗ</w:t>
            </w:r>
            <w:r w:rsidRPr="00253E09">
              <w:rPr>
                <w:rFonts w:ascii="Liberation Serif" w:eastAsia="Times New Roman" w:hAnsi="Liberation Serif" w:cs="Liberation Serif"/>
                <w:iCs/>
                <w:sz w:val="24"/>
                <w:szCs w:val="24"/>
                <w:lang w:eastAsia="ru-RU"/>
              </w:rPr>
              <w:t xml:space="preserve">, федеральные стандарты спортивной подготовки: Приказ Министерства спорта РФ от 09.02.2021 № 62 «Об утверждении федерального стандарта спортивной подготовки по виду спорта «бокс»», Приказ Министерства спорта РФ от 20.08.2019 № 673  «Об утверждении федерального стандарта спортивной подготовки по виду спорта «легкая атлетика»», приказ Министерства спорта Российской Федерации от 20.03.2019 </w:t>
            </w:r>
            <w:r w:rsidR="000B139F"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250 «Об утверждении федерального стандарта спортивной подготовки по виду спорта «лыжные гонки»», Приказ Министерства спорта РФ от 24.12.2021  № 1035 «Об утверждении федерального стандарта спортивной подготовки по виду спорта «рукопашный бой»», приказ Министерства спорта Российской Федерации от 15.05.2019 № 373 «Об утверждении Федерального стандарта спортивной подготовки по виду спорта «хоккей»» ,Приказ Министерства спорта РФ от 25.10.2019 № 880 «Об </w:t>
            </w:r>
            <w:r w:rsidRPr="00253E09">
              <w:rPr>
                <w:rFonts w:ascii="Liberation Serif" w:eastAsia="Times New Roman" w:hAnsi="Liberation Serif" w:cs="Liberation Serif"/>
                <w:iCs/>
                <w:sz w:val="24"/>
                <w:szCs w:val="24"/>
                <w:lang w:eastAsia="ru-RU"/>
              </w:rPr>
              <w:lastRenderedPageBreak/>
              <w:t>утверждении федерального стандарта спортивной подготовки по виду спорта «футбол»</w:t>
            </w:r>
            <w:r w:rsidR="000B139F" w:rsidRPr="00253E09">
              <w:rPr>
                <w:rFonts w:ascii="Liberation Serif" w:eastAsia="Times New Roman" w:hAnsi="Liberation Serif" w:cs="Liberation Serif"/>
                <w:iCs/>
                <w:sz w:val="24"/>
                <w:szCs w:val="24"/>
                <w:lang w:eastAsia="ru-RU"/>
              </w:rPr>
              <w:t>»</w:t>
            </w:r>
          </w:p>
        </w:tc>
      </w:tr>
      <w:tr w:rsidR="007C0B40" w:rsidRPr="00253E09" w:rsidTr="00F44ABE">
        <w:trPr>
          <w:trHeight w:val="332"/>
        </w:trPr>
        <w:tc>
          <w:tcPr>
            <w:tcW w:w="1023" w:type="dxa"/>
            <w:gridSpan w:val="2"/>
            <w:shd w:val="clear" w:color="auto" w:fill="auto"/>
          </w:tcPr>
          <w:p w:rsidR="007C0B40" w:rsidRPr="00253E09" w:rsidRDefault="007C0B40" w:rsidP="007C0B40">
            <w:pPr>
              <w:spacing w:after="0" w:line="240" w:lineRule="auto"/>
              <w:ind w:left="283"/>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63.2</w:t>
            </w:r>
          </w:p>
        </w:tc>
        <w:tc>
          <w:tcPr>
            <w:tcW w:w="3694" w:type="dxa"/>
            <w:gridSpan w:val="3"/>
            <w:shd w:val="clear" w:color="auto" w:fill="auto"/>
          </w:tcPr>
          <w:p w:rsidR="007C0B40" w:rsidRPr="00253E09" w:rsidRDefault="007C0B40" w:rsidP="007C0B40">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39.2.</w:t>
            </w:r>
          </w:p>
          <w:p w:rsidR="007C0B40" w:rsidRPr="00253E09" w:rsidRDefault="007C0B40" w:rsidP="007C0B40">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w:t>
            </w:r>
            <w:r w:rsidR="00FA2329" w:rsidRPr="00253E09">
              <w:rPr>
                <w:rFonts w:ascii="Liberation Serif" w:eastAsia="Times New Roman" w:hAnsi="Liberation Serif" w:cs="Liberation Serif"/>
                <w:iCs/>
                <w:sz w:val="24"/>
                <w:szCs w:val="24"/>
                <w:lang w:eastAsia="ru-RU"/>
              </w:rPr>
              <w:t>детей</w:t>
            </w:r>
            <w:r w:rsidRPr="00253E09">
              <w:rPr>
                <w:rFonts w:ascii="Liberation Serif" w:eastAsia="Times New Roman" w:hAnsi="Liberation Serif" w:cs="Liberation Serif"/>
                <w:iCs/>
                <w:sz w:val="24"/>
                <w:szCs w:val="24"/>
                <w:lang w:eastAsia="ru-RU"/>
              </w:rPr>
              <w:t>, прошедших спортивную подготовку на тренировочном этапе (этап спортивной специализации)</w:t>
            </w:r>
          </w:p>
          <w:p w:rsidR="007C0B40" w:rsidRPr="00253E09" w:rsidRDefault="007C0B40" w:rsidP="007C0B40">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и зачисленных на этап совершенствования спортивного мастерства</w:t>
            </w:r>
          </w:p>
          <w:p w:rsidR="007C0B40" w:rsidRPr="00253E09" w:rsidRDefault="007C0B40" w:rsidP="007C0B40">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7C0B40" w:rsidRPr="00253E09" w:rsidRDefault="007C0B40"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816" w:type="dxa"/>
            <w:gridSpan w:val="4"/>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775" w:type="dxa"/>
            <w:gridSpan w:val="3"/>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w:t>
            </w:r>
          </w:p>
        </w:tc>
        <w:tc>
          <w:tcPr>
            <w:tcW w:w="804" w:type="dxa"/>
            <w:gridSpan w:val="2"/>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w:t>
            </w:r>
          </w:p>
        </w:tc>
        <w:tc>
          <w:tcPr>
            <w:tcW w:w="847" w:type="dxa"/>
            <w:gridSpan w:val="3"/>
            <w:shd w:val="clear" w:color="auto" w:fill="auto"/>
          </w:tcPr>
          <w:p w:rsidR="007C0B40" w:rsidRPr="00253E09" w:rsidRDefault="00097BB2"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w:t>
            </w:r>
          </w:p>
        </w:tc>
        <w:tc>
          <w:tcPr>
            <w:tcW w:w="4401" w:type="dxa"/>
            <w:gridSpan w:val="3"/>
            <w:shd w:val="clear" w:color="auto" w:fill="auto"/>
          </w:tcPr>
          <w:p w:rsidR="007C0B40" w:rsidRPr="00253E09" w:rsidRDefault="000B139F"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закон от 30.04.2021              № 127-ФЗ «О внесении изменений в Федеральный закон «О физической культуре и спорте в Российской Федерации», Федеральный закон «Об образовании в Российской Федерации» от 29.12.2012 № 273-ФЗ, федеральные стандарты спортивной подготовки: Приказ Министерства спорта РФ от 09.02.2021 № 62 «Об утверждении федерального стандарта спортивной подготовки по виду спорта «бокс»», Приказ Министерства спорта РФ от 20.08.2019 № 673  «Об утверждении федерального стандарта спортивной подготовки по виду спорта «легкая атлетика»», приказ Министерства спорта Российской Федерации от 20.03.2019     № 250 «Об утверждении федерального стандарта спортивной подготовки по виду спорта «лыжные гонки»», Приказ Министерства спорта РФ от 24.12.2021  № 1035 «Об утверждении федерального стандарта спортивной подготовки по виду спорта «рукопашный бой»», приказ Министерства спорта Российской Федерации от 15.05.2019 № 373 «Об утверждении Федерального стандарта спортивной подготовки по виду спорта «хоккей»» ,Приказ Министерства спорта </w:t>
            </w:r>
            <w:r w:rsidRPr="00253E09">
              <w:rPr>
                <w:rFonts w:ascii="Liberation Serif" w:eastAsia="Times New Roman" w:hAnsi="Liberation Serif" w:cs="Liberation Serif"/>
                <w:iCs/>
                <w:sz w:val="24"/>
                <w:szCs w:val="24"/>
                <w:lang w:eastAsia="ru-RU"/>
              </w:rPr>
              <w:lastRenderedPageBreak/>
              <w:t>РФ от 25.10.2019 № 880 «Об утверждении федерального стандарта спортивной подготовки по виду спорта «футбол»»</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19. «Создание в    организациях дополнительного образования Артемовского городского округа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A75CF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40</w:t>
            </w:r>
            <w:r w:rsidR="00E94A99" w:rsidRPr="00253E09">
              <w:rPr>
                <w:rFonts w:ascii="Liberation Serif" w:eastAsia="Times New Roman" w:hAnsi="Liberation Serif" w:cs="Liberation Serif"/>
                <w:iCs/>
                <w:sz w:val="24"/>
                <w:szCs w:val="24"/>
                <w:lang w:eastAsia="ru-RU"/>
              </w:rPr>
              <w:t>.</w:t>
            </w:r>
          </w:p>
          <w:p w:rsidR="00E94A99" w:rsidRPr="00253E09" w:rsidRDefault="00E94A99" w:rsidP="00C02DCB">
            <w:pPr>
              <w:pStyle w:val="50"/>
              <w:shd w:val="clear" w:color="auto" w:fill="auto"/>
              <w:spacing w:after="0" w:line="240" w:lineRule="auto"/>
              <w:ind w:right="140"/>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Доля муниципальных образовательных организаций дополнительного образования, в которых созданы необходимые условия для совместного обучения детей-инвалидов и лиц, не имеющих нарушений развития</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w:t>
            </w:r>
            <w:r w:rsidR="00722386" w:rsidRPr="00253E09">
              <w:rPr>
                <w:rFonts w:ascii="Liberation Serif" w:eastAsia="Times New Roman" w:hAnsi="Liberation Serif" w:cs="Liberation Serif"/>
                <w:iCs/>
                <w:sz w:val="24"/>
                <w:szCs w:val="24"/>
                <w:lang w:eastAsia="ru-RU"/>
              </w:rPr>
              <w:t>Свердловской области до 2027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D71897">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Правительства Свердловской области от 30.08.2016 </w:t>
            </w:r>
            <w:r w:rsidR="00D71897"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r w:rsidR="00A75CF9"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w:t>
            </w:r>
          </w:p>
          <w:p w:rsidR="00E94A99" w:rsidRPr="00253E09" w:rsidRDefault="00E94A99" w:rsidP="00FF3B62">
            <w:pPr>
              <w:pStyle w:val="50"/>
              <w:shd w:val="clear" w:color="auto" w:fill="auto"/>
              <w:spacing w:after="0" w:line="240" w:lineRule="auto"/>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Доля детей-инвалидов,</w:t>
            </w:r>
            <w:r w:rsidR="00FF3B6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которым обеспечен</w:t>
            </w:r>
            <w:r w:rsidR="00FF3B6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беспрепятственный</w:t>
            </w:r>
            <w:r w:rsidR="00FF3B6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доступ к объектам</w:t>
            </w:r>
            <w:r w:rsidR="00FF3B6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инфраструктуры</w:t>
            </w:r>
            <w:r w:rsidR="00FF3B6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образовательных</w:t>
            </w:r>
            <w:r w:rsidR="00FF3B62"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w:t>
            </w:r>
            <w:r w:rsidR="006B45EB" w:rsidRPr="00253E09">
              <w:rPr>
                <w:rFonts w:ascii="Liberation Serif" w:eastAsia="Times New Roman" w:hAnsi="Liberation Serif" w:cs="Liberation Serif"/>
                <w:iCs/>
                <w:sz w:val="24"/>
                <w:szCs w:val="24"/>
                <w:lang w:eastAsia="ru-RU"/>
              </w:rPr>
              <w:t>вской области от 19.12.2019</w:t>
            </w:r>
            <w:r w:rsidR="00F44ABE" w:rsidRPr="00253E09">
              <w:rPr>
                <w:rFonts w:ascii="Liberation Serif" w:eastAsia="Times New Roman" w:hAnsi="Liberation Serif" w:cs="Liberation Serif"/>
                <w:iCs/>
                <w:sz w:val="24"/>
                <w:szCs w:val="24"/>
                <w:lang w:eastAsia="ru-RU"/>
              </w:rPr>
              <w:t xml:space="preserve">            </w:t>
            </w:r>
            <w:r w:rsidR="006B45EB"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6B45E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6B45EB"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r w:rsidR="00A75CF9"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D71897">
            <w:pPr>
              <w:spacing w:after="0" w:line="240" w:lineRule="auto"/>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 xml:space="preserve">Доля </w:t>
            </w:r>
            <w:r w:rsidR="00D71897" w:rsidRPr="00253E09">
              <w:rPr>
                <w:rFonts w:ascii="Liberation Serif" w:hAnsi="Liberation Serif" w:cs="Liberation Serif"/>
                <w:sz w:val="24"/>
                <w:szCs w:val="24"/>
              </w:rPr>
              <w:t xml:space="preserve">муниципальных </w:t>
            </w:r>
            <w:r w:rsidRPr="00253E09">
              <w:rPr>
                <w:rFonts w:ascii="Liberation Serif" w:hAnsi="Liberation Serif" w:cs="Liberation Serif"/>
                <w:sz w:val="24"/>
                <w:szCs w:val="24"/>
              </w:rPr>
              <w:t xml:space="preserve">организаций дополнительного образования, в которых создана </w:t>
            </w:r>
            <w:r w:rsidR="00D71897" w:rsidRPr="00253E09">
              <w:rPr>
                <w:rFonts w:ascii="Liberation Serif" w:hAnsi="Liberation Serif" w:cs="Liberation Serif"/>
                <w:sz w:val="24"/>
                <w:szCs w:val="24"/>
              </w:rPr>
              <w:t xml:space="preserve">универсальная </w:t>
            </w:r>
            <w:proofErr w:type="spellStart"/>
            <w:r w:rsidRPr="00253E09">
              <w:rPr>
                <w:rFonts w:ascii="Liberation Serif" w:hAnsi="Liberation Serif" w:cs="Liberation Serif"/>
                <w:sz w:val="24"/>
                <w:szCs w:val="24"/>
              </w:rPr>
              <w:t>безбарьерная</w:t>
            </w:r>
            <w:proofErr w:type="spellEnd"/>
            <w:r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lastRenderedPageBreak/>
              <w:t>среда для инклюзивного образования детей-инвалидов, в общем количестве организаций дополнительного образования</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lastRenderedPageBreak/>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18,9</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18,9</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18,9</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18,9</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18,9</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Российской Федерации от 01.12.2015 </w:t>
            </w:r>
            <w:r w:rsidR="00F44A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 xml:space="preserve">№ 1297 </w:t>
            </w:r>
            <w:r w:rsidR="00F44ABE" w:rsidRPr="00253E09">
              <w:rPr>
                <w:rFonts w:ascii="Liberation Serif" w:hAnsi="Liberation Serif" w:cs="Liberation Serif"/>
                <w:sz w:val="24"/>
                <w:szCs w:val="24"/>
              </w:rPr>
              <w:t>«</w:t>
            </w:r>
            <w:r w:rsidRPr="00253E09">
              <w:rPr>
                <w:rFonts w:ascii="Liberation Serif" w:hAnsi="Liberation Serif" w:cs="Liberation Serif"/>
                <w:sz w:val="24"/>
                <w:szCs w:val="24"/>
              </w:rPr>
              <w:t xml:space="preserve">Об утверждении государственной программы Российской Федерации </w:t>
            </w:r>
            <w:r w:rsidR="006B45EB" w:rsidRPr="00253E09">
              <w:rPr>
                <w:rFonts w:ascii="Liberation Serif" w:hAnsi="Liberation Serif" w:cs="Liberation Serif"/>
                <w:sz w:val="24"/>
                <w:szCs w:val="24"/>
              </w:rPr>
              <w:t>«</w:t>
            </w:r>
            <w:r w:rsidRPr="00253E09">
              <w:rPr>
                <w:rFonts w:ascii="Liberation Serif" w:hAnsi="Liberation Serif" w:cs="Liberation Serif"/>
                <w:sz w:val="24"/>
                <w:szCs w:val="24"/>
              </w:rPr>
              <w:t>Доступная среда</w:t>
            </w:r>
            <w:r w:rsidR="006B45EB" w:rsidRPr="00253E09">
              <w:rPr>
                <w:rFonts w:ascii="Liberation Serif" w:hAnsi="Liberation Serif" w:cs="Liberation Serif"/>
                <w:sz w:val="24"/>
                <w:szCs w:val="24"/>
              </w:rPr>
              <w:t>»</w:t>
            </w:r>
            <w:r w:rsidR="00F44ABE" w:rsidRPr="00253E09">
              <w:rPr>
                <w:rFonts w:ascii="Liberation Serif" w:hAnsi="Liberation Serif" w:cs="Liberation Serif"/>
                <w:sz w:val="24"/>
                <w:szCs w:val="24"/>
              </w:rPr>
              <w:t xml:space="preserve"> на 2011 - </w:t>
            </w:r>
            <w:r w:rsidR="00F44ABE" w:rsidRPr="00253E09">
              <w:rPr>
                <w:rFonts w:ascii="Liberation Serif" w:hAnsi="Liberation Serif" w:cs="Liberation Serif"/>
                <w:sz w:val="24"/>
                <w:szCs w:val="24"/>
              </w:rPr>
              <w:lastRenderedPageBreak/>
              <w:t>2020 годы»</w:t>
            </w:r>
            <w:r w:rsidRPr="00253E09">
              <w:rPr>
                <w:rFonts w:ascii="Liberation Serif" w:hAnsi="Liberation Serif" w:cs="Liberation Serif"/>
                <w:sz w:val="24"/>
                <w:szCs w:val="24"/>
              </w:rPr>
              <w:t xml:space="preserve"> (далее - Постановление Правительства Российской Федерации от 01.12.2015 </w:t>
            </w:r>
            <w:r w:rsidR="00F44A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 1297);</w:t>
            </w:r>
          </w:p>
          <w:p w:rsidR="00E94A99" w:rsidRPr="00253E09" w:rsidRDefault="00E94A99"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006B45EB"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F156EA">
            <w:pPr>
              <w:widowControl w:val="0"/>
              <w:autoSpaceDE w:val="0"/>
              <w:autoSpaceDN w:val="0"/>
              <w:adjustRightInd w:val="0"/>
              <w:spacing w:after="0" w:line="240" w:lineRule="auto"/>
              <w:ind w:left="22"/>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r w:rsidR="00A75CF9"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 xml:space="preserve">.            </w:t>
            </w:r>
            <w:r w:rsidR="00F156E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Доля муниципальных образовательных организаций дополнительного образования, имеющих медицинские кабинеты, оснащенные необходимым медицинским оборудованием</w:t>
            </w:r>
            <w:r w:rsidR="006B45EB"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и прошедших лицензирование</w:t>
            </w:r>
            <w:r w:rsidRPr="00253E09">
              <w:rPr>
                <w:rFonts w:ascii="Liberation Serif" w:eastAsia="Times New Roman" w:hAnsi="Liberation Serif" w:cs="Liberation Serif"/>
                <w:iCs/>
                <w:sz w:val="24"/>
                <w:szCs w:val="24"/>
                <w:lang w:eastAsia="ru-RU"/>
              </w:rPr>
              <w:tab/>
              <w:t xml:space="preserve">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r w:rsidRPr="00253E09">
              <w:rPr>
                <w:rFonts w:ascii="Liberation Serif" w:hAnsi="Liberation Serif" w:cs="Liberation Serif"/>
                <w:iCs/>
                <w:sz w:val="24"/>
                <w:szCs w:val="24"/>
              </w:rPr>
              <w:t xml:space="preserve">      </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6B45E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lang w:eastAsia="ru-RU"/>
              </w:rPr>
              <w:t>Постановление Правительства Российской Федерации от 29.03.2019</w:t>
            </w:r>
            <w:r w:rsidR="00F44ABE"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xml:space="preserve"> </w:t>
            </w:r>
            <w:r w:rsidR="006B45EB"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xml:space="preserve">363 </w:t>
            </w:r>
            <w:r w:rsidR="006B45EB" w:rsidRPr="00253E09">
              <w:rPr>
                <w:rFonts w:ascii="Liberation Serif" w:hAnsi="Liberation Serif" w:cs="Liberation Serif"/>
                <w:sz w:val="24"/>
                <w:szCs w:val="24"/>
                <w:lang w:eastAsia="ru-RU"/>
              </w:rPr>
              <w:t>«</w:t>
            </w:r>
            <w:r w:rsidRPr="00253E09">
              <w:rPr>
                <w:rFonts w:ascii="Liberation Serif" w:hAnsi="Liberation Serif" w:cs="Liberation Serif"/>
                <w:sz w:val="24"/>
                <w:szCs w:val="24"/>
                <w:lang w:eastAsia="ru-RU"/>
              </w:rPr>
              <w:t xml:space="preserve">Об утверждении  государственной программы Российской Федерации «Доступная среда» (далее – Постановление Правительства Российской Федерации от 29.03.2019 </w:t>
            </w:r>
            <w:r w:rsidR="006B45EB" w:rsidRPr="00253E09">
              <w:rPr>
                <w:rFonts w:ascii="Liberation Serif" w:hAnsi="Liberation Serif" w:cs="Liberation Serif"/>
                <w:sz w:val="24"/>
                <w:szCs w:val="24"/>
                <w:lang w:eastAsia="ru-RU"/>
              </w:rPr>
              <w:t xml:space="preserve">            </w:t>
            </w:r>
            <w:r w:rsidRPr="00253E09">
              <w:rPr>
                <w:rFonts w:ascii="Liberation Serif" w:hAnsi="Liberation Serif" w:cs="Liberation Serif"/>
                <w:sz w:val="24"/>
                <w:szCs w:val="24"/>
                <w:lang w:eastAsia="ru-RU"/>
              </w:rPr>
              <w:t>№ 363)</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Задача 20. «Предоставление детям с ограниченными возможностями здоровья условий для получения образования в  организациях дополнительного образования»</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625034">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Целевой показатель 4</w:t>
            </w:r>
            <w:r w:rsidR="00A75CF9" w:rsidRPr="00253E09">
              <w:rPr>
                <w:rFonts w:ascii="Liberation Serif" w:hAnsi="Liberation Serif" w:cs="Liberation Serif"/>
                <w:sz w:val="24"/>
                <w:szCs w:val="24"/>
              </w:rPr>
              <w:t>4</w:t>
            </w:r>
            <w:r w:rsidRPr="00253E09">
              <w:rPr>
                <w:rFonts w:ascii="Liberation Serif" w:hAnsi="Liberation Serif" w:cs="Liberation Serif"/>
                <w:sz w:val="24"/>
                <w:szCs w:val="24"/>
              </w:rPr>
              <w:t xml:space="preserve">. </w:t>
            </w:r>
          </w:p>
          <w:p w:rsidR="00E94A99" w:rsidRPr="00253E09" w:rsidRDefault="00E94A99" w:rsidP="00625034">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Доля детей с</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ограниченными</w:t>
            </w:r>
          </w:p>
          <w:p w:rsidR="00E94A99" w:rsidRPr="00253E09" w:rsidRDefault="00625034" w:rsidP="00625034">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в</w:t>
            </w:r>
            <w:r w:rsidR="00E94A99" w:rsidRPr="00253E09">
              <w:rPr>
                <w:rFonts w:ascii="Liberation Serif" w:hAnsi="Liberation Serif" w:cs="Liberation Serif"/>
                <w:sz w:val="24"/>
                <w:szCs w:val="24"/>
              </w:rPr>
              <w:t>озможностями</w:t>
            </w:r>
            <w:r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здоровья школьного</w:t>
            </w:r>
            <w:r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 xml:space="preserve">возраста, </w:t>
            </w:r>
            <w:r w:rsidR="00E94A99" w:rsidRPr="00253E09">
              <w:rPr>
                <w:rFonts w:ascii="Liberation Serif" w:hAnsi="Liberation Serif" w:cs="Liberation Serif"/>
                <w:sz w:val="24"/>
                <w:szCs w:val="24"/>
              </w:rPr>
              <w:lastRenderedPageBreak/>
              <w:t>охваченных</w:t>
            </w:r>
            <w:r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образовательными</w:t>
            </w:r>
          </w:p>
          <w:p w:rsidR="00E94A99" w:rsidRPr="00253E09" w:rsidRDefault="00E94A99" w:rsidP="00625034">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программами дополнительного образования,</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адаптированными для</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обучения лиц с</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ограниченными</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возможностями</w:t>
            </w:r>
          </w:p>
          <w:p w:rsidR="00E94A99" w:rsidRPr="00253E09" w:rsidRDefault="00E94A99" w:rsidP="00625034">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здоровья с учетом</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особенностей их</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психофизического</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развития,</w:t>
            </w:r>
          </w:p>
          <w:p w:rsidR="00E94A99" w:rsidRPr="00253E09" w:rsidRDefault="00E94A99" w:rsidP="00625034">
            <w:pPr>
              <w:pStyle w:val="50"/>
              <w:shd w:val="clear" w:color="auto" w:fill="auto"/>
              <w:spacing w:after="0" w:line="240" w:lineRule="auto"/>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индивидуальных</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возможностей и при</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необходимости</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обеспечивающими</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коррекцию нарушений</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развития и социальную адаптацию указанных</w:t>
            </w:r>
            <w:r w:rsidR="00625034"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лиц</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30</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Российской Федерации от 26.12.2017 </w:t>
            </w:r>
            <w:r w:rsidR="00F44A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 1642;</w:t>
            </w:r>
          </w:p>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lastRenderedPageBreak/>
              <w:t>Закон Свердловской области от 15 июля 2013 года № 78-ОЗ;</w:t>
            </w:r>
          </w:p>
          <w:p w:rsidR="00E94A99" w:rsidRPr="00253E09" w:rsidRDefault="00E94A99" w:rsidP="00722386">
            <w:pPr>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21. «Обеспечение доступности образования в общеобразовательных организациях для детей-сирот и детей, оставшихся без попечения родителей»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r w:rsidR="00A75CF9" w:rsidRPr="00253E09">
              <w:rPr>
                <w:rFonts w:ascii="Liberation Serif" w:eastAsia="Times New Roman" w:hAnsi="Liberation Serif" w:cs="Liberation Serif"/>
                <w:iCs/>
                <w:sz w:val="24"/>
                <w:szCs w:val="24"/>
                <w:lang w:eastAsia="ru-RU"/>
              </w:rPr>
              <w:t>5</w:t>
            </w:r>
            <w:r w:rsidRPr="00253E09">
              <w:rPr>
                <w:rFonts w:ascii="Liberation Serif" w:eastAsia="Times New Roman" w:hAnsi="Liberation Serif" w:cs="Liberation Serif"/>
                <w:iCs/>
                <w:sz w:val="24"/>
                <w:szCs w:val="24"/>
                <w:lang w:eastAsia="ru-RU"/>
              </w:rPr>
              <w:t>.</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w:t>
            </w:r>
            <w:proofErr w:type="gramStart"/>
            <w:r w:rsidRPr="00253E09">
              <w:rPr>
                <w:rFonts w:ascii="Liberation Serif" w:eastAsia="Times New Roman" w:hAnsi="Liberation Serif" w:cs="Liberation Serif"/>
                <w:iCs/>
                <w:sz w:val="24"/>
                <w:szCs w:val="24"/>
                <w:lang w:eastAsia="ru-RU"/>
              </w:rPr>
              <w:t>закон  от</w:t>
            </w:r>
            <w:proofErr w:type="gramEnd"/>
            <w:r w:rsidRPr="00253E09">
              <w:rPr>
                <w:rFonts w:ascii="Liberation Serif" w:eastAsia="Times New Roman" w:hAnsi="Liberation Serif" w:cs="Liberation Serif"/>
                <w:iCs/>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253E09" w:rsidRDefault="00E94A99"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22. «Реализация в муниципальных образовательных организациях дополнительного образования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r w:rsidR="00A75CF9" w:rsidRPr="00253E09">
              <w:rPr>
                <w:rFonts w:ascii="Liberation Serif" w:eastAsia="Times New Roman" w:hAnsi="Liberation Serif" w:cs="Liberation Serif"/>
                <w:iCs/>
                <w:sz w:val="24"/>
                <w:szCs w:val="24"/>
                <w:lang w:eastAsia="ru-RU"/>
              </w:rPr>
              <w:t>6</w:t>
            </w:r>
            <w:r w:rsidRPr="00253E09">
              <w:rPr>
                <w:rFonts w:ascii="Liberation Serif" w:eastAsia="Times New Roman" w:hAnsi="Liberation Serif" w:cs="Liberation Serif"/>
                <w:iCs/>
                <w:sz w:val="24"/>
                <w:szCs w:val="24"/>
                <w:lang w:eastAsia="ru-RU"/>
              </w:rPr>
              <w:t>.</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Соотношение средней</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заработной платы</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педагогических</w:t>
            </w:r>
            <w:r w:rsidR="00625034" w:rsidRPr="00253E09">
              <w:rPr>
                <w:rFonts w:ascii="Liberation Serif" w:eastAsia="Times New Roman" w:hAnsi="Liberation Serif" w:cs="Liberation Serif"/>
                <w:iCs/>
                <w:sz w:val="24"/>
                <w:szCs w:val="24"/>
                <w:lang w:eastAsia="ru-RU"/>
              </w:rPr>
              <w:t xml:space="preserve"> р</w:t>
            </w:r>
            <w:r w:rsidRPr="00253E09">
              <w:rPr>
                <w:rFonts w:ascii="Liberation Serif" w:eastAsia="Times New Roman" w:hAnsi="Liberation Serif" w:cs="Liberation Serif"/>
                <w:iCs/>
                <w:sz w:val="24"/>
                <w:szCs w:val="24"/>
                <w:lang w:eastAsia="ru-RU"/>
              </w:rPr>
              <w:t>аботников</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муниципальных</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организаций</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дополнительного</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образования детей и</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средней заработной</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платы учителей</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муниципальных</w:t>
            </w:r>
          </w:p>
          <w:p w:rsidR="00E94A99" w:rsidRPr="00253E09" w:rsidRDefault="00625034"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w:t>
            </w:r>
            <w:r w:rsidR="00E94A99" w:rsidRPr="00253E09">
              <w:rPr>
                <w:rFonts w:ascii="Liberation Serif" w:eastAsia="Times New Roman" w:hAnsi="Liberation Serif" w:cs="Liberation Serif"/>
                <w:iCs/>
                <w:sz w:val="24"/>
                <w:szCs w:val="24"/>
                <w:lang w:eastAsia="ru-RU"/>
              </w:rPr>
              <w:t>бразовательных</w:t>
            </w:r>
            <w:r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организаций общего</w:t>
            </w:r>
            <w:r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образования в</w:t>
            </w:r>
            <w:r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 xml:space="preserve">Артемовском городском округе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w:t>
            </w:r>
            <w:r w:rsidRPr="00253E09">
              <w:rPr>
                <w:rFonts w:ascii="Liberation Serif" w:eastAsia="Times New Roman" w:hAnsi="Liberation Serif" w:cs="Liberation Serif"/>
                <w:iCs/>
                <w:sz w:val="24"/>
                <w:szCs w:val="24"/>
                <w:lang w:eastAsia="ru-RU"/>
              </w:rPr>
              <w:lastRenderedPageBreak/>
              <w:t xml:space="preserve">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26.02.2013 </w:t>
            </w:r>
            <w:r w:rsidR="00625034"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223- 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(далее - Постановление Правительства Свердловской области от 26.02.2013 </w:t>
            </w:r>
            <w:r w:rsidR="00625034"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223-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4. «Обеспечение условий  развития системы профессиональной ориентации обучающихся муниципальных образовательных организаций»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A75CF9">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w:t>
            </w:r>
            <w:r w:rsidR="00A75CF9"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w:t>
            </w:r>
            <w:r w:rsidR="00A75CF9"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образовательных организаций - участников сетевых форм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w:t>
            </w:r>
            <w:r w:rsidRPr="00253E09">
              <w:rPr>
                <w:rFonts w:ascii="Liberation Serif" w:eastAsia="Times New Roman" w:hAnsi="Liberation Serif" w:cs="Liberation Serif"/>
                <w:iCs/>
                <w:sz w:val="24"/>
                <w:szCs w:val="24"/>
                <w:lang w:eastAsia="ru-RU"/>
              </w:rPr>
              <w:lastRenderedPageBreak/>
              <w:t>промышленности на территории Артемовского городского округа в целях повышения качества  реализации образовательных программ, в общем количестве образовательных 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54</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w:t>
            </w:r>
          </w:p>
        </w:tc>
        <w:tc>
          <w:tcPr>
            <w:tcW w:w="4401" w:type="dxa"/>
            <w:gridSpan w:val="3"/>
            <w:shd w:val="clear" w:color="auto" w:fill="auto"/>
          </w:tcPr>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Правительства Свердловской области от 30.08.2016</w:t>
            </w:r>
            <w:r w:rsidR="00625034"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B0617"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48</w:t>
            </w:r>
            <w:r w:rsidR="00E94A99"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b/>
                <w:iCs/>
                <w:sz w:val="24"/>
                <w:szCs w:val="24"/>
                <w:lang w:eastAsia="ru-RU"/>
              </w:rPr>
            </w:pPr>
            <w:r w:rsidRPr="00253E09">
              <w:rPr>
                <w:rFonts w:ascii="Liberation Serif" w:eastAsia="Times New Roman" w:hAnsi="Liberation Serif" w:cs="Liberation Serif"/>
                <w:iCs/>
                <w:sz w:val="24"/>
                <w:szCs w:val="24"/>
                <w:lang w:eastAsia="ru-RU"/>
              </w:rPr>
              <w:t>Доля образовательных организаций реализующих программы профессиональной ориентации, в общем количестве образовательных 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625034"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AD3896" w:rsidRPr="00253E09" w:rsidRDefault="00BB0617"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49</w:t>
            </w:r>
            <w:r w:rsidR="00E94A99" w:rsidRPr="00253E09">
              <w:rPr>
                <w:rFonts w:ascii="Liberation Serif" w:eastAsia="Times New Roman" w:hAnsi="Liberation Serif" w:cs="Liberation Serif"/>
                <w:iCs/>
                <w:sz w:val="24"/>
                <w:szCs w:val="24"/>
                <w:lang w:eastAsia="ru-RU"/>
              </w:rPr>
              <w:t xml:space="preserve">. </w:t>
            </w:r>
          </w:p>
          <w:p w:rsidR="00E94A99" w:rsidRPr="00253E09" w:rsidRDefault="00E94A99" w:rsidP="00F156EA">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обучающихся муниципальных общеобразовательных организаций в возрасте 14-17 лет, охваченных различными формами </w:t>
            </w:r>
            <w:proofErr w:type="spellStart"/>
            <w:r w:rsidRPr="00253E09">
              <w:rPr>
                <w:rFonts w:ascii="Liberation Serif" w:eastAsia="Times New Roman" w:hAnsi="Liberation Serif" w:cs="Liberation Serif"/>
                <w:iCs/>
                <w:sz w:val="24"/>
                <w:szCs w:val="24"/>
                <w:lang w:eastAsia="ru-RU"/>
              </w:rPr>
              <w:t>профориентационной</w:t>
            </w:r>
            <w:proofErr w:type="spellEnd"/>
            <w:r w:rsidRPr="00253E09">
              <w:rPr>
                <w:rFonts w:ascii="Liberation Serif" w:eastAsia="Times New Roman" w:hAnsi="Liberation Serif" w:cs="Liberation Serif"/>
                <w:iCs/>
                <w:sz w:val="24"/>
                <w:szCs w:val="24"/>
                <w:lang w:eastAsia="ru-RU"/>
              </w:rPr>
              <w:t xml:space="preserve"> работы</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35,5</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36</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37</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38</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40</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Свердловской области от 30.08.2016                   № 595-ПП </w:t>
            </w:r>
            <w:r w:rsidR="00625034" w:rsidRPr="00253E09">
              <w:rPr>
                <w:rFonts w:ascii="Liberation Serif" w:hAnsi="Liberation Serif" w:cs="Liberation Serif"/>
                <w:sz w:val="24"/>
                <w:szCs w:val="24"/>
              </w:rPr>
              <w:t>«</w:t>
            </w:r>
            <w:r w:rsidRPr="00253E09">
              <w:rPr>
                <w:rFonts w:ascii="Liberation Serif" w:hAnsi="Liberation Serif" w:cs="Liberation Serif"/>
                <w:sz w:val="24"/>
                <w:szCs w:val="24"/>
              </w:rPr>
              <w:t>Об утверждении Плана мероприятий по реализации Стратегии социально-экономического развития Свердловской области на 2016 - 2030 годы</w:t>
            </w:r>
            <w:r w:rsidR="00625034" w:rsidRPr="00253E09">
              <w:rPr>
                <w:rFonts w:ascii="Liberation Serif" w:hAnsi="Liberation Serif" w:cs="Liberation Serif"/>
                <w:sz w:val="24"/>
                <w:szCs w:val="24"/>
              </w:rPr>
              <w:t>»</w:t>
            </w:r>
            <w:r w:rsidRPr="00253E09">
              <w:rPr>
                <w:rFonts w:ascii="Liberation Serif" w:hAnsi="Liberation Serif" w:cs="Liberation Serif"/>
                <w:sz w:val="24"/>
                <w:szCs w:val="24"/>
              </w:rPr>
              <w:t>;</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B0617"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50</w:t>
            </w:r>
            <w:r w:rsidR="00E94A99" w:rsidRPr="00253E09">
              <w:rPr>
                <w:rFonts w:ascii="Liberation Serif" w:eastAsia="Times New Roman" w:hAnsi="Liberation Serif" w:cs="Liberation Serif"/>
                <w:iCs/>
                <w:sz w:val="24"/>
                <w:szCs w:val="24"/>
                <w:lang w:eastAsia="ru-RU"/>
              </w:rPr>
              <w:t>.</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Человек</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237</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251</w:t>
            </w:r>
          </w:p>
        </w:tc>
        <w:tc>
          <w:tcPr>
            <w:tcW w:w="775"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276</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301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326</w:t>
            </w:r>
          </w:p>
        </w:tc>
        <w:tc>
          <w:tcPr>
            <w:tcW w:w="4401" w:type="dxa"/>
            <w:gridSpan w:val="3"/>
            <w:shd w:val="clear" w:color="auto" w:fill="auto"/>
          </w:tcPr>
          <w:p w:rsidR="00E94A99" w:rsidRPr="00253E09" w:rsidRDefault="00E94A99" w:rsidP="00C02DCB">
            <w:pPr>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Постановление Правительства Свердловской области от 30.08.2016                  № 595-ПП </w:t>
            </w:r>
            <w:r w:rsidR="00625034" w:rsidRPr="00253E09">
              <w:rPr>
                <w:rFonts w:ascii="Liberation Serif" w:hAnsi="Liberation Serif" w:cs="Liberation Serif"/>
                <w:sz w:val="24"/>
                <w:szCs w:val="24"/>
              </w:rPr>
              <w:t>«</w:t>
            </w:r>
            <w:r w:rsidRPr="00253E09">
              <w:rPr>
                <w:rFonts w:ascii="Liberation Serif" w:hAnsi="Liberation Serif" w:cs="Liberation Serif"/>
                <w:sz w:val="24"/>
                <w:szCs w:val="24"/>
              </w:rPr>
              <w:t>Об утверждении Плана мероприятий по реализации Стратегии социально-экономического развития Свердловской области на 2016 - 2030 годы</w:t>
            </w:r>
            <w:r w:rsidR="00625034" w:rsidRPr="00253E09">
              <w:rPr>
                <w:rFonts w:ascii="Liberation Serif" w:hAnsi="Liberation Serif" w:cs="Liberation Serif"/>
                <w:sz w:val="24"/>
                <w:szCs w:val="24"/>
              </w:rPr>
              <w:t>»</w:t>
            </w:r>
            <w:r w:rsidRPr="00253E09">
              <w:rPr>
                <w:rFonts w:ascii="Liberation Serif" w:hAnsi="Liberation Serif" w:cs="Liberation Serif"/>
                <w:sz w:val="24"/>
                <w:szCs w:val="24"/>
              </w:rPr>
              <w:t>;</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5. «Создание условий для сохранения здоровья и развития детей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BB0617">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w:t>
            </w:r>
            <w:r w:rsidR="00BB0617" w:rsidRPr="00253E09">
              <w:rPr>
                <w:rFonts w:ascii="Liberation Serif" w:eastAsia="Times New Roman" w:hAnsi="Liberation Serif" w:cs="Liberation Serif"/>
                <w:iCs/>
                <w:sz w:val="24"/>
                <w:szCs w:val="24"/>
                <w:lang w:eastAsia="ru-RU"/>
              </w:rPr>
              <w:t>4</w:t>
            </w:r>
            <w:r w:rsidRPr="00253E09">
              <w:rPr>
                <w:rFonts w:ascii="Liberation Serif" w:eastAsia="Times New Roman" w:hAnsi="Liberation Serif" w:cs="Liberation Serif"/>
                <w:iCs/>
                <w:sz w:val="24"/>
                <w:szCs w:val="24"/>
                <w:lang w:eastAsia="ru-RU"/>
              </w:rPr>
              <w:t>. «Совершенствование форм организации отдыха и оздоровления детей»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5E1F54"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 школьного возраста, получивших услуги по отдыху и оздоровлению в загородных оздоровительных лагерях и санаторно- 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17,5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03.08.2017 </w:t>
            </w:r>
            <w:r w:rsidR="00625034"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558- ПП </w:t>
            </w:r>
            <w:r w:rsidR="00625034"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О мерах по организации и </w:t>
            </w:r>
            <w:r w:rsidRPr="00253E09">
              <w:rPr>
                <w:rFonts w:ascii="Liberation Serif" w:eastAsia="Times New Roman" w:hAnsi="Liberation Serif" w:cs="Liberation Serif"/>
                <w:iCs/>
                <w:sz w:val="24"/>
                <w:szCs w:val="24"/>
                <w:lang w:eastAsia="ru-RU"/>
              </w:rPr>
              <w:lastRenderedPageBreak/>
              <w:t>обеспечению отдыха и оздоровления детей в Свердловской области»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5E1F5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w:t>
            </w:r>
            <w:r w:rsidR="005E1F54" w:rsidRPr="00253E09">
              <w:rPr>
                <w:rFonts w:ascii="Liberation Serif" w:eastAsia="Times New Roman" w:hAnsi="Liberation Serif" w:cs="Liberation Serif"/>
                <w:iCs/>
                <w:sz w:val="24"/>
                <w:szCs w:val="24"/>
                <w:lang w:eastAsia="ru-RU"/>
              </w:rPr>
              <w:t>5</w:t>
            </w:r>
            <w:r w:rsidRPr="00253E09">
              <w:rPr>
                <w:rFonts w:ascii="Liberation Serif" w:eastAsia="Times New Roman" w:hAnsi="Liberation Serif" w:cs="Liberation Serif"/>
                <w:iCs/>
                <w:sz w:val="24"/>
                <w:szCs w:val="24"/>
                <w:lang w:eastAsia="ru-RU"/>
              </w:rPr>
              <w:t>. «Сохранение и развитие инфраструктуры организаций отдыха детей и их оздоровления, осуществляющих деятельность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5E1F54"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253E09">
              <w:rPr>
                <w:rFonts w:ascii="Liberation Serif" w:eastAsia="Times New Roman" w:hAnsi="Liberation Serif" w:cs="Liberation Serif"/>
                <w:iCs/>
                <w:sz w:val="24"/>
                <w:szCs w:val="24"/>
                <w:lang w:eastAsia="ru-RU"/>
              </w:rPr>
              <w:t>безбарьерной</w:t>
            </w:r>
            <w:proofErr w:type="spellEnd"/>
            <w:r w:rsidRPr="00253E09">
              <w:rPr>
                <w:rFonts w:ascii="Liberation Serif" w:eastAsia="Times New Roman" w:hAnsi="Liberation Serif" w:cs="Liberation Serif"/>
                <w:iCs/>
                <w:sz w:val="24"/>
                <w:szCs w:val="24"/>
                <w:lang w:eastAsia="ru-RU"/>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w:t>
            </w:r>
            <w:r w:rsidR="00AD3896"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запланированы работы </w:t>
            </w:r>
            <w:r w:rsidRPr="00253E09">
              <w:rPr>
                <w:rFonts w:ascii="Liberation Serif" w:hAnsi="Liberation Serif" w:cs="Liberation Serif"/>
                <w:sz w:val="24"/>
                <w:szCs w:val="24"/>
              </w:rPr>
              <w:t xml:space="preserve"> </w:t>
            </w:r>
            <w:r w:rsidRPr="00253E09">
              <w:rPr>
                <w:rFonts w:ascii="Liberation Serif" w:eastAsia="Times New Roman" w:hAnsi="Liberation Serif" w:cs="Liberation Serif"/>
                <w:iCs/>
                <w:sz w:val="24"/>
                <w:szCs w:val="24"/>
                <w:lang w:eastAsia="ru-RU"/>
              </w:rPr>
              <w:t xml:space="preserve">по созданию условии для отдыха и оздоровления детей, а также </w:t>
            </w:r>
            <w:proofErr w:type="spellStart"/>
            <w:r w:rsidRPr="00253E09">
              <w:rPr>
                <w:rFonts w:ascii="Liberation Serif" w:eastAsia="Times New Roman" w:hAnsi="Liberation Serif" w:cs="Liberation Serif"/>
                <w:iCs/>
                <w:sz w:val="24"/>
                <w:szCs w:val="24"/>
                <w:lang w:eastAsia="ru-RU"/>
              </w:rPr>
              <w:t>безбарьерной</w:t>
            </w:r>
            <w:proofErr w:type="spellEnd"/>
            <w:r w:rsidRPr="00253E09">
              <w:rPr>
                <w:rFonts w:ascii="Liberation Serif" w:eastAsia="Times New Roman" w:hAnsi="Liberation Serif" w:cs="Liberation Serif"/>
                <w:iCs/>
                <w:sz w:val="24"/>
                <w:szCs w:val="24"/>
                <w:lang w:eastAsia="ru-RU"/>
              </w:rPr>
              <w:t xml:space="preserve"> среды для детей всех групп здоровья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03.08.2017 </w:t>
            </w:r>
            <w:r w:rsidR="00625034"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558- ПП </w:t>
            </w:r>
            <w:r w:rsidR="00625034"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О мерах по организации и обеспечению отдыха и оздоровления детей в Свердловской области»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6. «Комплексное развитие и совершенствование системы патриотического воспитания граждан на территории Артемовского городского округа, направленное на создание условий для повышения гражданской ответственности, уровня консолидации общества для устойчивого развития Российской Федерации и воспитания граждан, имеющих активную гражданскую позицию;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5E1F5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w:t>
            </w:r>
            <w:r w:rsidR="005E1F54" w:rsidRPr="00253E09">
              <w:rPr>
                <w:rFonts w:ascii="Liberation Serif" w:eastAsia="Times New Roman" w:hAnsi="Liberation Serif" w:cs="Liberation Serif"/>
                <w:iCs/>
                <w:sz w:val="24"/>
                <w:szCs w:val="24"/>
                <w:lang w:eastAsia="ru-RU"/>
              </w:rPr>
              <w:t>6</w:t>
            </w:r>
            <w:r w:rsidRPr="00253E09">
              <w:rPr>
                <w:rFonts w:ascii="Liberation Serif" w:eastAsia="Times New Roman" w:hAnsi="Liberation Serif" w:cs="Liberation Serif"/>
                <w:iCs/>
                <w:sz w:val="24"/>
                <w:szCs w:val="24"/>
                <w:lang w:eastAsia="ru-RU"/>
              </w:rPr>
              <w:t>. «Развитие инфраструктуры муниципальных образовательных организаций по работе с детьми и молодежью, осуществляющих деятельность в сфере организации патриотического воспитания граждан  в Артемовском городском округе»</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5E1F54"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 xml:space="preserve">Доля муниципальных  образовательных </w:t>
            </w:r>
            <w:r w:rsidRPr="00253E09">
              <w:rPr>
                <w:rFonts w:ascii="Liberation Serif" w:hAnsi="Liberation Serif" w:cs="Liberation Serif"/>
                <w:sz w:val="24"/>
                <w:szCs w:val="24"/>
              </w:rPr>
              <w:t xml:space="preserve"> организаций, реализующих программы патриотического воспитания, </w:t>
            </w:r>
            <w:r w:rsidRPr="00253E09">
              <w:rPr>
                <w:rFonts w:ascii="Liberation Serif" w:eastAsia="Times New Roman" w:hAnsi="Liberation Serif" w:cs="Liberation Serif"/>
                <w:iCs/>
                <w:sz w:val="24"/>
                <w:szCs w:val="24"/>
                <w:lang w:eastAsia="ru-RU"/>
              </w:rPr>
              <w:t>улучшивших материально- техническую базу</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w:t>
            </w:r>
            <w:r w:rsidRPr="00253E09">
              <w:rPr>
                <w:rFonts w:ascii="Liberation Serif" w:eastAsia="Times New Roman" w:hAnsi="Liberation Serif" w:cs="Liberation Serif"/>
                <w:iCs/>
                <w:sz w:val="24"/>
                <w:szCs w:val="24"/>
                <w:lang w:eastAsia="ru-RU"/>
              </w:rPr>
              <w:lastRenderedPageBreak/>
              <w:t xml:space="preserve">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Распоряжение Правительства РФ от 29.05.2015 </w:t>
            </w:r>
            <w:r w:rsidR="00625034"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996-р «Об утверждении Стратегии развития воспитания в Российской Федерации на период до 2025 года»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5E1F54"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27</w:t>
            </w:r>
            <w:r w:rsidR="00E94A99" w:rsidRPr="00253E09">
              <w:rPr>
                <w:rFonts w:ascii="Liberation Serif" w:eastAsia="Times New Roman" w:hAnsi="Liberation Serif" w:cs="Liberation Serif"/>
                <w:iCs/>
                <w:sz w:val="24"/>
                <w:szCs w:val="24"/>
                <w:lang w:eastAsia="ru-RU"/>
              </w:rPr>
              <w:t>. «Модернизация содержания и форм патриотического воспитания как условие вовлечения широких масс граждан Артемовского городского округа в мероприятия историко-патриотической, героико-патриотической и военно-патриотической направленности»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5E1F54" w:rsidRPr="00253E09">
              <w:rPr>
                <w:rFonts w:ascii="Liberation Serif" w:eastAsia="Times New Roman" w:hAnsi="Liberation Serif" w:cs="Liberation Serif"/>
                <w:iCs/>
                <w:sz w:val="24"/>
                <w:szCs w:val="24"/>
                <w:lang w:eastAsia="ru-RU"/>
              </w:rPr>
              <w:t>4</w:t>
            </w:r>
            <w:r w:rsidRPr="00253E09">
              <w:rPr>
                <w:rFonts w:ascii="Liberation Serif" w:eastAsia="Times New Roman" w:hAnsi="Liberation Serif" w:cs="Liberation Serif"/>
                <w:iCs/>
                <w:sz w:val="24"/>
                <w:szCs w:val="24"/>
                <w:lang w:eastAsia="ru-RU"/>
              </w:rPr>
              <w:t>.</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муниципальных</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образовательных</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организаций,</w:t>
            </w:r>
          </w:p>
          <w:p w:rsidR="00E94A99" w:rsidRPr="00253E09" w:rsidRDefault="00625034"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р</w:t>
            </w:r>
            <w:r w:rsidR="00E94A99" w:rsidRPr="00253E09">
              <w:rPr>
                <w:rFonts w:ascii="Liberation Serif" w:eastAsia="Times New Roman" w:hAnsi="Liberation Serif" w:cs="Liberation Serif"/>
                <w:iCs/>
                <w:sz w:val="24"/>
                <w:szCs w:val="24"/>
                <w:lang w:eastAsia="ru-RU"/>
              </w:rPr>
              <w:t>еализующих</w:t>
            </w:r>
            <w:r w:rsidRPr="00253E09">
              <w:rPr>
                <w:rFonts w:ascii="Liberation Serif" w:eastAsia="Times New Roman" w:hAnsi="Liberation Serif" w:cs="Liberation Serif"/>
                <w:iCs/>
                <w:sz w:val="24"/>
                <w:szCs w:val="24"/>
                <w:lang w:eastAsia="ru-RU"/>
              </w:rPr>
              <w:t xml:space="preserve"> </w:t>
            </w:r>
            <w:r w:rsidR="00E94A99" w:rsidRPr="00253E09">
              <w:rPr>
                <w:rFonts w:ascii="Liberation Serif" w:eastAsia="Times New Roman" w:hAnsi="Liberation Serif" w:cs="Liberation Serif"/>
                <w:iCs/>
                <w:sz w:val="24"/>
                <w:szCs w:val="24"/>
                <w:lang w:eastAsia="ru-RU"/>
              </w:rPr>
              <w:t>программы</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патриотической</w:t>
            </w:r>
            <w:r w:rsidR="00625034"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направленности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Распоряжение Правительства РФ от 29.05.2015 </w:t>
            </w:r>
            <w:r w:rsidR="00625034"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996-р «Об утверждении Стратегии развития воспитания в Российской Федерации на период до 2025 года»;</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Распоряжение Правительства РФ от 31 марта 2022 г. </w:t>
            </w:r>
            <w:r w:rsidR="00625034"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678-р «Об утверждении Концепции развития дополнительного образования детей до 2030 г. и плана мероприятий по ее реализации»;</w:t>
            </w:r>
          </w:p>
          <w:p w:rsidR="00E94A99" w:rsidRPr="00253E09" w:rsidRDefault="00E94A99"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5E1F5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w:t>
            </w:r>
            <w:r w:rsidR="005E1F54" w:rsidRPr="00253E09">
              <w:rPr>
                <w:rFonts w:ascii="Liberation Serif" w:eastAsia="Times New Roman" w:hAnsi="Liberation Serif" w:cs="Liberation Serif"/>
                <w:iCs/>
                <w:sz w:val="24"/>
                <w:szCs w:val="24"/>
                <w:lang w:eastAsia="ru-RU"/>
              </w:rPr>
              <w:t>8</w:t>
            </w:r>
            <w:r w:rsidRPr="00253E09">
              <w:rPr>
                <w:rFonts w:ascii="Liberation Serif" w:eastAsia="Times New Roman" w:hAnsi="Liberation Serif" w:cs="Liberation Serif"/>
                <w:iCs/>
                <w:sz w:val="24"/>
                <w:szCs w:val="24"/>
                <w:lang w:eastAsia="ru-RU"/>
              </w:rPr>
              <w:t>. «Пропаганда культурного многообразия, этнокультурных ценностей и толерантных отношений»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5E1F54" w:rsidRPr="00253E09">
              <w:rPr>
                <w:rFonts w:ascii="Liberation Serif" w:eastAsia="Times New Roman" w:hAnsi="Liberation Serif" w:cs="Liberation Serif"/>
                <w:iCs/>
                <w:sz w:val="24"/>
                <w:szCs w:val="24"/>
                <w:lang w:eastAsia="ru-RU"/>
              </w:rPr>
              <w:t>5</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граждан –участников образовательных отношений муниципальных образовательных организаций Артемовского городского округа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62503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Распоряжение Правительства РФ от 29.05.2015 </w:t>
            </w:r>
            <w:r w:rsidR="00625034"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996-р «Об утверждении Стратегии развития воспитания в Российской Федерации на период до 2025 года»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E447F2" w:rsidRPr="00253E09">
              <w:rPr>
                <w:rFonts w:ascii="Liberation Serif" w:eastAsia="Times New Roman" w:hAnsi="Liberation Serif" w:cs="Liberation Serif"/>
                <w:iCs/>
                <w:sz w:val="24"/>
                <w:szCs w:val="24"/>
                <w:lang w:eastAsia="ru-RU"/>
              </w:rPr>
              <w:t>6</w:t>
            </w:r>
            <w:r w:rsidRPr="00253E09">
              <w:rPr>
                <w:rFonts w:ascii="Liberation Serif" w:eastAsia="Times New Roman" w:hAnsi="Liberation Serif" w:cs="Liberation Serif"/>
                <w:iCs/>
                <w:sz w:val="24"/>
                <w:szCs w:val="24"/>
                <w:lang w:eastAsia="ru-RU"/>
              </w:rPr>
              <w:t>.</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детей, принявших участие в мероприятиях, направленных </w:t>
            </w:r>
            <w:r w:rsidRPr="00253E09">
              <w:rPr>
                <w:rFonts w:ascii="Liberation Serif" w:hAnsi="Liberation Serif" w:cs="Liberation Serif"/>
                <w:sz w:val="24"/>
                <w:szCs w:val="24"/>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Указ Президента Российской Федерации от 19 декабря 2012 года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1666 «О Стратегии государственной национальной политики Российской Федерации на период до 2025 года», Указ Президента Российской Федерации от 07 мая 2012 года № 602 «Об обеспечении межнационального согласия»;</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E94A99" w:rsidRPr="00253E09" w:rsidRDefault="00A845D7" w:rsidP="00625034">
            <w:pPr>
              <w:spacing w:after="0" w:line="240" w:lineRule="auto"/>
              <w:jc w:val="both"/>
              <w:rPr>
                <w:rFonts w:ascii="Liberation Serif" w:eastAsia="Times New Roman" w:hAnsi="Liberation Serif" w:cs="Liberation Serif"/>
                <w:iCs/>
                <w:sz w:val="24"/>
                <w:szCs w:val="24"/>
                <w:lang w:eastAsia="ru-RU"/>
              </w:rPr>
            </w:pPr>
            <w:hyperlink r:id="rId9" w:history="1">
              <w:r w:rsidR="00E94A99" w:rsidRPr="00253E09">
                <w:rPr>
                  <w:rFonts w:ascii="Liberation Serif" w:hAnsi="Liberation Serif" w:cs="Liberation Serif"/>
                  <w:sz w:val="24"/>
                  <w:szCs w:val="24"/>
                </w:rPr>
                <w:t>Указ</w:t>
              </w:r>
            </w:hyperlink>
            <w:r w:rsidR="00E94A99" w:rsidRPr="00253E09">
              <w:rPr>
                <w:rFonts w:ascii="Liberation Serif" w:hAnsi="Liberation Serif" w:cs="Liberation Serif"/>
                <w:sz w:val="24"/>
                <w:szCs w:val="24"/>
              </w:rPr>
              <w:t xml:space="preserve"> Президента Российской Федерации от 19 декабря 2012 года </w:t>
            </w:r>
            <w:r w:rsidR="00F44AB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 xml:space="preserve">№ 1666, </w:t>
            </w:r>
            <w:hyperlink r:id="rId10" w:history="1">
              <w:r w:rsidR="00E94A99" w:rsidRPr="00253E09">
                <w:rPr>
                  <w:rFonts w:ascii="Liberation Serif" w:hAnsi="Liberation Serif" w:cs="Liberation Serif"/>
                  <w:sz w:val="24"/>
                  <w:szCs w:val="24"/>
                </w:rPr>
                <w:t>Распоряжение</w:t>
              </w:r>
            </w:hyperlink>
            <w:r w:rsidR="00E94A99" w:rsidRPr="00253E09">
              <w:rPr>
                <w:rFonts w:ascii="Liberation Serif" w:hAnsi="Liberation Serif" w:cs="Liberation Serif"/>
                <w:sz w:val="24"/>
                <w:szCs w:val="24"/>
              </w:rPr>
              <w:t xml:space="preserve"> Правительства Российской Федерации от 15.07.2013</w:t>
            </w:r>
            <w:r w:rsidR="00F44AB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 xml:space="preserve"> № 1226-р</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447F2" w:rsidP="00E447F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29</w:t>
            </w:r>
            <w:r w:rsidR="00E94A99" w:rsidRPr="00253E09">
              <w:rPr>
                <w:rFonts w:ascii="Liberation Serif" w:eastAsia="Times New Roman" w:hAnsi="Liberation Serif" w:cs="Liberation Serif"/>
                <w:iCs/>
                <w:sz w:val="24"/>
                <w:szCs w:val="24"/>
                <w:lang w:eastAsia="ru-RU"/>
              </w:rPr>
              <w:t>. «Формирование основ безопасности жизнедеятельности обучающихся»</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w:t>
            </w:r>
            <w:r w:rsidR="001B02E1"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Федеральный закон от 28 декабря 2012 года № 273-ФЗ «Об образовании в Российской Федерации»;</w:t>
            </w:r>
          </w:p>
          <w:p w:rsidR="00E94A99" w:rsidRPr="00253E09" w:rsidRDefault="00E94A99"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8. «Совершенствование материально- технической базы образовательных организаций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1B02E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w:t>
            </w:r>
            <w:r w:rsidR="001B02E1" w:rsidRPr="00253E09">
              <w:rPr>
                <w:rFonts w:ascii="Liberation Serif" w:eastAsia="Times New Roman" w:hAnsi="Liberation Serif" w:cs="Liberation Serif"/>
                <w:iCs/>
                <w:sz w:val="24"/>
                <w:szCs w:val="24"/>
                <w:lang w:eastAsia="ru-RU"/>
              </w:rPr>
              <w:t>0</w:t>
            </w:r>
            <w:r w:rsidRPr="00253E09">
              <w:rPr>
                <w:rFonts w:ascii="Liberation Serif" w:eastAsia="Times New Roman" w:hAnsi="Liberation Serif" w:cs="Liberation Serif"/>
                <w:iCs/>
                <w:sz w:val="24"/>
                <w:szCs w:val="24"/>
                <w:lang w:eastAsia="ru-RU"/>
              </w:rPr>
              <w:t>.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1B02E1"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58</w:t>
            </w:r>
            <w:r w:rsidR="00E94A99" w:rsidRPr="00253E09">
              <w:rPr>
                <w:rFonts w:ascii="Liberation Serif" w:eastAsia="Times New Roman" w:hAnsi="Liberation Serif" w:cs="Liberation Serif"/>
                <w:iCs/>
                <w:sz w:val="24"/>
                <w:szCs w:val="24"/>
                <w:lang w:eastAsia="ru-RU"/>
              </w:rPr>
              <w:t>.</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r w:rsidRPr="00253E09">
              <w:rPr>
                <w:rFonts w:ascii="Liberation Serif" w:hAnsi="Liberation Serif" w:cs="Liberation Serif"/>
                <w:iCs/>
                <w:sz w:val="24"/>
                <w:szCs w:val="24"/>
              </w:rPr>
              <w:t xml:space="preserve">     </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20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Санитарно-эпидемиологические правила и нормативы</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СанПиН 2.4.3648-20 «Санитарно-эпидемиологические требования к организациям воспитания и обучения, отдыха и оздоровления детей и молодежи»;</w:t>
            </w:r>
          </w:p>
          <w:p w:rsidR="008A79FB"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закон от 22.07.2008  </w:t>
            </w:r>
            <w:r w:rsidR="008A79FB" w:rsidRPr="00253E09">
              <w:rPr>
                <w:rFonts w:ascii="Liberation Serif" w:eastAsia="Times New Roman" w:hAnsi="Liberation Serif" w:cs="Liberation Serif"/>
                <w:iCs/>
                <w:sz w:val="24"/>
                <w:szCs w:val="24"/>
                <w:lang w:eastAsia="ru-RU"/>
              </w:rPr>
              <w:t xml:space="preserve">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 123-ФЗ «Технический регламент о требованиях пожарной безопасности»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1B02E1" w:rsidP="00C02DCB">
            <w:pPr>
              <w:autoSpaceDE w:val="0"/>
              <w:autoSpaceDN w:val="0"/>
              <w:adjustRightInd w:val="0"/>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59</w:t>
            </w:r>
            <w:r w:rsidR="00E94A99" w:rsidRPr="00253E09">
              <w:rPr>
                <w:rFonts w:ascii="Liberation Serif" w:eastAsia="Times New Roman" w:hAnsi="Liberation Serif" w:cs="Liberation Serif"/>
                <w:iCs/>
                <w:sz w:val="24"/>
                <w:szCs w:val="24"/>
                <w:lang w:eastAsia="ru-RU"/>
              </w:rPr>
              <w:t>.</w:t>
            </w:r>
          </w:p>
          <w:p w:rsidR="00E94A99" w:rsidRPr="00253E09" w:rsidRDefault="00E94A99" w:rsidP="008A79FB">
            <w:pPr>
              <w:autoSpaceDE w:val="0"/>
              <w:autoSpaceDN w:val="0"/>
              <w:adjustRightInd w:val="0"/>
              <w:spacing w:after="0" w:line="240" w:lineRule="auto"/>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lang w:eastAsia="ru-RU"/>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253E09">
              <w:rPr>
                <w:rFonts w:ascii="Liberation Serif" w:eastAsia="Times New Roman" w:hAnsi="Liberation Serif" w:cs="Liberation Serif"/>
                <w:iCs/>
                <w:sz w:val="24"/>
                <w:szCs w:val="24"/>
                <w:lang w:eastAsia="ru-RU"/>
              </w:rPr>
              <w:t xml:space="preserve">    </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85</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85</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85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Санитарно-эпидемиологические правила и нормативы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w:t>
            </w:r>
          </w:p>
          <w:p w:rsidR="00E94A99" w:rsidRPr="00253E09" w:rsidRDefault="00E94A99" w:rsidP="008A79F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Федеральный закон от </w:t>
            </w:r>
            <w:r w:rsidR="008A79FB"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22.07.2008  № 123-ФЗ «Технический регламент о требованиях пожарной безопасности»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3C6A7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6 «Обеспечение реализации муниципальной программы «Развитие системы образования Артемовского</w:t>
            </w:r>
            <w:r w:rsidR="008A79FB" w:rsidRPr="00253E09">
              <w:rPr>
                <w:rFonts w:ascii="Liberation Serif" w:eastAsia="Times New Roman" w:hAnsi="Liberation Serif" w:cs="Liberation Serif"/>
                <w:iCs/>
                <w:sz w:val="24"/>
                <w:szCs w:val="24"/>
                <w:lang w:eastAsia="ru-RU"/>
              </w:rPr>
              <w:t xml:space="preserve"> городского округа на период 2023</w:t>
            </w:r>
            <w:r w:rsidRPr="00253E09">
              <w:rPr>
                <w:rFonts w:ascii="Liberation Serif" w:eastAsia="Times New Roman" w:hAnsi="Liberation Serif" w:cs="Liberation Serif"/>
                <w:iCs/>
                <w:sz w:val="24"/>
                <w:szCs w:val="24"/>
                <w:lang w:eastAsia="ru-RU"/>
              </w:rPr>
              <w:t xml:space="preserve"> - 202</w:t>
            </w:r>
            <w:r w:rsidR="008A79FB"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w:t>
            </w:r>
            <w:r w:rsidR="003C6A74" w:rsidRPr="00253E09">
              <w:rPr>
                <w:rFonts w:ascii="Liberation Serif" w:eastAsia="Times New Roman" w:hAnsi="Liberation Serif" w:cs="Liberation Serif"/>
                <w:iCs/>
                <w:sz w:val="24"/>
                <w:szCs w:val="24"/>
                <w:lang w:eastAsia="ru-RU"/>
              </w:rPr>
              <w:t>ов</w:t>
            </w:r>
            <w:r w:rsidRPr="00253E09">
              <w:rPr>
                <w:rFonts w:ascii="Liberation Serif" w:eastAsia="Times New Roman" w:hAnsi="Liberation Serif" w:cs="Liberation Serif"/>
                <w:iCs/>
                <w:sz w:val="24"/>
                <w:szCs w:val="24"/>
                <w:lang w:eastAsia="ru-RU"/>
              </w:rPr>
              <w:t>»</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9. «Обеспечение исполнения  полномочий Управления образования Артемовского городского округа в сфере образования и молодежной политики»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1B02E1"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31</w:t>
            </w:r>
            <w:r w:rsidR="00E94A99" w:rsidRPr="00253E09">
              <w:rPr>
                <w:rFonts w:ascii="Liberation Serif" w:eastAsia="Times New Roman" w:hAnsi="Liberation Serif" w:cs="Liberation Serif"/>
                <w:iCs/>
                <w:sz w:val="24"/>
                <w:szCs w:val="24"/>
                <w:lang w:eastAsia="ru-RU"/>
              </w:rPr>
              <w:t>. «Обеспечение исполнения полномочий Управления образования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1B02E1" w:rsidP="00C02DCB">
            <w:pPr>
              <w:autoSpaceDE w:val="0"/>
              <w:autoSpaceDN w:val="0"/>
              <w:adjustRightInd w:val="0"/>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60</w:t>
            </w:r>
            <w:r w:rsidR="00E94A99" w:rsidRPr="00253E09">
              <w:rPr>
                <w:rFonts w:ascii="Liberation Serif" w:eastAsia="Times New Roman" w:hAnsi="Liberation Serif" w:cs="Liberation Serif"/>
                <w:iCs/>
                <w:sz w:val="24"/>
                <w:szCs w:val="24"/>
                <w:lang w:eastAsia="ru-RU"/>
              </w:rPr>
              <w:t>.</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проведенных мероприятий </w:t>
            </w:r>
            <w:r w:rsidRPr="00253E09">
              <w:rPr>
                <w:rFonts w:ascii="Liberation Serif" w:eastAsia="Times New Roman" w:hAnsi="Liberation Serif" w:cs="Liberation Serif"/>
                <w:iCs/>
                <w:sz w:val="24"/>
                <w:szCs w:val="24"/>
                <w:lang w:eastAsia="ru-RU"/>
              </w:rPr>
              <w:lastRenderedPageBreak/>
              <w:t>для обучающихся муниципальных образовательных организаций от  запланированных</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r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ab/>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iCs/>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Положение об Управлении образования Артемовского городского округа, </w:t>
            </w:r>
            <w:r w:rsidRPr="00253E09">
              <w:rPr>
                <w:rFonts w:ascii="Liberation Serif" w:eastAsia="Times New Roman" w:hAnsi="Liberation Serif" w:cs="Liberation Serif"/>
                <w:iCs/>
                <w:sz w:val="24"/>
                <w:szCs w:val="24"/>
                <w:lang w:eastAsia="ru-RU"/>
              </w:rPr>
              <w:lastRenderedPageBreak/>
              <w:t xml:space="preserve">утвержденное решением Думы Артемовского городского округа от                   27 </w:t>
            </w:r>
            <w:proofErr w:type="gramStart"/>
            <w:r w:rsidRPr="00253E09">
              <w:rPr>
                <w:rFonts w:ascii="Liberation Serif" w:eastAsia="Times New Roman" w:hAnsi="Liberation Serif" w:cs="Liberation Serif"/>
                <w:iCs/>
                <w:sz w:val="24"/>
                <w:szCs w:val="24"/>
                <w:lang w:eastAsia="ru-RU"/>
              </w:rPr>
              <w:t>марта  2014</w:t>
            </w:r>
            <w:proofErr w:type="gramEnd"/>
            <w:r w:rsidRPr="00253E09">
              <w:rPr>
                <w:rFonts w:ascii="Liberation Serif" w:eastAsia="Times New Roman" w:hAnsi="Liberation Serif" w:cs="Liberation Serif"/>
                <w:iCs/>
                <w:sz w:val="24"/>
                <w:szCs w:val="24"/>
                <w:lang w:eastAsia="ru-RU"/>
              </w:rPr>
              <w:t xml:space="preserve"> года   №  450;</w:t>
            </w:r>
          </w:p>
          <w:p w:rsidR="00E94A99" w:rsidRPr="00253E09" w:rsidRDefault="00E94A99"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autoSpaceDE w:val="0"/>
              <w:autoSpaceDN w:val="0"/>
              <w:adjustRightInd w:val="0"/>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w:t>
            </w:r>
            <w:r w:rsidR="001B02E1"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w:t>
            </w:r>
          </w:p>
          <w:p w:rsidR="00E94A99" w:rsidRPr="00253E09" w:rsidRDefault="00E94A99" w:rsidP="003F143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целевых показателей муниципальной программы «Развитие системы образования  Артемовского городского ок</w:t>
            </w:r>
            <w:r w:rsidR="001B02E1" w:rsidRPr="00253E09">
              <w:rPr>
                <w:rFonts w:ascii="Liberation Serif" w:eastAsia="Times New Roman" w:hAnsi="Liberation Serif" w:cs="Liberation Serif"/>
                <w:iCs/>
                <w:sz w:val="24"/>
                <w:szCs w:val="24"/>
                <w:lang w:eastAsia="ru-RU"/>
              </w:rPr>
              <w:t>руга на период 2023 - 2027 год</w:t>
            </w:r>
            <w:r w:rsidR="003F143B" w:rsidRPr="00253E09">
              <w:rPr>
                <w:rFonts w:ascii="Liberation Serif" w:eastAsia="Times New Roman" w:hAnsi="Liberation Serif" w:cs="Liberation Serif"/>
                <w:iCs/>
                <w:sz w:val="24"/>
                <w:szCs w:val="24"/>
                <w:lang w:eastAsia="ru-RU"/>
              </w:rPr>
              <w:t>ов</w:t>
            </w:r>
            <w:r w:rsidRPr="00253E09">
              <w:rPr>
                <w:rFonts w:ascii="Liberation Serif" w:eastAsia="Times New Roman" w:hAnsi="Liberation Serif" w:cs="Liberation Serif"/>
                <w:iCs/>
                <w:sz w:val="24"/>
                <w:szCs w:val="24"/>
                <w:lang w:eastAsia="ru-RU"/>
              </w:rPr>
              <w:t>», значения которых достигли или превысили запланированные показатели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r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ab/>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iCs/>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Постановление Администрации Артемовского городского округа от 16.12.2013 № 1730 – ПА «Об утверждении Порядка формирования и реализации муниципальных программ Артемовского городского округа»;</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политики в Свердловской </w:t>
            </w:r>
          </w:p>
          <w:p w:rsidR="00E94A99" w:rsidRPr="00253E09" w:rsidRDefault="00E94A99"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autoSpaceDE w:val="0"/>
              <w:autoSpaceDN w:val="0"/>
              <w:adjustRightInd w:val="0"/>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w:t>
            </w:r>
            <w:r w:rsidR="00B676D1"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C02DCB">
            <w:pPr>
              <w:autoSpaceDE w:val="0"/>
              <w:autoSpaceDN w:val="0"/>
              <w:adjustRightInd w:val="0"/>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проведенных контрольных мероприятий муниципальных образовательных организаций, от числа запланированных мероприятий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r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ab/>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iCs/>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253E09">
              <w:rPr>
                <w:rFonts w:ascii="Liberation Serif" w:eastAsia="Times New Roman" w:hAnsi="Liberation Serif" w:cs="Liberation Serif"/>
                <w:iCs/>
                <w:sz w:val="24"/>
                <w:szCs w:val="24"/>
                <w:lang w:eastAsia="ru-RU"/>
              </w:rPr>
              <w:t>марта  2014</w:t>
            </w:r>
            <w:proofErr w:type="gramEnd"/>
            <w:r w:rsidRPr="00253E09">
              <w:rPr>
                <w:rFonts w:ascii="Liberation Serif" w:eastAsia="Times New Roman" w:hAnsi="Liberation Serif" w:cs="Liberation Serif"/>
                <w:iCs/>
                <w:sz w:val="24"/>
                <w:szCs w:val="24"/>
                <w:lang w:eastAsia="ru-RU"/>
              </w:rPr>
              <w:t xml:space="preserve"> года   №  450</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autoSpaceDE w:val="0"/>
              <w:autoSpaceDN w:val="0"/>
              <w:adjustRightInd w:val="0"/>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w:t>
            </w:r>
            <w:r w:rsidR="00B676D1"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устраненных нарушений в общем числе нарушений, выявленных в ходе контрольных мероприятий муниципальных </w:t>
            </w:r>
            <w:r w:rsidRPr="00253E09">
              <w:rPr>
                <w:rFonts w:ascii="Liberation Serif" w:eastAsia="Times New Roman" w:hAnsi="Liberation Serif" w:cs="Liberation Serif"/>
                <w:iCs/>
                <w:sz w:val="24"/>
                <w:szCs w:val="24"/>
                <w:lang w:eastAsia="ru-RU"/>
              </w:rPr>
              <w:lastRenderedPageBreak/>
              <w:t>образовательных 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r w:rsidRPr="00253E09">
              <w:rPr>
                <w:rFonts w:ascii="Liberation Serif" w:hAnsi="Liberation Serif" w:cs="Liberation Serif"/>
                <w:iCs/>
                <w:sz w:val="24"/>
                <w:szCs w:val="24"/>
              </w:rPr>
              <w:t xml:space="preserve">     </w:t>
            </w:r>
            <w:r w:rsidRPr="00253E09">
              <w:rPr>
                <w:rFonts w:ascii="Liberation Serif" w:hAnsi="Liberation Serif" w:cs="Liberation Serif"/>
                <w:iCs/>
                <w:sz w:val="24"/>
                <w:szCs w:val="24"/>
              </w:rPr>
              <w:tab/>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iCs/>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253E09">
              <w:rPr>
                <w:rFonts w:ascii="Liberation Serif" w:eastAsia="Times New Roman" w:hAnsi="Liberation Serif" w:cs="Liberation Serif"/>
                <w:iCs/>
                <w:sz w:val="24"/>
                <w:szCs w:val="24"/>
                <w:lang w:eastAsia="ru-RU"/>
              </w:rPr>
              <w:t>марта  2014</w:t>
            </w:r>
            <w:proofErr w:type="gramEnd"/>
            <w:r w:rsidRPr="00253E09">
              <w:rPr>
                <w:rFonts w:ascii="Liberation Serif" w:eastAsia="Times New Roman" w:hAnsi="Liberation Serif" w:cs="Liberation Serif"/>
                <w:iCs/>
                <w:sz w:val="24"/>
                <w:szCs w:val="24"/>
                <w:lang w:eastAsia="ru-RU"/>
              </w:rPr>
              <w:t xml:space="preserve"> года   №  450</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B676D1"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7</w:t>
            </w:r>
            <w:r w:rsidR="00E94A99" w:rsidRPr="00253E09">
              <w:rPr>
                <w:rFonts w:ascii="Liberation Serif" w:eastAsia="Times New Roman" w:hAnsi="Liberation Serif" w:cs="Liberation Serif"/>
                <w:iCs/>
                <w:sz w:val="24"/>
                <w:szCs w:val="24"/>
                <w:lang w:eastAsia="ru-RU"/>
              </w:rPr>
              <w:t xml:space="preserve"> «Реализация национального проекта «Образование» в Артемовском городском округе»</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10. «Достижение целей и результатов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B676D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Задача </w:t>
            </w:r>
            <w:r w:rsidRPr="00253E09">
              <w:rPr>
                <w:rFonts w:ascii="Liberation Serif" w:hAnsi="Liberation Serif" w:cs="Liberation Serif"/>
                <w:sz w:val="24"/>
                <w:szCs w:val="24"/>
              </w:rPr>
              <w:t xml:space="preserve"> </w:t>
            </w:r>
            <w:r w:rsidRPr="00253E09">
              <w:rPr>
                <w:rFonts w:ascii="Liberation Serif" w:eastAsia="Times New Roman" w:hAnsi="Liberation Serif" w:cs="Liberation Serif"/>
                <w:iCs/>
                <w:sz w:val="24"/>
                <w:szCs w:val="24"/>
                <w:lang w:eastAsia="ru-RU"/>
              </w:rPr>
              <w:t>3</w:t>
            </w:r>
            <w:r w:rsidR="00B676D1"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«Современная школа»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w:t>
            </w:r>
            <w:r w:rsidR="00B676D1" w:rsidRPr="00253E09">
              <w:rPr>
                <w:rFonts w:ascii="Liberation Serif" w:eastAsia="Times New Roman" w:hAnsi="Liberation Serif" w:cs="Liberation Serif"/>
                <w:iCs/>
                <w:sz w:val="24"/>
                <w:szCs w:val="24"/>
                <w:lang w:eastAsia="ru-RU"/>
              </w:rPr>
              <w:t>4</w:t>
            </w:r>
            <w:r w:rsidRPr="00253E09">
              <w:rPr>
                <w:rFonts w:ascii="Liberation Serif" w:eastAsia="Times New Roman" w:hAnsi="Liberation Serif" w:cs="Liberation Serif"/>
                <w:iCs/>
                <w:sz w:val="24"/>
                <w:szCs w:val="24"/>
                <w:lang w:eastAsia="ru-RU"/>
              </w:rPr>
              <w:t>.</w:t>
            </w:r>
          </w:p>
          <w:p w:rsidR="00E94A99" w:rsidRPr="00253E09" w:rsidRDefault="00E94A99" w:rsidP="00AD389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Число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w:t>
            </w:r>
            <w:r w:rsidR="005B2C61" w:rsidRPr="00253E09">
              <w:rPr>
                <w:rFonts w:ascii="Liberation Serif" w:eastAsia="Times New Roman" w:hAnsi="Liberation Serif" w:cs="Liberation Serif"/>
                <w:iCs/>
                <w:sz w:val="24"/>
                <w:szCs w:val="24"/>
                <w:lang w:eastAsia="ru-RU"/>
              </w:rPr>
              <w:t>у</w:t>
            </w:r>
            <w:r w:rsidRPr="00253E09">
              <w:rPr>
                <w:rFonts w:ascii="Liberation Serif" w:eastAsia="Times New Roman" w:hAnsi="Liberation Serif" w:cs="Liberation Serif"/>
                <w:iCs/>
                <w:sz w:val="24"/>
                <w:szCs w:val="24"/>
                <w:lang w:eastAsia="ru-RU"/>
              </w:rPr>
              <w:t>)</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AF3B5F"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14</w:t>
            </w:r>
          </w:p>
        </w:tc>
        <w:tc>
          <w:tcPr>
            <w:tcW w:w="816" w:type="dxa"/>
            <w:gridSpan w:val="4"/>
            <w:shd w:val="clear" w:color="auto" w:fill="auto"/>
          </w:tcPr>
          <w:p w:rsidR="00E94A99" w:rsidRPr="00253E09" w:rsidRDefault="00AF3B5F" w:rsidP="00AF3B5F">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w:t>
            </w:r>
          </w:p>
        </w:tc>
        <w:tc>
          <w:tcPr>
            <w:tcW w:w="775" w:type="dxa"/>
            <w:gridSpan w:val="3"/>
            <w:shd w:val="clear" w:color="auto" w:fill="auto"/>
          </w:tcPr>
          <w:p w:rsidR="00E94A99" w:rsidRPr="00253E09" w:rsidRDefault="00AD3896" w:rsidP="00AF3B5F">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r w:rsidR="00AF3B5F" w:rsidRPr="00253E09">
              <w:rPr>
                <w:rFonts w:ascii="Liberation Serif" w:hAnsi="Liberation Serif" w:cs="Liberation Serif"/>
                <w:sz w:val="24"/>
                <w:szCs w:val="24"/>
              </w:rPr>
              <w:t>8</w:t>
            </w:r>
          </w:p>
        </w:tc>
        <w:tc>
          <w:tcPr>
            <w:tcW w:w="804" w:type="dxa"/>
            <w:gridSpan w:val="2"/>
            <w:shd w:val="clear" w:color="auto" w:fill="auto"/>
          </w:tcPr>
          <w:p w:rsidR="00E94A99" w:rsidRPr="00253E09" w:rsidRDefault="00AD3896"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w:t>
            </w:r>
          </w:p>
        </w:tc>
        <w:tc>
          <w:tcPr>
            <w:tcW w:w="847" w:type="dxa"/>
            <w:gridSpan w:val="3"/>
            <w:shd w:val="clear" w:color="auto" w:fill="auto"/>
          </w:tcPr>
          <w:p w:rsidR="00E94A99" w:rsidRPr="00253E09" w:rsidRDefault="00AF3B5F"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«Современная школа», утвержденного протоколом от 17.12.2018 № 18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65</w:t>
            </w:r>
            <w:r w:rsidR="00E94A99" w:rsidRPr="00253E09">
              <w:rPr>
                <w:rFonts w:ascii="Liberation Serif" w:eastAsia="Times New Roman" w:hAnsi="Liberation Serif" w:cs="Liberation Serif"/>
                <w:iCs/>
                <w:sz w:val="24"/>
                <w:szCs w:val="24"/>
                <w:lang w:eastAsia="ru-RU"/>
              </w:rPr>
              <w:t>.</w:t>
            </w:r>
          </w:p>
          <w:p w:rsidR="00E94A99" w:rsidRPr="00253E09" w:rsidRDefault="00E94A99" w:rsidP="00DC512E">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Численность</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обучающихся,</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охваченных основными</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и дополнительными</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общеобразовательными</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программами</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цифрового,</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естественно-научного и</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гуманитарного</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профилей</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(нарастающим итогом к 2018 году)</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1200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«Современная школа», утвержденного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66</w:t>
            </w:r>
            <w:r w:rsidR="00E94A99" w:rsidRPr="00253E09">
              <w:rPr>
                <w:rFonts w:ascii="Liberation Serif" w:eastAsia="Times New Roman" w:hAnsi="Liberation Serif" w:cs="Liberation Serif"/>
                <w:iCs/>
                <w:sz w:val="24"/>
                <w:szCs w:val="24"/>
                <w:lang w:eastAsia="ru-RU"/>
              </w:rPr>
              <w:t>.</w:t>
            </w:r>
          </w:p>
          <w:p w:rsidR="00E94A99" w:rsidRPr="00253E09" w:rsidRDefault="00E94A99" w:rsidP="00C02DCB">
            <w:pPr>
              <w:widowControl w:val="0"/>
              <w:autoSpaceDE w:val="0"/>
              <w:autoSpaceDN w:val="0"/>
              <w:adjustRightInd w:val="0"/>
              <w:spacing w:after="0" w:line="240" w:lineRule="auto"/>
              <w:ind w:left="22"/>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lang w:eastAsia="ru-RU"/>
              </w:rPr>
              <w:t xml:space="preserve">В общеобразовательных организациях, расположенных в </w:t>
            </w:r>
            <w:r w:rsidRPr="00253E09">
              <w:rPr>
                <w:rFonts w:ascii="Liberation Serif" w:eastAsia="Times New Roman" w:hAnsi="Liberation Serif" w:cs="Liberation Serif"/>
                <w:iCs/>
                <w:sz w:val="24"/>
                <w:szCs w:val="24"/>
                <w:lang w:eastAsia="ru-RU"/>
              </w:rPr>
              <w:lastRenderedPageBreak/>
              <w:t xml:space="preserve">сельской местности и малых городах, </w:t>
            </w:r>
            <w:proofErr w:type="gramStart"/>
            <w:r w:rsidRPr="00253E09">
              <w:rPr>
                <w:rFonts w:ascii="Liberation Serif" w:eastAsia="Times New Roman" w:hAnsi="Liberation Serif" w:cs="Liberation Serif"/>
                <w:iCs/>
                <w:sz w:val="24"/>
                <w:szCs w:val="24"/>
                <w:lang w:eastAsia="ru-RU"/>
              </w:rPr>
              <w:t xml:space="preserve">созданы </w:t>
            </w:r>
            <w:r w:rsidRPr="00253E09">
              <w:rPr>
                <w:rFonts w:ascii="Liberation Serif" w:hAnsi="Liberation Serif" w:cs="Liberation Serif"/>
                <w:sz w:val="24"/>
                <w:szCs w:val="24"/>
              </w:rPr>
              <w:t xml:space="preserve"> и</w:t>
            </w:r>
            <w:proofErr w:type="gramEnd"/>
            <w:r w:rsidRPr="00253E09">
              <w:rPr>
                <w:rFonts w:ascii="Liberation Serif" w:hAnsi="Liberation Serif" w:cs="Liberation Serif"/>
                <w:sz w:val="24"/>
                <w:szCs w:val="24"/>
              </w:rPr>
              <w:t xml:space="preserve"> функционируют центры образования естественно-научной и технологической направленностей</w:t>
            </w:r>
          </w:p>
          <w:p w:rsidR="00E94A99" w:rsidRPr="00253E09" w:rsidRDefault="00E94A99" w:rsidP="00C02DCB">
            <w:pPr>
              <w:widowControl w:val="0"/>
              <w:autoSpaceDE w:val="0"/>
              <w:autoSpaceDN w:val="0"/>
              <w:adjustRightInd w:val="0"/>
              <w:spacing w:after="0" w:line="240" w:lineRule="auto"/>
              <w:ind w:left="22"/>
              <w:jc w:val="both"/>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lastRenderedPageBreak/>
              <w:t>Единиц</w:t>
            </w:r>
          </w:p>
        </w:tc>
        <w:tc>
          <w:tcPr>
            <w:tcW w:w="736" w:type="dxa"/>
            <w:shd w:val="clear" w:color="auto" w:fill="auto"/>
          </w:tcPr>
          <w:p w:rsidR="00E94A99" w:rsidRPr="00253E09" w:rsidRDefault="00B676D1" w:rsidP="00AF3B5F">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r w:rsidR="00AF3B5F" w:rsidRPr="00253E09">
              <w:rPr>
                <w:rFonts w:ascii="Liberation Serif" w:hAnsi="Liberation Serif" w:cs="Liberation Serif"/>
                <w:sz w:val="24"/>
                <w:szCs w:val="24"/>
              </w:rPr>
              <w:t>4</w:t>
            </w:r>
          </w:p>
        </w:tc>
        <w:tc>
          <w:tcPr>
            <w:tcW w:w="816" w:type="dxa"/>
            <w:gridSpan w:val="4"/>
            <w:shd w:val="clear" w:color="auto" w:fill="auto"/>
          </w:tcPr>
          <w:p w:rsidR="00E94A99" w:rsidRPr="00253E09" w:rsidRDefault="00B676D1" w:rsidP="00AF3B5F">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r w:rsidR="00AF3B5F" w:rsidRPr="00253E09">
              <w:rPr>
                <w:rFonts w:ascii="Liberation Serif" w:hAnsi="Liberation Serif" w:cs="Liberation Serif"/>
                <w:sz w:val="24"/>
                <w:szCs w:val="24"/>
              </w:rPr>
              <w:t>8</w:t>
            </w:r>
          </w:p>
        </w:tc>
        <w:tc>
          <w:tcPr>
            <w:tcW w:w="775" w:type="dxa"/>
            <w:gridSpan w:val="3"/>
            <w:shd w:val="clear" w:color="auto" w:fill="auto"/>
          </w:tcPr>
          <w:p w:rsidR="00E94A99" w:rsidRPr="00253E09" w:rsidRDefault="00B676D1" w:rsidP="00AF3B5F">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r w:rsidR="00AF3B5F" w:rsidRPr="00253E09">
              <w:rPr>
                <w:rFonts w:ascii="Liberation Serif" w:hAnsi="Liberation Serif" w:cs="Liberation Serif"/>
                <w:sz w:val="24"/>
                <w:szCs w:val="24"/>
              </w:rPr>
              <w:t>8</w:t>
            </w:r>
          </w:p>
        </w:tc>
        <w:tc>
          <w:tcPr>
            <w:tcW w:w="804" w:type="dxa"/>
            <w:gridSpan w:val="2"/>
            <w:shd w:val="clear" w:color="auto" w:fill="auto"/>
          </w:tcPr>
          <w:p w:rsidR="00E94A99" w:rsidRPr="00253E09" w:rsidRDefault="00B676D1"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w:t>
            </w:r>
          </w:p>
        </w:tc>
        <w:tc>
          <w:tcPr>
            <w:tcW w:w="847" w:type="dxa"/>
            <w:gridSpan w:val="3"/>
            <w:shd w:val="clear" w:color="auto" w:fill="auto"/>
          </w:tcPr>
          <w:p w:rsidR="00E94A99" w:rsidRPr="00253E09" w:rsidRDefault="00AF3B5F"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18</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w:t>
            </w:r>
            <w:r w:rsidRPr="00253E09">
              <w:rPr>
                <w:rFonts w:ascii="Liberation Serif" w:eastAsia="Times New Roman" w:hAnsi="Liberation Serif" w:cs="Liberation Serif"/>
                <w:iCs/>
                <w:sz w:val="24"/>
                <w:szCs w:val="24"/>
                <w:lang w:eastAsia="ru-RU"/>
              </w:rPr>
              <w:lastRenderedPageBreak/>
              <w:t xml:space="preserve">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w:t>
            </w:r>
            <w:r w:rsidR="005B2C61" w:rsidRPr="00253E09">
              <w:rPr>
                <w:rFonts w:ascii="Liberation Serif" w:eastAsia="Times New Roman" w:hAnsi="Liberation Serif" w:cs="Liberation Serif"/>
                <w:iCs/>
                <w:sz w:val="24"/>
                <w:szCs w:val="24"/>
                <w:lang w:eastAsia="ru-RU"/>
              </w:rPr>
              <w:t>дловской области от 19.12.2019</w:t>
            </w:r>
            <w:r w:rsidR="00F44ABE" w:rsidRPr="00253E09">
              <w:rPr>
                <w:rFonts w:ascii="Liberation Serif" w:eastAsia="Times New Roman" w:hAnsi="Liberation Serif" w:cs="Liberation Serif"/>
                <w:iCs/>
                <w:sz w:val="24"/>
                <w:szCs w:val="24"/>
                <w:lang w:eastAsia="ru-RU"/>
              </w:rPr>
              <w:t xml:space="preserve">          </w:t>
            </w:r>
            <w:r w:rsidR="005B2C61"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«Современная школа», утвержденного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67</w:t>
            </w:r>
            <w:r w:rsidR="00E94A99" w:rsidRPr="00253E09">
              <w:rPr>
                <w:rFonts w:ascii="Liberation Serif" w:eastAsia="Times New Roman" w:hAnsi="Liberation Serif" w:cs="Liberation Serif"/>
                <w:iCs/>
                <w:sz w:val="24"/>
                <w:szCs w:val="24"/>
                <w:lang w:eastAsia="ru-RU"/>
              </w:rPr>
              <w:t>.</w:t>
            </w:r>
          </w:p>
          <w:p w:rsidR="00E94A99" w:rsidRPr="00253E09" w:rsidRDefault="00E94A99" w:rsidP="00DC512E">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педагогических работников</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«Современная школа», утвержденного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B676D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w:t>
            </w:r>
            <w:r w:rsidR="00B676D1"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«Успех каждого ребенка»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68</w:t>
            </w:r>
            <w:r w:rsidR="00E94A99" w:rsidRPr="00253E09">
              <w:rPr>
                <w:rFonts w:ascii="Liberation Serif" w:eastAsia="Times New Roman" w:hAnsi="Liberation Serif" w:cs="Liberation Serif"/>
                <w:iCs/>
                <w:sz w:val="24"/>
                <w:szCs w:val="24"/>
                <w:lang w:eastAsia="ru-RU"/>
              </w:rPr>
              <w:t>.</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 в возрасте от 5 до 18 лет, охваченных дополнительным образованием</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82,6</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83,3</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83,6</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83,9</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84,2</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5B2C6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Успех каждого ребенка</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утвержденный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69</w:t>
            </w:r>
            <w:r w:rsidR="00E94A99" w:rsidRPr="00253E09">
              <w:rPr>
                <w:rFonts w:ascii="Liberation Serif" w:eastAsia="Times New Roman" w:hAnsi="Liberation Serif" w:cs="Liberation Serif"/>
                <w:iCs/>
                <w:sz w:val="24"/>
                <w:szCs w:val="24"/>
                <w:lang w:eastAsia="ru-RU"/>
              </w:rPr>
              <w:t>.</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Число детей,</w:t>
            </w:r>
            <w:r w:rsidR="00BE6252" w:rsidRPr="00253E09">
              <w:rPr>
                <w:rFonts w:ascii="Liberation Serif" w:eastAsia="Times New Roman" w:hAnsi="Liberation Serif" w:cs="Liberation Serif"/>
                <w:iCs/>
                <w:sz w:val="24"/>
                <w:szCs w:val="24"/>
                <w:lang w:eastAsia="ru-RU"/>
              </w:rPr>
              <w:t xml:space="preserve"> о</w:t>
            </w:r>
            <w:r w:rsidRPr="00253E09">
              <w:rPr>
                <w:rFonts w:ascii="Liberation Serif" w:eastAsia="Times New Roman" w:hAnsi="Liberation Serif" w:cs="Liberation Serif"/>
                <w:iCs/>
                <w:sz w:val="24"/>
                <w:szCs w:val="24"/>
                <w:lang w:eastAsia="ru-RU"/>
              </w:rPr>
              <w:t xml:space="preserve">хваченных деятельностью детских технопарков </w:t>
            </w:r>
            <w:r w:rsidR="005B2C61" w:rsidRPr="00253E09">
              <w:rPr>
                <w:rFonts w:ascii="Liberation Serif" w:eastAsia="Times New Roman" w:hAnsi="Liberation Serif" w:cs="Liberation Serif"/>
                <w:iCs/>
                <w:sz w:val="24"/>
                <w:szCs w:val="24"/>
                <w:lang w:eastAsia="ru-RU"/>
              </w:rPr>
              <w:t>«</w:t>
            </w:r>
            <w:proofErr w:type="spellStart"/>
            <w:r w:rsidRPr="00253E09">
              <w:rPr>
                <w:rFonts w:ascii="Liberation Serif" w:eastAsia="Times New Roman" w:hAnsi="Liberation Serif" w:cs="Liberation Serif"/>
                <w:iCs/>
                <w:sz w:val="24"/>
                <w:szCs w:val="24"/>
                <w:lang w:eastAsia="ru-RU"/>
              </w:rPr>
              <w:t>Кванториум</w:t>
            </w:r>
            <w:proofErr w:type="spellEnd"/>
            <w:r w:rsidR="005B2C61"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(мобильных</w:t>
            </w:r>
            <w:r w:rsidR="00BE6252"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Технопарков </w:t>
            </w:r>
            <w:r w:rsidR="005B2C61" w:rsidRPr="00253E09">
              <w:rPr>
                <w:rFonts w:ascii="Liberation Serif" w:eastAsia="Times New Roman" w:hAnsi="Liberation Serif" w:cs="Liberation Serif"/>
                <w:iCs/>
                <w:sz w:val="24"/>
                <w:szCs w:val="24"/>
                <w:lang w:eastAsia="ru-RU"/>
              </w:rPr>
              <w:t>«</w:t>
            </w:r>
            <w:proofErr w:type="spellStart"/>
            <w:r w:rsidRPr="00253E09">
              <w:rPr>
                <w:rFonts w:ascii="Liberation Serif" w:eastAsia="Times New Roman" w:hAnsi="Liberation Serif" w:cs="Liberation Serif"/>
                <w:iCs/>
                <w:sz w:val="24"/>
                <w:szCs w:val="24"/>
                <w:lang w:eastAsia="ru-RU"/>
              </w:rPr>
              <w:t>Кванториум</w:t>
            </w:r>
            <w:proofErr w:type="spellEnd"/>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и другими проектами, направленными на</w:t>
            </w:r>
            <w:r w:rsidR="00BE6252" w:rsidRPr="00253E09">
              <w:rPr>
                <w:rFonts w:ascii="Liberation Serif" w:eastAsia="Times New Roman" w:hAnsi="Liberation Serif" w:cs="Liberation Serif"/>
                <w:iCs/>
                <w:sz w:val="24"/>
                <w:szCs w:val="24"/>
                <w:lang w:eastAsia="ru-RU"/>
              </w:rPr>
              <w:t xml:space="preserve"> о</w:t>
            </w:r>
            <w:r w:rsidRPr="00253E09">
              <w:rPr>
                <w:rFonts w:ascii="Liberation Serif" w:eastAsia="Times New Roman" w:hAnsi="Liberation Serif" w:cs="Liberation Serif"/>
                <w:iCs/>
                <w:sz w:val="24"/>
                <w:szCs w:val="24"/>
                <w:lang w:eastAsia="ru-RU"/>
              </w:rPr>
              <w:t>беспечение доступности</w:t>
            </w:r>
            <w:r w:rsidR="00BE6252" w:rsidRPr="00253E09">
              <w:rPr>
                <w:rFonts w:ascii="Liberation Serif" w:eastAsia="Times New Roman" w:hAnsi="Liberation Serif" w:cs="Liberation Serif"/>
                <w:iCs/>
                <w:sz w:val="24"/>
                <w:szCs w:val="24"/>
                <w:lang w:eastAsia="ru-RU"/>
              </w:rPr>
              <w:t xml:space="preserve"> д</w:t>
            </w:r>
            <w:r w:rsidRPr="00253E09">
              <w:rPr>
                <w:rFonts w:ascii="Liberation Serif" w:eastAsia="Times New Roman" w:hAnsi="Liberation Serif" w:cs="Liberation Serif"/>
                <w:iCs/>
                <w:sz w:val="24"/>
                <w:szCs w:val="24"/>
                <w:lang w:eastAsia="ru-RU"/>
              </w:rPr>
              <w:t>ополнительных общеобразовательных</w:t>
            </w:r>
            <w:r w:rsidR="00BE6252"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программ естественно- научной и технической направленностей,</w:t>
            </w:r>
            <w:r w:rsidR="00BE6252"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соответствующих приоритетным</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направлениям технологического</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развития Российской Федерации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5B2C6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Успех каждого ребенка</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утвержденный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w:t>
            </w:r>
            <w:r w:rsidR="00B676D1" w:rsidRPr="00253E09">
              <w:rPr>
                <w:rFonts w:ascii="Liberation Serif" w:eastAsia="Times New Roman" w:hAnsi="Liberation Serif" w:cs="Liberation Serif"/>
                <w:iCs/>
                <w:sz w:val="24"/>
                <w:szCs w:val="24"/>
                <w:lang w:eastAsia="ru-RU"/>
              </w:rPr>
              <w:t>0</w:t>
            </w:r>
            <w:r w:rsidRPr="00253E09">
              <w:rPr>
                <w:rFonts w:ascii="Liberation Serif" w:eastAsia="Times New Roman" w:hAnsi="Liberation Serif" w:cs="Liberation Serif"/>
                <w:iCs/>
                <w:sz w:val="24"/>
                <w:szCs w:val="24"/>
                <w:lang w:eastAsia="ru-RU"/>
              </w:rPr>
              <w:t>.</w:t>
            </w:r>
          </w:p>
          <w:p w:rsidR="00E94A99" w:rsidRPr="00253E09" w:rsidRDefault="00B676D1" w:rsidP="00B676D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детей и м</w:t>
            </w:r>
            <w:r w:rsidR="00E94A99" w:rsidRPr="00253E09">
              <w:rPr>
                <w:rFonts w:ascii="Liberation Serif" w:eastAsia="Times New Roman" w:hAnsi="Liberation Serif" w:cs="Liberation Serif"/>
                <w:iCs/>
                <w:sz w:val="24"/>
                <w:szCs w:val="24"/>
                <w:lang w:eastAsia="ru-RU"/>
              </w:rPr>
              <w:t xml:space="preserve">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нетипового образовательного учреждения Свердловской области «Дворец молодежи» Министерства культуры Свердловской области, Министерства физической культуры и спорта Свердловской области,  Министерства </w:t>
            </w:r>
            <w:r w:rsidR="00E94A99" w:rsidRPr="00253E09">
              <w:rPr>
                <w:rFonts w:ascii="Liberation Serif" w:eastAsia="Times New Roman" w:hAnsi="Liberation Serif" w:cs="Liberation Serif"/>
                <w:iCs/>
                <w:sz w:val="24"/>
                <w:szCs w:val="24"/>
                <w:lang w:eastAsia="ru-RU"/>
              </w:rPr>
              <w:lastRenderedPageBreak/>
              <w:t>здравоохранения Свердловской области, от общего количества обучающихся в муниципальных образовательных организациях</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5B2C6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Успех каждого ребенка</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утвержденный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w:t>
            </w:r>
            <w:r w:rsidR="00B676D1"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Число участников открытых онлайн- уроков, реализуемых с учетом опыта цикла открытых уроков </w:t>
            </w:r>
            <w:r w:rsidR="005B2C61" w:rsidRPr="00253E09">
              <w:rPr>
                <w:rFonts w:ascii="Liberation Serif" w:eastAsia="Times New Roman" w:hAnsi="Liberation Serif" w:cs="Liberation Serif"/>
                <w:iCs/>
                <w:sz w:val="24"/>
                <w:szCs w:val="24"/>
                <w:lang w:eastAsia="ru-RU"/>
              </w:rPr>
              <w:t>«</w:t>
            </w:r>
            <w:proofErr w:type="spellStart"/>
            <w:r w:rsidRPr="00253E09">
              <w:rPr>
                <w:rFonts w:ascii="Liberation Serif" w:eastAsia="Times New Roman" w:hAnsi="Liberation Serif" w:cs="Liberation Serif"/>
                <w:iCs/>
                <w:sz w:val="24"/>
                <w:szCs w:val="24"/>
                <w:lang w:eastAsia="ru-RU"/>
              </w:rPr>
              <w:t>Проектория</w:t>
            </w:r>
            <w:proofErr w:type="spellEnd"/>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Уроки настоящего</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или иных аналогичных по возможностям, функциям и результатам проектов, направленных на раннюю профориентацию</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4500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4500</w:t>
            </w:r>
          </w:p>
        </w:tc>
        <w:tc>
          <w:tcPr>
            <w:tcW w:w="775"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4500</w:t>
            </w:r>
          </w:p>
        </w:tc>
        <w:tc>
          <w:tcPr>
            <w:tcW w:w="804" w:type="dxa"/>
            <w:gridSpan w:val="2"/>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4500</w:t>
            </w:r>
          </w:p>
        </w:tc>
        <w:tc>
          <w:tcPr>
            <w:tcW w:w="847"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4500</w:t>
            </w:r>
          </w:p>
        </w:tc>
        <w:tc>
          <w:tcPr>
            <w:tcW w:w="4401" w:type="dxa"/>
            <w:gridSpan w:val="3"/>
            <w:shd w:val="clear" w:color="auto" w:fill="auto"/>
          </w:tcPr>
          <w:p w:rsidR="002A0530" w:rsidRPr="00253E09" w:rsidRDefault="00E94A99" w:rsidP="002A0530">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2A0530">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Успех каждого ребенка</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утвержденный протоколом от 17.12.2018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w:t>
            </w:r>
            <w:r w:rsidR="00B676D1"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Эффективность системы выявления, поддержки и развития талантов у детей и молодежи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3"/>
                <w:szCs w:val="23"/>
              </w:rPr>
            </w:pPr>
            <w:r w:rsidRPr="00253E09">
              <w:rPr>
                <w:rFonts w:ascii="Liberation Serif" w:hAnsi="Liberation Serif" w:cs="Liberation Serif"/>
                <w:sz w:val="23"/>
                <w:szCs w:val="23"/>
              </w:rPr>
              <w:t>25,07</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25,70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26,35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26,95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27,55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5B2C6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Успех каждого ребенка</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утвержденный протоколом от 17.12.2018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w:t>
            </w:r>
            <w:r w:rsidR="00B676D1"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w:t>
            </w:r>
            <w:r w:rsidRPr="00253E09">
              <w:rPr>
                <w:rFonts w:ascii="Liberation Serif" w:eastAsia="Times New Roman" w:hAnsi="Liberation Serif" w:cs="Liberation Serif"/>
                <w:iCs/>
                <w:sz w:val="24"/>
                <w:szCs w:val="24"/>
                <w:lang w:eastAsia="ru-RU"/>
              </w:rPr>
              <w:lastRenderedPageBreak/>
              <w:t>спортом (нарастающим итогом к 2019 году)</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lastRenderedPageBreak/>
              <w:t>Единиц</w:t>
            </w:r>
          </w:p>
        </w:tc>
        <w:tc>
          <w:tcPr>
            <w:tcW w:w="736" w:type="dxa"/>
            <w:shd w:val="clear" w:color="auto" w:fill="auto"/>
          </w:tcPr>
          <w:p w:rsidR="00E94A99" w:rsidRPr="00253E09" w:rsidRDefault="00312B28"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816" w:type="dxa"/>
            <w:gridSpan w:val="4"/>
            <w:shd w:val="clear" w:color="auto" w:fill="auto"/>
          </w:tcPr>
          <w:p w:rsidR="00E94A99" w:rsidRPr="00253E09" w:rsidRDefault="00312B28"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775" w:type="dxa"/>
            <w:gridSpan w:val="3"/>
            <w:shd w:val="clear" w:color="auto" w:fill="auto"/>
          </w:tcPr>
          <w:p w:rsidR="00E94A99" w:rsidRPr="00253E09" w:rsidRDefault="00312B28"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804" w:type="dxa"/>
            <w:gridSpan w:val="2"/>
            <w:shd w:val="clear" w:color="auto" w:fill="auto"/>
          </w:tcPr>
          <w:p w:rsidR="00E94A99" w:rsidRPr="00253E09" w:rsidRDefault="00312B28"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847" w:type="dxa"/>
            <w:gridSpan w:val="3"/>
            <w:shd w:val="clear" w:color="auto" w:fill="auto"/>
          </w:tcPr>
          <w:p w:rsidR="00E94A99" w:rsidRPr="00253E09" w:rsidRDefault="00312B28"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w:t>
            </w:r>
            <w:r w:rsidRPr="00253E09">
              <w:rPr>
                <w:rFonts w:ascii="Liberation Serif" w:eastAsia="Times New Roman" w:hAnsi="Liberation Serif" w:cs="Liberation Serif"/>
                <w:iCs/>
                <w:sz w:val="24"/>
                <w:szCs w:val="24"/>
                <w:lang w:eastAsia="ru-RU"/>
              </w:rPr>
              <w:lastRenderedPageBreak/>
              <w:t xml:space="preserve">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5B2C61"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w:t>
            </w:r>
            <w:r w:rsidR="00E94A99" w:rsidRPr="00253E09">
              <w:rPr>
                <w:rFonts w:ascii="Liberation Serif" w:eastAsia="Times New Roman" w:hAnsi="Liberation Serif" w:cs="Liberation Serif"/>
                <w:iCs/>
                <w:sz w:val="24"/>
                <w:szCs w:val="24"/>
                <w:lang w:eastAsia="ru-RU"/>
              </w:rPr>
              <w:t>Успе</w:t>
            </w:r>
            <w:r w:rsidRPr="00253E09">
              <w:rPr>
                <w:rFonts w:ascii="Liberation Serif" w:eastAsia="Times New Roman" w:hAnsi="Liberation Serif" w:cs="Liberation Serif"/>
                <w:iCs/>
                <w:sz w:val="24"/>
                <w:szCs w:val="24"/>
                <w:lang w:eastAsia="ru-RU"/>
              </w:rPr>
              <w:t>х каждого ребенка»</w:t>
            </w:r>
            <w:r w:rsidR="00E94A99" w:rsidRPr="00253E09">
              <w:rPr>
                <w:rFonts w:ascii="Liberation Serif" w:eastAsia="Times New Roman" w:hAnsi="Liberation Serif" w:cs="Liberation Serif"/>
                <w:iCs/>
                <w:sz w:val="24"/>
                <w:szCs w:val="24"/>
                <w:lang w:eastAsia="ru-RU"/>
              </w:rPr>
              <w:t>, утвержденный протоколом от 17.12.2018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74</w:t>
            </w:r>
            <w:r w:rsidR="00E94A99" w:rsidRPr="00253E09">
              <w:rPr>
                <w:rFonts w:ascii="Liberation Serif" w:eastAsia="Times New Roman" w:hAnsi="Liberation Serif" w:cs="Liberation Serif"/>
                <w:iCs/>
                <w:sz w:val="24"/>
                <w:szCs w:val="24"/>
                <w:lang w:eastAsia="ru-RU"/>
              </w:rPr>
              <w:t>.</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победителей и призеров  регионального этапа всероссийской олимпиады школьников от общего  количества обучающихся в муниципальных общеобразовательных организациях</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0,04</w:t>
            </w:r>
          </w:p>
        </w:tc>
        <w:tc>
          <w:tcPr>
            <w:tcW w:w="816" w:type="dxa"/>
            <w:gridSpan w:val="4"/>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0,04</w:t>
            </w:r>
          </w:p>
        </w:tc>
        <w:tc>
          <w:tcPr>
            <w:tcW w:w="775"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0,04</w:t>
            </w:r>
          </w:p>
        </w:tc>
        <w:tc>
          <w:tcPr>
            <w:tcW w:w="804" w:type="dxa"/>
            <w:gridSpan w:val="2"/>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0,04</w:t>
            </w:r>
          </w:p>
        </w:tc>
        <w:tc>
          <w:tcPr>
            <w:tcW w:w="847"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0,04</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5B2C6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Успех каждого ребенка</w:t>
            </w:r>
            <w:r w:rsidR="005B2C61"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утвержденный протоколом от 17.12.2018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B676D1">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w:t>
            </w:r>
            <w:r w:rsidR="00B676D1" w:rsidRPr="00253E09">
              <w:rPr>
                <w:rFonts w:ascii="Liberation Serif" w:eastAsia="Times New Roman" w:hAnsi="Liberation Serif" w:cs="Liberation Serif"/>
                <w:iCs/>
                <w:sz w:val="24"/>
                <w:szCs w:val="24"/>
                <w:lang w:eastAsia="ru-RU"/>
              </w:rPr>
              <w:t>4</w:t>
            </w:r>
            <w:r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676D1"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75</w:t>
            </w:r>
            <w:r w:rsidR="00E94A99" w:rsidRPr="00253E09">
              <w:rPr>
                <w:rFonts w:ascii="Liberation Serif" w:eastAsia="Times New Roman" w:hAnsi="Liberation Serif" w:cs="Liberation Serif"/>
                <w:iCs/>
                <w:sz w:val="24"/>
                <w:szCs w:val="24"/>
                <w:lang w:eastAsia="ru-RU"/>
              </w:rPr>
              <w:t>.</w:t>
            </w:r>
          </w:p>
          <w:p w:rsidR="00E94A99" w:rsidRPr="00253E09" w:rsidRDefault="00E94A99" w:rsidP="00BE6252">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200</w:t>
            </w:r>
          </w:p>
        </w:tc>
        <w:tc>
          <w:tcPr>
            <w:tcW w:w="816" w:type="dxa"/>
            <w:gridSpan w:val="4"/>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200</w:t>
            </w:r>
          </w:p>
        </w:tc>
        <w:tc>
          <w:tcPr>
            <w:tcW w:w="775"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200</w:t>
            </w:r>
          </w:p>
        </w:tc>
        <w:tc>
          <w:tcPr>
            <w:tcW w:w="804" w:type="dxa"/>
            <w:gridSpan w:val="2"/>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200</w:t>
            </w:r>
          </w:p>
        </w:tc>
        <w:tc>
          <w:tcPr>
            <w:tcW w:w="847" w:type="dxa"/>
            <w:gridSpan w:val="3"/>
            <w:shd w:val="clear" w:color="auto" w:fill="auto"/>
          </w:tcPr>
          <w:p w:rsidR="00E94A99" w:rsidRPr="00253E09" w:rsidRDefault="00E94A99" w:rsidP="00C02DCB">
            <w:pPr>
              <w:spacing w:after="0" w:line="240" w:lineRule="auto"/>
              <w:rPr>
                <w:rFonts w:ascii="Liberation Serif" w:hAnsi="Liberation Serif" w:cs="Liberation Serif"/>
                <w:sz w:val="24"/>
                <w:szCs w:val="24"/>
              </w:rPr>
            </w:pPr>
            <w:r w:rsidRPr="00253E09">
              <w:rPr>
                <w:rFonts w:ascii="Liberation Serif" w:hAnsi="Liberation Serif" w:cs="Liberation Serif"/>
                <w:sz w:val="24"/>
                <w:szCs w:val="24"/>
              </w:rPr>
              <w:t>200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Поддержка семей, имеющих детей</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E6252"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w:t>
            </w:r>
            <w:r w:rsidR="00EB0A6F" w:rsidRPr="00253E09">
              <w:rPr>
                <w:rFonts w:ascii="Liberation Serif" w:eastAsia="Times New Roman" w:hAnsi="Liberation Serif" w:cs="Liberation Serif"/>
                <w:iCs/>
                <w:sz w:val="24"/>
                <w:szCs w:val="24"/>
                <w:lang w:eastAsia="ru-RU"/>
              </w:rPr>
              <w:t>5</w:t>
            </w:r>
            <w:r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76</w:t>
            </w:r>
            <w:r w:rsidR="00E94A99" w:rsidRPr="00253E09">
              <w:rPr>
                <w:rFonts w:ascii="Liberation Serif" w:eastAsia="Times New Roman" w:hAnsi="Liberation Serif" w:cs="Liberation Serif"/>
                <w:iCs/>
                <w:sz w:val="24"/>
                <w:szCs w:val="24"/>
                <w:lang w:eastAsia="ru-RU"/>
              </w:rPr>
              <w:t>.</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 xml:space="preserve">7 </w:t>
            </w:r>
            <w:r w:rsidRPr="00253E09">
              <w:rPr>
                <w:rFonts w:ascii="Liberation Serif" w:eastAsia="Times New Roman" w:hAnsi="Liberation Serif" w:cs="Liberation Serif"/>
                <w:iCs/>
                <w:sz w:val="24"/>
                <w:szCs w:val="24"/>
                <w:lang w:eastAsia="ru-RU"/>
              </w:rPr>
              <w:t xml:space="preserve">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77</w:t>
            </w:r>
            <w:r w:rsidR="00E94A99" w:rsidRPr="00253E09">
              <w:rPr>
                <w:rFonts w:ascii="Liberation Serif" w:eastAsia="Times New Roman" w:hAnsi="Liberation Serif" w:cs="Liberation Serif"/>
                <w:iCs/>
                <w:sz w:val="24"/>
                <w:szCs w:val="24"/>
                <w:lang w:eastAsia="ru-RU"/>
              </w:rPr>
              <w:t>.</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00E51C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Целевой показатель </w:t>
            </w:r>
            <w:r w:rsidR="00EB0A6F" w:rsidRPr="00253E09">
              <w:rPr>
                <w:rFonts w:ascii="Liberation Serif" w:eastAsia="Times New Roman" w:hAnsi="Liberation Serif" w:cs="Liberation Serif"/>
                <w:iCs/>
                <w:sz w:val="24"/>
                <w:szCs w:val="24"/>
                <w:lang w:eastAsia="ru-RU"/>
              </w:rPr>
              <w:t>78</w:t>
            </w:r>
            <w:r w:rsidRPr="00253E09">
              <w:rPr>
                <w:rFonts w:ascii="Liberation Serif" w:eastAsia="Times New Roman" w:hAnsi="Liberation Serif" w:cs="Liberation Serif"/>
                <w:iCs/>
                <w:sz w:val="24"/>
                <w:szCs w:val="24"/>
                <w:lang w:eastAsia="ru-RU"/>
              </w:rPr>
              <w:t>.</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обучающихся по программам общего образования, использующих федеральную информационно-сервисную платформу цифровой </w:t>
            </w:r>
            <w:r w:rsidRPr="00253E09">
              <w:rPr>
                <w:rFonts w:ascii="Liberation Serif" w:eastAsia="Times New Roman" w:hAnsi="Liberation Serif" w:cs="Liberation Serif"/>
                <w:iCs/>
                <w:sz w:val="24"/>
                <w:szCs w:val="24"/>
                <w:lang w:eastAsia="ru-RU"/>
              </w:rPr>
              <w:lastRenderedPageBreak/>
              <w:t xml:space="preserve">образовательной среды для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горизонтального</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обучения и неформального образования, в общем числе обучающихся по указанным программам</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w:t>
            </w:r>
            <w:r w:rsidRPr="00253E09">
              <w:rPr>
                <w:rFonts w:ascii="Liberation Serif" w:eastAsia="Times New Roman" w:hAnsi="Liberation Serif" w:cs="Liberation Serif"/>
                <w:iCs/>
                <w:sz w:val="24"/>
                <w:szCs w:val="24"/>
                <w:lang w:eastAsia="ru-RU"/>
              </w:rPr>
              <w:lastRenderedPageBreak/>
              <w:t xml:space="preserve">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E51C0A">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E51C0A"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79</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Количество</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общеобразовательных организаций, в которых обновлена материально- техническая база для внедрения целевой модели цифровой образовательной среды в</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общеобразовательных организациях</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w:t>
            </w:r>
            <w:r w:rsidR="00EB0A6F" w:rsidRPr="00253E09">
              <w:rPr>
                <w:rFonts w:ascii="Liberation Serif" w:eastAsia="Times New Roman" w:hAnsi="Liberation Serif" w:cs="Liberation Serif"/>
                <w:iCs/>
                <w:sz w:val="24"/>
                <w:szCs w:val="24"/>
                <w:lang w:eastAsia="ru-RU"/>
              </w:rPr>
              <w:t>0</w:t>
            </w:r>
            <w:r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общеобразовательных организаций, оснащенных в целях внедрения цифровой образовательной среды</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81</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обучающихся, для которых созданы равные условия </w:t>
            </w:r>
            <w:r w:rsidRPr="00253E09">
              <w:rPr>
                <w:rFonts w:ascii="Liberation Serif" w:eastAsia="Times New Roman" w:hAnsi="Liberation Serif" w:cs="Liberation Serif"/>
                <w:iCs/>
                <w:sz w:val="24"/>
                <w:szCs w:val="24"/>
                <w:lang w:eastAsia="ru-RU"/>
              </w:rPr>
              <w:lastRenderedPageBreak/>
              <w:t>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w:t>
            </w:r>
            <w:r w:rsidRPr="00253E09">
              <w:rPr>
                <w:rFonts w:ascii="Liberation Serif" w:eastAsia="Times New Roman" w:hAnsi="Liberation Serif" w:cs="Liberation Serif"/>
                <w:iCs/>
                <w:sz w:val="24"/>
                <w:szCs w:val="24"/>
                <w:lang w:eastAsia="ru-RU"/>
              </w:rPr>
              <w:lastRenderedPageBreak/>
              <w:t xml:space="preserve">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w:t>
            </w:r>
            <w:r w:rsidR="00EB0A6F"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B369DE">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rPr>
              <w:t xml:space="preserve">паспорт регионального проекта </w:t>
            </w:r>
            <w:r w:rsidR="00B369DE" w:rsidRPr="00253E09">
              <w:rPr>
                <w:rFonts w:ascii="Liberation Serif" w:eastAsia="Times New Roman" w:hAnsi="Liberation Serif" w:cs="Liberation Serif"/>
                <w:iCs/>
                <w:sz w:val="24"/>
                <w:szCs w:val="24"/>
              </w:rPr>
              <w:t>«</w:t>
            </w:r>
            <w:r w:rsidRPr="00253E09">
              <w:rPr>
                <w:rFonts w:ascii="Liberation Serif" w:eastAsia="Times New Roman" w:hAnsi="Liberation Serif" w:cs="Liberation Serif"/>
                <w:iCs/>
                <w:sz w:val="24"/>
                <w:szCs w:val="24"/>
              </w:rPr>
              <w:t>Цифровая образовательная среда</w:t>
            </w:r>
            <w:r w:rsidR="00B369DE" w:rsidRPr="00253E09">
              <w:rPr>
                <w:rFonts w:ascii="Liberation Serif" w:eastAsia="Times New Roman" w:hAnsi="Liberation Serif" w:cs="Liberation Serif"/>
                <w:iCs/>
                <w:sz w:val="24"/>
                <w:szCs w:val="24"/>
              </w:rPr>
              <w:t>»</w:t>
            </w:r>
            <w:r w:rsidRPr="00253E09">
              <w:rPr>
                <w:rFonts w:ascii="Liberation Serif" w:eastAsia="Times New Roman" w:hAnsi="Liberation Serif" w:cs="Liberation Serif"/>
                <w:iCs/>
                <w:sz w:val="24"/>
                <w:szCs w:val="24"/>
              </w:rPr>
              <w:t xml:space="preserve">, утвержденный Протоколом от 17.12.2018 </w:t>
            </w:r>
            <w:r w:rsidR="00B369DE" w:rsidRPr="00253E09">
              <w:rPr>
                <w:rFonts w:ascii="Liberation Serif" w:eastAsia="Times New Roman" w:hAnsi="Liberation Serif" w:cs="Liberation Serif"/>
                <w:iCs/>
                <w:sz w:val="24"/>
                <w:szCs w:val="24"/>
              </w:rPr>
              <w:t>№</w:t>
            </w:r>
            <w:r w:rsidRPr="00253E09">
              <w:rPr>
                <w:rFonts w:ascii="Liberation Serif" w:eastAsia="Times New Roman" w:hAnsi="Liberation Serif" w:cs="Liberation Serif"/>
                <w:iCs/>
                <w:sz w:val="24"/>
                <w:szCs w:val="24"/>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83</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Цифровая образовательная среда</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w:t>
            </w:r>
            <w:r w:rsidR="00EB0A6F" w:rsidRPr="00253E09">
              <w:rPr>
                <w:rFonts w:ascii="Liberation Serif" w:eastAsia="Times New Roman" w:hAnsi="Liberation Serif" w:cs="Liberation Serif"/>
                <w:iCs/>
                <w:sz w:val="24"/>
                <w:szCs w:val="24"/>
                <w:lang w:eastAsia="ru-RU"/>
              </w:rPr>
              <w:t>6</w:t>
            </w:r>
            <w:r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«Учитель будущего»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84</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учителей в возрасте до 35 лет, вовлеченных в различные формы поддержки и сопровождения в первые три года работы</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Указ Президента Российской Федерации от 07 мая 2012 </w:t>
            </w:r>
            <w:proofErr w:type="gramStart"/>
            <w:r w:rsidRPr="00253E09">
              <w:rPr>
                <w:rFonts w:ascii="Liberation Serif" w:eastAsia="Times New Roman" w:hAnsi="Liberation Serif" w:cs="Liberation Serif"/>
                <w:iCs/>
                <w:sz w:val="24"/>
                <w:szCs w:val="24"/>
                <w:lang w:eastAsia="ru-RU"/>
              </w:rPr>
              <w:t>года  №</w:t>
            </w:r>
            <w:proofErr w:type="gramEnd"/>
            <w:r w:rsidRPr="00253E09">
              <w:rPr>
                <w:rFonts w:ascii="Liberation Serif" w:eastAsia="Times New Roman" w:hAnsi="Liberation Serif" w:cs="Liberation Serif"/>
                <w:iCs/>
                <w:sz w:val="24"/>
                <w:szCs w:val="24"/>
                <w:lang w:eastAsia="ru-RU"/>
              </w:rPr>
              <w:t xml:space="preserve"> 599 «О мерах по реализации государственной политики в области образования и науки»;</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Учитель будущего</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85</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педагогических</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работников,</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прошедших</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добровольную</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независимую оценку</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квалификации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Указ Президента Российской Федерации от 07 мая 2012 </w:t>
            </w:r>
            <w:proofErr w:type="gramStart"/>
            <w:r w:rsidRPr="00253E09">
              <w:rPr>
                <w:rFonts w:ascii="Liberation Serif" w:eastAsia="Times New Roman" w:hAnsi="Liberation Serif" w:cs="Liberation Serif"/>
                <w:iCs/>
                <w:sz w:val="24"/>
                <w:szCs w:val="24"/>
                <w:lang w:eastAsia="ru-RU"/>
              </w:rPr>
              <w:t>года  №</w:t>
            </w:r>
            <w:proofErr w:type="gramEnd"/>
            <w:r w:rsidRPr="00253E09">
              <w:rPr>
                <w:rFonts w:ascii="Liberation Serif" w:eastAsia="Times New Roman" w:hAnsi="Liberation Serif" w:cs="Liberation Serif"/>
                <w:iCs/>
                <w:sz w:val="24"/>
                <w:szCs w:val="24"/>
                <w:lang w:eastAsia="ru-RU"/>
              </w:rPr>
              <w:t xml:space="preserve"> 599 «О мерах по реализации государственной политики в области образования и науки»;</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Учитель будущего</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w:t>
            </w:r>
            <w:r w:rsidR="00EB0A6F"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86</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организаций, осуществляющих образовательную деятельность по образовательным программам профессионального образования, итоговая аттестация в которых проводится в форме демонстрационного экзамена</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Молодые</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профессионалы</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(Повышение</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конкурентоспособности</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профессионального</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образования)</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утвержденный протоколом от</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87</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обучающихся,</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завершающих обучение в</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организациях, осуществляющих образовательную деятельность по образовательным программам профессионального образования,</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прошедших аттестацию с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использованием механизма</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демонстрационного экзамена</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B369DE" w:rsidRPr="00253E09" w:rsidRDefault="00B369DE"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«Молодые</w:t>
            </w:r>
          </w:p>
          <w:p w:rsidR="00E94A99" w:rsidRPr="00253E09" w:rsidRDefault="00B369DE"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профессионалы (Повышение конкурентоспособности профессионального образования)», утвержденный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88</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Создана (обновлена)</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материально- техническая база</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образовательных организаций,</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осуществляющих  образовательную деятельность по образовательным программам профессионального образования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B369DE" w:rsidRPr="00253E09" w:rsidRDefault="00B369DE"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«Молодые</w:t>
            </w:r>
          </w:p>
          <w:p w:rsidR="00E94A99" w:rsidRPr="00253E09" w:rsidRDefault="00B369DE"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профессионалы (Повышение конкурентоспособности профессионального образования)», утвержденный протоколом от 17.12.2018 №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B0A6F"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38</w:t>
            </w:r>
            <w:r w:rsidR="00E94A99"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«Социальная активность»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89</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Численность обучающихся, вовлеченных в деятельность общественных объединений на базе образовательных организаций общего образования (нарастающим итогом)</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3390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3550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3710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3870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4030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F44ABE" w:rsidRPr="00253E09">
              <w:rPr>
                <w:rFonts w:ascii="Liberation Serif" w:eastAsia="Times New Roman" w:hAnsi="Liberation Serif" w:cs="Liberation Serif"/>
                <w:iCs/>
                <w:sz w:val="24"/>
                <w:szCs w:val="24"/>
                <w:lang w:eastAsia="ru-RU"/>
              </w:rPr>
              <w:t xml:space="preserve">           </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Социальная активность</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Целевой показатель </w:t>
            </w:r>
            <w:r w:rsidR="00EB0A6F" w:rsidRPr="00253E09">
              <w:rPr>
                <w:rFonts w:ascii="Liberation Serif" w:eastAsia="Times New Roman" w:hAnsi="Liberation Serif" w:cs="Liberation Serif"/>
                <w:iCs/>
                <w:sz w:val="24"/>
                <w:szCs w:val="24"/>
                <w:lang w:eastAsia="ru-RU"/>
              </w:rPr>
              <w:t>90</w:t>
            </w:r>
            <w:r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несовершеннолетних граждан, занимающих добровольческой деятельностью, </w:t>
            </w:r>
            <w:r w:rsidRPr="00253E09">
              <w:rPr>
                <w:rFonts w:ascii="Liberation Serif" w:eastAsia="Times New Roman" w:hAnsi="Liberation Serif" w:cs="Liberation Serif"/>
                <w:iCs/>
                <w:sz w:val="24"/>
                <w:szCs w:val="24"/>
                <w:lang w:eastAsia="ru-RU"/>
              </w:rPr>
              <w:lastRenderedPageBreak/>
              <w:t>к общему числу обучающихся муниципальных образовательных 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w:t>
            </w:r>
            <w:r w:rsidRPr="00253E09">
              <w:rPr>
                <w:rFonts w:ascii="Liberation Serif" w:eastAsia="Times New Roman" w:hAnsi="Liberation Serif" w:cs="Liberation Serif"/>
                <w:iCs/>
                <w:sz w:val="24"/>
                <w:szCs w:val="24"/>
                <w:lang w:eastAsia="ru-RU"/>
              </w:rPr>
              <w:lastRenderedPageBreak/>
              <w:t>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Социальная активность</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w:t>
            </w:r>
            <w:r w:rsidR="00EB0A6F"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Общая численность</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несовершеннолетних граждан, вовлеченных центрами</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(сообществами, объединениями)</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поддержки добровольчества</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w:t>
            </w:r>
            <w:proofErr w:type="spellStart"/>
            <w:r w:rsidRPr="00253E09">
              <w:rPr>
                <w:rFonts w:ascii="Liberation Serif" w:eastAsia="Times New Roman" w:hAnsi="Liberation Serif" w:cs="Liberation Serif"/>
                <w:iCs/>
                <w:sz w:val="24"/>
                <w:szCs w:val="24"/>
                <w:lang w:eastAsia="ru-RU"/>
              </w:rPr>
              <w:t>волонтерства</w:t>
            </w:r>
            <w:proofErr w:type="spellEnd"/>
            <w:r w:rsidRPr="00253E09">
              <w:rPr>
                <w:rFonts w:ascii="Liberation Serif" w:eastAsia="Times New Roman" w:hAnsi="Liberation Serif" w:cs="Liberation Serif"/>
                <w:iCs/>
                <w:sz w:val="24"/>
                <w:szCs w:val="24"/>
                <w:lang w:eastAsia="ru-RU"/>
              </w:rPr>
              <w:t>) на базе образовательных организаций,</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некоммерческих организаций,</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государственных и</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муниципальных учреждений, в волонтерскую деятельность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330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404</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470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B369DE"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 «</w:t>
            </w:r>
            <w:r w:rsidR="00E94A99" w:rsidRPr="00253E09">
              <w:rPr>
                <w:rFonts w:ascii="Liberation Serif" w:eastAsia="Times New Roman" w:hAnsi="Liberation Serif" w:cs="Liberation Serif"/>
                <w:iCs/>
                <w:sz w:val="24"/>
                <w:szCs w:val="24"/>
                <w:lang w:eastAsia="ru-RU"/>
              </w:rPr>
              <w:t>Социальная активность</w:t>
            </w:r>
            <w:r w:rsidRPr="00253E09">
              <w:rPr>
                <w:rFonts w:ascii="Liberation Serif" w:eastAsia="Times New Roman" w:hAnsi="Liberation Serif" w:cs="Liberation Serif"/>
                <w:iCs/>
                <w:sz w:val="24"/>
                <w:szCs w:val="24"/>
                <w:lang w:eastAsia="ru-RU"/>
              </w:rPr>
              <w:t>»</w:t>
            </w:r>
            <w:r w:rsidR="00E94A99" w:rsidRPr="00253E09">
              <w:rPr>
                <w:rFonts w:ascii="Liberation Serif" w:eastAsia="Times New Roman" w:hAnsi="Liberation Serif" w:cs="Liberation Serif"/>
                <w:iCs/>
                <w:sz w:val="24"/>
                <w:szCs w:val="24"/>
                <w:lang w:eastAsia="ru-RU"/>
              </w:rPr>
              <w:t xml:space="preserve">, утвержденный Протоколом от 17.12.2018 </w:t>
            </w:r>
            <w:r w:rsidRPr="00253E09">
              <w:rPr>
                <w:rFonts w:ascii="Liberation Serif" w:eastAsia="Times New Roman" w:hAnsi="Liberation Serif" w:cs="Liberation Serif"/>
                <w:iCs/>
                <w:sz w:val="24"/>
                <w:szCs w:val="24"/>
                <w:lang w:eastAsia="ru-RU"/>
              </w:rPr>
              <w:t>№</w:t>
            </w:r>
            <w:r w:rsidR="00E94A99"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B0A6F"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39</w:t>
            </w:r>
            <w:r w:rsidR="00E94A99" w:rsidRPr="00253E09">
              <w:rPr>
                <w:rFonts w:ascii="Liberation Serif" w:eastAsia="Times New Roman" w:hAnsi="Liberation Serif" w:cs="Liberation Serif"/>
                <w:iCs/>
                <w:sz w:val="24"/>
                <w:szCs w:val="24"/>
                <w:lang w:eastAsia="ru-RU"/>
              </w:rPr>
              <w:t>. «Обеспечение достижения плановых значений показателей и результатов федерального проекта «Патриотическое воспитание граждан Российской Федерации» национального проекта «Образование» на территории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w:t>
            </w:r>
            <w:r w:rsidR="00EB0A6F"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DC512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Внедрены рабочие программы воспитания обучающихся в общеобразовательных организациях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F44AB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 дополнительное соглашение от 29.10.2021 </w:t>
            </w:r>
            <w:r w:rsidR="00F44AB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073-2020- ЕВ001-40/1 к </w:t>
            </w:r>
            <w:r w:rsidRPr="00253E09">
              <w:rPr>
                <w:rFonts w:ascii="Liberation Serif" w:eastAsia="Times New Roman" w:hAnsi="Liberation Serif" w:cs="Liberation Serif"/>
                <w:iCs/>
                <w:sz w:val="24"/>
                <w:szCs w:val="24"/>
                <w:lang w:eastAsia="ru-RU"/>
              </w:rPr>
              <w:lastRenderedPageBreak/>
              <w:t xml:space="preserve">Соглашению о реализации регионального проекта "Патриотическое воспитание граждан Российской Федерации" на территории Свердловской области национального проекта "Образование" между Министерством просвещения Российской Федерации и Министерством образования и молодежной политики Свердловской области от 08.12.2020 </w:t>
            </w:r>
            <w:r w:rsidR="00F44ABE" w:rsidRPr="00253E09">
              <w:rPr>
                <w:rFonts w:ascii="Liberation Serif" w:eastAsia="Times New Roman" w:hAnsi="Liberation Serif" w:cs="Liberation Serif"/>
                <w:iCs/>
                <w:sz w:val="24"/>
                <w:szCs w:val="24"/>
                <w:lang w:eastAsia="ru-RU"/>
              </w:rPr>
              <w:t xml:space="preserve">                        </w:t>
            </w:r>
            <w:r w:rsidR="002A0530" w:rsidRPr="00253E09">
              <w:rPr>
                <w:rFonts w:ascii="Liberation Serif" w:eastAsia="Times New Roman" w:hAnsi="Liberation Serif" w:cs="Liberation Serif"/>
                <w:iCs/>
                <w:sz w:val="24"/>
                <w:szCs w:val="24"/>
                <w:lang w:eastAsia="ru-RU"/>
              </w:rPr>
              <w:t xml:space="preserve">   </w:t>
            </w:r>
            <w:r w:rsidR="00F44AB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073- 2020-ЕВ001-40</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93</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обучающихся муниципальных образовательных организаций, охваченных программами воспитания</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23550"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Российской Федерации от 03.04.2021 </w:t>
            </w:r>
            <w:r w:rsidR="00823550" w:rsidRPr="00253E09">
              <w:rPr>
                <w:rFonts w:ascii="Liberation Serif" w:eastAsia="Times New Roman" w:hAnsi="Liberation Serif" w:cs="Liberation Serif"/>
                <w:iCs/>
                <w:sz w:val="24"/>
                <w:szCs w:val="24"/>
                <w:lang w:eastAsia="ru-RU"/>
              </w:rPr>
              <w:t xml:space="preserve">  </w:t>
            </w:r>
            <w:r w:rsidR="002A0530" w:rsidRPr="00253E09">
              <w:rPr>
                <w:rFonts w:ascii="Liberation Serif" w:eastAsia="Times New Roman" w:hAnsi="Liberation Serif" w:cs="Liberation Serif"/>
                <w:iCs/>
                <w:sz w:val="24"/>
                <w:szCs w:val="24"/>
                <w:lang w:eastAsia="ru-RU"/>
              </w:rPr>
              <w:t xml:space="preserve"> </w:t>
            </w:r>
            <w:r w:rsidR="00823550"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542</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94</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образовательных организаций общего образования всех форм собственности, в которых внедрены рабочие программы воспитания и календарные планы воспитательной работы</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23550"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lastRenderedPageBreak/>
              <w:t>Постановление Правительства Российской Федерации от 03.04.2021</w:t>
            </w:r>
            <w:r w:rsidR="00823550"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542</w:t>
            </w:r>
          </w:p>
        </w:tc>
      </w:tr>
      <w:tr w:rsidR="00E94A99" w:rsidRPr="00253E09" w:rsidTr="00F44ABE">
        <w:trPr>
          <w:trHeight w:val="332"/>
        </w:trPr>
        <w:tc>
          <w:tcPr>
            <w:tcW w:w="1023" w:type="dxa"/>
            <w:gridSpan w:val="2"/>
            <w:shd w:val="clear" w:color="auto" w:fill="auto"/>
          </w:tcPr>
          <w:p w:rsidR="00E94A99" w:rsidRPr="00253E09" w:rsidRDefault="00E94A99" w:rsidP="00346B37">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95</w:t>
            </w:r>
            <w:r w:rsidR="00E94A99" w:rsidRPr="00253E09">
              <w:rPr>
                <w:rFonts w:ascii="Liberation Serif" w:eastAsia="Times New Roman" w:hAnsi="Liberation Serif" w:cs="Liberation Serif"/>
                <w:iCs/>
                <w:sz w:val="24"/>
                <w:szCs w:val="24"/>
                <w:lang w:eastAsia="ru-RU"/>
              </w:rPr>
              <w:t>.</w:t>
            </w:r>
          </w:p>
          <w:p w:rsidR="00E94A99" w:rsidRPr="00253E09" w:rsidRDefault="00E94A99" w:rsidP="00DC512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660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690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720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w:t>
            </w:r>
          </w:p>
          <w:p w:rsidR="00E94A99" w:rsidRPr="00253E09" w:rsidRDefault="00B369DE"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w:t>
            </w:r>
            <w:r w:rsidR="00E94A99" w:rsidRPr="00253E09">
              <w:rPr>
                <w:rFonts w:ascii="Liberation Serif" w:eastAsia="Times New Roman" w:hAnsi="Liberation Serif" w:cs="Liberation Serif"/>
                <w:iCs/>
                <w:sz w:val="24"/>
                <w:szCs w:val="24"/>
                <w:lang w:eastAsia="ru-RU"/>
              </w:rPr>
              <w:t>Патриотическое воспитание граждан</w:t>
            </w:r>
            <w:r w:rsidRPr="00253E09">
              <w:rPr>
                <w:rFonts w:ascii="Liberation Serif" w:eastAsia="Times New Roman" w:hAnsi="Liberation Serif" w:cs="Liberation Serif"/>
                <w:iCs/>
                <w:sz w:val="24"/>
                <w:szCs w:val="24"/>
                <w:lang w:eastAsia="ru-RU"/>
              </w:rPr>
              <w:t>»</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96</w:t>
            </w:r>
            <w:r w:rsidR="00E94A99" w:rsidRPr="00253E09">
              <w:rPr>
                <w:rFonts w:ascii="Liberation Serif" w:eastAsia="Times New Roman" w:hAnsi="Liberation Serif" w:cs="Liberation Serif"/>
                <w:iCs/>
                <w:sz w:val="24"/>
                <w:szCs w:val="24"/>
                <w:lang w:eastAsia="ru-RU"/>
              </w:rPr>
              <w:t>.</w:t>
            </w:r>
          </w:p>
          <w:p w:rsidR="00E94A99" w:rsidRPr="00253E09" w:rsidRDefault="00E94A99" w:rsidP="00DC512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Создание условий для развития системы </w:t>
            </w:r>
            <w:proofErr w:type="spellStart"/>
            <w:r w:rsidRPr="00253E09">
              <w:rPr>
                <w:rFonts w:ascii="Liberation Serif" w:eastAsia="Times New Roman" w:hAnsi="Liberation Serif" w:cs="Liberation Serif"/>
                <w:iCs/>
                <w:sz w:val="24"/>
                <w:szCs w:val="24"/>
                <w:lang w:eastAsia="ru-RU"/>
              </w:rPr>
              <w:t>межпоколенческого</w:t>
            </w:r>
            <w:proofErr w:type="spellEnd"/>
            <w:r w:rsidRPr="00253E09">
              <w:rPr>
                <w:rFonts w:ascii="Liberation Serif" w:eastAsia="Times New Roman" w:hAnsi="Liberation Serif" w:cs="Liberation Serif"/>
                <w:iCs/>
                <w:sz w:val="24"/>
                <w:szCs w:val="24"/>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660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690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720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паспорт регионального проекта</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Патриотическое воспитание граждан</w:t>
            </w:r>
            <w:r w:rsidR="00B369DE" w:rsidRPr="00253E09">
              <w:rPr>
                <w:rFonts w:ascii="Liberation Serif" w:eastAsia="Times New Roman" w:hAnsi="Liberation Serif" w:cs="Liberation Serif"/>
                <w:iCs/>
                <w:sz w:val="24"/>
                <w:szCs w:val="24"/>
                <w:lang w:eastAsia="ru-RU"/>
              </w:rPr>
              <w:t>»</w:t>
            </w:r>
          </w:p>
        </w:tc>
      </w:tr>
      <w:tr w:rsidR="00A757F6" w:rsidRPr="00253E09" w:rsidTr="00F44ABE">
        <w:trPr>
          <w:trHeight w:val="332"/>
        </w:trPr>
        <w:tc>
          <w:tcPr>
            <w:tcW w:w="1023" w:type="dxa"/>
            <w:gridSpan w:val="2"/>
            <w:shd w:val="clear" w:color="auto" w:fill="auto"/>
          </w:tcPr>
          <w:p w:rsidR="00A757F6" w:rsidRPr="00253E09" w:rsidRDefault="00A757F6" w:rsidP="00A757F6">
            <w:pPr>
              <w:spacing w:after="0" w:line="240" w:lineRule="auto"/>
              <w:ind w:left="227"/>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val="en-US" w:eastAsia="ru-RU"/>
              </w:rPr>
              <w:t>15</w:t>
            </w:r>
            <w:r w:rsidRPr="00253E09">
              <w:rPr>
                <w:rFonts w:ascii="Liberation Serif" w:eastAsia="Times New Roman" w:hAnsi="Liberation Serif" w:cs="Liberation Serif"/>
                <w:iCs/>
                <w:sz w:val="24"/>
                <w:szCs w:val="24"/>
                <w:lang w:eastAsia="ru-RU"/>
              </w:rPr>
              <w:t>1.1</w:t>
            </w:r>
          </w:p>
        </w:tc>
        <w:tc>
          <w:tcPr>
            <w:tcW w:w="3694" w:type="dxa"/>
            <w:gridSpan w:val="3"/>
            <w:shd w:val="clear" w:color="auto" w:fill="auto"/>
          </w:tcPr>
          <w:p w:rsidR="00A757F6" w:rsidRPr="00253E09" w:rsidRDefault="00A757F6"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96.1</w:t>
            </w:r>
          </w:p>
          <w:p w:rsidR="00A757F6" w:rsidRPr="00253E09" w:rsidRDefault="00481B11" w:rsidP="000B139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329" w:type="dxa"/>
            <w:gridSpan w:val="3"/>
            <w:shd w:val="clear" w:color="auto" w:fill="auto"/>
          </w:tcPr>
          <w:p w:rsidR="00A757F6" w:rsidRPr="00253E09" w:rsidRDefault="00481B11"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A757F6" w:rsidRPr="00253E09" w:rsidRDefault="00481B11"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4,5</w:t>
            </w:r>
          </w:p>
        </w:tc>
        <w:tc>
          <w:tcPr>
            <w:tcW w:w="816" w:type="dxa"/>
            <w:gridSpan w:val="4"/>
            <w:shd w:val="clear" w:color="auto" w:fill="auto"/>
          </w:tcPr>
          <w:p w:rsidR="00A757F6" w:rsidRPr="00253E09" w:rsidRDefault="00481B11"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A757F6" w:rsidRPr="00253E09" w:rsidRDefault="00481B11"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A757F6" w:rsidRPr="00253E09" w:rsidRDefault="00481B11"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A757F6" w:rsidRPr="00253E09" w:rsidRDefault="00481B11"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A757F6" w:rsidRPr="00253E09" w:rsidRDefault="00481B11" w:rsidP="0072238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8 «Реализация национального проекта «Демография» в Артемовском городском округе»</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11.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w:t>
            </w:r>
            <w:r w:rsidR="00EB0A6F" w:rsidRPr="00253E09">
              <w:rPr>
                <w:rFonts w:ascii="Liberation Serif" w:eastAsia="Times New Roman" w:hAnsi="Liberation Serif" w:cs="Liberation Serif"/>
                <w:iCs/>
                <w:sz w:val="24"/>
                <w:szCs w:val="24"/>
                <w:lang w:eastAsia="ru-RU"/>
              </w:rPr>
              <w:t>0</w:t>
            </w:r>
            <w:r w:rsidRPr="00253E09">
              <w:rPr>
                <w:rFonts w:ascii="Liberation Serif" w:eastAsia="Times New Roman" w:hAnsi="Liberation Serif" w:cs="Liberation Serif"/>
                <w:iCs/>
                <w:sz w:val="24"/>
                <w:szCs w:val="24"/>
                <w:lang w:eastAsia="ru-RU"/>
              </w:rPr>
              <w:t>. «Достижение 100-процентной доступности дошкольного образования для детей в возрасте от 1,5 до 3 лет»</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97</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Охват детей в возрасте до 3 лет, получающих дошкольное образование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от общей численности детей в возрасте до 3 лет </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B369DE" w:rsidRPr="00253E09">
              <w:rPr>
                <w:rFonts w:ascii="Liberation Serif" w:eastAsia="Times New Roman" w:hAnsi="Liberation Serif" w:cs="Liberation Serif"/>
                <w:iCs/>
                <w:sz w:val="24"/>
                <w:szCs w:val="24"/>
                <w:lang w:eastAsia="ru-RU"/>
              </w:rPr>
              <w:t xml:space="preserve">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Содействие занятости на территории Свердловской области</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98</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Доступность дошкольного образования для детей в возрасте от 1,5 до 3 лет</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722386"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Содействие занятости на территории Свердловской области</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w:t>
            </w:r>
            <w:r w:rsidR="00EB0A6F" w:rsidRPr="00253E09">
              <w:rPr>
                <w:rFonts w:ascii="Liberation Serif" w:eastAsia="Times New Roman" w:hAnsi="Liberation Serif" w:cs="Liberation Serif"/>
                <w:iCs/>
                <w:sz w:val="24"/>
                <w:szCs w:val="24"/>
                <w:lang w:eastAsia="ru-RU"/>
              </w:rPr>
              <w:t>затель 99</w:t>
            </w:r>
            <w:r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Численность</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воспитанников в возрасте до 3 лет, </w:t>
            </w:r>
            <w:proofErr w:type="gramStart"/>
            <w:r w:rsidRPr="00253E09">
              <w:rPr>
                <w:rFonts w:ascii="Liberation Serif" w:eastAsia="Times New Roman" w:hAnsi="Liberation Serif" w:cs="Liberation Serif"/>
                <w:iCs/>
                <w:sz w:val="24"/>
                <w:szCs w:val="24"/>
                <w:lang w:eastAsia="ru-RU"/>
              </w:rPr>
              <w:t xml:space="preserve">посещающих </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муниципальные</w:t>
            </w:r>
            <w:proofErr w:type="gramEnd"/>
            <w:r w:rsidRPr="00253E09">
              <w:rPr>
                <w:rFonts w:ascii="Liberation Serif" w:eastAsia="Times New Roman" w:hAnsi="Liberation Serif" w:cs="Liberation Serif"/>
                <w:iCs/>
                <w:sz w:val="24"/>
                <w:szCs w:val="24"/>
                <w:lang w:eastAsia="ru-RU"/>
              </w:rPr>
              <w:t xml:space="preserve"> организации,</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осуществляющие образовательную деятельность по </w:t>
            </w:r>
            <w:r w:rsidRPr="00253E09">
              <w:rPr>
                <w:rFonts w:ascii="Liberation Serif" w:eastAsia="Times New Roman" w:hAnsi="Liberation Serif" w:cs="Liberation Serif"/>
                <w:iCs/>
                <w:sz w:val="24"/>
                <w:szCs w:val="24"/>
                <w:lang w:eastAsia="ru-RU"/>
              </w:rPr>
              <w:lastRenderedPageBreak/>
              <w:t>образовательным программам</w:t>
            </w:r>
            <w:r w:rsidR="00DC512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дошкольного образования, присмотр и уход</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lastRenderedPageBreak/>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570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w:t>
            </w:r>
            <w:r w:rsidRPr="00253E09">
              <w:rPr>
                <w:rFonts w:ascii="Liberation Serif" w:eastAsia="Times New Roman" w:hAnsi="Liberation Serif" w:cs="Liberation Serif"/>
                <w:iCs/>
                <w:sz w:val="24"/>
                <w:szCs w:val="24"/>
                <w:lang w:eastAsia="ru-RU"/>
              </w:rPr>
              <w:lastRenderedPageBreak/>
              <w:t xml:space="preserve">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паспорт регионального проекта </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Содействие занятости на территории Свердловской области</w:t>
            </w:r>
            <w:r w:rsidR="00B369DE" w:rsidRPr="00253E09">
              <w:rPr>
                <w:rFonts w:ascii="Liberation Serif" w:eastAsia="Times New Roman" w:hAnsi="Liberation Serif" w:cs="Liberation Serif"/>
                <w:iCs/>
                <w:sz w:val="24"/>
                <w:szCs w:val="24"/>
                <w:lang w:eastAsia="ru-RU"/>
              </w:rPr>
              <w:t>»</w:t>
            </w:r>
            <w:r w:rsidRPr="00253E09">
              <w:rPr>
                <w:rFonts w:ascii="Liberation Serif" w:eastAsia="Times New Roman" w:hAnsi="Liberation Serif" w:cs="Liberation Serif"/>
                <w:iCs/>
                <w:sz w:val="24"/>
                <w:szCs w:val="24"/>
                <w:lang w:eastAsia="ru-RU"/>
              </w:rPr>
              <w:t xml:space="preserve">, утвержденный Протоколом от 17.12.2018 </w:t>
            </w:r>
            <w:r w:rsidR="00B369DE"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18</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B0A6F"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9</w:t>
            </w:r>
            <w:r w:rsidR="00E94A99" w:rsidRPr="00253E09">
              <w:rPr>
                <w:rFonts w:ascii="Liberation Serif" w:eastAsia="Times New Roman" w:hAnsi="Liberation Serif" w:cs="Liberation Serif"/>
                <w:iCs/>
                <w:sz w:val="24"/>
                <w:szCs w:val="24"/>
                <w:lang w:eastAsia="ru-RU"/>
              </w:rPr>
              <w:t xml:space="preserve"> «Реализация национальной программы «Цифровая экономика Российской Федерации» в Артемовском городском округе»</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Цель 12. «Формирование информационно-телекоммуникационной инфраструктуры в муниципальных  образовательных организациях </w:t>
            </w:r>
            <w:r w:rsidR="00B369DE" w:rsidRPr="00253E09">
              <w:rPr>
                <w:rFonts w:ascii="Liberation Serif" w:eastAsia="Times New Roman" w:hAnsi="Liberation Serif" w:cs="Liberation Serif"/>
                <w:iCs/>
                <w:sz w:val="24"/>
                <w:szCs w:val="24"/>
                <w:lang w:eastAsia="ru-RU"/>
              </w:rPr>
              <w:t xml:space="preserve">Артемовского городского округа </w:t>
            </w:r>
            <w:r w:rsidRPr="00253E09">
              <w:rPr>
                <w:rFonts w:ascii="Liberation Serif" w:eastAsia="Times New Roman" w:hAnsi="Liberation Serif" w:cs="Liberation Serif"/>
                <w:iCs/>
                <w:sz w:val="24"/>
                <w:szCs w:val="24"/>
                <w:lang w:eastAsia="ru-RU"/>
              </w:rPr>
              <w:t>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w:t>
            </w:r>
            <w:r w:rsidR="00EB0A6F"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 «Оснащение общеобразовательных организаций в целях формирования  информационно-телекоммуникационной инфраструктуры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10</w:t>
            </w:r>
            <w:r w:rsidR="00EB0A6F" w:rsidRPr="00253E09">
              <w:rPr>
                <w:rFonts w:ascii="Liberation Serif" w:eastAsia="Times New Roman" w:hAnsi="Liberation Serif" w:cs="Liberation Serif"/>
                <w:iCs/>
                <w:sz w:val="24"/>
                <w:szCs w:val="24"/>
                <w:lang w:eastAsia="ru-RU"/>
              </w:rPr>
              <w:t>0</w:t>
            </w:r>
            <w:r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муниципальных</w:t>
            </w:r>
            <w:r w:rsidR="00DC512E" w:rsidRPr="00253E09">
              <w:rPr>
                <w:rFonts w:ascii="Liberation Serif" w:eastAsia="Times New Roman" w:hAnsi="Liberation Serif" w:cs="Liberation Serif"/>
                <w:iCs/>
                <w:sz w:val="24"/>
                <w:szCs w:val="24"/>
                <w:lang w:eastAsia="ru-RU"/>
              </w:rPr>
              <w:t xml:space="preserve"> </w:t>
            </w:r>
            <w:proofErr w:type="gramStart"/>
            <w:r w:rsidRPr="00253E09">
              <w:rPr>
                <w:rFonts w:ascii="Liberation Serif" w:eastAsia="Times New Roman" w:hAnsi="Liberation Serif" w:cs="Liberation Serif"/>
                <w:iCs/>
                <w:sz w:val="24"/>
                <w:szCs w:val="24"/>
                <w:lang w:eastAsia="ru-RU"/>
              </w:rPr>
              <w:t>образовательных  организации</w:t>
            </w:r>
            <w:proofErr w:type="gramEnd"/>
            <w:r w:rsidRPr="00253E09">
              <w:rPr>
                <w:rFonts w:ascii="Liberation Serif" w:eastAsia="Times New Roman" w:hAnsi="Liberation Serif" w:cs="Liberation Serif"/>
                <w:iCs/>
                <w:sz w:val="24"/>
                <w:szCs w:val="24"/>
                <w:lang w:eastAsia="ru-RU"/>
              </w:rPr>
              <w:t>,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информационным системам, а также к информационно-телекоммуникационной сети «Интернет»</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44016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10  «Педагогические кадры XXI века»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Цель 13. «Обновление системы развития педагогических кадров, повышение престижа учительской профессии»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B0A6F"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42</w:t>
            </w:r>
            <w:r w:rsidR="00E94A99" w:rsidRPr="00253E09">
              <w:rPr>
                <w:rFonts w:ascii="Liberation Serif" w:eastAsia="Times New Roman" w:hAnsi="Liberation Serif" w:cs="Liberation Serif"/>
                <w:iCs/>
                <w:sz w:val="24"/>
                <w:szCs w:val="24"/>
                <w:lang w:eastAsia="ru-RU"/>
              </w:rPr>
              <w:t>. «Совершенствование  системы развития педагогических кадров, повышение престижа учительской профессии»</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10</w:t>
            </w:r>
            <w:r w:rsidR="00EB0A6F" w:rsidRPr="00253E09">
              <w:rPr>
                <w:rFonts w:ascii="Liberation Serif" w:eastAsia="Times New Roman" w:hAnsi="Liberation Serif" w:cs="Liberation Serif"/>
                <w:iCs/>
                <w:sz w:val="24"/>
                <w:szCs w:val="24"/>
                <w:lang w:eastAsia="ru-RU"/>
              </w:rPr>
              <w:t>1</w:t>
            </w:r>
            <w:r w:rsidRPr="00253E09">
              <w:rPr>
                <w:rFonts w:ascii="Liberation Serif" w:eastAsia="Times New Roman" w:hAnsi="Liberation Serif" w:cs="Liberation Serif"/>
                <w:iCs/>
                <w:sz w:val="24"/>
                <w:szCs w:val="24"/>
                <w:lang w:eastAsia="ru-RU"/>
              </w:rPr>
              <w:t>.</w:t>
            </w:r>
          </w:p>
          <w:p w:rsidR="00E94A99" w:rsidRPr="00253E09" w:rsidRDefault="00E94A99" w:rsidP="00DC512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Количество граждан, получивших в период освоения образовательной программы высшего образования в рамках заключенного договора о целевом обучении, меры поддержки в форме  единовременной выплата денежного пособия в размере 25 000 рублей по завершению перв</w:t>
            </w:r>
            <w:r w:rsidR="00B369DE" w:rsidRPr="00253E09">
              <w:rPr>
                <w:rFonts w:ascii="Liberation Serif" w:eastAsia="Times New Roman" w:hAnsi="Liberation Serif" w:cs="Liberation Serif"/>
                <w:iCs/>
                <w:sz w:val="24"/>
                <w:szCs w:val="24"/>
                <w:lang w:eastAsia="ru-RU"/>
              </w:rPr>
              <w:t>ого года обучения и последующих</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00312B28" w:rsidRPr="00253E09">
              <w:rPr>
                <w:rFonts w:ascii="Liberation Serif" w:eastAsia="Times New Roman" w:hAnsi="Liberation Serif" w:cs="Liberation Serif"/>
                <w:iCs/>
                <w:sz w:val="24"/>
                <w:szCs w:val="24"/>
                <w:lang w:eastAsia="ru-RU"/>
              </w:rPr>
              <w:t>№ 920-ПП</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EB0A6F">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w:t>
            </w:r>
            <w:r w:rsidR="00EB0A6F" w:rsidRPr="00253E09">
              <w:rPr>
                <w:rFonts w:ascii="Liberation Serif" w:eastAsia="Times New Roman" w:hAnsi="Liberation Serif" w:cs="Liberation Serif"/>
                <w:iCs/>
                <w:sz w:val="24"/>
                <w:szCs w:val="24"/>
                <w:lang w:eastAsia="ru-RU"/>
              </w:rPr>
              <w:t>3</w:t>
            </w:r>
            <w:r w:rsidRPr="00253E09">
              <w:rPr>
                <w:rFonts w:ascii="Liberation Serif" w:eastAsia="Times New Roman" w:hAnsi="Liberation Serif" w:cs="Liberation Serif"/>
                <w:iCs/>
                <w:sz w:val="24"/>
                <w:szCs w:val="24"/>
                <w:lang w:eastAsia="ru-RU"/>
              </w:rPr>
              <w:t>.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10</w:t>
            </w:r>
            <w:r w:rsidR="00EB0A6F" w:rsidRPr="00253E09">
              <w:rPr>
                <w:rFonts w:ascii="Liberation Serif" w:eastAsia="Times New Roman" w:hAnsi="Liberation Serif" w:cs="Liberation Serif"/>
                <w:iCs/>
                <w:sz w:val="24"/>
                <w:szCs w:val="24"/>
                <w:lang w:eastAsia="ru-RU"/>
              </w:rPr>
              <w:t>2</w:t>
            </w:r>
            <w:r w:rsidRPr="00253E09">
              <w:rPr>
                <w:rFonts w:ascii="Liberation Serif" w:eastAsia="Times New Roman" w:hAnsi="Liberation Serif" w:cs="Liberation Serif"/>
                <w:iCs/>
                <w:sz w:val="24"/>
                <w:szCs w:val="24"/>
                <w:lang w:eastAsia="ru-RU"/>
              </w:rPr>
              <w:t>.</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педагогических работников</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общеобразовательных организаций, имеющих первую и высшую квалификационную категорию, от общего количества педагогических работников</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общеобразовательных</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организаций</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77,5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78,5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79,5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80,5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w:t>
            </w:r>
            <w:r w:rsidR="00EB0A6F" w:rsidRPr="00253E09">
              <w:rPr>
                <w:rFonts w:ascii="Liberation Serif" w:eastAsia="Times New Roman" w:hAnsi="Liberation Serif" w:cs="Liberation Serif"/>
                <w:iCs/>
                <w:sz w:val="24"/>
                <w:szCs w:val="24"/>
                <w:lang w:eastAsia="ru-RU"/>
              </w:rPr>
              <w:t>03</w:t>
            </w:r>
            <w:r w:rsidRPr="00253E09">
              <w:rPr>
                <w:rFonts w:ascii="Liberation Serif" w:eastAsia="Times New Roman" w:hAnsi="Liberation Serif" w:cs="Liberation Serif"/>
                <w:iCs/>
                <w:sz w:val="24"/>
                <w:szCs w:val="24"/>
                <w:lang w:eastAsia="ru-RU"/>
              </w:rPr>
              <w:t>.</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w:t>
            </w:r>
            <w:r w:rsidRPr="00253E09">
              <w:rPr>
                <w:rFonts w:ascii="Liberation Serif" w:eastAsia="Times New Roman" w:hAnsi="Liberation Serif" w:cs="Liberation Serif"/>
                <w:iCs/>
                <w:sz w:val="24"/>
                <w:szCs w:val="24"/>
                <w:lang w:eastAsia="ru-RU"/>
              </w:rPr>
              <w:lastRenderedPageBreak/>
              <w:t>муниципальных образовательных организаций Артемовского городского округа, подлежащих аттестации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w:t>
            </w:r>
            <w:r w:rsidRPr="00253E09">
              <w:rPr>
                <w:rFonts w:ascii="Liberation Serif" w:eastAsia="Times New Roman" w:hAnsi="Liberation Serif" w:cs="Liberation Serif"/>
                <w:iCs/>
                <w:sz w:val="24"/>
                <w:szCs w:val="24"/>
                <w:lang w:eastAsia="ru-RU"/>
              </w:rPr>
              <w:lastRenderedPageBreak/>
              <w:t xml:space="preserve">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104</w:t>
            </w:r>
            <w:r w:rsidR="00E94A99" w:rsidRPr="00253E09">
              <w:rPr>
                <w:rFonts w:ascii="Liberation Serif" w:eastAsia="Times New Roman" w:hAnsi="Liberation Serif" w:cs="Liberation Serif"/>
                <w:iCs/>
                <w:sz w:val="24"/>
                <w:szCs w:val="24"/>
                <w:lang w:eastAsia="ru-RU"/>
              </w:rPr>
              <w:t>.</w:t>
            </w:r>
          </w:p>
          <w:p w:rsidR="00E94A99" w:rsidRPr="00253E09" w:rsidRDefault="00E94A99" w:rsidP="00EB0A6F">
            <w:pPr>
              <w:pStyle w:val="50"/>
              <w:shd w:val="clear" w:color="auto" w:fill="auto"/>
              <w:spacing w:after="0" w:line="240" w:lineRule="auto"/>
              <w:ind w:right="120"/>
              <w:jc w:val="both"/>
              <w:rPr>
                <w:rFonts w:ascii="Liberation Serif" w:hAnsi="Liberation Serif" w:cs="Liberation Serif"/>
                <w:sz w:val="24"/>
                <w:szCs w:val="24"/>
              </w:rPr>
            </w:pPr>
            <w:r w:rsidRPr="00253E09">
              <w:rPr>
                <w:rFonts w:ascii="Liberation Serif" w:hAnsi="Liberation Serif" w:cs="Liberation Serif"/>
                <w:sz w:val="24"/>
                <w:szCs w:val="24"/>
              </w:rPr>
              <w:t>Доля педагогических работников</w:t>
            </w:r>
          </w:p>
          <w:p w:rsidR="00E94A99" w:rsidRPr="00253E09" w:rsidRDefault="00E94A99" w:rsidP="00EB0A6F">
            <w:pPr>
              <w:pStyle w:val="50"/>
              <w:shd w:val="clear" w:color="auto" w:fill="auto"/>
              <w:spacing w:after="0" w:line="240" w:lineRule="auto"/>
              <w:ind w:right="120"/>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w:t>
            </w:r>
            <w:r w:rsidR="00B369D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общеобразовательных организаций, преподающих иностранные языки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5226"/>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105</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pStyle w:val="50"/>
              <w:shd w:val="clear" w:color="auto" w:fill="auto"/>
              <w:spacing w:after="0" w:line="240" w:lineRule="auto"/>
              <w:ind w:right="100"/>
              <w:jc w:val="both"/>
              <w:rPr>
                <w:rFonts w:ascii="Liberation Serif" w:hAnsi="Liberation Serif" w:cs="Liberation Serif"/>
                <w:sz w:val="24"/>
                <w:szCs w:val="24"/>
              </w:rPr>
            </w:pPr>
            <w:r w:rsidRPr="00253E09">
              <w:rPr>
                <w:rFonts w:ascii="Liberation Serif" w:hAnsi="Liberation Serif" w:cs="Liberation Serif"/>
                <w:sz w:val="24"/>
                <w:szCs w:val="24"/>
              </w:rPr>
              <w:t>Доля педагогических работников</w:t>
            </w:r>
          </w:p>
          <w:p w:rsidR="00E94A99" w:rsidRPr="00253E09" w:rsidRDefault="00E94A99" w:rsidP="00B369DE">
            <w:pPr>
              <w:pStyle w:val="50"/>
              <w:shd w:val="clear" w:color="auto" w:fill="auto"/>
              <w:spacing w:after="0" w:line="240" w:lineRule="auto"/>
              <w:ind w:right="100"/>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w:t>
            </w:r>
            <w:r w:rsidR="00B369D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общеобразовательных организаций (за исключением педагогических работников, преподающих иностранные языки)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w:t>
            </w:r>
            <w:r w:rsidR="00EB0A6F" w:rsidRPr="00253E09">
              <w:rPr>
                <w:rFonts w:ascii="Liberation Serif" w:eastAsia="Times New Roman" w:hAnsi="Liberation Serif" w:cs="Liberation Serif"/>
                <w:iCs/>
                <w:sz w:val="24"/>
                <w:szCs w:val="24"/>
                <w:lang w:eastAsia="ru-RU"/>
              </w:rPr>
              <w:t>06</w:t>
            </w:r>
            <w:r w:rsidRPr="00253E09">
              <w:rPr>
                <w:rFonts w:ascii="Liberation Serif" w:eastAsia="Times New Roman" w:hAnsi="Liberation Serif" w:cs="Liberation Serif"/>
                <w:iCs/>
                <w:sz w:val="24"/>
                <w:szCs w:val="24"/>
                <w:lang w:eastAsia="ru-RU"/>
              </w:rPr>
              <w:t>.</w:t>
            </w:r>
          </w:p>
          <w:p w:rsidR="00E94A99" w:rsidRPr="00253E09" w:rsidRDefault="00E94A99" w:rsidP="00B369DE">
            <w:pPr>
              <w:pStyle w:val="50"/>
              <w:shd w:val="clear" w:color="auto" w:fill="auto"/>
              <w:spacing w:after="0" w:line="240" w:lineRule="auto"/>
              <w:ind w:right="160"/>
              <w:jc w:val="both"/>
              <w:rPr>
                <w:rFonts w:ascii="Liberation Serif" w:hAnsi="Liberation Serif" w:cs="Liberation Serif"/>
                <w:sz w:val="24"/>
                <w:szCs w:val="24"/>
              </w:rPr>
            </w:pPr>
            <w:r w:rsidRPr="00253E09">
              <w:rPr>
                <w:rFonts w:ascii="Liberation Serif" w:hAnsi="Liberation Serif" w:cs="Liberation Serif"/>
                <w:sz w:val="24"/>
                <w:szCs w:val="24"/>
              </w:rPr>
              <w:t>Уде</w:t>
            </w:r>
            <w:r w:rsidR="00B369DE" w:rsidRPr="00253E09">
              <w:rPr>
                <w:rFonts w:ascii="Liberation Serif" w:hAnsi="Liberation Serif" w:cs="Liberation Serif"/>
                <w:sz w:val="24"/>
                <w:szCs w:val="24"/>
              </w:rPr>
              <w:t xml:space="preserve">льный вес численности учителей </w:t>
            </w:r>
            <w:r w:rsidRPr="00253E09">
              <w:rPr>
                <w:rFonts w:ascii="Liberation Serif" w:hAnsi="Liberation Serif" w:cs="Liberation Serif"/>
                <w:sz w:val="24"/>
                <w:szCs w:val="24"/>
              </w:rPr>
              <w:t>общеобразовательных организаций в возрасте до 35 ле</w:t>
            </w:r>
            <w:r w:rsidR="00B369DE" w:rsidRPr="00253E09">
              <w:rPr>
                <w:rFonts w:ascii="Liberation Serif" w:hAnsi="Liberation Serif" w:cs="Liberation Serif"/>
                <w:sz w:val="24"/>
                <w:szCs w:val="24"/>
              </w:rPr>
              <w:t xml:space="preserve">т в общей численности учителей </w:t>
            </w:r>
            <w:r w:rsidRPr="00253E09">
              <w:rPr>
                <w:rFonts w:ascii="Liberation Serif" w:hAnsi="Liberation Serif" w:cs="Liberation Serif"/>
                <w:sz w:val="24"/>
                <w:szCs w:val="24"/>
              </w:rPr>
              <w:t>общеобразовательных организаций</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w:t>
            </w:r>
            <w:r w:rsidR="00EB0A6F" w:rsidRPr="00253E09">
              <w:rPr>
                <w:rFonts w:ascii="Liberation Serif" w:eastAsia="Times New Roman" w:hAnsi="Liberation Serif" w:cs="Liberation Serif"/>
                <w:iCs/>
                <w:sz w:val="24"/>
                <w:szCs w:val="24"/>
                <w:lang w:eastAsia="ru-RU"/>
              </w:rPr>
              <w:t>07</w:t>
            </w:r>
            <w:r w:rsidRPr="00253E09">
              <w:rPr>
                <w:rFonts w:ascii="Liberation Serif" w:eastAsia="Times New Roman" w:hAnsi="Liberation Serif" w:cs="Liberation Serif"/>
                <w:iCs/>
                <w:sz w:val="24"/>
                <w:szCs w:val="24"/>
                <w:lang w:eastAsia="ru-RU"/>
              </w:rPr>
              <w:t>.</w:t>
            </w:r>
          </w:p>
          <w:p w:rsidR="00E94A99" w:rsidRPr="00253E09" w:rsidRDefault="00E94A99" w:rsidP="00C02DCB">
            <w:pPr>
              <w:pStyle w:val="50"/>
              <w:shd w:val="clear" w:color="auto" w:fill="auto"/>
              <w:spacing w:after="0" w:line="240" w:lineRule="auto"/>
              <w:ind w:right="100"/>
              <w:rPr>
                <w:rFonts w:ascii="Liberation Serif" w:hAnsi="Liberation Serif" w:cs="Liberation Serif"/>
                <w:sz w:val="24"/>
                <w:szCs w:val="24"/>
              </w:rPr>
            </w:pPr>
            <w:r w:rsidRPr="00253E09">
              <w:rPr>
                <w:rFonts w:ascii="Liberation Serif" w:hAnsi="Liberation Serif" w:cs="Liberation Serif"/>
                <w:sz w:val="24"/>
                <w:szCs w:val="24"/>
              </w:rPr>
              <w:t xml:space="preserve">Количество лучших учителей, которым выплачено денежное </w:t>
            </w:r>
            <w:r w:rsidRPr="00253E09">
              <w:rPr>
                <w:rFonts w:ascii="Liberation Serif" w:hAnsi="Liberation Serif" w:cs="Liberation Serif"/>
                <w:sz w:val="24"/>
                <w:szCs w:val="24"/>
              </w:rPr>
              <w:lastRenderedPageBreak/>
              <w:t xml:space="preserve">поощрение </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lastRenderedPageBreak/>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w:t>
            </w:r>
            <w:r w:rsidRPr="00253E09">
              <w:rPr>
                <w:rFonts w:ascii="Liberation Serif" w:eastAsia="Times New Roman" w:hAnsi="Liberation Serif" w:cs="Liberation Serif"/>
                <w:iCs/>
                <w:sz w:val="24"/>
                <w:szCs w:val="24"/>
                <w:lang w:eastAsia="ru-RU"/>
              </w:rPr>
              <w:lastRenderedPageBreak/>
              <w:t>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0061094A">
              <w:rPr>
                <w:rFonts w:ascii="Liberation Serif" w:eastAsia="Times New Roman" w:hAnsi="Liberation Serif" w:cs="Liberation Serif"/>
                <w:iCs/>
                <w:sz w:val="24"/>
                <w:szCs w:val="24"/>
                <w:lang w:eastAsia="ru-RU"/>
              </w:rPr>
              <w:t xml:space="preserve">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w:t>
            </w:r>
            <w:r w:rsidR="00EB0A6F" w:rsidRPr="00253E09">
              <w:rPr>
                <w:rFonts w:ascii="Liberation Serif" w:eastAsia="Times New Roman" w:hAnsi="Liberation Serif" w:cs="Liberation Serif"/>
                <w:iCs/>
                <w:sz w:val="24"/>
                <w:szCs w:val="24"/>
                <w:lang w:eastAsia="ru-RU"/>
              </w:rPr>
              <w:t>08</w:t>
            </w:r>
            <w:r w:rsidRPr="00253E09">
              <w:rPr>
                <w:rFonts w:ascii="Liberation Serif" w:eastAsia="Times New Roman" w:hAnsi="Liberation Serif" w:cs="Liberation Serif"/>
                <w:iCs/>
                <w:sz w:val="24"/>
                <w:szCs w:val="24"/>
                <w:lang w:eastAsia="ru-RU"/>
              </w:rPr>
              <w:t>.</w:t>
            </w:r>
          </w:p>
          <w:p w:rsidR="00E94A99" w:rsidRPr="00253E09" w:rsidRDefault="00E94A99" w:rsidP="00B369DE">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Количество информационных</w:t>
            </w:r>
            <w:r w:rsidR="00DC512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мероприятий по повышению</w:t>
            </w:r>
            <w:r w:rsidR="00DC512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общественного престижа</w:t>
            </w:r>
            <w:r w:rsidR="00DC512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педагогической деятельности,</w:t>
            </w:r>
            <w:r w:rsidR="00DC512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популяризации педагогической деятельности</w:t>
            </w:r>
            <w:r w:rsidR="00DC512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(ежегодно)</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36</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36</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36</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36</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36</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109</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pStyle w:val="50"/>
              <w:shd w:val="clear" w:color="auto" w:fill="auto"/>
              <w:spacing w:after="0" w:line="240" w:lineRule="auto"/>
              <w:ind w:right="160"/>
              <w:jc w:val="both"/>
              <w:rPr>
                <w:rFonts w:ascii="Liberation Serif" w:hAnsi="Liberation Serif" w:cs="Liberation Serif"/>
                <w:sz w:val="24"/>
                <w:szCs w:val="24"/>
              </w:rPr>
            </w:pPr>
            <w:r w:rsidRPr="00253E09">
              <w:rPr>
                <w:rFonts w:ascii="Liberation Serif" w:hAnsi="Liberation Serif" w:cs="Liberation Serif"/>
                <w:sz w:val="24"/>
                <w:szCs w:val="24"/>
              </w:rPr>
              <w:t>Количество стажировок педагогических кадров в целях обмена лучшими педагогическими практиками (ежегодно)</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B0A6F"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110</w:t>
            </w:r>
            <w:r w:rsidR="00E94A99" w:rsidRPr="00253E09">
              <w:rPr>
                <w:rFonts w:ascii="Liberation Serif" w:eastAsia="Times New Roman" w:hAnsi="Liberation Serif" w:cs="Liberation Serif"/>
                <w:iCs/>
                <w:sz w:val="24"/>
                <w:szCs w:val="24"/>
                <w:lang w:eastAsia="ru-RU"/>
              </w:rPr>
              <w:t>.</w:t>
            </w:r>
          </w:p>
          <w:p w:rsidR="00E94A99" w:rsidRPr="00253E09" w:rsidRDefault="00E94A99" w:rsidP="00B369DE">
            <w:pPr>
              <w:pStyle w:val="50"/>
              <w:shd w:val="clear" w:color="auto" w:fill="auto"/>
              <w:spacing w:after="0" w:line="240" w:lineRule="auto"/>
              <w:ind w:right="160"/>
              <w:jc w:val="both"/>
              <w:rPr>
                <w:rFonts w:ascii="Liberation Serif" w:hAnsi="Liberation Serif" w:cs="Liberation Serif"/>
                <w:sz w:val="24"/>
                <w:szCs w:val="24"/>
              </w:rPr>
            </w:pPr>
            <w:r w:rsidRPr="00253E09">
              <w:rPr>
                <w:rFonts w:ascii="Liberation Serif" w:hAnsi="Liberation Serif" w:cs="Liberation Serif"/>
                <w:sz w:val="24"/>
                <w:szCs w:val="24"/>
              </w:rPr>
              <w:t>Доля педагогических работников</w:t>
            </w:r>
            <w:r w:rsidR="00B369D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lastRenderedPageBreak/>
              <w:t>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25,8</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25,9</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26</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26</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26</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w:t>
            </w:r>
            <w:r w:rsidRPr="00253E09">
              <w:rPr>
                <w:rFonts w:ascii="Liberation Serif" w:eastAsia="Times New Roman" w:hAnsi="Liberation Serif" w:cs="Liberation Serif"/>
                <w:iCs/>
                <w:sz w:val="24"/>
                <w:szCs w:val="24"/>
                <w:lang w:eastAsia="ru-RU"/>
              </w:rPr>
              <w:lastRenderedPageBreak/>
              <w:t>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369D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369D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w:t>
            </w:r>
            <w:r w:rsidR="00EB0A6F" w:rsidRPr="00253E09">
              <w:rPr>
                <w:rFonts w:ascii="Liberation Serif" w:eastAsia="Times New Roman" w:hAnsi="Liberation Serif" w:cs="Liberation Serif"/>
                <w:iCs/>
                <w:sz w:val="24"/>
                <w:szCs w:val="24"/>
                <w:lang w:eastAsia="ru-RU"/>
              </w:rPr>
              <w:t>затель 111</w:t>
            </w:r>
            <w:r w:rsidRPr="00253E09">
              <w:rPr>
                <w:rFonts w:ascii="Liberation Serif" w:eastAsia="Times New Roman" w:hAnsi="Liberation Serif" w:cs="Liberation Serif"/>
                <w:iCs/>
                <w:sz w:val="24"/>
                <w:szCs w:val="24"/>
                <w:lang w:eastAsia="ru-RU"/>
              </w:rPr>
              <w:t>.</w:t>
            </w:r>
          </w:p>
          <w:p w:rsidR="00E94A99" w:rsidRPr="00253E09" w:rsidRDefault="00E94A99" w:rsidP="00B369DE">
            <w:pPr>
              <w:pStyle w:val="50"/>
              <w:shd w:val="clear" w:color="auto" w:fill="auto"/>
              <w:spacing w:after="0" w:line="240" w:lineRule="auto"/>
              <w:ind w:right="100"/>
              <w:jc w:val="both"/>
              <w:rPr>
                <w:rFonts w:ascii="Liberation Serif" w:hAnsi="Liberation Serif" w:cs="Liberation Serif"/>
                <w:sz w:val="24"/>
                <w:szCs w:val="24"/>
              </w:rPr>
            </w:pPr>
            <w:r w:rsidRPr="00253E09">
              <w:rPr>
                <w:rFonts w:ascii="Liberation Serif" w:hAnsi="Liberation Serif" w:cs="Liberation Serif"/>
                <w:sz w:val="24"/>
                <w:szCs w:val="24"/>
              </w:rPr>
              <w:t xml:space="preserve">Доля учителей, освоивших методику преподавания по </w:t>
            </w:r>
            <w:proofErr w:type="spellStart"/>
            <w:r w:rsidRPr="00253E09">
              <w:rPr>
                <w:rFonts w:ascii="Liberation Serif" w:hAnsi="Liberation Serif" w:cs="Liberation Serif"/>
                <w:sz w:val="24"/>
                <w:szCs w:val="24"/>
              </w:rPr>
              <w:t>межпредметным</w:t>
            </w:r>
            <w:proofErr w:type="spellEnd"/>
            <w:r w:rsidRPr="00253E09">
              <w:rPr>
                <w:rFonts w:ascii="Liberation Serif" w:hAnsi="Liberation Serif" w:cs="Liberation Serif"/>
                <w:sz w:val="24"/>
                <w:szCs w:val="24"/>
              </w:rPr>
              <w:t xml:space="preserve"> технологиям и реализующих ее в образовательном процессе, в общей численности учителей</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43</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3F50C5">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3F50C5"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245"/>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pStyle w:val="50"/>
              <w:shd w:val="clear" w:color="auto" w:fill="auto"/>
              <w:spacing w:after="0" w:line="240" w:lineRule="auto"/>
              <w:ind w:right="100"/>
              <w:rPr>
                <w:rFonts w:ascii="Liberation Serif" w:eastAsia="Times New Roman" w:hAnsi="Liberation Serif" w:cs="Liberation Serif"/>
                <w:iCs/>
                <w:sz w:val="24"/>
                <w:szCs w:val="24"/>
              </w:rPr>
            </w:pPr>
            <w:r w:rsidRPr="00253E09">
              <w:rPr>
                <w:rFonts w:ascii="Liberation Serif" w:eastAsia="Times New Roman" w:hAnsi="Liberation Serif" w:cs="Liberation Serif"/>
                <w:iCs/>
                <w:sz w:val="24"/>
                <w:szCs w:val="24"/>
              </w:rPr>
              <w:t>Целевой показатель 11</w:t>
            </w:r>
            <w:r w:rsidR="00EB0A6F" w:rsidRPr="00253E09">
              <w:rPr>
                <w:rFonts w:ascii="Liberation Serif" w:eastAsia="Times New Roman" w:hAnsi="Liberation Serif" w:cs="Liberation Serif"/>
                <w:iCs/>
                <w:sz w:val="24"/>
                <w:szCs w:val="24"/>
              </w:rPr>
              <w:t>2</w:t>
            </w:r>
            <w:r w:rsidRPr="00253E09">
              <w:rPr>
                <w:rFonts w:ascii="Liberation Serif" w:eastAsia="Times New Roman" w:hAnsi="Liberation Serif" w:cs="Liberation Serif"/>
                <w:iCs/>
                <w:sz w:val="24"/>
                <w:szCs w:val="24"/>
              </w:rPr>
              <w:t xml:space="preserve">.  </w:t>
            </w:r>
          </w:p>
          <w:p w:rsidR="00E94A99" w:rsidRPr="00253E09" w:rsidRDefault="00E94A99" w:rsidP="00B54B9E">
            <w:pPr>
              <w:pStyle w:val="50"/>
              <w:shd w:val="clear" w:color="auto" w:fill="auto"/>
              <w:spacing w:after="0" w:line="240" w:lineRule="auto"/>
              <w:ind w:right="100"/>
              <w:jc w:val="both"/>
              <w:rPr>
                <w:rFonts w:ascii="Liberation Serif" w:hAnsi="Liberation Serif" w:cs="Liberation Serif"/>
                <w:sz w:val="24"/>
                <w:szCs w:val="24"/>
              </w:rPr>
            </w:pPr>
            <w:r w:rsidRPr="00253E09">
              <w:rPr>
                <w:rFonts w:ascii="Liberation Serif" w:hAnsi="Liberation Serif" w:cs="Liberation Serif"/>
                <w:sz w:val="24"/>
                <w:szCs w:val="24"/>
              </w:rPr>
              <w:t>Численность педагогических работников, прошедших повышение квалификации и переподготовку по вопросам</w:t>
            </w:r>
          </w:p>
          <w:p w:rsidR="00E94A99" w:rsidRPr="00253E09" w:rsidRDefault="00E94A99" w:rsidP="00313499">
            <w:pPr>
              <w:pStyle w:val="50"/>
              <w:shd w:val="clear" w:color="auto" w:fill="auto"/>
              <w:spacing w:after="0" w:line="240" w:lineRule="auto"/>
              <w:ind w:right="100"/>
              <w:jc w:val="both"/>
              <w:rPr>
                <w:rFonts w:ascii="Liberation Serif" w:eastAsia="Times New Roman" w:hAnsi="Liberation Serif" w:cs="Liberation Serif"/>
                <w:iCs/>
                <w:sz w:val="24"/>
                <w:szCs w:val="24"/>
                <w:lang w:eastAsia="ru-RU"/>
              </w:rPr>
            </w:pPr>
            <w:r w:rsidRPr="00253E09">
              <w:rPr>
                <w:rFonts w:ascii="Liberation Serif" w:hAnsi="Liberation Serif" w:cs="Liberation Serif"/>
                <w:sz w:val="24"/>
                <w:szCs w:val="24"/>
              </w:rPr>
              <w:t>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212</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p w:rsidR="00E94A99" w:rsidRPr="00253E09" w:rsidRDefault="00E94A99" w:rsidP="00B54B9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54B9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595- ПП</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B0A6F"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44</w:t>
            </w:r>
            <w:r w:rsidR="00E94A99" w:rsidRPr="00253E09">
              <w:rPr>
                <w:rFonts w:ascii="Liberation Serif" w:eastAsia="Times New Roman" w:hAnsi="Liberation Serif" w:cs="Liberation Serif"/>
                <w:iCs/>
                <w:sz w:val="24"/>
                <w:szCs w:val="24"/>
                <w:lang w:eastAsia="ru-RU"/>
              </w:rPr>
              <w:t>. «Организация выплаты единовременного пособия молодым специалистам на обзаведение хозяйством»</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pStyle w:val="50"/>
              <w:shd w:val="clear" w:color="auto" w:fill="auto"/>
              <w:spacing w:after="0" w:line="240" w:lineRule="auto"/>
              <w:ind w:right="100"/>
              <w:rPr>
                <w:rFonts w:ascii="Liberation Serif" w:eastAsia="Times New Roman" w:hAnsi="Liberation Serif" w:cs="Liberation Serif"/>
                <w:iCs/>
                <w:sz w:val="24"/>
                <w:szCs w:val="24"/>
              </w:rPr>
            </w:pPr>
            <w:r w:rsidRPr="00253E09">
              <w:rPr>
                <w:rFonts w:ascii="Liberation Serif" w:eastAsia="Times New Roman" w:hAnsi="Liberation Serif" w:cs="Liberation Serif"/>
                <w:iCs/>
                <w:sz w:val="24"/>
                <w:szCs w:val="24"/>
              </w:rPr>
              <w:t>Целевой показатель 1</w:t>
            </w:r>
            <w:r w:rsidR="00EB0A6F" w:rsidRPr="00253E09">
              <w:rPr>
                <w:rFonts w:ascii="Liberation Serif" w:eastAsia="Times New Roman" w:hAnsi="Liberation Serif" w:cs="Liberation Serif"/>
                <w:iCs/>
                <w:sz w:val="24"/>
                <w:szCs w:val="24"/>
              </w:rPr>
              <w:t>13</w:t>
            </w:r>
            <w:r w:rsidRPr="00253E09">
              <w:rPr>
                <w:rFonts w:ascii="Liberation Serif" w:eastAsia="Times New Roman" w:hAnsi="Liberation Serif" w:cs="Liberation Serif"/>
                <w:iCs/>
                <w:sz w:val="24"/>
                <w:szCs w:val="24"/>
              </w:rPr>
              <w:t xml:space="preserve">. </w:t>
            </w:r>
          </w:p>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 «Об образовании в Свердловской области»;</w:t>
            </w:r>
          </w:p>
          <w:p w:rsidR="00E94A99" w:rsidRPr="00253E09" w:rsidRDefault="00E94A99" w:rsidP="0044016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w:t>
            </w:r>
            <w:r w:rsidR="00312B28" w:rsidRPr="00253E09">
              <w:rPr>
                <w:rFonts w:ascii="Liberation Serif" w:eastAsia="Times New Roman" w:hAnsi="Liberation Serif" w:cs="Liberation Serif"/>
                <w:iCs/>
                <w:sz w:val="24"/>
                <w:szCs w:val="24"/>
                <w:lang w:eastAsia="ru-RU"/>
              </w:rPr>
              <w:t>№ 920-ПП</w:t>
            </w:r>
            <w:r w:rsidRPr="00253E09">
              <w:rPr>
                <w:rFonts w:ascii="Liberation Serif" w:eastAsia="Times New Roman" w:hAnsi="Liberation Serif" w:cs="Liberation Serif"/>
                <w:iCs/>
                <w:sz w:val="24"/>
                <w:szCs w:val="24"/>
                <w:lang w:eastAsia="ru-RU"/>
              </w:rPr>
              <w:t xml:space="preserve">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A96756">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w:t>
            </w:r>
            <w:r w:rsidR="00A96756" w:rsidRPr="00253E09">
              <w:rPr>
                <w:rFonts w:ascii="Liberation Serif" w:eastAsia="Times New Roman" w:hAnsi="Liberation Serif" w:cs="Liberation Serif"/>
                <w:iCs/>
                <w:sz w:val="24"/>
                <w:szCs w:val="24"/>
                <w:lang w:eastAsia="ru-RU"/>
              </w:rPr>
              <w:t>5</w:t>
            </w:r>
            <w:r w:rsidRPr="00253E09">
              <w:rPr>
                <w:rFonts w:ascii="Liberation Serif" w:eastAsia="Times New Roman" w:hAnsi="Liberation Serif" w:cs="Liberation Serif"/>
                <w:iCs/>
                <w:sz w:val="24"/>
                <w:szCs w:val="24"/>
                <w:lang w:eastAsia="ru-RU"/>
              </w:rPr>
              <w:t>. «Поддержка и укрепление здоровья, предупреждение заболеваний работников образовательных организаций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A96756" w:rsidP="00A96756">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114</w:t>
            </w:r>
            <w:r w:rsidR="00E94A99" w:rsidRPr="00253E09">
              <w:rPr>
                <w:rFonts w:ascii="Liberation Serif" w:eastAsia="Times New Roman" w:hAnsi="Liberation Serif" w:cs="Liberation Serif"/>
                <w:iCs/>
                <w:sz w:val="24"/>
                <w:szCs w:val="24"/>
                <w:lang w:eastAsia="ru-RU"/>
              </w:rPr>
              <w:t>.           Охват  работников муниципальных образовательных организаций, мероприятиями по укреплению здоровья (ежегодно)</w:t>
            </w:r>
          </w:p>
        </w:tc>
        <w:tc>
          <w:tcPr>
            <w:tcW w:w="1329"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proofErr w:type="spellStart"/>
            <w:r w:rsidRPr="00253E09">
              <w:rPr>
                <w:rFonts w:ascii="Liberation Serif" w:eastAsia="Times New Roman" w:hAnsi="Liberation Serif" w:cs="Liberation Serif"/>
                <w:iCs/>
                <w:sz w:val="24"/>
                <w:szCs w:val="24"/>
                <w:lang w:eastAsia="ru-RU"/>
              </w:rPr>
              <w:t>Процен-тов</w:t>
            </w:r>
            <w:proofErr w:type="spellEnd"/>
            <w:r w:rsidRPr="00253E09">
              <w:rPr>
                <w:rFonts w:ascii="Liberation Serif" w:eastAsia="Times New Roman" w:hAnsi="Liberation Serif" w:cs="Liberation Serif"/>
                <w:iCs/>
                <w:sz w:val="24"/>
                <w:szCs w:val="24"/>
                <w:lang w:eastAsia="ru-RU"/>
              </w:rPr>
              <w:t xml:space="preserve">     </w:t>
            </w:r>
          </w:p>
        </w:tc>
        <w:tc>
          <w:tcPr>
            <w:tcW w:w="736" w:type="dxa"/>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16" w:type="dxa"/>
            <w:gridSpan w:val="4"/>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775"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04" w:type="dxa"/>
            <w:gridSpan w:val="2"/>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847" w:type="dxa"/>
            <w:gridSpan w:val="3"/>
            <w:shd w:val="clear" w:color="auto" w:fill="auto"/>
          </w:tcPr>
          <w:p w:rsidR="00E94A99" w:rsidRPr="00253E09" w:rsidRDefault="00E94A99" w:rsidP="00C02DCB">
            <w:pPr>
              <w:spacing w:after="0" w:line="240" w:lineRule="auto"/>
              <w:jc w:val="center"/>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100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Закон Свердловской области от 15 июля 2013 года № 78-ОЗ «Об образовании в Свердловской области»;</w:t>
            </w:r>
          </w:p>
          <w:p w:rsidR="00E94A99" w:rsidRPr="00253E09" w:rsidRDefault="00E94A99" w:rsidP="00440164">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Государственная программа Свердловской области «Развитие системы образования и реализации молодежной политики  в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920-ПП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Подпрограмма 11  «Реализация проекта «Уральская инженерная школа» в образовательных организациях Артемовского городского округа»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Цель 14. «Обеспечение условий для подготовки в Артемовском городском округе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w:t>
            </w:r>
            <w:proofErr w:type="spellStart"/>
            <w:r w:rsidRPr="00253E09">
              <w:rPr>
                <w:rFonts w:ascii="Liberation Serif" w:eastAsia="Times New Roman" w:hAnsi="Liberation Serif" w:cs="Liberation Serif"/>
                <w:iCs/>
                <w:sz w:val="24"/>
                <w:szCs w:val="24"/>
                <w:lang w:eastAsia="ru-RU"/>
              </w:rPr>
              <w:t>импортозамещения</w:t>
            </w:r>
            <w:proofErr w:type="spellEnd"/>
            <w:r w:rsidRPr="00253E09">
              <w:rPr>
                <w:rFonts w:ascii="Liberation Serif" w:eastAsia="Times New Roman" w:hAnsi="Liberation Serif" w:cs="Liberation Serif"/>
                <w:iCs/>
                <w:sz w:val="24"/>
                <w:szCs w:val="24"/>
                <w:lang w:eastAsia="ru-RU"/>
              </w:rPr>
              <w:t xml:space="preserve"> и возвращения отечественным предприятиям технологического лидерства»</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B20B25">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w:t>
            </w:r>
            <w:r w:rsidR="00B20B25" w:rsidRPr="00253E09">
              <w:rPr>
                <w:rFonts w:ascii="Liberation Serif" w:eastAsia="Times New Roman" w:hAnsi="Liberation Serif" w:cs="Liberation Serif"/>
                <w:iCs/>
                <w:sz w:val="24"/>
                <w:szCs w:val="24"/>
                <w:lang w:eastAsia="ru-RU"/>
              </w:rPr>
              <w:t>6</w:t>
            </w:r>
            <w:r w:rsidRPr="00253E09">
              <w:rPr>
                <w:rFonts w:ascii="Liberation Serif" w:eastAsia="Times New Roman" w:hAnsi="Liberation Serif" w:cs="Liberation Serif"/>
                <w:iCs/>
                <w:sz w:val="24"/>
                <w:szCs w:val="24"/>
                <w:lang w:eastAsia="ru-RU"/>
              </w:rPr>
              <w:t>. «Создание условий, обеспечивающих возможность реализации права граждан на непрерывное образование по инженерно-техническим специальностям»</w:t>
            </w:r>
          </w:p>
        </w:tc>
      </w:tr>
      <w:tr w:rsidR="00253E09" w:rsidRPr="00253E09" w:rsidTr="00313499">
        <w:trPr>
          <w:trHeight w:val="5518"/>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20B25" w:rsidP="00B20B25">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rPr>
              <w:t>Целевой показатель 115</w:t>
            </w:r>
            <w:r w:rsidR="00E94A99" w:rsidRPr="00253E09">
              <w:rPr>
                <w:rFonts w:ascii="Liberation Serif" w:eastAsia="Times New Roman" w:hAnsi="Liberation Serif" w:cs="Liberation Serif"/>
                <w:iCs/>
                <w:sz w:val="24"/>
                <w:szCs w:val="24"/>
              </w:rPr>
              <w:t xml:space="preserve">.           </w:t>
            </w:r>
            <w:r w:rsidR="00E94A99" w:rsidRPr="00253E09">
              <w:rPr>
                <w:rFonts w:ascii="Liberation Serif" w:hAnsi="Liberation Serif" w:cs="Liberation Serif"/>
                <w:sz w:val="24"/>
                <w:szCs w:val="24"/>
              </w:rPr>
              <w:t>Количество</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обучающихся -участников сетевых</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форм взаимодействия</w:t>
            </w:r>
            <w:r w:rsidR="00DC512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образовательных</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организаций по созданию и</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совместному использованию</w:t>
            </w:r>
            <w:r w:rsidR="00DC512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материально- технических, кадровых, учебно-методических ресурсов для</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совместной реализации</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образовательных программ, содержащих модули, направленные на развитие</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познавательных способностей детей, поддержку технического творчества и</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компетенций конструирования,</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моделирования, программирования,</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изучения основ проектной</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деятельности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Человек</w:t>
            </w:r>
          </w:p>
        </w:tc>
        <w:tc>
          <w:tcPr>
            <w:tcW w:w="736" w:type="dxa"/>
            <w:shd w:val="clear" w:color="auto" w:fill="auto"/>
          </w:tcPr>
          <w:p w:rsidR="00E94A99" w:rsidRPr="00253E09" w:rsidRDefault="00AF3B5F" w:rsidP="00831793">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w:t>
            </w:r>
            <w:r w:rsidR="00831793" w:rsidRPr="00253E09">
              <w:rPr>
                <w:rFonts w:ascii="Liberation Serif" w:hAnsi="Liberation Serif" w:cs="Liberation Serif"/>
                <w:sz w:val="24"/>
                <w:szCs w:val="24"/>
              </w:rPr>
              <w:t>2</w:t>
            </w:r>
            <w:r w:rsidRPr="00253E09">
              <w:rPr>
                <w:rFonts w:ascii="Liberation Serif" w:hAnsi="Liberation Serif" w:cs="Liberation Serif"/>
                <w:sz w:val="24"/>
                <w:szCs w:val="24"/>
              </w:rPr>
              <w:t>3</w:t>
            </w:r>
          </w:p>
        </w:tc>
        <w:tc>
          <w:tcPr>
            <w:tcW w:w="816" w:type="dxa"/>
            <w:gridSpan w:val="4"/>
            <w:shd w:val="clear" w:color="auto" w:fill="auto"/>
          </w:tcPr>
          <w:p w:rsidR="00E94A99" w:rsidRPr="00253E09" w:rsidRDefault="0083179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423</w:t>
            </w:r>
          </w:p>
        </w:tc>
        <w:tc>
          <w:tcPr>
            <w:tcW w:w="775" w:type="dxa"/>
            <w:gridSpan w:val="3"/>
            <w:shd w:val="clear" w:color="auto" w:fill="auto"/>
          </w:tcPr>
          <w:p w:rsidR="00E94A99" w:rsidRPr="00253E09" w:rsidRDefault="0083179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423</w:t>
            </w:r>
          </w:p>
        </w:tc>
        <w:tc>
          <w:tcPr>
            <w:tcW w:w="804" w:type="dxa"/>
            <w:gridSpan w:val="2"/>
            <w:shd w:val="clear" w:color="auto" w:fill="auto"/>
          </w:tcPr>
          <w:p w:rsidR="00E94A99" w:rsidRPr="00253E09" w:rsidRDefault="0083179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423</w:t>
            </w:r>
          </w:p>
        </w:tc>
        <w:tc>
          <w:tcPr>
            <w:tcW w:w="847" w:type="dxa"/>
            <w:gridSpan w:val="3"/>
            <w:shd w:val="clear" w:color="auto" w:fill="auto"/>
          </w:tcPr>
          <w:p w:rsidR="00E94A99" w:rsidRPr="00253E09" w:rsidRDefault="0083179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423</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B54B9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B54B9E"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595- ПП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20B25" w:rsidP="00C02DCB">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rPr>
              <w:t>Целевой показатель 116</w:t>
            </w:r>
            <w:r w:rsidR="00E94A99" w:rsidRPr="00253E09">
              <w:rPr>
                <w:rFonts w:ascii="Liberation Serif" w:eastAsia="Times New Roman" w:hAnsi="Liberation Serif" w:cs="Liberation Serif"/>
                <w:iCs/>
                <w:sz w:val="24"/>
                <w:szCs w:val="24"/>
              </w:rPr>
              <w:t xml:space="preserve">.           </w:t>
            </w:r>
            <w:r w:rsidR="00B54B9E" w:rsidRPr="00253E09">
              <w:rPr>
                <w:rFonts w:ascii="Liberation Serif" w:hAnsi="Liberation Serif" w:cs="Liberation Serif"/>
                <w:sz w:val="24"/>
                <w:szCs w:val="24"/>
              </w:rPr>
              <w:t xml:space="preserve">Количество </w:t>
            </w:r>
            <w:r w:rsidR="00E94A99" w:rsidRPr="00253E09">
              <w:rPr>
                <w:rFonts w:ascii="Liberation Serif" w:hAnsi="Liberation Serif" w:cs="Liberation Serif"/>
                <w:sz w:val="24"/>
                <w:szCs w:val="24"/>
              </w:rPr>
              <w:t>модернизированных</w:t>
            </w:r>
            <w:r w:rsidR="00B54B9E" w:rsidRPr="00253E09">
              <w:rPr>
                <w:rFonts w:ascii="Liberation Serif" w:hAnsi="Liberation Serif" w:cs="Liberation Serif"/>
                <w:sz w:val="24"/>
                <w:szCs w:val="24"/>
              </w:rPr>
              <w:t xml:space="preserve"> </w:t>
            </w:r>
            <w:r w:rsidR="00E94A99" w:rsidRPr="00253E09">
              <w:rPr>
                <w:rFonts w:ascii="Liberation Serif" w:hAnsi="Liberation Serif" w:cs="Liberation Serif"/>
                <w:sz w:val="24"/>
                <w:szCs w:val="24"/>
              </w:rPr>
              <w:t>кабинетов естественно-научного цикла (нарастающим итогом)</w:t>
            </w:r>
          </w:p>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r w:rsidR="00864B0A" w:rsidRPr="00253E09">
              <w:rPr>
                <w:rFonts w:ascii="Liberation Serif" w:eastAsia="Times New Roman" w:hAnsi="Liberation Serif" w:cs="Liberation Serif"/>
                <w:iCs/>
                <w:sz w:val="24"/>
                <w:szCs w:val="24"/>
                <w:lang w:eastAsia="ru-RU"/>
              </w:rPr>
              <w:t xml:space="preserve"> </w:t>
            </w:r>
          </w:p>
          <w:p w:rsidR="00E94A99" w:rsidRPr="00253E09" w:rsidRDefault="00E94A99" w:rsidP="00552EF3">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552EF3"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595- ПП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20B25" w:rsidP="00C02DCB">
            <w:pPr>
              <w:pStyle w:val="50"/>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rPr>
              <w:t>Целевой показатель 117</w:t>
            </w:r>
            <w:r w:rsidR="00E94A99" w:rsidRPr="00253E09">
              <w:rPr>
                <w:rFonts w:ascii="Liberation Serif" w:eastAsia="Times New Roman" w:hAnsi="Liberation Serif" w:cs="Liberation Serif"/>
                <w:iCs/>
                <w:sz w:val="24"/>
                <w:szCs w:val="24"/>
              </w:rPr>
              <w:t xml:space="preserve">.           </w:t>
            </w:r>
          </w:p>
          <w:p w:rsidR="00E94A99" w:rsidRPr="00253E09" w:rsidRDefault="00E94A99" w:rsidP="00C02DCB">
            <w:pPr>
              <w:pStyle w:val="50"/>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Количество</w:t>
            </w:r>
            <w:r w:rsidR="00552EF3" w:rsidRPr="00253E09">
              <w:rPr>
                <w:rFonts w:ascii="Liberation Serif" w:hAnsi="Liberation Serif" w:cs="Liberation Serif"/>
                <w:sz w:val="24"/>
                <w:szCs w:val="24"/>
              </w:rPr>
              <w:t xml:space="preserve"> о</w:t>
            </w:r>
            <w:r w:rsidRPr="00253E09">
              <w:rPr>
                <w:rFonts w:ascii="Liberation Serif" w:hAnsi="Liberation Serif" w:cs="Liberation Serif"/>
                <w:sz w:val="24"/>
                <w:szCs w:val="24"/>
              </w:rPr>
              <w:t>бразовательных</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lastRenderedPageBreak/>
              <w:t>организаций, реализующих</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программы дополнительного</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образования технической и</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естественно-научной</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направленности на условиях сетевого взаимодействия с</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государственным автономным</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нетиповым образовательным</w:t>
            </w:r>
          </w:p>
          <w:p w:rsidR="00E94A99" w:rsidRPr="00253E09" w:rsidRDefault="00E94A99" w:rsidP="00552EF3">
            <w:pPr>
              <w:pStyle w:val="50"/>
              <w:spacing w:after="0" w:line="240" w:lineRule="auto"/>
              <w:jc w:val="both"/>
              <w:rPr>
                <w:rFonts w:ascii="Liberation Serif" w:hAnsi="Liberation Serif" w:cs="Liberation Serif"/>
                <w:sz w:val="24"/>
                <w:szCs w:val="24"/>
              </w:rPr>
            </w:pPr>
            <w:r w:rsidRPr="00253E09">
              <w:rPr>
                <w:rFonts w:ascii="Liberation Serif" w:hAnsi="Liberation Serif" w:cs="Liberation Serif"/>
                <w:sz w:val="24"/>
                <w:szCs w:val="24"/>
              </w:rPr>
              <w:t xml:space="preserve">учреждением Свердловской области </w:t>
            </w:r>
            <w:r w:rsidR="00552EF3" w:rsidRPr="00253E09">
              <w:rPr>
                <w:rFonts w:ascii="Liberation Serif" w:hAnsi="Liberation Serif" w:cs="Liberation Serif"/>
                <w:sz w:val="24"/>
                <w:szCs w:val="24"/>
              </w:rPr>
              <w:t>«</w:t>
            </w:r>
            <w:r w:rsidRPr="00253E09">
              <w:rPr>
                <w:rFonts w:ascii="Liberation Serif" w:hAnsi="Liberation Serif" w:cs="Liberation Serif"/>
                <w:sz w:val="24"/>
                <w:szCs w:val="24"/>
              </w:rPr>
              <w:t>Дворец молодежи</w:t>
            </w:r>
            <w:r w:rsidR="00552EF3" w:rsidRPr="00253E09">
              <w:rPr>
                <w:rFonts w:ascii="Liberation Serif" w:hAnsi="Liberation Serif" w:cs="Liberation Serif"/>
                <w:sz w:val="24"/>
                <w:szCs w:val="24"/>
              </w:rPr>
              <w:t>»</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lastRenderedPageBreak/>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17</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19</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20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w:t>
            </w:r>
            <w:r w:rsidRPr="00253E09">
              <w:rPr>
                <w:rFonts w:ascii="Liberation Serif" w:eastAsia="Times New Roman" w:hAnsi="Liberation Serif" w:cs="Liberation Serif"/>
                <w:iCs/>
                <w:sz w:val="24"/>
                <w:szCs w:val="24"/>
                <w:lang w:eastAsia="ru-RU"/>
              </w:rPr>
              <w:lastRenderedPageBreak/>
              <w:t xml:space="preserve">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552EF3">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552EF3"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595- ПП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E94A99" w:rsidP="00B20B25">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w:t>
            </w:r>
            <w:r w:rsidR="00B20B25"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«Создание условий для реализации образовательных программ по наиболее востребованным и перспективным профессиям и специальностям»</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B20B25" w:rsidP="00DC512E">
            <w:pPr>
              <w:pStyle w:val="50"/>
              <w:shd w:val="clear" w:color="auto" w:fill="auto"/>
              <w:spacing w:after="0" w:line="240" w:lineRule="auto"/>
              <w:jc w:val="both"/>
              <w:rPr>
                <w:rFonts w:ascii="Liberation Serif" w:hAnsi="Liberation Serif" w:cs="Liberation Serif"/>
                <w:sz w:val="24"/>
                <w:szCs w:val="24"/>
              </w:rPr>
            </w:pPr>
            <w:r w:rsidRPr="00253E09">
              <w:rPr>
                <w:rFonts w:ascii="Liberation Serif" w:eastAsia="Times New Roman" w:hAnsi="Liberation Serif" w:cs="Liberation Serif"/>
                <w:iCs/>
                <w:sz w:val="24"/>
                <w:szCs w:val="24"/>
              </w:rPr>
              <w:t>Целевой показатель 118</w:t>
            </w:r>
            <w:r w:rsidR="00E94A99" w:rsidRPr="00253E09">
              <w:rPr>
                <w:rFonts w:ascii="Liberation Serif" w:eastAsia="Times New Roman" w:hAnsi="Liberation Serif" w:cs="Liberation Serif"/>
                <w:iCs/>
                <w:sz w:val="24"/>
                <w:szCs w:val="24"/>
              </w:rPr>
              <w:t xml:space="preserve">.           </w:t>
            </w:r>
            <w:r w:rsidR="00E94A99" w:rsidRPr="00253E09">
              <w:rPr>
                <w:rFonts w:ascii="Liberation Serif" w:hAnsi="Liberation Serif" w:cs="Liberation Serif"/>
                <w:sz w:val="24"/>
                <w:szCs w:val="24"/>
              </w:rPr>
              <w:t>Количество образовательных</w:t>
            </w:r>
          </w:p>
          <w:p w:rsidR="00E94A99" w:rsidRPr="00253E09" w:rsidRDefault="00E94A99" w:rsidP="00DC512E">
            <w:pPr>
              <w:pStyle w:val="50"/>
              <w:shd w:val="clear" w:color="auto" w:fill="auto"/>
              <w:spacing w:after="0" w:line="240" w:lineRule="auto"/>
              <w:jc w:val="both"/>
              <w:rPr>
                <w:rFonts w:ascii="Liberation Serif" w:eastAsia="Times New Roman" w:hAnsi="Liberation Serif" w:cs="Liberation Serif"/>
                <w:iCs/>
                <w:sz w:val="24"/>
                <w:szCs w:val="24"/>
              </w:rPr>
            </w:pPr>
            <w:r w:rsidRPr="00253E09">
              <w:rPr>
                <w:rFonts w:ascii="Liberation Serif" w:hAnsi="Liberation Serif" w:cs="Liberation Serif"/>
                <w:sz w:val="24"/>
                <w:szCs w:val="24"/>
              </w:rPr>
              <w:t>организаций, заключивших</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соглашение о взаимодействии с негосударственными</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организациями, осуществляющими</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образовательную деятельность в сфере дополнительного</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образования детей технической направленности, и    негосударственными</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организациями, осуществляющими</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поддержку технического</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творчества детей</w:t>
            </w:r>
            <w:r w:rsidR="00552E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(нарастающим итогом)</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Единиц</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7</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8</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552EF3">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552EF3"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595- ПП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B20B25">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Целевой показатель </w:t>
            </w:r>
            <w:r w:rsidRPr="00253E09">
              <w:rPr>
                <w:rFonts w:ascii="Liberation Serif" w:eastAsia="Times New Roman" w:hAnsi="Liberation Serif" w:cs="Liberation Serif"/>
                <w:iCs/>
                <w:sz w:val="24"/>
                <w:szCs w:val="24"/>
              </w:rPr>
              <w:t>1</w:t>
            </w:r>
            <w:r w:rsidR="00B20B25" w:rsidRPr="00253E09">
              <w:rPr>
                <w:rFonts w:ascii="Liberation Serif" w:eastAsia="Times New Roman" w:hAnsi="Liberation Serif" w:cs="Liberation Serif"/>
                <w:iCs/>
                <w:sz w:val="24"/>
                <w:szCs w:val="24"/>
              </w:rPr>
              <w:t>19</w:t>
            </w:r>
            <w:r w:rsidRPr="00253E09">
              <w:rPr>
                <w:rFonts w:ascii="Liberation Serif" w:eastAsia="Times New Roman" w:hAnsi="Liberation Serif" w:cs="Liberation Serif"/>
                <w:iCs/>
                <w:sz w:val="24"/>
                <w:szCs w:val="24"/>
                <w:lang w:eastAsia="ru-RU"/>
              </w:rPr>
              <w:t xml:space="preserve">.           Доля молодых граждан в возрасте от 14 до 17 лет, охваченных различными формами профессиональной ориентации, в </w:t>
            </w:r>
            <w:r w:rsidRPr="00253E09">
              <w:rPr>
                <w:rFonts w:ascii="Liberation Serif" w:eastAsia="Times New Roman" w:hAnsi="Liberation Serif" w:cs="Liberation Serif"/>
                <w:iCs/>
                <w:sz w:val="24"/>
                <w:szCs w:val="24"/>
                <w:lang w:eastAsia="ru-RU"/>
              </w:rPr>
              <w:lastRenderedPageBreak/>
              <w:t xml:space="preserve">общей численности граждан – участников </w:t>
            </w:r>
            <w:proofErr w:type="spellStart"/>
            <w:r w:rsidRPr="00253E09">
              <w:rPr>
                <w:rFonts w:ascii="Liberation Serif" w:eastAsia="Times New Roman" w:hAnsi="Liberation Serif" w:cs="Liberation Serif"/>
                <w:iCs/>
                <w:sz w:val="24"/>
                <w:szCs w:val="24"/>
                <w:lang w:eastAsia="ru-RU"/>
              </w:rPr>
              <w:t>профориентационных</w:t>
            </w:r>
            <w:proofErr w:type="spellEnd"/>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мероприятий</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(ежегодно)</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proofErr w:type="spellStart"/>
            <w:r w:rsidRPr="00253E09">
              <w:rPr>
                <w:rFonts w:ascii="Liberation Serif" w:hAnsi="Liberation Serif" w:cs="Liberation Serif"/>
                <w:iCs/>
                <w:sz w:val="24"/>
                <w:szCs w:val="24"/>
              </w:rPr>
              <w:lastRenderedPageBreak/>
              <w:t>Процен-тов</w:t>
            </w:r>
            <w:proofErr w:type="spellEnd"/>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34</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34</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34</w:t>
            </w:r>
          </w:p>
        </w:tc>
        <w:tc>
          <w:tcPr>
            <w:tcW w:w="847" w:type="dxa"/>
            <w:gridSpan w:val="3"/>
            <w:shd w:val="clear" w:color="auto" w:fill="auto"/>
          </w:tcPr>
          <w:p w:rsidR="00E94A99" w:rsidRPr="00253E09" w:rsidRDefault="00831793"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3</w:t>
            </w:r>
            <w:r w:rsidR="00E94A99" w:rsidRPr="00253E09">
              <w:rPr>
                <w:rFonts w:ascii="Liberation Serif" w:hAnsi="Liberation Serif" w:cs="Liberation Serif"/>
                <w:sz w:val="24"/>
                <w:szCs w:val="24"/>
              </w:rPr>
              <w:t>4</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w:t>
            </w:r>
            <w:r w:rsidRPr="00253E09">
              <w:rPr>
                <w:rFonts w:ascii="Liberation Serif" w:eastAsia="Times New Roman" w:hAnsi="Liberation Serif" w:cs="Liberation Serif"/>
                <w:iCs/>
                <w:sz w:val="24"/>
                <w:szCs w:val="24"/>
                <w:lang w:eastAsia="ru-RU"/>
              </w:rPr>
              <w:lastRenderedPageBreak/>
              <w:t xml:space="preserve">постановлением Правительства Свердловской области от 19.12.2019 </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920-ПП;</w:t>
            </w:r>
          </w:p>
          <w:p w:rsidR="00E94A99" w:rsidRPr="00253E09" w:rsidRDefault="00E94A99" w:rsidP="00552EF3">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552EF3"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595- ПП  </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13402" w:type="dxa"/>
            <w:gridSpan w:val="22"/>
            <w:shd w:val="clear" w:color="auto" w:fill="auto"/>
          </w:tcPr>
          <w:p w:rsidR="00E94A99" w:rsidRPr="00253E09" w:rsidRDefault="00B20B25" w:rsidP="00B20B25">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Задача 48</w:t>
            </w:r>
            <w:r w:rsidR="00E94A99" w:rsidRPr="00253E09">
              <w:rPr>
                <w:rFonts w:ascii="Liberation Serif" w:eastAsia="Times New Roman" w:hAnsi="Liberation Serif" w:cs="Liberation Serif"/>
                <w:iCs/>
                <w:sz w:val="24"/>
                <w:szCs w:val="24"/>
                <w:lang w:eastAsia="ru-RU"/>
              </w:rPr>
              <w:t>. «Модернизация материально-технической, учебно-методической базы муниципальных образовательных организаций, расположенных на территории Артемовского городского округа, осуществляющих реализацию программ цифрового, естественно-научного и гуманитарного профилей»</w:t>
            </w:r>
          </w:p>
        </w:tc>
      </w:tr>
      <w:tr w:rsidR="00E94A99" w:rsidRPr="00253E09" w:rsidTr="00F44ABE">
        <w:trPr>
          <w:trHeight w:val="332"/>
        </w:trPr>
        <w:tc>
          <w:tcPr>
            <w:tcW w:w="1023" w:type="dxa"/>
            <w:gridSpan w:val="2"/>
            <w:shd w:val="clear" w:color="auto" w:fill="auto"/>
          </w:tcPr>
          <w:p w:rsidR="00E94A99" w:rsidRPr="00253E09" w:rsidRDefault="00E94A99" w:rsidP="00E94A99">
            <w:pPr>
              <w:numPr>
                <w:ilvl w:val="0"/>
                <w:numId w:val="17"/>
              </w:numPr>
              <w:spacing w:after="0" w:line="240" w:lineRule="auto"/>
              <w:jc w:val="center"/>
              <w:rPr>
                <w:rFonts w:ascii="Liberation Serif" w:eastAsia="Times New Roman" w:hAnsi="Liberation Serif" w:cs="Liberation Serif"/>
                <w:iCs/>
                <w:sz w:val="24"/>
                <w:szCs w:val="24"/>
                <w:lang w:eastAsia="ru-RU"/>
              </w:rPr>
            </w:pPr>
          </w:p>
        </w:tc>
        <w:tc>
          <w:tcPr>
            <w:tcW w:w="3694" w:type="dxa"/>
            <w:gridSpan w:val="3"/>
            <w:shd w:val="clear" w:color="auto" w:fill="auto"/>
          </w:tcPr>
          <w:p w:rsidR="00E94A99" w:rsidRPr="00253E09" w:rsidRDefault="00E94A99" w:rsidP="00C02DCB">
            <w:pPr>
              <w:spacing w:after="0" w:line="240" w:lineRule="auto"/>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Целевой показатель 1</w:t>
            </w:r>
            <w:r w:rsidRPr="00253E09">
              <w:rPr>
                <w:rFonts w:ascii="Liberation Serif" w:eastAsia="Times New Roman" w:hAnsi="Liberation Serif" w:cs="Liberation Serif"/>
                <w:iCs/>
                <w:sz w:val="24"/>
                <w:szCs w:val="24"/>
              </w:rPr>
              <w:t>2</w:t>
            </w:r>
            <w:r w:rsidR="00B20B25" w:rsidRPr="00253E09">
              <w:rPr>
                <w:rFonts w:ascii="Liberation Serif" w:eastAsia="Times New Roman" w:hAnsi="Liberation Serif" w:cs="Liberation Serif"/>
                <w:iCs/>
                <w:sz w:val="24"/>
                <w:szCs w:val="24"/>
              </w:rPr>
              <w:t>0</w:t>
            </w:r>
            <w:r w:rsidRPr="00253E09">
              <w:rPr>
                <w:rFonts w:ascii="Liberation Serif" w:eastAsia="Times New Roman" w:hAnsi="Liberation Serif" w:cs="Liberation Serif"/>
                <w:iCs/>
                <w:sz w:val="24"/>
                <w:szCs w:val="24"/>
                <w:lang w:eastAsia="ru-RU"/>
              </w:rPr>
              <w:t>.</w:t>
            </w:r>
          </w:p>
          <w:p w:rsidR="00E94A99" w:rsidRPr="00253E09" w:rsidRDefault="00E94A99" w:rsidP="00DC512E">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Численность </w:t>
            </w:r>
            <w:r w:rsidR="00831793" w:rsidRPr="00253E09">
              <w:rPr>
                <w:rFonts w:ascii="Liberation Serif" w:eastAsia="Times New Roman" w:hAnsi="Liberation Serif" w:cs="Liberation Serif"/>
                <w:iCs/>
                <w:sz w:val="24"/>
                <w:szCs w:val="24"/>
                <w:lang w:eastAsia="ru-RU"/>
              </w:rPr>
              <w:t>об</w:t>
            </w:r>
            <w:r w:rsidRPr="00253E09">
              <w:rPr>
                <w:rFonts w:ascii="Liberation Serif" w:eastAsia="Times New Roman" w:hAnsi="Liberation Serif" w:cs="Liberation Serif"/>
                <w:iCs/>
                <w:sz w:val="24"/>
                <w:szCs w:val="24"/>
                <w:lang w:eastAsia="ru-RU"/>
              </w:rPr>
              <w:t>уча</w:t>
            </w:r>
            <w:r w:rsidR="00831793" w:rsidRPr="00253E09">
              <w:rPr>
                <w:rFonts w:ascii="Liberation Serif" w:eastAsia="Times New Roman" w:hAnsi="Liberation Serif" w:cs="Liberation Serif"/>
                <w:iCs/>
                <w:sz w:val="24"/>
                <w:szCs w:val="24"/>
                <w:lang w:eastAsia="ru-RU"/>
              </w:rPr>
              <w:t>ю</w:t>
            </w:r>
            <w:r w:rsidRPr="00253E09">
              <w:rPr>
                <w:rFonts w:ascii="Liberation Serif" w:eastAsia="Times New Roman" w:hAnsi="Liberation Serif" w:cs="Liberation Serif"/>
                <w:iCs/>
                <w:sz w:val="24"/>
                <w:szCs w:val="24"/>
                <w:lang w:eastAsia="ru-RU"/>
              </w:rPr>
              <w:t>щихся</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общеобразовательных</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организаций,</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осваивающих</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дополнительные</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общеобразовательные</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программы</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технической</w:t>
            </w:r>
            <w:r w:rsidR="00552EF3"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направленности</w:t>
            </w:r>
          </w:p>
        </w:tc>
        <w:tc>
          <w:tcPr>
            <w:tcW w:w="1329" w:type="dxa"/>
            <w:gridSpan w:val="3"/>
            <w:shd w:val="clear" w:color="auto" w:fill="auto"/>
          </w:tcPr>
          <w:p w:rsidR="00E94A99" w:rsidRPr="00253E09" w:rsidRDefault="00E94A99" w:rsidP="00C02DCB">
            <w:pPr>
              <w:pStyle w:val="ConsPlusNormal"/>
              <w:jc w:val="center"/>
              <w:rPr>
                <w:rFonts w:ascii="Liberation Serif" w:hAnsi="Liberation Serif" w:cs="Liberation Serif"/>
                <w:iCs/>
                <w:sz w:val="24"/>
                <w:szCs w:val="24"/>
              </w:rPr>
            </w:pPr>
            <w:r w:rsidRPr="00253E09">
              <w:rPr>
                <w:rFonts w:ascii="Liberation Serif" w:hAnsi="Liberation Serif" w:cs="Liberation Serif"/>
                <w:iCs/>
                <w:sz w:val="24"/>
                <w:szCs w:val="24"/>
              </w:rPr>
              <w:t>Человек</w:t>
            </w:r>
          </w:p>
        </w:tc>
        <w:tc>
          <w:tcPr>
            <w:tcW w:w="736" w:type="dxa"/>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534</w:t>
            </w:r>
          </w:p>
        </w:tc>
        <w:tc>
          <w:tcPr>
            <w:tcW w:w="816" w:type="dxa"/>
            <w:gridSpan w:val="4"/>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600</w:t>
            </w:r>
          </w:p>
        </w:tc>
        <w:tc>
          <w:tcPr>
            <w:tcW w:w="775"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630</w:t>
            </w:r>
          </w:p>
        </w:tc>
        <w:tc>
          <w:tcPr>
            <w:tcW w:w="804" w:type="dxa"/>
            <w:gridSpan w:val="2"/>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630</w:t>
            </w:r>
          </w:p>
        </w:tc>
        <w:tc>
          <w:tcPr>
            <w:tcW w:w="847" w:type="dxa"/>
            <w:gridSpan w:val="3"/>
            <w:shd w:val="clear" w:color="auto" w:fill="auto"/>
          </w:tcPr>
          <w:p w:rsidR="00E94A99" w:rsidRPr="00253E09" w:rsidRDefault="00E94A99" w:rsidP="00C02DCB">
            <w:pPr>
              <w:pStyle w:val="ConsPlusNormal"/>
              <w:jc w:val="center"/>
              <w:rPr>
                <w:rFonts w:ascii="Liberation Serif" w:hAnsi="Liberation Serif" w:cs="Liberation Serif"/>
                <w:sz w:val="24"/>
                <w:szCs w:val="24"/>
              </w:rPr>
            </w:pPr>
            <w:r w:rsidRPr="00253E09">
              <w:rPr>
                <w:rFonts w:ascii="Liberation Serif" w:hAnsi="Liberation Serif" w:cs="Liberation Serif"/>
                <w:sz w:val="24"/>
                <w:szCs w:val="24"/>
              </w:rPr>
              <w:t>630</w:t>
            </w:r>
          </w:p>
        </w:tc>
        <w:tc>
          <w:tcPr>
            <w:tcW w:w="4401" w:type="dxa"/>
            <w:gridSpan w:val="3"/>
            <w:shd w:val="clear" w:color="auto" w:fill="auto"/>
          </w:tcPr>
          <w:p w:rsidR="00E94A99" w:rsidRPr="00253E09" w:rsidRDefault="00E94A99" w:rsidP="00C02DCB">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253E09">
              <w:rPr>
                <w:rFonts w:ascii="Liberation Serif" w:eastAsia="Times New Roman" w:hAnsi="Liberation Serif" w:cs="Liberation Serif"/>
                <w:iCs/>
                <w:sz w:val="24"/>
                <w:szCs w:val="24"/>
                <w:lang w:eastAsia="ru-RU"/>
              </w:rPr>
              <w:t>политики  в</w:t>
            </w:r>
            <w:proofErr w:type="gramEnd"/>
            <w:r w:rsidRPr="00253E09">
              <w:rPr>
                <w:rFonts w:ascii="Liberation Serif" w:eastAsia="Times New Roman" w:hAnsi="Liberation Serif" w:cs="Liberation Serif"/>
                <w:iCs/>
                <w:sz w:val="24"/>
                <w:szCs w:val="24"/>
                <w:lang w:eastAsia="ru-RU"/>
              </w:rPr>
              <w:t xml:space="preserve"> Свердловской области до 202</w:t>
            </w:r>
            <w:r w:rsidR="00440164" w:rsidRPr="00253E09">
              <w:rPr>
                <w:rFonts w:ascii="Liberation Serif" w:eastAsia="Times New Roman" w:hAnsi="Liberation Serif" w:cs="Liberation Serif"/>
                <w:iCs/>
                <w:sz w:val="24"/>
                <w:szCs w:val="24"/>
                <w:lang w:eastAsia="ru-RU"/>
              </w:rPr>
              <w:t>7</w:t>
            </w:r>
            <w:r w:rsidRPr="00253E09">
              <w:rPr>
                <w:rFonts w:ascii="Liberation Serif" w:eastAsia="Times New Roman" w:hAnsi="Liberation Serif" w:cs="Liberation Serif"/>
                <w:iCs/>
                <w:sz w:val="24"/>
                <w:szCs w:val="24"/>
                <w:lang w:eastAsia="ru-RU"/>
              </w:rPr>
              <w:t xml:space="preserve"> года», утвержденная постановлением Правительства Свердловской области от 19.12.2019</w:t>
            </w:r>
            <w:r w:rsidR="00864B0A" w:rsidRPr="00253E09">
              <w:rPr>
                <w:rFonts w:ascii="Liberation Serif" w:eastAsia="Times New Roman" w:hAnsi="Liberation Serif" w:cs="Liberation Serif"/>
                <w:iCs/>
                <w:sz w:val="24"/>
                <w:szCs w:val="24"/>
                <w:lang w:eastAsia="ru-RU"/>
              </w:rPr>
              <w:t xml:space="preserve">               </w:t>
            </w:r>
            <w:r w:rsidRPr="00253E09">
              <w:rPr>
                <w:rFonts w:ascii="Liberation Serif" w:eastAsia="Times New Roman" w:hAnsi="Liberation Serif" w:cs="Liberation Serif"/>
                <w:iCs/>
                <w:sz w:val="24"/>
                <w:szCs w:val="24"/>
                <w:lang w:eastAsia="ru-RU"/>
              </w:rPr>
              <w:t xml:space="preserve"> № 920-ПП;</w:t>
            </w:r>
          </w:p>
          <w:p w:rsidR="00E94A99" w:rsidRPr="00253E09" w:rsidRDefault="00E94A99" w:rsidP="00552EF3">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 xml:space="preserve">Постановление Правительства Свердловской области от 30.08.2016 </w:t>
            </w:r>
            <w:r w:rsidR="00552EF3" w:rsidRPr="00253E09">
              <w:rPr>
                <w:rFonts w:ascii="Liberation Serif" w:eastAsia="Times New Roman" w:hAnsi="Liberation Serif" w:cs="Liberation Serif"/>
                <w:iCs/>
                <w:sz w:val="24"/>
                <w:szCs w:val="24"/>
                <w:lang w:eastAsia="ru-RU"/>
              </w:rPr>
              <w:t xml:space="preserve">                  № </w:t>
            </w:r>
            <w:r w:rsidRPr="00253E09">
              <w:rPr>
                <w:rFonts w:ascii="Liberation Serif" w:eastAsia="Times New Roman" w:hAnsi="Liberation Serif" w:cs="Liberation Serif"/>
                <w:iCs/>
                <w:sz w:val="24"/>
                <w:szCs w:val="24"/>
                <w:lang w:eastAsia="ru-RU"/>
              </w:rPr>
              <w:t xml:space="preserve">595- ПП  </w:t>
            </w:r>
          </w:p>
        </w:tc>
      </w:tr>
    </w:tbl>
    <w:p w:rsidR="00E94A99" w:rsidRPr="00253E09" w:rsidRDefault="00E94A99" w:rsidP="00E94A99">
      <w:pPr>
        <w:spacing w:after="0" w:line="240" w:lineRule="auto"/>
        <w:rPr>
          <w:rFonts w:ascii="Liberation Serif" w:eastAsia="Times New Roman" w:hAnsi="Liberation Serif" w:cs="Liberation Serif"/>
          <w:sz w:val="24"/>
          <w:szCs w:val="24"/>
        </w:rPr>
      </w:pPr>
    </w:p>
    <w:p w:rsidR="00E94A99" w:rsidRPr="00253E09" w:rsidRDefault="00E94A99" w:rsidP="00E94A99">
      <w:pPr>
        <w:spacing w:after="0" w:line="240" w:lineRule="auto"/>
        <w:rPr>
          <w:rFonts w:ascii="Liberation Serif" w:eastAsia="Times New Roman" w:hAnsi="Liberation Serif" w:cs="Liberation Serif"/>
          <w:sz w:val="24"/>
          <w:szCs w:val="24"/>
        </w:rPr>
      </w:pPr>
    </w:p>
    <w:p w:rsidR="00E94A99" w:rsidRPr="00253E09" w:rsidRDefault="00E94A99" w:rsidP="00E94A99">
      <w:pPr>
        <w:spacing w:after="0" w:line="240" w:lineRule="auto"/>
        <w:ind w:left="-426"/>
        <w:rPr>
          <w:rFonts w:ascii="Liberation Serif" w:eastAsia="Times New Roman" w:hAnsi="Liberation Serif" w:cs="Liberation Serif"/>
          <w:sz w:val="20"/>
          <w:szCs w:val="24"/>
        </w:rPr>
      </w:pPr>
      <w:r w:rsidRPr="00253E09">
        <w:rPr>
          <w:rFonts w:ascii="Liberation Serif" w:eastAsia="Times New Roman" w:hAnsi="Liberation Serif" w:cs="Liberation Serif"/>
          <w:sz w:val="20"/>
          <w:szCs w:val="24"/>
        </w:rPr>
        <w:t>Исполнитель:</w:t>
      </w:r>
    </w:p>
    <w:p w:rsidR="00E94A99" w:rsidRPr="00253E09" w:rsidRDefault="00E94A99" w:rsidP="00E94A99">
      <w:pPr>
        <w:spacing w:after="0" w:line="240" w:lineRule="auto"/>
        <w:ind w:left="-426"/>
        <w:rPr>
          <w:rFonts w:ascii="Liberation Serif" w:eastAsia="Times New Roman" w:hAnsi="Liberation Serif" w:cs="Liberation Serif"/>
          <w:sz w:val="20"/>
          <w:szCs w:val="24"/>
        </w:rPr>
      </w:pPr>
      <w:proofErr w:type="spellStart"/>
      <w:r w:rsidRPr="00253E09">
        <w:rPr>
          <w:rFonts w:ascii="Liberation Serif" w:eastAsia="Times New Roman" w:hAnsi="Liberation Serif" w:cs="Liberation Serif"/>
          <w:sz w:val="20"/>
          <w:szCs w:val="24"/>
        </w:rPr>
        <w:t>Смышляева</w:t>
      </w:r>
      <w:proofErr w:type="spellEnd"/>
      <w:r w:rsidRPr="00253E09">
        <w:rPr>
          <w:rFonts w:ascii="Liberation Serif" w:eastAsia="Times New Roman" w:hAnsi="Liberation Serif" w:cs="Liberation Serif"/>
          <w:sz w:val="20"/>
          <w:szCs w:val="24"/>
        </w:rPr>
        <w:t xml:space="preserve"> А.В.</w:t>
      </w:r>
    </w:p>
    <w:p w:rsidR="00E94A99" w:rsidRPr="00253E09" w:rsidRDefault="00E94A99" w:rsidP="00E94A99">
      <w:pPr>
        <w:spacing w:after="0" w:line="240" w:lineRule="auto"/>
        <w:ind w:left="-426"/>
        <w:rPr>
          <w:rFonts w:ascii="Liberation Serif" w:eastAsia="Times New Roman" w:hAnsi="Liberation Serif" w:cs="Liberation Serif"/>
          <w:sz w:val="20"/>
          <w:szCs w:val="24"/>
        </w:rPr>
      </w:pPr>
      <w:r w:rsidRPr="00253E09">
        <w:rPr>
          <w:rFonts w:ascii="Liberation Serif" w:eastAsia="Times New Roman" w:hAnsi="Liberation Serif" w:cs="Liberation Serif"/>
          <w:sz w:val="20"/>
          <w:szCs w:val="24"/>
        </w:rPr>
        <w:t>8 (34363) 24409</w:t>
      </w:r>
    </w:p>
    <w:p w:rsidR="00E94A99" w:rsidRPr="00253E09" w:rsidRDefault="00E94A99">
      <w:pPr>
        <w:rPr>
          <w:rFonts w:ascii="Liberation Serif" w:hAnsi="Liberation Serif" w:cs="Liberation Serif"/>
        </w:rPr>
      </w:pPr>
    </w:p>
    <w:p w:rsidR="00BA3D73" w:rsidRPr="00253E09" w:rsidRDefault="00BA3D73">
      <w:pPr>
        <w:rPr>
          <w:rFonts w:ascii="Liberation Serif" w:hAnsi="Liberation Serif" w:cs="Liberation Serif"/>
        </w:rPr>
        <w:sectPr w:rsidR="00BA3D73" w:rsidRPr="00253E09" w:rsidSect="0061094A">
          <w:headerReference w:type="default" r:id="rId11"/>
          <w:pgSz w:w="16838" w:h="11906" w:orient="landscape"/>
          <w:pgMar w:top="1418" w:right="964" w:bottom="1134" w:left="1701" w:header="709" w:footer="709" w:gutter="0"/>
          <w:pgNumType w:start="1"/>
          <w:cols w:space="708"/>
          <w:titlePg/>
          <w:docGrid w:linePitch="360"/>
        </w:sectPr>
      </w:pPr>
    </w:p>
    <w:p w:rsidR="00BA3D73" w:rsidRPr="00253E09" w:rsidRDefault="00BA3D73" w:rsidP="00B366F9">
      <w:pPr>
        <w:spacing w:after="0" w:line="240" w:lineRule="auto"/>
        <w:ind w:left="9781"/>
        <w:rPr>
          <w:rFonts w:ascii="Liberation Serif" w:hAnsi="Liberation Serif" w:cs="Liberation Serif"/>
          <w:sz w:val="24"/>
          <w:szCs w:val="24"/>
        </w:rPr>
        <w:sectPr w:rsidR="00BA3D73" w:rsidRPr="00253E09" w:rsidSect="00964C7D">
          <w:headerReference w:type="default" r:id="rId12"/>
          <w:headerReference w:type="first" r:id="rId13"/>
          <w:pgSz w:w="16838" w:h="11906" w:orient="landscape"/>
          <w:pgMar w:top="993" w:right="1387" w:bottom="1134" w:left="1134" w:header="709" w:footer="709" w:gutter="0"/>
          <w:cols w:space="708"/>
          <w:titlePg/>
          <w:docGrid w:linePitch="360"/>
        </w:sectPr>
      </w:pPr>
    </w:p>
    <w:p w:rsidR="00964C7D" w:rsidRPr="00253E09" w:rsidRDefault="00964C7D" w:rsidP="00964C7D">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lastRenderedPageBreak/>
        <w:t xml:space="preserve">Приложение </w:t>
      </w:r>
      <w:r w:rsidR="00FC5C18">
        <w:rPr>
          <w:rFonts w:ascii="Liberation Serif" w:hAnsi="Liberation Serif" w:cs="Liberation Serif"/>
          <w:sz w:val="24"/>
          <w:szCs w:val="24"/>
        </w:rPr>
        <w:t>2</w:t>
      </w:r>
    </w:p>
    <w:p w:rsidR="00964C7D" w:rsidRPr="00253E09" w:rsidRDefault="00964C7D" w:rsidP="00964C7D">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 xml:space="preserve">к постановлению Администрации </w:t>
      </w:r>
    </w:p>
    <w:p w:rsidR="00964C7D" w:rsidRPr="00253E09" w:rsidRDefault="00964C7D" w:rsidP="00964C7D">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 xml:space="preserve">Артемовского городского округа </w:t>
      </w:r>
    </w:p>
    <w:p w:rsidR="00964C7D" w:rsidRPr="00253E09" w:rsidRDefault="00964C7D" w:rsidP="00964C7D">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от _________ № _____</w:t>
      </w:r>
    </w:p>
    <w:p w:rsidR="00B366F9" w:rsidRPr="00253E09" w:rsidRDefault="00B366F9" w:rsidP="00B366F9">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 xml:space="preserve">Приложение № 2 </w:t>
      </w:r>
    </w:p>
    <w:p w:rsidR="00B366F9" w:rsidRPr="00253E09" w:rsidRDefault="00B366F9" w:rsidP="00B366F9">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 xml:space="preserve">к муниципальной программе </w:t>
      </w:r>
    </w:p>
    <w:p w:rsidR="00B366F9" w:rsidRPr="00253E09" w:rsidRDefault="00B366F9" w:rsidP="00B366F9">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w:t>
      </w:r>
      <w:proofErr w:type="gramStart"/>
      <w:r w:rsidRPr="00253E09">
        <w:rPr>
          <w:rFonts w:ascii="Liberation Serif" w:hAnsi="Liberation Serif" w:cs="Liberation Serif"/>
          <w:sz w:val="24"/>
          <w:szCs w:val="24"/>
        </w:rPr>
        <w:t>Развитие  системы</w:t>
      </w:r>
      <w:proofErr w:type="gramEnd"/>
      <w:r w:rsidRPr="00253E09">
        <w:rPr>
          <w:rFonts w:ascii="Liberation Serif" w:hAnsi="Liberation Serif" w:cs="Liberation Serif"/>
          <w:sz w:val="24"/>
          <w:szCs w:val="24"/>
        </w:rPr>
        <w:t xml:space="preserve"> образования    </w:t>
      </w:r>
    </w:p>
    <w:p w:rsidR="00B366F9" w:rsidRPr="00253E09" w:rsidRDefault="00B366F9" w:rsidP="00B366F9">
      <w:pPr>
        <w:spacing w:after="0" w:line="240" w:lineRule="auto"/>
        <w:ind w:left="9781"/>
        <w:rPr>
          <w:rFonts w:ascii="Liberation Serif" w:hAnsi="Liberation Serif" w:cs="Liberation Serif"/>
          <w:sz w:val="24"/>
          <w:szCs w:val="24"/>
        </w:rPr>
      </w:pPr>
      <w:r w:rsidRPr="00253E09">
        <w:rPr>
          <w:rFonts w:ascii="Liberation Serif" w:hAnsi="Liberation Serif" w:cs="Liberation Serif"/>
          <w:sz w:val="24"/>
          <w:szCs w:val="24"/>
        </w:rPr>
        <w:t xml:space="preserve">Артемовского городского округа </w:t>
      </w:r>
    </w:p>
    <w:p w:rsidR="00B366F9" w:rsidRPr="00253E09" w:rsidRDefault="00B366F9" w:rsidP="00B366F9">
      <w:pPr>
        <w:spacing w:after="0" w:line="240" w:lineRule="auto"/>
        <w:ind w:left="9781"/>
        <w:rPr>
          <w:rFonts w:ascii="Liberation Serif" w:hAnsi="Liberation Serif" w:cs="Liberation Serif"/>
          <w:sz w:val="24"/>
          <w:szCs w:val="24"/>
        </w:rPr>
      </w:pPr>
      <w:proofErr w:type="gramStart"/>
      <w:r w:rsidRPr="00253E09">
        <w:rPr>
          <w:rFonts w:ascii="Liberation Serif" w:hAnsi="Liberation Serif" w:cs="Liberation Serif"/>
          <w:sz w:val="24"/>
          <w:szCs w:val="24"/>
        </w:rPr>
        <w:t>на  период</w:t>
      </w:r>
      <w:proofErr w:type="gramEnd"/>
      <w:r w:rsidRPr="00253E09">
        <w:rPr>
          <w:rFonts w:ascii="Liberation Serif" w:hAnsi="Liberation Serif" w:cs="Liberation Serif"/>
          <w:sz w:val="24"/>
          <w:szCs w:val="24"/>
        </w:rPr>
        <w:t xml:space="preserve"> 2023 – 2027 год</w:t>
      </w:r>
      <w:r w:rsidR="001853B3" w:rsidRPr="00253E09">
        <w:rPr>
          <w:rFonts w:ascii="Liberation Serif" w:hAnsi="Liberation Serif" w:cs="Liberation Serif"/>
          <w:sz w:val="24"/>
          <w:szCs w:val="24"/>
        </w:rPr>
        <w:t>ов</w:t>
      </w:r>
      <w:r w:rsidRPr="00253E09">
        <w:rPr>
          <w:rFonts w:ascii="Liberation Serif" w:hAnsi="Liberation Serif" w:cs="Liberation Serif"/>
          <w:sz w:val="24"/>
          <w:szCs w:val="24"/>
        </w:rPr>
        <w:t xml:space="preserve">» </w:t>
      </w:r>
    </w:p>
    <w:p w:rsidR="00B366F9" w:rsidRPr="00253E09" w:rsidRDefault="00B366F9" w:rsidP="00B366F9">
      <w:pPr>
        <w:spacing w:after="0" w:line="240" w:lineRule="auto"/>
        <w:rPr>
          <w:rFonts w:ascii="Liberation Serif" w:hAnsi="Liberation Serif" w:cs="Liberation Serif"/>
          <w:sz w:val="24"/>
          <w:szCs w:val="24"/>
        </w:rPr>
      </w:pPr>
    </w:p>
    <w:p w:rsidR="00486CDC" w:rsidRPr="00253E09" w:rsidRDefault="00486CDC" w:rsidP="00B366F9">
      <w:pPr>
        <w:spacing w:after="0" w:line="240" w:lineRule="auto"/>
        <w:rPr>
          <w:rFonts w:ascii="Liberation Serif" w:hAnsi="Liberation Serif" w:cs="Liberation Serif"/>
          <w:sz w:val="24"/>
          <w:szCs w:val="24"/>
        </w:rPr>
      </w:pPr>
    </w:p>
    <w:p w:rsidR="00B366F9" w:rsidRPr="00253E09" w:rsidRDefault="00B366F9" w:rsidP="00B366F9">
      <w:pPr>
        <w:spacing w:after="0" w:line="240" w:lineRule="auto"/>
        <w:jc w:val="center"/>
        <w:rPr>
          <w:rFonts w:ascii="Liberation Serif" w:hAnsi="Liberation Serif" w:cs="Liberation Serif"/>
          <w:b/>
          <w:sz w:val="24"/>
          <w:szCs w:val="24"/>
        </w:rPr>
      </w:pPr>
      <w:r w:rsidRPr="00253E09">
        <w:rPr>
          <w:rFonts w:ascii="Liberation Serif" w:hAnsi="Liberation Serif" w:cs="Liberation Serif"/>
          <w:b/>
          <w:sz w:val="24"/>
          <w:szCs w:val="24"/>
        </w:rPr>
        <w:t xml:space="preserve">План мероприятий по выполнению </w:t>
      </w:r>
      <w:proofErr w:type="gramStart"/>
      <w:r w:rsidRPr="00253E09">
        <w:rPr>
          <w:rFonts w:ascii="Liberation Serif" w:hAnsi="Liberation Serif" w:cs="Liberation Serif"/>
          <w:b/>
          <w:sz w:val="24"/>
          <w:szCs w:val="24"/>
        </w:rPr>
        <w:t>муниципальной  программы</w:t>
      </w:r>
      <w:proofErr w:type="gramEnd"/>
    </w:p>
    <w:p w:rsidR="00953437" w:rsidRPr="00253E09" w:rsidRDefault="00B366F9" w:rsidP="00953437">
      <w:pPr>
        <w:spacing w:after="0" w:line="240" w:lineRule="auto"/>
        <w:jc w:val="center"/>
        <w:rPr>
          <w:rFonts w:ascii="Liberation Serif" w:hAnsi="Liberation Serif" w:cs="Liberation Serif"/>
          <w:b/>
          <w:sz w:val="24"/>
          <w:szCs w:val="24"/>
        </w:rPr>
      </w:pPr>
      <w:r w:rsidRPr="00253E09">
        <w:rPr>
          <w:rFonts w:ascii="Liberation Serif" w:hAnsi="Liberation Serif" w:cs="Liberation Serif"/>
          <w:b/>
          <w:sz w:val="24"/>
          <w:szCs w:val="24"/>
        </w:rPr>
        <w:t>«Развитие системы образования   Артемовского городского округа на период 2023 - 2027 год</w:t>
      </w:r>
      <w:r w:rsidR="001853B3" w:rsidRPr="00253E09">
        <w:rPr>
          <w:rFonts w:ascii="Liberation Serif" w:hAnsi="Liberation Serif" w:cs="Liberation Serif"/>
          <w:b/>
          <w:sz w:val="24"/>
          <w:szCs w:val="24"/>
        </w:rPr>
        <w:t>ов</w:t>
      </w:r>
      <w:r w:rsidRPr="00253E09">
        <w:rPr>
          <w:rFonts w:ascii="Liberation Serif" w:hAnsi="Liberation Serif" w:cs="Liberation Serif"/>
          <w:b/>
          <w:sz w:val="24"/>
          <w:szCs w:val="24"/>
        </w:rPr>
        <w:t>»</w:t>
      </w:r>
    </w:p>
    <w:p w:rsidR="00B366F9" w:rsidRPr="00253E09" w:rsidRDefault="00B366F9" w:rsidP="00953437">
      <w:pPr>
        <w:spacing w:after="0" w:line="240" w:lineRule="auto"/>
        <w:jc w:val="center"/>
        <w:rPr>
          <w:rFonts w:ascii="Liberation Serif" w:hAnsi="Liberation Serif" w:cs="Liberation Serif"/>
          <w:sz w:val="24"/>
          <w:szCs w:val="24"/>
        </w:rPr>
      </w:pPr>
      <w:r w:rsidRPr="00253E09">
        <w:rPr>
          <w:rFonts w:ascii="Liberation Serif" w:hAnsi="Liberation Serif" w:cs="Liberation Serif"/>
          <w:sz w:val="24"/>
          <w:szCs w:val="24"/>
        </w:rPr>
        <w:fldChar w:fldCharType="begin"/>
      </w:r>
      <w:r w:rsidRPr="00253E09">
        <w:rPr>
          <w:rFonts w:ascii="Liberation Serif" w:hAnsi="Liberation Serif" w:cs="Liberation Serif"/>
          <w:sz w:val="24"/>
          <w:szCs w:val="24"/>
        </w:rPr>
        <w:instrText xml:space="preserve"> LINK Excel.Sheet.8 "F:\\финансы Приложение 2 Excel( по бюджету 2015).xlsx" Лист1!R11C1:R103C10 \a \f 4 \h  \* MERGEFORMAT </w:instrText>
      </w:r>
      <w:r w:rsidRPr="00253E09">
        <w:rPr>
          <w:rFonts w:ascii="Liberation Serif" w:hAnsi="Liberation Serif" w:cs="Liberation Serif"/>
          <w:sz w:val="24"/>
          <w:szCs w:val="24"/>
        </w:rPr>
        <w:fldChar w:fldCharType="separate"/>
      </w:r>
    </w:p>
    <w:tbl>
      <w:tblPr>
        <w:tblStyle w:val="af1"/>
        <w:tblW w:w="14346" w:type="dxa"/>
        <w:tblInd w:w="250" w:type="dxa"/>
        <w:tblLayout w:type="fixed"/>
        <w:tblLook w:val="00A0" w:firstRow="1" w:lastRow="0" w:firstColumn="1" w:lastColumn="0" w:noHBand="0" w:noVBand="0"/>
      </w:tblPr>
      <w:tblGrid>
        <w:gridCol w:w="709"/>
        <w:gridCol w:w="3227"/>
        <w:gridCol w:w="1134"/>
        <w:gridCol w:w="1276"/>
        <w:gridCol w:w="1418"/>
        <w:gridCol w:w="1417"/>
        <w:gridCol w:w="1276"/>
        <w:gridCol w:w="1276"/>
        <w:gridCol w:w="1417"/>
        <w:gridCol w:w="1196"/>
      </w:tblGrid>
      <w:tr w:rsidR="00B366F9" w:rsidRPr="00253E09" w:rsidTr="0061094A">
        <w:trPr>
          <w:trHeight w:val="3348"/>
        </w:trPr>
        <w:tc>
          <w:tcPr>
            <w:tcW w:w="709" w:type="dxa"/>
            <w:vMerge w:val="restart"/>
          </w:tcPr>
          <w:p w:rsidR="00B366F9" w:rsidRPr="00253E09" w:rsidRDefault="00B366F9" w:rsidP="00B247B5">
            <w:pPr>
              <w:ind w:left="-108"/>
              <w:jc w:val="center"/>
              <w:rPr>
                <w:rFonts w:ascii="Liberation Serif" w:hAnsi="Liberation Serif" w:cs="Liberation Serif"/>
                <w:sz w:val="24"/>
                <w:szCs w:val="24"/>
              </w:rPr>
            </w:pPr>
            <w:r w:rsidRPr="00253E09">
              <w:rPr>
                <w:rFonts w:ascii="Liberation Serif" w:hAnsi="Liberation Serif" w:cs="Liberation Serif"/>
                <w:sz w:val="24"/>
                <w:szCs w:val="24"/>
              </w:rPr>
              <w:t xml:space="preserve">№ </w:t>
            </w:r>
            <w:proofErr w:type="spellStart"/>
            <w:r w:rsidRPr="00253E09">
              <w:rPr>
                <w:rFonts w:ascii="Liberation Serif" w:hAnsi="Liberation Serif" w:cs="Liberation Serif"/>
                <w:sz w:val="24"/>
                <w:szCs w:val="24"/>
              </w:rPr>
              <w:t>стро-ки</w:t>
            </w:r>
            <w:proofErr w:type="spellEnd"/>
          </w:p>
        </w:tc>
        <w:tc>
          <w:tcPr>
            <w:tcW w:w="3227" w:type="dxa"/>
            <w:vMerge w:val="restart"/>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Наименование мероприятия/ источники расходов на финансирование</w:t>
            </w:r>
          </w:p>
        </w:tc>
        <w:tc>
          <w:tcPr>
            <w:tcW w:w="1134" w:type="dxa"/>
            <w:vMerge w:val="restart"/>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код </w:t>
            </w:r>
            <w:proofErr w:type="spellStart"/>
            <w:r w:rsidRPr="00253E09">
              <w:rPr>
                <w:rFonts w:ascii="Liberation Serif" w:hAnsi="Liberation Serif" w:cs="Liberation Serif"/>
                <w:sz w:val="24"/>
                <w:szCs w:val="24"/>
              </w:rPr>
              <w:t>федера-льного</w:t>
            </w:r>
            <w:proofErr w:type="spellEnd"/>
            <w:r w:rsidRPr="00253E09">
              <w:rPr>
                <w:rFonts w:ascii="Liberation Serif" w:hAnsi="Liberation Serif" w:cs="Liberation Serif"/>
                <w:sz w:val="24"/>
                <w:szCs w:val="24"/>
              </w:rPr>
              <w:t xml:space="preserve"> проекта</w:t>
            </w:r>
          </w:p>
        </w:tc>
        <w:tc>
          <w:tcPr>
            <w:tcW w:w="8080" w:type="dxa"/>
            <w:gridSpan w:val="6"/>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Объем расходов на выполнение мероприятия за счет всех источников ресурсного обеспечения (тыс. рублей)</w:t>
            </w:r>
          </w:p>
        </w:tc>
        <w:tc>
          <w:tcPr>
            <w:tcW w:w="119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Номер строки целевых показа-</w:t>
            </w:r>
            <w:proofErr w:type="spellStart"/>
            <w:r w:rsidRPr="00253E09">
              <w:rPr>
                <w:rFonts w:ascii="Liberation Serif" w:hAnsi="Liberation Serif" w:cs="Liberation Serif"/>
                <w:sz w:val="24"/>
                <w:szCs w:val="24"/>
              </w:rPr>
              <w:t>телей</w:t>
            </w:r>
            <w:proofErr w:type="spellEnd"/>
            <w:r w:rsidRPr="00253E09">
              <w:rPr>
                <w:rFonts w:ascii="Liberation Serif" w:hAnsi="Liberation Serif" w:cs="Liberation Serif"/>
                <w:sz w:val="24"/>
                <w:szCs w:val="24"/>
              </w:rPr>
              <w:t xml:space="preserve">,  на </w:t>
            </w:r>
            <w:proofErr w:type="spellStart"/>
            <w:r w:rsidRPr="00253E09">
              <w:rPr>
                <w:rFonts w:ascii="Liberation Serif" w:hAnsi="Liberation Serif" w:cs="Liberation Serif"/>
                <w:sz w:val="24"/>
                <w:szCs w:val="24"/>
              </w:rPr>
              <w:t>дости-жение</w:t>
            </w:r>
            <w:proofErr w:type="spellEnd"/>
            <w:r w:rsidRPr="00253E09">
              <w:rPr>
                <w:rFonts w:ascii="Liberation Serif" w:hAnsi="Liberation Serif" w:cs="Liberation Serif"/>
                <w:sz w:val="24"/>
                <w:szCs w:val="24"/>
              </w:rPr>
              <w:t xml:space="preserve"> которых </w:t>
            </w:r>
            <w:proofErr w:type="spellStart"/>
            <w:r w:rsidRPr="00253E09">
              <w:rPr>
                <w:rFonts w:ascii="Liberation Serif" w:hAnsi="Liberation Serif" w:cs="Liberation Serif"/>
                <w:sz w:val="24"/>
                <w:szCs w:val="24"/>
              </w:rPr>
              <w:t>направ</w:t>
            </w:r>
            <w:proofErr w:type="spellEnd"/>
            <w:r w:rsidRPr="00253E09">
              <w:rPr>
                <w:rFonts w:ascii="Liberation Serif" w:hAnsi="Liberation Serif" w:cs="Liberation Serif"/>
                <w:sz w:val="24"/>
                <w:szCs w:val="24"/>
              </w:rPr>
              <w:t xml:space="preserve">-лены </w:t>
            </w:r>
            <w:proofErr w:type="spellStart"/>
            <w:r w:rsidRPr="00253E09">
              <w:rPr>
                <w:rFonts w:ascii="Liberation Serif" w:hAnsi="Liberation Serif" w:cs="Liberation Serif"/>
                <w:sz w:val="24"/>
                <w:szCs w:val="24"/>
              </w:rPr>
              <w:t>меро</w:t>
            </w:r>
            <w:proofErr w:type="spellEnd"/>
            <w:r w:rsidRPr="00253E09">
              <w:rPr>
                <w:rFonts w:ascii="Liberation Serif" w:hAnsi="Liberation Serif" w:cs="Liberation Serif"/>
                <w:sz w:val="24"/>
                <w:szCs w:val="24"/>
              </w:rPr>
              <w:t>-приятия</w:t>
            </w:r>
          </w:p>
        </w:tc>
      </w:tr>
      <w:tr w:rsidR="00B366F9" w:rsidRPr="00253E09" w:rsidTr="0061094A">
        <w:trPr>
          <w:trHeight w:val="375"/>
        </w:trPr>
        <w:tc>
          <w:tcPr>
            <w:tcW w:w="709" w:type="dxa"/>
            <w:vMerge/>
          </w:tcPr>
          <w:p w:rsidR="00B366F9" w:rsidRPr="00253E09" w:rsidRDefault="00B366F9" w:rsidP="00B247B5">
            <w:pPr>
              <w:jc w:val="center"/>
              <w:rPr>
                <w:rFonts w:ascii="Liberation Serif" w:hAnsi="Liberation Serif" w:cs="Liberation Serif"/>
                <w:sz w:val="24"/>
                <w:szCs w:val="24"/>
              </w:rPr>
            </w:pPr>
          </w:p>
        </w:tc>
        <w:tc>
          <w:tcPr>
            <w:tcW w:w="3227" w:type="dxa"/>
            <w:vMerge/>
          </w:tcPr>
          <w:p w:rsidR="00B366F9" w:rsidRPr="00253E09" w:rsidRDefault="00B366F9" w:rsidP="00C02DCB">
            <w:pPr>
              <w:rPr>
                <w:rFonts w:ascii="Liberation Serif" w:hAnsi="Liberation Serif" w:cs="Liberation Serif"/>
                <w:sz w:val="24"/>
                <w:szCs w:val="24"/>
              </w:rPr>
            </w:pPr>
          </w:p>
        </w:tc>
        <w:tc>
          <w:tcPr>
            <w:tcW w:w="1134" w:type="dxa"/>
            <w:vMerge/>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Всего</w:t>
            </w:r>
          </w:p>
        </w:tc>
        <w:tc>
          <w:tcPr>
            <w:tcW w:w="1418"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2023 год</w:t>
            </w:r>
          </w:p>
        </w:tc>
        <w:tc>
          <w:tcPr>
            <w:tcW w:w="1417"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2024 год </w:t>
            </w: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2025 год </w:t>
            </w: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2026 год </w:t>
            </w:r>
          </w:p>
        </w:tc>
        <w:tc>
          <w:tcPr>
            <w:tcW w:w="1417"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2027 год </w:t>
            </w:r>
          </w:p>
        </w:tc>
        <w:tc>
          <w:tcPr>
            <w:tcW w:w="1196" w:type="dxa"/>
            <w:noWrap/>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w:t>
            </w:r>
          </w:p>
        </w:tc>
      </w:tr>
      <w:tr w:rsidR="00B366F9" w:rsidRPr="00253E09" w:rsidTr="0061094A">
        <w:trPr>
          <w:trHeight w:val="300"/>
        </w:trPr>
        <w:tc>
          <w:tcPr>
            <w:tcW w:w="709" w:type="dxa"/>
          </w:tcPr>
          <w:p w:rsidR="00B366F9" w:rsidRPr="00253E09" w:rsidRDefault="00B366F9" w:rsidP="00B247B5">
            <w:pPr>
              <w:jc w:val="center"/>
              <w:rPr>
                <w:rFonts w:ascii="Liberation Serif" w:hAnsi="Liberation Serif" w:cs="Liberation Serif"/>
                <w:sz w:val="24"/>
                <w:szCs w:val="24"/>
              </w:rPr>
            </w:pPr>
            <w:r w:rsidRPr="00253E09">
              <w:rPr>
                <w:rFonts w:ascii="Liberation Serif" w:hAnsi="Liberation Serif" w:cs="Liberation Serif"/>
                <w:sz w:val="24"/>
                <w:szCs w:val="24"/>
              </w:rPr>
              <w:t>1</w:t>
            </w:r>
          </w:p>
        </w:tc>
        <w:tc>
          <w:tcPr>
            <w:tcW w:w="3227"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w:t>
            </w:r>
          </w:p>
        </w:tc>
        <w:tc>
          <w:tcPr>
            <w:tcW w:w="1134"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w:t>
            </w: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w:t>
            </w:r>
          </w:p>
        </w:tc>
        <w:tc>
          <w:tcPr>
            <w:tcW w:w="1418"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1417"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w:t>
            </w: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w:t>
            </w: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w:t>
            </w:r>
          </w:p>
        </w:tc>
        <w:tc>
          <w:tcPr>
            <w:tcW w:w="1417"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w:t>
            </w:r>
          </w:p>
        </w:tc>
        <w:tc>
          <w:tcPr>
            <w:tcW w:w="119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w:t>
            </w:r>
          </w:p>
        </w:tc>
      </w:tr>
      <w:tr w:rsidR="00B366F9" w:rsidRPr="00253E09" w:rsidTr="0061094A">
        <w:trPr>
          <w:trHeight w:val="630"/>
        </w:trPr>
        <w:tc>
          <w:tcPr>
            <w:tcW w:w="709" w:type="dxa"/>
          </w:tcPr>
          <w:p w:rsidR="00B366F9" w:rsidRPr="00253E09" w:rsidRDefault="00A351D7" w:rsidP="00B247B5">
            <w:pPr>
              <w:ind w:left="170"/>
              <w:rPr>
                <w:rFonts w:ascii="Liberation Serif" w:hAnsi="Liberation Serif" w:cs="Liberation Serif"/>
                <w:sz w:val="24"/>
                <w:szCs w:val="24"/>
              </w:rPr>
            </w:pPr>
            <w:r w:rsidRPr="00253E09">
              <w:rPr>
                <w:rFonts w:ascii="Liberation Serif" w:hAnsi="Liberation Serif" w:cs="Liberation Serif"/>
                <w:sz w:val="24"/>
                <w:szCs w:val="24"/>
              </w:rPr>
              <w:t>1</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муниципальной программе,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A32062" w:rsidP="005511BF">
            <w:pPr>
              <w:jc w:val="center"/>
              <w:rPr>
                <w:rFonts w:ascii="Liberation Serif" w:hAnsi="Liberation Serif" w:cs="Liberation Serif"/>
                <w:sz w:val="24"/>
                <w:szCs w:val="24"/>
              </w:rPr>
            </w:pPr>
            <w:r>
              <w:rPr>
                <w:rFonts w:ascii="Liberation Serif" w:hAnsi="Liberation Serif" w:cs="Liberation Serif"/>
                <w:sz w:val="24"/>
                <w:szCs w:val="24"/>
              </w:rPr>
              <w:t>7479101,9</w:t>
            </w:r>
          </w:p>
        </w:tc>
        <w:tc>
          <w:tcPr>
            <w:tcW w:w="1418" w:type="dxa"/>
          </w:tcPr>
          <w:p w:rsidR="00B366F9" w:rsidRPr="00253E09" w:rsidRDefault="00A32062" w:rsidP="005511BF">
            <w:pPr>
              <w:jc w:val="center"/>
              <w:rPr>
                <w:rFonts w:ascii="Liberation Serif" w:hAnsi="Liberation Serif" w:cs="Liberation Serif"/>
                <w:sz w:val="24"/>
                <w:szCs w:val="24"/>
              </w:rPr>
            </w:pPr>
            <w:r>
              <w:rPr>
                <w:rFonts w:ascii="Liberation Serif" w:hAnsi="Liberation Serif" w:cs="Liberation Serif"/>
                <w:sz w:val="24"/>
                <w:szCs w:val="24"/>
              </w:rPr>
              <w:t>1501691,4</w:t>
            </w:r>
          </w:p>
        </w:tc>
        <w:tc>
          <w:tcPr>
            <w:tcW w:w="1417" w:type="dxa"/>
          </w:tcPr>
          <w:p w:rsidR="00B366F9" w:rsidRPr="00253E09" w:rsidRDefault="00A32062" w:rsidP="005511BF">
            <w:pPr>
              <w:jc w:val="center"/>
              <w:rPr>
                <w:rFonts w:ascii="Liberation Serif" w:hAnsi="Liberation Serif" w:cs="Liberation Serif"/>
                <w:sz w:val="24"/>
                <w:szCs w:val="24"/>
              </w:rPr>
            </w:pPr>
            <w:r>
              <w:rPr>
                <w:rFonts w:ascii="Liberation Serif" w:hAnsi="Liberation Serif" w:cs="Liberation Serif"/>
                <w:sz w:val="24"/>
                <w:szCs w:val="24"/>
              </w:rPr>
              <w:t>1499531,2</w:t>
            </w:r>
          </w:p>
        </w:tc>
        <w:tc>
          <w:tcPr>
            <w:tcW w:w="1276" w:type="dxa"/>
          </w:tcPr>
          <w:p w:rsidR="00B366F9" w:rsidRPr="00253E09" w:rsidRDefault="00A32062" w:rsidP="00C02DCB">
            <w:pPr>
              <w:jc w:val="center"/>
              <w:rPr>
                <w:rFonts w:ascii="Liberation Serif" w:hAnsi="Liberation Serif" w:cs="Liberation Serif"/>
                <w:sz w:val="24"/>
                <w:szCs w:val="24"/>
              </w:rPr>
            </w:pPr>
            <w:r>
              <w:rPr>
                <w:rFonts w:ascii="Liberation Serif" w:hAnsi="Liberation Serif" w:cs="Liberation Serif"/>
                <w:sz w:val="24"/>
                <w:szCs w:val="24"/>
              </w:rPr>
              <w:t>1538997,9</w:t>
            </w:r>
          </w:p>
        </w:tc>
        <w:tc>
          <w:tcPr>
            <w:tcW w:w="1276" w:type="dxa"/>
          </w:tcPr>
          <w:p w:rsidR="00B366F9" w:rsidRPr="00253E09" w:rsidRDefault="001C6D30" w:rsidP="00E47D22">
            <w:pPr>
              <w:jc w:val="center"/>
              <w:rPr>
                <w:rFonts w:ascii="Liberation Serif" w:hAnsi="Liberation Serif" w:cs="Liberation Serif"/>
                <w:sz w:val="24"/>
                <w:szCs w:val="24"/>
              </w:rPr>
            </w:pPr>
            <w:r w:rsidRPr="00253E09">
              <w:rPr>
                <w:rFonts w:ascii="Liberation Serif" w:hAnsi="Liberation Serif" w:cs="Liberation Serif"/>
                <w:sz w:val="24"/>
                <w:szCs w:val="24"/>
              </w:rPr>
              <w:t>1469440,7</w:t>
            </w:r>
          </w:p>
        </w:tc>
        <w:tc>
          <w:tcPr>
            <w:tcW w:w="1417" w:type="dxa"/>
          </w:tcPr>
          <w:p w:rsidR="00B366F9" w:rsidRPr="00253E09" w:rsidRDefault="001C6D30" w:rsidP="00E978A1">
            <w:pPr>
              <w:jc w:val="center"/>
              <w:rPr>
                <w:rFonts w:ascii="Liberation Serif" w:hAnsi="Liberation Serif" w:cs="Liberation Serif"/>
                <w:sz w:val="24"/>
                <w:szCs w:val="24"/>
              </w:rPr>
            </w:pPr>
            <w:r w:rsidRPr="00253E09">
              <w:rPr>
                <w:rFonts w:ascii="Liberation Serif" w:hAnsi="Liberation Serif" w:cs="Liberation Serif"/>
                <w:sz w:val="24"/>
                <w:szCs w:val="24"/>
              </w:rPr>
              <w:t>1469440,7</w:t>
            </w:r>
          </w:p>
        </w:tc>
        <w:tc>
          <w:tcPr>
            <w:tcW w:w="1196" w:type="dxa"/>
            <w:noWrap/>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w:t>
            </w:r>
          </w:p>
        </w:tc>
      </w:tr>
      <w:tr w:rsidR="003E4CFE" w:rsidRPr="00253E09" w:rsidTr="0061094A">
        <w:trPr>
          <w:trHeight w:val="315"/>
        </w:trPr>
        <w:tc>
          <w:tcPr>
            <w:tcW w:w="709" w:type="dxa"/>
          </w:tcPr>
          <w:p w:rsidR="003E4CFE" w:rsidRPr="00253E09" w:rsidRDefault="003E4CFE" w:rsidP="003E4CFE">
            <w:pPr>
              <w:ind w:left="170"/>
              <w:rPr>
                <w:rFonts w:ascii="Liberation Serif" w:hAnsi="Liberation Serif" w:cs="Liberation Serif"/>
                <w:sz w:val="24"/>
                <w:szCs w:val="24"/>
              </w:rPr>
            </w:pPr>
          </w:p>
        </w:tc>
        <w:tc>
          <w:tcPr>
            <w:tcW w:w="3227" w:type="dxa"/>
          </w:tcPr>
          <w:p w:rsidR="003E4CFE" w:rsidRPr="00253E09" w:rsidRDefault="003E4CFE" w:rsidP="003E4CFE">
            <w:pPr>
              <w:rPr>
                <w:rFonts w:ascii="Liberation Serif" w:hAnsi="Liberation Serif" w:cs="Liberation Serif"/>
                <w:sz w:val="24"/>
                <w:szCs w:val="24"/>
              </w:rPr>
            </w:pPr>
            <w:r w:rsidRPr="00253E09">
              <w:rPr>
                <w:rFonts w:ascii="Liberation Serif" w:hAnsi="Liberation Serif" w:cs="Liberation Serif"/>
                <w:sz w:val="24"/>
                <w:szCs w:val="24"/>
              </w:rPr>
              <w:t>федеральный бюджет</w:t>
            </w:r>
          </w:p>
        </w:tc>
        <w:tc>
          <w:tcPr>
            <w:tcW w:w="1134" w:type="dxa"/>
          </w:tcPr>
          <w:p w:rsidR="003E4CFE" w:rsidRPr="00253E09" w:rsidRDefault="003E4CFE" w:rsidP="003E4CFE">
            <w:pPr>
              <w:jc w:val="center"/>
              <w:rPr>
                <w:rFonts w:ascii="Liberation Serif" w:hAnsi="Liberation Serif" w:cs="Liberation Serif"/>
                <w:sz w:val="24"/>
                <w:szCs w:val="24"/>
              </w:rPr>
            </w:pPr>
          </w:p>
        </w:tc>
        <w:tc>
          <w:tcPr>
            <w:tcW w:w="1276" w:type="dxa"/>
          </w:tcPr>
          <w:p w:rsidR="003E4CFE" w:rsidRPr="00253E09" w:rsidRDefault="00A32062" w:rsidP="003E4CFE">
            <w:pPr>
              <w:jc w:val="center"/>
              <w:rPr>
                <w:rFonts w:ascii="Liberation Serif" w:hAnsi="Liberation Serif" w:cs="Liberation Serif"/>
                <w:sz w:val="24"/>
                <w:szCs w:val="24"/>
              </w:rPr>
            </w:pPr>
            <w:r>
              <w:rPr>
                <w:rFonts w:ascii="Liberation Serif" w:hAnsi="Liberation Serif" w:cs="Liberation Serif"/>
                <w:sz w:val="24"/>
                <w:szCs w:val="24"/>
              </w:rPr>
              <w:t>179459,2</w:t>
            </w:r>
          </w:p>
        </w:tc>
        <w:tc>
          <w:tcPr>
            <w:tcW w:w="1418" w:type="dxa"/>
          </w:tcPr>
          <w:p w:rsidR="003E4CFE" w:rsidRPr="00253E09" w:rsidRDefault="00A32062" w:rsidP="003E4CFE">
            <w:pPr>
              <w:jc w:val="center"/>
              <w:rPr>
                <w:rFonts w:ascii="Liberation Serif" w:hAnsi="Liberation Serif" w:cs="Liberation Serif"/>
                <w:sz w:val="24"/>
                <w:szCs w:val="24"/>
              </w:rPr>
            </w:pPr>
            <w:r>
              <w:rPr>
                <w:rFonts w:ascii="Liberation Serif" w:hAnsi="Liberation Serif" w:cs="Liberation Serif"/>
                <w:sz w:val="24"/>
                <w:szCs w:val="24"/>
              </w:rPr>
              <w:t>63016,5</w:t>
            </w:r>
          </w:p>
        </w:tc>
        <w:tc>
          <w:tcPr>
            <w:tcW w:w="1417" w:type="dxa"/>
          </w:tcPr>
          <w:p w:rsidR="003E4CFE" w:rsidRPr="00253E09" w:rsidRDefault="00A32062" w:rsidP="003E4CFE">
            <w:pPr>
              <w:jc w:val="center"/>
              <w:rPr>
                <w:rFonts w:ascii="Liberation Serif" w:hAnsi="Liberation Serif" w:cs="Liberation Serif"/>
                <w:sz w:val="24"/>
                <w:szCs w:val="24"/>
              </w:rPr>
            </w:pPr>
            <w:r>
              <w:rPr>
                <w:rFonts w:ascii="Liberation Serif" w:hAnsi="Liberation Serif" w:cs="Liberation Serif"/>
                <w:sz w:val="24"/>
                <w:szCs w:val="24"/>
              </w:rPr>
              <w:t>58219,6</w:t>
            </w:r>
          </w:p>
        </w:tc>
        <w:tc>
          <w:tcPr>
            <w:tcW w:w="1276" w:type="dxa"/>
          </w:tcPr>
          <w:p w:rsidR="003E4CFE" w:rsidRPr="00253E09" w:rsidRDefault="00A32062" w:rsidP="003E4CFE">
            <w:pPr>
              <w:jc w:val="center"/>
              <w:rPr>
                <w:rFonts w:ascii="Liberation Serif" w:hAnsi="Liberation Serif" w:cs="Liberation Serif"/>
                <w:sz w:val="24"/>
                <w:szCs w:val="24"/>
              </w:rPr>
            </w:pPr>
            <w:r>
              <w:rPr>
                <w:rFonts w:ascii="Liberation Serif" w:hAnsi="Liberation Serif" w:cs="Liberation Serif"/>
                <w:sz w:val="24"/>
                <w:szCs w:val="24"/>
              </w:rPr>
              <w:t>58223,1</w:t>
            </w:r>
          </w:p>
        </w:tc>
        <w:tc>
          <w:tcPr>
            <w:tcW w:w="1276" w:type="dxa"/>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3E4CFE" w:rsidRPr="00253E09" w:rsidRDefault="003E4CFE" w:rsidP="003E4CFE">
            <w:pPr>
              <w:rPr>
                <w:rFonts w:ascii="Liberation Serif" w:hAnsi="Liberation Serif" w:cs="Liberation Serif"/>
                <w:sz w:val="24"/>
                <w:szCs w:val="24"/>
              </w:rPr>
            </w:pPr>
          </w:p>
        </w:tc>
      </w:tr>
      <w:tr w:rsidR="00B366F9" w:rsidRPr="00253E09" w:rsidTr="0061094A">
        <w:trPr>
          <w:trHeight w:val="315"/>
        </w:trPr>
        <w:tc>
          <w:tcPr>
            <w:tcW w:w="709" w:type="dxa"/>
          </w:tcPr>
          <w:p w:rsidR="00B366F9" w:rsidRPr="00253E09" w:rsidRDefault="00A351D7" w:rsidP="00B247B5">
            <w:pPr>
              <w:ind w:left="170"/>
              <w:rPr>
                <w:rFonts w:ascii="Liberation Serif" w:hAnsi="Liberation Serif" w:cs="Liberation Serif"/>
                <w:sz w:val="24"/>
                <w:szCs w:val="24"/>
              </w:rPr>
            </w:pPr>
            <w:r w:rsidRPr="00253E09">
              <w:rPr>
                <w:rFonts w:ascii="Liberation Serif" w:hAnsi="Liberation Serif" w:cs="Liberation Serif"/>
                <w:sz w:val="24"/>
                <w:szCs w:val="24"/>
              </w:rPr>
              <w:t>2</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A32062" w:rsidP="001C6D30">
            <w:pPr>
              <w:jc w:val="center"/>
              <w:rPr>
                <w:rFonts w:ascii="Liberation Serif" w:hAnsi="Liberation Serif" w:cs="Liberation Serif"/>
                <w:sz w:val="24"/>
                <w:szCs w:val="24"/>
              </w:rPr>
            </w:pPr>
            <w:r>
              <w:rPr>
                <w:rFonts w:ascii="Liberation Serif" w:hAnsi="Liberation Serif" w:cs="Liberation Serif"/>
                <w:sz w:val="24"/>
                <w:szCs w:val="24"/>
              </w:rPr>
              <w:t>4564253,7</w:t>
            </w:r>
          </w:p>
        </w:tc>
        <w:tc>
          <w:tcPr>
            <w:tcW w:w="1418" w:type="dxa"/>
          </w:tcPr>
          <w:p w:rsidR="00B366F9" w:rsidRPr="00253E09" w:rsidRDefault="00A32062" w:rsidP="00C02DCB">
            <w:pPr>
              <w:jc w:val="center"/>
              <w:rPr>
                <w:rFonts w:ascii="Liberation Serif" w:hAnsi="Liberation Serif" w:cs="Liberation Serif"/>
                <w:sz w:val="24"/>
                <w:szCs w:val="24"/>
              </w:rPr>
            </w:pPr>
            <w:r>
              <w:rPr>
                <w:rFonts w:ascii="Liberation Serif" w:hAnsi="Liberation Serif" w:cs="Liberation Serif"/>
                <w:sz w:val="24"/>
                <w:szCs w:val="24"/>
              </w:rPr>
              <w:t>868901,0</w:t>
            </w:r>
          </w:p>
        </w:tc>
        <w:tc>
          <w:tcPr>
            <w:tcW w:w="1417" w:type="dxa"/>
          </w:tcPr>
          <w:p w:rsidR="00B366F9" w:rsidRPr="00253E09" w:rsidRDefault="00A32062" w:rsidP="003E4CFE">
            <w:pPr>
              <w:jc w:val="center"/>
              <w:rPr>
                <w:rFonts w:ascii="Liberation Serif" w:hAnsi="Liberation Serif" w:cs="Liberation Serif"/>
                <w:sz w:val="24"/>
                <w:szCs w:val="24"/>
              </w:rPr>
            </w:pPr>
            <w:r>
              <w:rPr>
                <w:rFonts w:ascii="Liberation Serif" w:hAnsi="Liberation Serif" w:cs="Liberation Serif"/>
                <w:sz w:val="24"/>
                <w:szCs w:val="24"/>
              </w:rPr>
              <w:t>901969,8</w:t>
            </w:r>
          </w:p>
        </w:tc>
        <w:tc>
          <w:tcPr>
            <w:tcW w:w="1276" w:type="dxa"/>
          </w:tcPr>
          <w:p w:rsidR="00B366F9" w:rsidRPr="00253E09" w:rsidRDefault="00A32062" w:rsidP="00E47D22">
            <w:pPr>
              <w:jc w:val="center"/>
              <w:rPr>
                <w:rFonts w:ascii="Liberation Serif" w:hAnsi="Liberation Serif" w:cs="Liberation Serif"/>
                <w:sz w:val="24"/>
                <w:szCs w:val="24"/>
              </w:rPr>
            </w:pPr>
            <w:r>
              <w:rPr>
                <w:rFonts w:ascii="Liberation Serif" w:hAnsi="Liberation Serif" w:cs="Liberation Serif"/>
                <w:sz w:val="24"/>
                <w:szCs w:val="24"/>
              </w:rPr>
              <w:t>938683,7</w:t>
            </w:r>
          </w:p>
        </w:tc>
        <w:tc>
          <w:tcPr>
            <w:tcW w:w="1276" w:type="dxa"/>
          </w:tcPr>
          <w:p w:rsidR="00B366F9" w:rsidRPr="00253E09" w:rsidRDefault="001C6D30" w:rsidP="00E978A1">
            <w:pPr>
              <w:jc w:val="center"/>
              <w:rPr>
                <w:rFonts w:ascii="Liberation Serif" w:hAnsi="Liberation Serif" w:cs="Liberation Serif"/>
                <w:sz w:val="24"/>
                <w:szCs w:val="24"/>
              </w:rPr>
            </w:pPr>
            <w:r w:rsidRPr="00253E09">
              <w:rPr>
                <w:rFonts w:ascii="Liberation Serif" w:hAnsi="Liberation Serif" w:cs="Liberation Serif"/>
                <w:sz w:val="24"/>
                <w:szCs w:val="24"/>
              </w:rPr>
              <w:t>927349,6</w:t>
            </w:r>
          </w:p>
        </w:tc>
        <w:tc>
          <w:tcPr>
            <w:tcW w:w="1417" w:type="dxa"/>
          </w:tcPr>
          <w:p w:rsidR="00B366F9" w:rsidRPr="00253E09" w:rsidRDefault="001C6D30" w:rsidP="00E978A1">
            <w:pPr>
              <w:jc w:val="center"/>
              <w:rPr>
                <w:rFonts w:ascii="Liberation Serif" w:hAnsi="Liberation Serif" w:cs="Liberation Serif"/>
                <w:sz w:val="24"/>
                <w:szCs w:val="24"/>
              </w:rPr>
            </w:pPr>
            <w:r w:rsidRPr="00253E09">
              <w:rPr>
                <w:rFonts w:ascii="Liberation Serif" w:hAnsi="Liberation Serif" w:cs="Liberation Serif"/>
                <w:sz w:val="24"/>
                <w:szCs w:val="24"/>
              </w:rPr>
              <w:t>927349,6</w:t>
            </w:r>
          </w:p>
        </w:tc>
        <w:tc>
          <w:tcPr>
            <w:tcW w:w="1196" w:type="dxa"/>
            <w:noWrap/>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w:t>
            </w:r>
          </w:p>
        </w:tc>
      </w:tr>
      <w:tr w:rsidR="00B366F9" w:rsidRPr="00253E09" w:rsidTr="0061094A">
        <w:trPr>
          <w:trHeight w:val="315"/>
        </w:trPr>
        <w:tc>
          <w:tcPr>
            <w:tcW w:w="709" w:type="dxa"/>
          </w:tcPr>
          <w:p w:rsidR="00B366F9" w:rsidRPr="00253E09" w:rsidRDefault="00A351D7" w:rsidP="00B247B5">
            <w:pPr>
              <w:ind w:left="170"/>
              <w:rPr>
                <w:rFonts w:ascii="Liberation Serif" w:hAnsi="Liberation Serif" w:cs="Liberation Serif"/>
                <w:sz w:val="24"/>
                <w:szCs w:val="24"/>
              </w:rPr>
            </w:pPr>
            <w:r w:rsidRPr="00253E09">
              <w:rPr>
                <w:rFonts w:ascii="Liberation Serif" w:hAnsi="Liberation Serif" w:cs="Liberation Serif"/>
                <w:sz w:val="24"/>
                <w:szCs w:val="24"/>
              </w:rPr>
              <w:lastRenderedPageBreak/>
              <w:t>3</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5511BF">
            <w:pPr>
              <w:jc w:val="center"/>
              <w:rPr>
                <w:rFonts w:ascii="Liberation Serif" w:hAnsi="Liberation Serif" w:cs="Liberation Serif"/>
                <w:sz w:val="24"/>
                <w:szCs w:val="24"/>
              </w:rPr>
            </w:pPr>
            <w:r w:rsidRPr="00253E09">
              <w:rPr>
                <w:rFonts w:ascii="Liberation Serif" w:hAnsi="Liberation Serif" w:cs="Liberation Serif"/>
                <w:sz w:val="24"/>
                <w:szCs w:val="24"/>
              </w:rPr>
              <w:t>273538</w:t>
            </w:r>
            <w:r w:rsidR="005511BF">
              <w:rPr>
                <w:rFonts w:ascii="Liberation Serif" w:hAnsi="Liberation Serif" w:cs="Liberation Serif"/>
                <w:sz w:val="24"/>
                <w:szCs w:val="24"/>
              </w:rPr>
              <w:t>9,0</w:t>
            </w:r>
          </w:p>
        </w:tc>
        <w:tc>
          <w:tcPr>
            <w:tcW w:w="1418" w:type="dxa"/>
          </w:tcPr>
          <w:p w:rsidR="00B366F9" w:rsidRPr="00253E09" w:rsidRDefault="003E4CFE" w:rsidP="005511BF">
            <w:pPr>
              <w:jc w:val="center"/>
              <w:rPr>
                <w:rFonts w:ascii="Liberation Serif" w:hAnsi="Liberation Serif" w:cs="Liberation Serif"/>
                <w:sz w:val="24"/>
                <w:szCs w:val="24"/>
              </w:rPr>
            </w:pPr>
            <w:bookmarkStart w:id="0" w:name="_GoBack"/>
            <w:bookmarkEnd w:id="0"/>
            <w:r w:rsidRPr="00253E09">
              <w:rPr>
                <w:rFonts w:ascii="Liberation Serif" w:hAnsi="Liberation Serif" w:cs="Liberation Serif"/>
                <w:sz w:val="24"/>
                <w:szCs w:val="24"/>
              </w:rPr>
              <w:t>569773,</w:t>
            </w:r>
            <w:r w:rsidR="005511BF">
              <w:rPr>
                <w:rFonts w:ascii="Liberation Serif" w:hAnsi="Liberation Serif" w:cs="Liberation Serif"/>
                <w:sz w:val="24"/>
                <w:szCs w:val="24"/>
              </w:rPr>
              <w:t>9</w:t>
            </w:r>
          </w:p>
        </w:tc>
        <w:tc>
          <w:tcPr>
            <w:tcW w:w="1417" w:type="dxa"/>
          </w:tcPr>
          <w:p w:rsidR="00B366F9" w:rsidRPr="00253E09" w:rsidRDefault="003E4CFE" w:rsidP="005511BF">
            <w:pPr>
              <w:jc w:val="center"/>
              <w:rPr>
                <w:rFonts w:ascii="Liberation Serif" w:hAnsi="Liberation Serif" w:cs="Liberation Serif"/>
                <w:sz w:val="24"/>
                <w:szCs w:val="24"/>
              </w:rPr>
            </w:pPr>
            <w:r w:rsidRPr="00253E09">
              <w:rPr>
                <w:rFonts w:ascii="Liberation Serif" w:hAnsi="Liberation Serif" w:cs="Liberation Serif"/>
                <w:sz w:val="24"/>
                <w:szCs w:val="24"/>
              </w:rPr>
              <w:t>539341,</w:t>
            </w:r>
            <w:r w:rsidR="005511BF">
              <w:rPr>
                <w:rFonts w:ascii="Liberation Serif" w:hAnsi="Liberation Serif" w:cs="Liberation Serif"/>
                <w:sz w:val="24"/>
                <w:szCs w:val="24"/>
              </w:rPr>
              <w:t>8</w:t>
            </w:r>
          </w:p>
        </w:tc>
        <w:tc>
          <w:tcPr>
            <w:tcW w:w="1276"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542091,1</w:t>
            </w:r>
          </w:p>
        </w:tc>
        <w:tc>
          <w:tcPr>
            <w:tcW w:w="1276" w:type="dxa"/>
          </w:tcPr>
          <w:p w:rsidR="00B366F9" w:rsidRPr="00253E09" w:rsidRDefault="003E4CFE" w:rsidP="00E978A1">
            <w:pPr>
              <w:jc w:val="center"/>
              <w:rPr>
                <w:rFonts w:ascii="Liberation Serif" w:hAnsi="Liberation Serif" w:cs="Liberation Serif"/>
                <w:sz w:val="24"/>
                <w:szCs w:val="24"/>
              </w:rPr>
            </w:pPr>
            <w:r w:rsidRPr="00253E09">
              <w:rPr>
                <w:rFonts w:ascii="Liberation Serif" w:hAnsi="Liberation Serif" w:cs="Liberation Serif"/>
                <w:sz w:val="24"/>
                <w:szCs w:val="24"/>
              </w:rPr>
              <w:t>542091,1</w:t>
            </w:r>
          </w:p>
        </w:tc>
        <w:tc>
          <w:tcPr>
            <w:tcW w:w="1417"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542091,1</w:t>
            </w:r>
          </w:p>
        </w:tc>
        <w:tc>
          <w:tcPr>
            <w:tcW w:w="1196" w:type="dxa"/>
            <w:noWrap/>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w:t>
            </w:r>
          </w:p>
        </w:tc>
      </w:tr>
      <w:tr w:rsidR="00953437" w:rsidRPr="00253E09" w:rsidTr="0061094A">
        <w:trPr>
          <w:trHeight w:val="315"/>
        </w:trPr>
        <w:tc>
          <w:tcPr>
            <w:tcW w:w="14346" w:type="dxa"/>
            <w:gridSpan w:val="10"/>
          </w:tcPr>
          <w:p w:rsidR="00953437" w:rsidRPr="00253E09" w:rsidRDefault="00657F96" w:rsidP="00657F96">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1 «Качество образования как основа благополучия: развитие сети дошкольных образовательных организаций Артемовского городского округа»</w:t>
            </w:r>
          </w:p>
        </w:tc>
      </w:tr>
      <w:tr w:rsidR="00B366F9" w:rsidRPr="00253E09" w:rsidTr="0061094A">
        <w:trPr>
          <w:trHeight w:val="630"/>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1,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A409AD">
            <w:pPr>
              <w:jc w:val="center"/>
              <w:rPr>
                <w:rFonts w:ascii="Liberation Serif" w:hAnsi="Liberation Serif" w:cs="Liberation Serif"/>
                <w:sz w:val="24"/>
                <w:szCs w:val="24"/>
              </w:rPr>
            </w:pPr>
            <w:r w:rsidRPr="00253E09">
              <w:rPr>
                <w:rFonts w:ascii="Liberation Serif" w:hAnsi="Liberation Serif" w:cs="Liberation Serif"/>
                <w:sz w:val="24"/>
                <w:szCs w:val="24"/>
              </w:rPr>
              <w:t>2452642,0</w:t>
            </w:r>
          </w:p>
        </w:tc>
        <w:tc>
          <w:tcPr>
            <w:tcW w:w="1418"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473850,2</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485925,2</w:t>
            </w:r>
          </w:p>
        </w:tc>
        <w:tc>
          <w:tcPr>
            <w:tcW w:w="1276" w:type="dxa"/>
            <w:noWrap/>
          </w:tcPr>
          <w:p w:rsidR="00B366F9" w:rsidRPr="00253E09" w:rsidRDefault="003E4CFE" w:rsidP="00A409AD">
            <w:pPr>
              <w:jc w:val="center"/>
              <w:rPr>
                <w:rFonts w:ascii="Liberation Serif" w:hAnsi="Liberation Serif" w:cs="Liberation Serif"/>
                <w:sz w:val="24"/>
                <w:szCs w:val="24"/>
              </w:rPr>
            </w:pPr>
            <w:r w:rsidRPr="00253E09">
              <w:rPr>
                <w:rFonts w:ascii="Liberation Serif" w:hAnsi="Liberation Serif" w:cs="Liberation Serif"/>
                <w:sz w:val="24"/>
                <w:szCs w:val="24"/>
              </w:rPr>
              <w:t>497622,2</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497622,2</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497622,2</w:t>
            </w:r>
          </w:p>
        </w:tc>
        <w:tc>
          <w:tcPr>
            <w:tcW w:w="1196" w:type="dxa"/>
            <w:noWrap/>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w:t>
            </w:r>
          </w:p>
        </w:tc>
      </w:tr>
      <w:tr w:rsidR="003E4CFE" w:rsidRPr="00253E09" w:rsidTr="0061094A">
        <w:trPr>
          <w:trHeight w:val="211"/>
        </w:trPr>
        <w:tc>
          <w:tcPr>
            <w:tcW w:w="709" w:type="dxa"/>
            <w:noWrap/>
          </w:tcPr>
          <w:p w:rsidR="003E4CFE" w:rsidRPr="00253E09" w:rsidRDefault="003E4CFE" w:rsidP="003E4CFE">
            <w:pPr>
              <w:jc w:val="center"/>
              <w:rPr>
                <w:rFonts w:ascii="Liberation Serif" w:hAnsi="Liberation Serif" w:cs="Liberation Serif"/>
                <w:sz w:val="24"/>
                <w:szCs w:val="24"/>
              </w:rPr>
            </w:pPr>
          </w:p>
        </w:tc>
        <w:tc>
          <w:tcPr>
            <w:tcW w:w="3227" w:type="dxa"/>
          </w:tcPr>
          <w:p w:rsidR="003E4CFE" w:rsidRPr="00253E09" w:rsidRDefault="003E4CFE" w:rsidP="003E4CFE">
            <w:pPr>
              <w:rPr>
                <w:rFonts w:ascii="Liberation Serif" w:hAnsi="Liberation Serif" w:cs="Liberation Serif"/>
                <w:sz w:val="24"/>
                <w:szCs w:val="24"/>
              </w:rPr>
            </w:pPr>
            <w:r w:rsidRPr="00253E09">
              <w:rPr>
                <w:rFonts w:ascii="Liberation Serif" w:hAnsi="Liberation Serif" w:cs="Liberation Serif"/>
                <w:sz w:val="24"/>
                <w:szCs w:val="24"/>
              </w:rPr>
              <w:t>федеральный бюджет</w:t>
            </w:r>
          </w:p>
        </w:tc>
        <w:tc>
          <w:tcPr>
            <w:tcW w:w="1134" w:type="dxa"/>
          </w:tcPr>
          <w:p w:rsidR="003E4CFE" w:rsidRPr="00253E09" w:rsidRDefault="003E4CFE" w:rsidP="003E4CFE">
            <w:pPr>
              <w:jc w:val="center"/>
              <w:rPr>
                <w:rFonts w:ascii="Liberation Serif" w:hAnsi="Liberation Serif" w:cs="Liberation Serif"/>
                <w:sz w:val="24"/>
                <w:szCs w:val="24"/>
              </w:rPr>
            </w:pPr>
          </w:p>
        </w:tc>
        <w:tc>
          <w:tcPr>
            <w:tcW w:w="1276" w:type="dxa"/>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3E4CFE" w:rsidRPr="00253E09" w:rsidRDefault="003E4CFE" w:rsidP="003E4CFE">
            <w:pP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1485261,0</w:t>
            </w:r>
          </w:p>
        </w:tc>
        <w:tc>
          <w:tcPr>
            <w:tcW w:w="1418"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280374,0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292449,0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304146,0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304146,0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304146,0</w:t>
            </w:r>
          </w:p>
        </w:tc>
        <w:tc>
          <w:tcPr>
            <w:tcW w:w="1196" w:type="dxa"/>
            <w:noWrap/>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w:t>
            </w: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967381,0</w:t>
            </w:r>
          </w:p>
        </w:tc>
        <w:tc>
          <w:tcPr>
            <w:tcW w:w="1418"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193476,2</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193476,2</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193476,2</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193476,2</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193476,2</w:t>
            </w:r>
          </w:p>
        </w:tc>
        <w:tc>
          <w:tcPr>
            <w:tcW w:w="1196" w:type="dxa"/>
            <w:noWrap/>
          </w:tcPr>
          <w:p w:rsidR="00B366F9" w:rsidRPr="00253E09" w:rsidRDefault="00B366F9" w:rsidP="00C02DCB">
            <w:pPr>
              <w:rPr>
                <w:rFonts w:ascii="Liberation Serif" w:hAnsi="Liberation Serif" w:cs="Liberation Serif"/>
                <w:sz w:val="24"/>
                <w:szCs w:val="24"/>
              </w:rPr>
            </w:pPr>
          </w:p>
        </w:tc>
      </w:tr>
      <w:tr w:rsidR="00B366F9" w:rsidRPr="00253E09" w:rsidTr="0061094A">
        <w:trPr>
          <w:trHeight w:val="841"/>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1. Организация и обеспечение получения дошкольного образования, создание условий для присмотра и ухода за детьми, содержания детей в муниципальных дошкольных организациях, всего,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888750,0</w:t>
            </w:r>
          </w:p>
        </w:tc>
        <w:tc>
          <w:tcPr>
            <w:tcW w:w="1418"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196" w:type="dxa"/>
            <w:noWrap/>
          </w:tcPr>
          <w:p w:rsidR="00B366F9" w:rsidRPr="00253E09" w:rsidRDefault="00B366F9" w:rsidP="00486CDC">
            <w:pPr>
              <w:jc w:val="center"/>
              <w:rPr>
                <w:rFonts w:ascii="Liberation Serif" w:hAnsi="Liberation Serif" w:cs="Liberation Serif"/>
                <w:sz w:val="24"/>
                <w:szCs w:val="24"/>
              </w:rPr>
            </w:pPr>
            <w:r w:rsidRPr="00253E09">
              <w:rPr>
                <w:rFonts w:ascii="Liberation Serif" w:hAnsi="Liberation Serif" w:cs="Liberation Serif"/>
                <w:sz w:val="24"/>
                <w:szCs w:val="24"/>
              </w:rPr>
              <w:t>4,6,13,15</w:t>
            </w:r>
          </w:p>
        </w:tc>
      </w:tr>
      <w:tr w:rsidR="003E4CFE" w:rsidRPr="00253E09" w:rsidTr="0061094A">
        <w:trPr>
          <w:trHeight w:val="315"/>
        </w:trPr>
        <w:tc>
          <w:tcPr>
            <w:tcW w:w="709"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10</w:t>
            </w:r>
          </w:p>
        </w:tc>
        <w:tc>
          <w:tcPr>
            <w:tcW w:w="3227" w:type="dxa"/>
          </w:tcPr>
          <w:p w:rsidR="003E4CFE" w:rsidRPr="00253E09" w:rsidRDefault="003E4CFE" w:rsidP="003E4CFE">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3E4CFE" w:rsidRPr="00253E09" w:rsidRDefault="003E4CFE" w:rsidP="003E4CFE">
            <w:pPr>
              <w:jc w:val="center"/>
              <w:rPr>
                <w:rFonts w:ascii="Liberation Serif" w:hAnsi="Liberation Serif" w:cs="Liberation Serif"/>
                <w:sz w:val="24"/>
                <w:szCs w:val="24"/>
              </w:rPr>
            </w:pPr>
          </w:p>
        </w:tc>
        <w:tc>
          <w:tcPr>
            <w:tcW w:w="1276" w:type="dxa"/>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888750,0</w:t>
            </w:r>
          </w:p>
        </w:tc>
        <w:tc>
          <w:tcPr>
            <w:tcW w:w="1418"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417"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276"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276"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417"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177750,0</w:t>
            </w:r>
          </w:p>
        </w:tc>
        <w:tc>
          <w:tcPr>
            <w:tcW w:w="1196" w:type="dxa"/>
            <w:noWrap/>
          </w:tcPr>
          <w:p w:rsidR="003E4CFE" w:rsidRPr="00253E09" w:rsidRDefault="003E4CFE" w:rsidP="003E4CFE">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11</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w:t>
            </w:r>
            <w:r w:rsidRPr="00253E09">
              <w:rPr>
                <w:rFonts w:ascii="Liberation Serif" w:hAnsi="Liberation Serif" w:cs="Liberation Serif"/>
                <w:sz w:val="24"/>
                <w:szCs w:val="24"/>
              </w:rPr>
              <w:lastRenderedPageBreak/>
              <w:t>дошкольных образовательных организаций  всего,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1464793,0</w:t>
            </w:r>
          </w:p>
        </w:tc>
        <w:tc>
          <w:tcPr>
            <w:tcW w:w="1418"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276501,0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288421,0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299957,0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299957,0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299957,0</w:t>
            </w:r>
          </w:p>
        </w:tc>
        <w:tc>
          <w:tcPr>
            <w:tcW w:w="1196" w:type="dxa"/>
            <w:noWrap/>
          </w:tcPr>
          <w:p w:rsidR="00B366F9" w:rsidRPr="00253E09" w:rsidRDefault="00E5220F" w:rsidP="00E5220F">
            <w:pPr>
              <w:jc w:val="center"/>
              <w:rPr>
                <w:rFonts w:ascii="Liberation Serif" w:hAnsi="Liberation Serif" w:cs="Liberation Serif"/>
                <w:sz w:val="24"/>
                <w:szCs w:val="24"/>
              </w:rPr>
            </w:pPr>
            <w:r w:rsidRPr="00253E09">
              <w:rPr>
                <w:rFonts w:ascii="Liberation Serif" w:hAnsi="Liberation Serif" w:cs="Liberation Serif"/>
                <w:sz w:val="24"/>
                <w:szCs w:val="24"/>
              </w:rPr>
              <w:t>17,167,168,</w:t>
            </w:r>
            <w:r w:rsidR="00B366F9" w:rsidRPr="00253E09">
              <w:rPr>
                <w:rFonts w:ascii="Liberation Serif" w:hAnsi="Liberation Serif" w:cs="Liberation Serif"/>
                <w:sz w:val="24"/>
                <w:szCs w:val="24"/>
              </w:rPr>
              <w:t>1</w:t>
            </w:r>
            <w:r w:rsidRPr="00253E09">
              <w:rPr>
                <w:rFonts w:ascii="Liberation Serif" w:hAnsi="Liberation Serif" w:cs="Liberation Serif"/>
                <w:sz w:val="24"/>
                <w:szCs w:val="24"/>
              </w:rPr>
              <w:t>7</w:t>
            </w:r>
            <w:r w:rsidR="00B366F9" w:rsidRPr="00253E09">
              <w:rPr>
                <w:rFonts w:ascii="Liberation Serif" w:hAnsi="Liberation Serif" w:cs="Liberation Serif"/>
                <w:sz w:val="24"/>
                <w:szCs w:val="24"/>
              </w:rPr>
              <w:t>4</w:t>
            </w:r>
          </w:p>
        </w:tc>
      </w:tr>
      <w:tr w:rsidR="003E4CFE" w:rsidRPr="00253E09" w:rsidTr="0061094A">
        <w:trPr>
          <w:trHeight w:val="315"/>
        </w:trPr>
        <w:tc>
          <w:tcPr>
            <w:tcW w:w="709"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12</w:t>
            </w:r>
          </w:p>
        </w:tc>
        <w:tc>
          <w:tcPr>
            <w:tcW w:w="3227" w:type="dxa"/>
          </w:tcPr>
          <w:p w:rsidR="003E4CFE" w:rsidRPr="00253E09" w:rsidRDefault="003E4CFE" w:rsidP="003E4CFE">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3E4CFE" w:rsidRPr="00253E09" w:rsidRDefault="003E4CFE" w:rsidP="003E4CFE">
            <w:pPr>
              <w:jc w:val="center"/>
              <w:rPr>
                <w:rFonts w:ascii="Liberation Serif" w:hAnsi="Liberation Serif" w:cs="Liberation Serif"/>
                <w:sz w:val="24"/>
                <w:szCs w:val="24"/>
              </w:rPr>
            </w:pPr>
          </w:p>
        </w:tc>
        <w:tc>
          <w:tcPr>
            <w:tcW w:w="1276" w:type="dxa"/>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1464793,0</w:t>
            </w:r>
          </w:p>
        </w:tc>
        <w:tc>
          <w:tcPr>
            <w:tcW w:w="1418"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276501,0</w:t>
            </w:r>
          </w:p>
        </w:tc>
        <w:tc>
          <w:tcPr>
            <w:tcW w:w="1417"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288421,0</w:t>
            </w:r>
          </w:p>
        </w:tc>
        <w:tc>
          <w:tcPr>
            <w:tcW w:w="1276"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299957,0</w:t>
            </w:r>
          </w:p>
        </w:tc>
        <w:tc>
          <w:tcPr>
            <w:tcW w:w="1276"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299957,0</w:t>
            </w:r>
          </w:p>
        </w:tc>
        <w:tc>
          <w:tcPr>
            <w:tcW w:w="1417" w:type="dxa"/>
            <w:noWrap/>
          </w:tcPr>
          <w:p w:rsidR="003E4CFE" w:rsidRPr="00253E09" w:rsidRDefault="003E4CFE" w:rsidP="003E4CFE">
            <w:pPr>
              <w:jc w:val="center"/>
              <w:rPr>
                <w:rFonts w:ascii="Liberation Serif" w:hAnsi="Liberation Serif" w:cs="Liberation Serif"/>
                <w:sz w:val="24"/>
                <w:szCs w:val="24"/>
              </w:rPr>
            </w:pPr>
            <w:r w:rsidRPr="00253E09">
              <w:rPr>
                <w:rFonts w:ascii="Liberation Serif" w:hAnsi="Liberation Serif" w:cs="Liberation Serif"/>
                <w:sz w:val="24"/>
                <w:szCs w:val="24"/>
              </w:rPr>
              <w:t>299957,0</w:t>
            </w:r>
          </w:p>
        </w:tc>
        <w:tc>
          <w:tcPr>
            <w:tcW w:w="1196" w:type="dxa"/>
            <w:noWrap/>
          </w:tcPr>
          <w:p w:rsidR="003E4CFE" w:rsidRPr="00253E09" w:rsidRDefault="003E4CFE" w:rsidP="003E4CFE">
            <w:pPr>
              <w:jc w:val="center"/>
              <w:rPr>
                <w:rFonts w:ascii="Liberation Serif" w:hAnsi="Liberation Serif" w:cs="Liberation Serif"/>
                <w:sz w:val="24"/>
                <w:szCs w:val="24"/>
              </w:rPr>
            </w:pPr>
          </w:p>
        </w:tc>
      </w:tr>
      <w:tr w:rsidR="00B366F9" w:rsidRPr="00253E09" w:rsidTr="0061094A">
        <w:trPr>
          <w:trHeight w:val="462"/>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13</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 всего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20468,0</w:t>
            </w:r>
          </w:p>
        </w:tc>
        <w:tc>
          <w:tcPr>
            <w:tcW w:w="1418"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3873,0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4028,0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4189,0</w:t>
            </w:r>
          </w:p>
        </w:tc>
        <w:tc>
          <w:tcPr>
            <w:tcW w:w="1276"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4189,0</w:t>
            </w:r>
          </w:p>
        </w:tc>
        <w:tc>
          <w:tcPr>
            <w:tcW w:w="1417" w:type="dxa"/>
            <w:noWrap/>
          </w:tcPr>
          <w:p w:rsidR="00B366F9" w:rsidRPr="00253E09" w:rsidRDefault="003E4CF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4189,0</w:t>
            </w:r>
          </w:p>
        </w:tc>
        <w:tc>
          <w:tcPr>
            <w:tcW w:w="119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4,6,9,13,</w:t>
            </w:r>
          </w:p>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w:t>
            </w:r>
            <w:r w:rsidR="00463CF1" w:rsidRPr="00253E09">
              <w:rPr>
                <w:rFonts w:ascii="Liberation Serif" w:hAnsi="Liberation Serif" w:cs="Liberation Serif"/>
                <w:sz w:val="24"/>
                <w:szCs w:val="24"/>
              </w:rPr>
              <w:t>, 15</w:t>
            </w:r>
            <w:r w:rsidRPr="00253E09">
              <w:rPr>
                <w:rFonts w:ascii="Liberation Serif" w:hAnsi="Liberation Serif" w:cs="Liberation Serif"/>
                <w:sz w:val="24"/>
                <w:szCs w:val="24"/>
              </w:rPr>
              <w:t>5,1</w:t>
            </w:r>
            <w:r w:rsidR="00463CF1" w:rsidRPr="00253E09">
              <w:rPr>
                <w:rFonts w:ascii="Liberation Serif" w:hAnsi="Liberation Serif" w:cs="Liberation Serif"/>
                <w:sz w:val="24"/>
                <w:szCs w:val="24"/>
              </w:rPr>
              <w:t>5</w:t>
            </w:r>
            <w:r w:rsidRPr="00253E09">
              <w:rPr>
                <w:rFonts w:ascii="Liberation Serif" w:hAnsi="Liberation Serif" w:cs="Liberation Serif"/>
                <w:sz w:val="24"/>
                <w:szCs w:val="24"/>
              </w:rPr>
              <w:t>6,</w:t>
            </w:r>
          </w:p>
          <w:p w:rsidR="00B366F9" w:rsidRPr="00253E09" w:rsidRDefault="00B366F9" w:rsidP="00463CF1">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463CF1" w:rsidRPr="00253E09">
              <w:rPr>
                <w:rFonts w:ascii="Liberation Serif" w:hAnsi="Liberation Serif" w:cs="Liberation Serif"/>
                <w:sz w:val="24"/>
                <w:szCs w:val="24"/>
              </w:rPr>
              <w:t>5</w:t>
            </w:r>
            <w:r w:rsidRPr="00253E09">
              <w:rPr>
                <w:rFonts w:ascii="Liberation Serif" w:hAnsi="Liberation Serif" w:cs="Liberation Serif"/>
                <w:sz w:val="24"/>
                <w:szCs w:val="24"/>
              </w:rPr>
              <w:t>7</w:t>
            </w:r>
          </w:p>
        </w:tc>
      </w:tr>
      <w:tr w:rsidR="00E60768" w:rsidRPr="00253E09" w:rsidTr="0061094A">
        <w:trPr>
          <w:trHeight w:val="212"/>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14</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20468,0</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3873,0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4028,0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4189,0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4189,0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4189,0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366F9" w:rsidRPr="00253E09" w:rsidTr="0061094A">
        <w:trPr>
          <w:trHeight w:val="552"/>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4.                 Осуществление мероприятий по организации питания в муниципальных образовательных  организациях,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78631,0</w:t>
            </w:r>
          </w:p>
        </w:tc>
        <w:tc>
          <w:tcPr>
            <w:tcW w:w="1418"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19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4,6,9,13,</w:t>
            </w:r>
          </w:p>
          <w:p w:rsidR="00463CF1" w:rsidRPr="00253E09" w:rsidRDefault="00B366F9" w:rsidP="00463CF1">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15, </w:t>
            </w:r>
            <w:r w:rsidR="00463CF1" w:rsidRPr="00253E09">
              <w:rPr>
                <w:rFonts w:ascii="Liberation Serif" w:hAnsi="Liberation Serif" w:cs="Liberation Serif"/>
                <w:sz w:val="24"/>
                <w:szCs w:val="24"/>
              </w:rPr>
              <w:t>155,156,</w:t>
            </w:r>
          </w:p>
          <w:p w:rsidR="00B366F9" w:rsidRPr="00253E09" w:rsidRDefault="00463CF1" w:rsidP="00463CF1">
            <w:pPr>
              <w:jc w:val="center"/>
              <w:rPr>
                <w:rFonts w:ascii="Liberation Serif" w:hAnsi="Liberation Serif" w:cs="Liberation Serif"/>
                <w:sz w:val="24"/>
                <w:szCs w:val="24"/>
              </w:rPr>
            </w:pPr>
            <w:r w:rsidRPr="00253E09">
              <w:rPr>
                <w:rFonts w:ascii="Liberation Serif" w:hAnsi="Liberation Serif" w:cs="Liberation Serif"/>
                <w:sz w:val="24"/>
                <w:szCs w:val="24"/>
              </w:rPr>
              <w:t>157</w:t>
            </w:r>
          </w:p>
        </w:tc>
      </w:tr>
      <w:tr w:rsidR="00E60768" w:rsidRPr="00253E09" w:rsidTr="0061094A">
        <w:trPr>
          <w:trHeight w:val="315"/>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16</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78631,0</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15726,2</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17</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w:t>
            </w:r>
            <w:r w:rsidR="00A3260A" w:rsidRPr="00253E09">
              <w:rPr>
                <w:rFonts w:ascii="Liberation Serif" w:hAnsi="Liberation Serif" w:cs="Liberation Serif"/>
                <w:sz w:val="24"/>
                <w:szCs w:val="24"/>
              </w:rPr>
              <w:t>5</w:t>
            </w:r>
            <w:r w:rsidRPr="00253E09">
              <w:rPr>
                <w:rFonts w:ascii="Liberation Serif" w:hAnsi="Liberation Serif" w:cs="Liberation Serif"/>
                <w:sz w:val="24"/>
                <w:szCs w:val="24"/>
              </w:rPr>
              <w:t>.</w:t>
            </w:r>
          </w:p>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Создание в образовательных организациях условий для </w:t>
            </w:r>
            <w:r w:rsidRPr="00253E09">
              <w:rPr>
                <w:rFonts w:ascii="Liberation Serif" w:hAnsi="Liberation Serif" w:cs="Liberation Serif"/>
                <w:sz w:val="24"/>
                <w:szCs w:val="24"/>
              </w:rPr>
              <w:lastRenderedPageBreak/>
              <w:t xml:space="preserve">получения детьми-инвалидами качественного образования </w:t>
            </w:r>
          </w:p>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366F9" w:rsidRPr="00253E09" w:rsidRDefault="00FC5C18" w:rsidP="00C02DCB">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417" w:type="dxa"/>
            <w:noWrap/>
          </w:tcPr>
          <w:p w:rsidR="00B366F9" w:rsidRPr="00253E09" w:rsidRDefault="00B366F9" w:rsidP="00FC5C1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A3260A"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w:t>
            </w:r>
            <w:r w:rsidR="00B366F9" w:rsidRPr="00253E09">
              <w:rPr>
                <w:rFonts w:ascii="Liberation Serif" w:hAnsi="Liberation Serif" w:cs="Liberation Serif"/>
                <w:sz w:val="24"/>
                <w:szCs w:val="24"/>
              </w:rPr>
              <w:t>0</w:t>
            </w:r>
          </w:p>
        </w:tc>
        <w:tc>
          <w:tcPr>
            <w:tcW w:w="127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6,7,8,9,</w:t>
            </w:r>
            <w:r w:rsidR="009213F3"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11</w:t>
            </w:r>
          </w:p>
        </w:tc>
      </w:tr>
      <w:tr w:rsidR="00E60768" w:rsidRPr="00253E09" w:rsidTr="0061094A">
        <w:trPr>
          <w:trHeight w:val="315"/>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18</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E60768" w:rsidRPr="00253E09" w:rsidTr="0061094A">
        <w:trPr>
          <w:trHeight w:val="315"/>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19</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2 «Качество образования как основа благополучия: развитие системы общего образования</w:t>
            </w:r>
          </w:p>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 Артемовского городского округа»</w:t>
            </w:r>
          </w:p>
        </w:tc>
      </w:tr>
      <w:tr w:rsidR="00B366F9" w:rsidRPr="00253E09" w:rsidTr="0061094A">
        <w:trPr>
          <w:trHeight w:val="630"/>
        </w:trPr>
        <w:tc>
          <w:tcPr>
            <w:tcW w:w="709" w:type="dxa"/>
            <w:noWrap/>
          </w:tcPr>
          <w:p w:rsidR="00B366F9" w:rsidRPr="00253E09" w:rsidRDefault="00B366F9" w:rsidP="004A38CC">
            <w:pPr>
              <w:jc w:val="center"/>
              <w:rPr>
                <w:rFonts w:ascii="Liberation Serif" w:hAnsi="Liberation Serif" w:cs="Liberation Serif"/>
                <w:sz w:val="24"/>
                <w:szCs w:val="24"/>
              </w:rPr>
            </w:pPr>
            <w:r w:rsidRPr="00253E09">
              <w:rPr>
                <w:rFonts w:ascii="Liberation Serif" w:hAnsi="Liberation Serif" w:cs="Liberation Serif"/>
                <w:sz w:val="24"/>
                <w:szCs w:val="24"/>
              </w:rPr>
              <w:t>2</w:t>
            </w:r>
            <w:r w:rsidR="004A38CC" w:rsidRPr="00253E09">
              <w:rPr>
                <w:rFonts w:ascii="Liberation Serif" w:hAnsi="Liberation Serif" w:cs="Liberation Serif"/>
                <w:sz w:val="24"/>
                <w:szCs w:val="24"/>
              </w:rPr>
              <w:t>0</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2,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A32062" w:rsidRDefault="00A32062" w:rsidP="007F07CF">
            <w:pPr>
              <w:jc w:val="center"/>
              <w:rPr>
                <w:rFonts w:ascii="Liberation Serif" w:hAnsi="Liberation Serif" w:cs="Liberation Serif"/>
                <w:sz w:val="24"/>
                <w:szCs w:val="24"/>
              </w:rPr>
            </w:pPr>
            <w:r>
              <w:rPr>
                <w:rFonts w:ascii="Liberation Serif" w:hAnsi="Liberation Serif" w:cs="Liberation Serif"/>
                <w:sz w:val="24"/>
                <w:szCs w:val="24"/>
              </w:rPr>
              <w:t>4114796,5</w:t>
            </w:r>
          </w:p>
        </w:tc>
        <w:tc>
          <w:tcPr>
            <w:tcW w:w="1418" w:type="dxa"/>
            <w:noWrap/>
          </w:tcPr>
          <w:p w:rsidR="00B366F9" w:rsidRPr="00A32062" w:rsidRDefault="00A32062" w:rsidP="007F07CF">
            <w:pPr>
              <w:jc w:val="center"/>
              <w:rPr>
                <w:rFonts w:ascii="Liberation Serif" w:hAnsi="Liberation Serif" w:cs="Liberation Serif"/>
                <w:sz w:val="24"/>
                <w:szCs w:val="24"/>
              </w:rPr>
            </w:pPr>
            <w:r>
              <w:rPr>
                <w:rFonts w:ascii="Liberation Serif" w:hAnsi="Liberation Serif" w:cs="Liberation Serif"/>
                <w:sz w:val="24"/>
                <w:szCs w:val="24"/>
              </w:rPr>
              <w:t>820629,0</w:t>
            </w:r>
          </w:p>
        </w:tc>
        <w:tc>
          <w:tcPr>
            <w:tcW w:w="1417" w:type="dxa"/>
            <w:noWrap/>
          </w:tcPr>
          <w:p w:rsidR="00B366F9" w:rsidRPr="00253E09" w:rsidRDefault="00A32062" w:rsidP="00C02DCB">
            <w:pPr>
              <w:jc w:val="center"/>
              <w:rPr>
                <w:rFonts w:ascii="Liberation Serif" w:hAnsi="Liberation Serif" w:cs="Liberation Serif"/>
                <w:sz w:val="24"/>
                <w:szCs w:val="24"/>
              </w:rPr>
            </w:pPr>
            <w:r>
              <w:rPr>
                <w:rFonts w:ascii="Liberation Serif" w:hAnsi="Liberation Serif" w:cs="Liberation Serif"/>
                <w:sz w:val="24"/>
                <w:szCs w:val="24"/>
              </w:rPr>
              <w:t>840288,3</w:t>
            </w:r>
          </w:p>
        </w:tc>
        <w:tc>
          <w:tcPr>
            <w:tcW w:w="1276" w:type="dxa"/>
            <w:noWrap/>
          </w:tcPr>
          <w:p w:rsidR="00B366F9" w:rsidRPr="00253E09" w:rsidRDefault="00A32062" w:rsidP="00C02DCB">
            <w:pPr>
              <w:jc w:val="center"/>
              <w:rPr>
                <w:rFonts w:ascii="Liberation Serif" w:hAnsi="Liberation Serif" w:cs="Liberation Serif"/>
                <w:sz w:val="24"/>
                <w:szCs w:val="24"/>
              </w:rPr>
            </w:pPr>
            <w:r>
              <w:rPr>
                <w:rFonts w:ascii="Liberation Serif" w:hAnsi="Liberation Serif" w:cs="Liberation Serif"/>
                <w:sz w:val="24"/>
                <w:szCs w:val="24"/>
              </w:rPr>
              <w:t>864331,2</w:t>
            </w:r>
          </w:p>
        </w:tc>
        <w:tc>
          <w:tcPr>
            <w:tcW w:w="1276" w:type="dxa"/>
            <w:noWrap/>
          </w:tcPr>
          <w:p w:rsidR="00B366F9" w:rsidRPr="00253E09" w:rsidRDefault="007F07CF" w:rsidP="00C02DCB">
            <w:pPr>
              <w:jc w:val="center"/>
              <w:rPr>
                <w:rFonts w:ascii="Liberation Serif" w:hAnsi="Liberation Serif" w:cs="Liberation Serif"/>
                <w:sz w:val="24"/>
                <w:szCs w:val="24"/>
              </w:rPr>
            </w:pPr>
            <w:r>
              <w:rPr>
                <w:rFonts w:ascii="Liberation Serif" w:hAnsi="Liberation Serif" w:cs="Liberation Serif"/>
                <w:sz w:val="24"/>
                <w:szCs w:val="24"/>
              </w:rPr>
              <w:t>794774,0</w:t>
            </w:r>
          </w:p>
        </w:tc>
        <w:tc>
          <w:tcPr>
            <w:tcW w:w="1417" w:type="dxa"/>
            <w:noWrap/>
          </w:tcPr>
          <w:p w:rsidR="00B366F9" w:rsidRPr="00253E09" w:rsidRDefault="007F07CF" w:rsidP="00C02DCB">
            <w:pPr>
              <w:jc w:val="center"/>
              <w:rPr>
                <w:rFonts w:ascii="Liberation Serif" w:hAnsi="Liberation Serif" w:cs="Liberation Serif"/>
                <w:sz w:val="24"/>
                <w:szCs w:val="24"/>
              </w:rPr>
            </w:pPr>
            <w:r>
              <w:rPr>
                <w:rFonts w:ascii="Liberation Serif" w:hAnsi="Liberation Serif" w:cs="Liberation Serif"/>
                <w:sz w:val="24"/>
                <w:szCs w:val="24"/>
              </w:rPr>
              <w:t>794774,0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E60768" w:rsidRPr="00253E09" w:rsidTr="0061094A">
        <w:trPr>
          <w:trHeight w:val="377"/>
        </w:trPr>
        <w:tc>
          <w:tcPr>
            <w:tcW w:w="709" w:type="dxa"/>
            <w:noWrap/>
          </w:tcPr>
          <w:p w:rsidR="00E60768" w:rsidRPr="00253E09" w:rsidRDefault="00E60768" w:rsidP="00E60768">
            <w:pPr>
              <w:jc w:val="center"/>
              <w:rPr>
                <w:rFonts w:ascii="Liberation Serif" w:hAnsi="Liberation Serif" w:cs="Liberation Serif"/>
                <w:sz w:val="24"/>
                <w:szCs w:val="24"/>
              </w:rPr>
            </w:pP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федеральный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8D214F" w:rsidP="00E60768">
            <w:pPr>
              <w:jc w:val="center"/>
              <w:rPr>
                <w:rFonts w:ascii="Liberation Serif" w:hAnsi="Liberation Serif" w:cs="Liberation Serif"/>
                <w:sz w:val="24"/>
                <w:szCs w:val="24"/>
              </w:rPr>
            </w:pPr>
            <w:r>
              <w:rPr>
                <w:rFonts w:ascii="Liberation Serif" w:hAnsi="Liberation Serif" w:cs="Liberation Serif"/>
                <w:sz w:val="24"/>
                <w:szCs w:val="24"/>
              </w:rPr>
              <w:t>174668,1</w:t>
            </w:r>
          </w:p>
        </w:tc>
        <w:tc>
          <w:tcPr>
            <w:tcW w:w="1418" w:type="dxa"/>
            <w:noWrap/>
          </w:tcPr>
          <w:p w:rsidR="00E60768" w:rsidRPr="00253E09" w:rsidRDefault="008D214F" w:rsidP="00E60768">
            <w:pPr>
              <w:jc w:val="center"/>
              <w:rPr>
                <w:rFonts w:ascii="Liberation Serif" w:hAnsi="Liberation Serif" w:cs="Liberation Serif"/>
                <w:sz w:val="24"/>
                <w:szCs w:val="24"/>
              </w:rPr>
            </w:pPr>
            <w:r>
              <w:rPr>
                <w:rFonts w:ascii="Liberation Serif" w:hAnsi="Liberation Serif" w:cs="Liberation Serif"/>
                <w:sz w:val="24"/>
                <w:szCs w:val="24"/>
              </w:rPr>
              <w:t>58225,4</w:t>
            </w:r>
          </w:p>
        </w:tc>
        <w:tc>
          <w:tcPr>
            <w:tcW w:w="1417" w:type="dxa"/>
            <w:noWrap/>
          </w:tcPr>
          <w:p w:rsidR="00E60768" w:rsidRPr="00253E09" w:rsidRDefault="008D214F" w:rsidP="00E60768">
            <w:pPr>
              <w:jc w:val="center"/>
              <w:rPr>
                <w:rFonts w:ascii="Liberation Serif" w:hAnsi="Liberation Serif" w:cs="Liberation Serif"/>
                <w:sz w:val="24"/>
                <w:szCs w:val="24"/>
              </w:rPr>
            </w:pPr>
            <w:r>
              <w:rPr>
                <w:rFonts w:ascii="Liberation Serif" w:hAnsi="Liberation Serif" w:cs="Liberation Serif"/>
                <w:sz w:val="24"/>
                <w:szCs w:val="24"/>
              </w:rPr>
              <w:t>58219,6</w:t>
            </w:r>
          </w:p>
        </w:tc>
        <w:tc>
          <w:tcPr>
            <w:tcW w:w="1276" w:type="dxa"/>
            <w:noWrap/>
          </w:tcPr>
          <w:p w:rsidR="00E60768" w:rsidRPr="00253E09" w:rsidRDefault="008D214F" w:rsidP="00E60768">
            <w:pPr>
              <w:jc w:val="center"/>
              <w:rPr>
                <w:rFonts w:ascii="Liberation Serif" w:hAnsi="Liberation Serif" w:cs="Liberation Serif"/>
                <w:sz w:val="24"/>
                <w:szCs w:val="24"/>
              </w:rPr>
            </w:pPr>
            <w:r>
              <w:rPr>
                <w:rFonts w:ascii="Liberation Serif" w:hAnsi="Liberation Serif" w:cs="Liberation Serif"/>
                <w:sz w:val="24"/>
                <w:szCs w:val="24"/>
              </w:rPr>
              <w:t>58223,1</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366F9" w:rsidRPr="00253E09" w:rsidTr="0061094A">
        <w:trPr>
          <w:trHeight w:val="377"/>
        </w:trPr>
        <w:tc>
          <w:tcPr>
            <w:tcW w:w="709" w:type="dxa"/>
            <w:noWrap/>
          </w:tcPr>
          <w:p w:rsidR="00B366F9" w:rsidRPr="00253E09" w:rsidRDefault="00B366F9" w:rsidP="004A38CC">
            <w:pPr>
              <w:jc w:val="center"/>
              <w:rPr>
                <w:rFonts w:ascii="Liberation Serif" w:hAnsi="Liberation Serif" w:cs="Liberation Serif"/>
                <w:sz w:val="24"/>
                <w:szCs w:val="24"/>
              </w:rPr>
            </w:pPr>
            <w:r w:rsidRPr="00253E09">
              <w:rPr>
                <w:rFonts w:ascii="Liberation Serif" w:hAnsi="Liberation Serif" w:cs="Liberation Serif"/>
                <w:sz w:val="24"/>
                <w:szCs w:val="24"/>
              </w:rPr>
              <w:t>2</w:t>
            </w:r>
            <w:r w:rsidR="004A38CC" w:rsidRPr="00253E09">
              <w:rPr>
                <w:rFonts w:ascii="Liberation Serif" w:hAnsi="Liberation Serif" w:cs="Liberation Serif"/>
                <w:sz w:val="24"/>
                <w:szCs w:val="24"/>
              </w:rPr>
              <w:t>1</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8D214F" w:rsidP="00C02DCB">
            <w:pPr>
              <w:jc w:val="center"/>
              <w:rPr>
                <w:rFonts w:ascii="Liberation Serif" w:hAnsi="Liberation Serif" w:cs="Liberation Serif"/>
                <w:sz w:val="24"/>
                <w:szCs w:val="24"/>
              </w:rPr>
            </w:pPr>
            <w:r>
              <w:rPr>
                <w:rFonts w:ascii="Liberation Serif" w:hAnsi="Liberation Serif" w:cs="Liberation Serif"/>
                <w:sz w:val="24"/>
                <w:szCs w:val="24"/>
              </w:rPr>
              <w:t>2953123,0</w:t>
            </w:r>
          </w:p>
        </w:tc>
        <w:tc>
          <w:tcPr>
            <w:tcW w:w="1418" w:type="dxa"/>
            <w:noWrap/>
          </w:tcPr>
          <w:p w:rsidR="00B366F9" w:rsidRPr="00253E09" w:rsidRDefault="008D214F" w:rsidP="00C02DCB">
            <w:pPr>
              <w:jc w:val="center"/>
              <w:rPr>
                <w:rFonts w:ascii="Liberation Serif" w:hAnsi="Liberation Serif" w:cs="Liberation Serif"/>
                <w:sz w:val="24"/>
                <w:szCs w:val="24"/>
              </w:rPr>
            </w:pPr>
            <w:r>
              <w:rPr>
                <w:rFonts w:ascii="Liberation Serif" w:hAnsi="Liberation Serif" w:cs="Liberation Serif"/>
                <w:sz w:val="24"/>
                <w:szCs w:val="24"/>
              </w:rPr>
              <w:t>563354,2</w:t>
            </w:r>
          </w:p>
        </w:tc>
        <w:tc>
          <w:tcPr>
            <w:tcW w:w="1417" w:type="dxa"/>
            <w:noWrap/>
          </w:tcPr>
          <w:p w:rsidR="00B366F9" w:rsidRPr="00253E09" w:rsidRDefault="008D214F" w:rsidP="00C02DCB">
            <w:pPr>
              <w:jc w:val="center"/>
              <w:rPr>
                <w:rFonts w:ascii="Liberation Serif" w:hAnsi="Liberation Serif" w:cs="Liberation Serif"/>
                <w:sz w:val="24"/>
                <w:szCs w:val="24"/>
              </w:rPr>
            </w:pPr>
            <w:r>
              <w:rPr>
                <w:rFonts w:ascii="Liberation Serif" w:hAnsi="Liberation Serif" w:cs="Liberation Serif"/>
                <w:sz w:val="24"/>
                <w:szCs w:val="24"/>
              </w:rPr>
              <w:t>585079,7</w:t>
            </w:r>
          </w:p>
        </w:tc>
        <w:tc>
          <w:tcPr>
            <w:tcW w:w="1276" w:type="dxa"/>
            <w:noWrap/>
          </w:tcPr>
          <w:p w:rsidR="00B366F9" w:rsidRPr="00253E09" w:rsidRDefault="008D214F" w:rsidP="00C02DCB">
            <w:pPr>
              <w:jc w:val="center"/>
              <w:rPr>
                <w:rFonts w:ascii="Liberation Serif" w:hAnsi="Liberation Serif" w:cs="Liberation Serif"/>
                <w:sz w:val="24"/>
                <w:szCs w:val="24"/>
              </w:rPr>
            </w:pPr>
            <w:r>
              <w:rPr>
                <w:rFonts w:ascii="Liberation Serif" w:hAnsi="Liberation Serif" w:cs="Liberation Serif"/>
                <w:sz w:val="24"/>
                <w:szCs w:val="24"/>
              </w:rPr>
              <w:t>609119,1</w:t>
            </w:r>
          </w:p>
        </w:tc>
        <w:tc>
          <w:tcPr>
            <w:tcW w:w="1276" w:type="dxa"/>
            <w:noWrap/>
          </w:tcPr>
          <w:p w:rsidR="00B366F9" w:rsidRPr="00253E09" w:rsidRDefault="007F07CF" w:rsidP="00C02DCB">
            <w:pPr>
              <w:jc w:val="center"/>
              <w:rPr>
                <w:rFonts w:ascii="Liberation Serif" w:hAnsi="Liberation Serif" w:cs="Liberation Serif"/>
                <w:sz w:val="24"/>
                <w:szCs w:val="24"/>
              </w:rPr>
            </w:pPr>
            <w:r>
              <w:rPr>
                <w:rFonts w:ascii="Liberation Serif" w:hAnsi="Liberation Serif" w:cs="Liberation Serif"/>
                <w:sz w:val="24"/>
                <w:szCs w:val="24"/>
              </w:rPr>
              <w:t>597785,0</w:t>
            </w:r>
          </w:p>
        </w:tc>
        <w:tc>
          <w:tcPr>
            <w:tcW w:w="1417" w:type="dxa"/>
            <w:noWrap/>
          </w:tcPr>
          <w:p w:rsidR="00B366F9" w:rsidRPr="00253E09" w:rsidRDefault="007F07CF" w:rsidP="00C02DCB">
            <w:pPr>
              <w:jc w:val="center"/>
              <w:rPr>
                <w:rFonts w:ascii="Liberation Serif" w:hAnsi="Liberation Serif" w:cs="Liberation Serif"/>
                <w:sz w:val="24"/>
                <w:szCs w:val="24"/>
              </w:rPr>
            </w:pPr>
            <w:r>
              <w:rPr>
                <w:rFonts w:ascii="Liberation Serif" w:hAnsi="Liberation Serif" w:cs="Liberation Serif"/>
                <w:sz w:val="24"/>
                <w:szCs w:val="24"/>
              </w:rPr>
              <w:t>597785,0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B366F9" w:rsidP="004A38CC">
            <w:pPr>
              <w:jc w:val="center"/>
              <w:rPr>
                <w:rFonts w:ascii="Liberation Serif" w:hAnsi="Liberation Serif" w:cs="Liberation Serif"/>
                <w:sz w:val="24"/>
                <w:szCs w:val="24"/>
              </w:rPr>
            </w:pPr>
            <w:r w:rsidRPr="00253E09">
              <w:rPr>
                <w:rFonts w:ascii="Liberation Serif" w:hAnsi="Liberation Serif" w:cs="Liberation Serif"/>
                <w:sz w:val="24"/>
                <w:szCs w:val="24"/>
              </w:rPr>
              <w:t>2</w:t>
            </w:r>
            <w:r w:rsidR="004A38CC" w:rsidRPr="00253E09">
              <w:rPr>
                <w:rFonts w:ascii="Liberation Serif" w:hAnsi="Liberation Serif" w:cs="Liberation Serif"/>
                <w:sz w:val="24"/>
                <w:szCs w:val="24"/>
              </w:rPr>
              <w:t>2</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987005,4</w:t>
            </w:r>
          </w:p>
        </w:tc>
        <w:tc>
          <w:tcPr>
            <w:tcW w:w="1418"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199049,4</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196989,0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196989,0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196989,0</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196989,0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1321"/>
        </w:trPr>
        <w:tc>
          <w:tcPr>
            <w:tcW w:w="709" w:type="dxa"/>
            <w:noWrap/>
          </w:tcPr>
          <w:p w:rsidR="00B366F9" w:rsidRPr="00253E09" w:rsidRDefault="00B366F9" w:rsidP="004A38CC">
            <w:pPr>
              <w:spacing w:before="240" w:after="240"/>
              <w:jc w:val="center"/>
              <w:rPr>
                <w:rFonts w:ascii="Liberation Serif" w:hAnsi="Liberation Serif" w:cs="Liberation Serif"/>
                <w:sz w:val="24"/>
                <w:szCs w:val="24"/>
              </w:rPr>
            </w:pPr>
            <w:r w:rsidRPr="00253E09">
              <w:rPr>
                <w:rFonts w:ascii="Liberation Serif" w:hAnsi="Liberation Serif" w:cs="Liberation Serif"/>
                <w:sz w:val="24"/>
                <w:szCs w:val="24"/>
              </w:rPr>
              <w:t>2</w:t>
            </w:r>
            <w:r w:rsidR="004A38CC" w:rsidRPr="00253E09">
              <w:rPr>
                <w:rFonts w:ascii="Liberation Serif" w:hAnsi="Liberation Serif" w:cs="Liberation Serif"/>
                <w:sz w:val="24"/>
                <w:szCs w:val="24"/>
              </w:rPr>
              <w:t>4</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978565,9</w:t>
            </w:r>
          </w:p>
        </w:tc>
        <w:tc>
          <w:tcPr>
            <w:tcW w:w="1418"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196729,9</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196" w:type="dxa"/>
          </w:tcPr>
          <w:p w:rsidR="00B366F9" w:rsidRPr="00253E09" w:rsidRDefault="00B366F9" w:rsidP="009213F3">
            <w:pPr>
              <w:jc w:val="center"/>
              <w:rPr>
                <w:rFonts w:ascii="Liberation Serif" w:hAnsi="Liberation Serif" w:cs="Liberation Serif"/>
                <w:sz w:val="24"/>
                <w:szCs w:val="24"/>
              </w:rPr>
            </w:pPr>
            <w:r w:rsidRPr="00253E09">
              <w:rPr>
                <w:rFonts w:ascii="Liberation Serif" w:hAnsi="Liberation Serif" w:cs="Liberation Serif"/>
                <w:sz w:val="24"/>
                <w:szCs w:val="24"/>
              </w:rPr>
              <w:t>21,22,23,24,25,26,27,28,29,30,32,33,35,</w:t>
            </w:r>
            <w:r w:rsidR="0093052F" w:rsidRPr="00253E09">
              <w:rPr>
                <w:rFonts w:ascii="Liberation Serif" w:hAnsi="Liberation Serif" w:cs="Liberation Serif"/>
                <w:sz w:val="24"/>
                <w:szCs w:val="24"/>
              </w:rPr>
              <w:t>36,37,39,40, 41,43,45,</w:t>
            </w:r>
            <w:r w:rsidR="009213F3" w:rsidRPr="00253E09">
              <w:rPr>
                <w:rFonts w:ascii="Liberation Serif" w:hAnsi="Liberation Serif" w:cs="Liberation Serif"/>
                <w:sz w:val="24"/>
                <w:szCs w:val="24"/>
              </w:rPr>
              <w:t>48,</w:t>
            </w:r>
            <w:r w:rsidR="0093052F" w:rsidRPr="00253E09">
              <w:rPr>
                <w:rFonts w:ascii="Liberation Serif" w:hAnsi="Liberation Serif" w:cs="Liberation Serif"/>
                <w:sz w:val="24"/>
                <w:szCs w:val="24"/>
              </w:rPr>
              <w:t>52,54,56,58</w:t>
            </w:r>
          </w:p>
        </w:tc>
      </w:tr>
      <w:tr w:rsidR="00E60768" w:rsidRPr="00253E09" w:rsidTr="0061094A">
        <w:trPr>
          <w:trHeight w:val="315"/>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25</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978565,9</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196729,9</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195459,0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366F9" w:rsidRPr="00253E09" w:rsidTr="0061094A">
        <w:trPr>
          <w:trHeight w:val="562"/>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26</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w:t>
            </w:r>
            <w:proofErr w:type="spellStart"/>
            <w:r w:rsidRPr="00253E09">
              <w:rPr>
                <w:rFonts w:ascii="Liberation Serif" w:hAnsi="Liberation Serif" w:cs="Liberation Serif"/>
                <w:sz w:val="24"/>
                <w:szCs w:val="24"/>
              </w:rPr>
              <w:t>го</w:t>
            </w:r>
            <w:proofErr w:type="spellEnd"/>
            <w:r w:rsidRPr="00253E09">
              <w:rPr>
                <w:rFonts w:ascii="Liberation Serif" w:hAnsi="Liberation Serif" w:cs="Liberation Serif"/>
                <w:sz w:val="24"/>
                <w:szCs w:val="24"/>
              </w:rPr>
              <w:t xml:space="preserve">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2488724,0</w:t>
            </w:r>
          </w:p>
        </w:tc>
        <w:tc>
          <w:tcPr>
            <w:tcW w:w="1418"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470245,0</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489922,0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509519,0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509519,0</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509519,0</w:t>
            </w:r>
          </w:p>
        </w:tc>
        <w:tc>
          <w:tcPr>
            <w:tcW w:w="1196" w:type="dxa"/>
            <w:noWrap/>
          </w:tcPr>
          <w:p w:rsidR="00B366F9" w:rsidRPr="00253E09" w:rsidRDefault="00B366F9" w:rsidP="009213F3">
            <w:pPr>
              <w:spacing w:before="1680"/>
              <w:jc w:val="center"/>
              <w:rPr>
                <w:rFonts w:ascii="Liberation Serif" w:hAnsi="Liberation Serif" w:cs="Liberation Serif"/>
                <w:sz w:val="24"/>
                <w:szCs w:val="24"/>
              </w:rPr>
            </w:pPr>
            <w:r w:rsidRPr="00253E09">
              <w:rPr>
                <w:rFonts w:ascii="Liberation Serif" w:hAnsi="Liberation Serif" w:cs="Liberation Serif"/>
                <w:sz w:val="24"/>
                <w:szCs w:val="24"/>
              </w:rPr>
              <w:t>21,22,23,24,25,26,27,28,29,30,32,33,35,</w:t>
            </w:r>
            <w:r w:rsidR="0093052F" w:rsidRPr="00253E09">
              <w:rPr>
                <w:rFonts w:ascii="Liberation Serif" w:hAnsi="Liberation Serif" w:cs="Liberation Serif"/>
                <w:sz w:val="24"/>
                <w:szCs w:val="24"/>
              </w:rPr>
              <w:t xml:space="preserve"> 36,37,39, 40,41,43, 45, 52,54,56,58</w:t>
            </w:r>
          </w:p>
        </w:tc>
      </w:tr>
      <w:tr w:rsidR="00E60768" w:rsidRPr="00253E09" w:rsidTr="0061094A">
        <w:trPr>
          <w:trHeight w:val="315"/>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27</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2488724,0</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470245,0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489922,0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509519,0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509519,0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509519,0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366F9" w:rsidRPr="00253E09" w:rsidTr="0061094A">
        <w:trPr>
          <w:trHeight w:val="693"/>
        </w:trPr>
        <w:tc>
          <w:tcPr>
            <w:tcW w:w="709" w:type="dxa"/>
            <w:noWrap/>
          </w:tcPr>
          <w:p w:rsidR="00B366F9" w:rsidRPr="00253E09" w:rsidRDefault="00B366F9" w:rsidP="004A38CC">
            <w:pPr>
              <w:jc w:val="center"/>
              <w:rPr>
                <w:rFonts w:ascii="Liberation Serif" w:hAnsi="Liberation Serif" w:cs="Liberation Serif"/>
                <w:sz w:val="24"/>
                <w:szCs w:val="24"/>
              </w:rPr>
            </w:pPr>
            <w:r w:rsidRPr="00253E09">
              <w:rPr>
                <w:rFonts w:ascii="Liberation Serif" w:hAnsi="Liberation Serif" w:cs="Liberation Serif"/>
                <w:sz w:val="24"/>
                <w:szCs w:val="24"/>
              </w:rPr>
              <w:t>2</w:t>
            </w:r>
            <w:r w:rsidR="00A351D7" w:rsidRPr="00253E09">
              <w:rPr>
                <w:rFonts w:ascii="Liberation Serif" w:hAnsi="Liberation Serif" w:cs="Liberation Serif"/>
                <w:sz w:val="24"/>
                <w:szCs w:val="24"/>
              </w:rPr>
              <w:t>8</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253E09">
              <w:rPr>
                <w:rFonts w:ascii="Liberation Serif" w:hAnsi="Liberation Serif" w:cs="Liberation Serif"/>
                <w:sz w:val="24"/>
                <w:szCs w:val="24"/>
              </w:rPr>
              <w:lastRenderedPageBreak/>
              <w:t>общеобразовательных  организациях и финансовое обеспечение дополнительно-</w:t>
            </w:r>
            <w:proofErr w:type="spellStart"/>
            <w:r w:rsidRPr="00253E09">
              <w:rPr>
                <w:rFonts w:ascii="Liberation Serif" w:hAnsi="Liberation Serif" w:cs="Liberation Serif"/>
                <w:sz w:val="24"/>
                <w:szCs w:val="24"/>
              </w:rPr>
              <w:t>го</w:t>
            </w:r>
            <w:proofErr w:type="spellEnd"/>
            <w:r w:rsidRPr="00253E09">
              <w:rPr>
                <w:rFonts w:ascii="Liberation Serif" w:hAnsi="Liberation Serif" w:cs="Liberation Serif"/>
                <w:sz w:val="24"/>
                <w:szCs w:val="24"/>
              </w:rPr>
              <w:t xml:space="preserve"> образования детей в муниципальных общеобразовательных  организациях в части финансирования расходов на приобретение учебников, учебных пособий, средств обучения, игр, игрушек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122266,0</w:t>
            </w:r>
          </w:p>
        </w:tc>
        <w:tc>
          <w:tcPr>
            <w:tcW w:w="1418"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23136,0</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24061,0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25023,0</w:t>
            </w:r>
          </w:p>
        </w:tc>
        <w:tc>
          <w:tcPr>
            <w:tcW w:w="1276"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25023,0</w:t>
            </w:r>
          </w:p>
        </w:tc>
        <w:tc>
          <w:tcPr>
            <w:tcW w:w="1417" w:type="dxa"/>
            <w:noWrap/>
          </w:tcPr>
          <w:p w:rsidR="00B366F9" w:rsidRPr="00253E09" w:rsidRDefault="00E6076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25023,0</w:t>
            </w:r>
          </w:p>
        </w:tc>
        <w:tc>
          <w:tcPr>
            <w:tcW w:w="1196" w:type="dxa"/>
            <w:noWrap/>
          </w:tcPr>
          <w:p w:rsidR="00B366F9" w:rsidRPr="00253E09" w:rsidRDefault="0093052F" w:rsidP="009213F3">
            <w:pPr>
              <w:jc w:val="center"/>
              <w:rPr>
                <w:rFonts w:ascii="Liberation Serif" w:hAnsi="Liberation Serif" w:cs="Liberation Serif"/>
                <w:sz w:val="24"/>
                <w:szCs w:val="24"/>
              </w:rPr>
            </w:pPr>
            <w:r w:rsidRPr="00253E09">
              <w:rPr>
                <w:rFonts w:ascii="Liberation Serif" w:hAnsi="Liberation Serif" w:cs="Liberation Serif"/>
                <w:sz w:val="24"/>
                <w:szCs w:val="24"/>
              </w:rPr>
              <w:t>21,22,23,24,25,26,27,28,29,30,32,33,35, 36,37,39, 40,41,43, 45, 52,54,56,58</w:t>
            </w:r>
          </w:p>
        </w:tc>
      </w:tr>
      <w:tr w:rsidR="00E60768" w:rsidRPr="00253E09" w:rsidTr="0061094A">
        <w:trPr>
          <w:trHeight w:val="315"/>
        </w:trPr>
        <w:tc>
          <w:tcPr>
            <w:tcW w:w="709"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29</w:t>
            </w:r>
          </w:p>
        </w:tc>
        <w:tc>
          <w:tcPr>
            <w:tcW w:w="3227" w:type="dxa"/>
          </w:tcPr>
          <w:p w:rsidR="00E60768" w:rsidRPr="00253E09" w:rsidRDefault="00E60768" w:rsidP="00E60768">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E60768" w:rsidRPr="00253E09" w:rsidRDefault="00E60768" w:rsidP="00E60768">
            <w:pPr>
              <w:jc w:val="center"/>
              <w:rPr>
                <w:rFonts w:ascii="Liberation Serif" w:hAnsi="Liberation Serif" w:cs="Liberation Serif"/>
                <w:sz w:val="24"/>
                <w:szCs w:val="24"/>
              </w:rPr>
            </w:pPr>
          </w:p>
        </w:tc>
        <w:tc>
          <w:tcPr>
            <w:tcW w:w="1276" w:type="dxa"/>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122266,0</w:t>
            </w:r>
          </w:p>
        </w:tc>
        <w:tc>
          <w:tcPr>
            <w:tcW w:w="1418"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23136,0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24061,0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25023,0</w:t>
            </w:r>
          </w:p>
        </w:tc>
        <w:tc>
          <w:tcPr>
            <w:tcW w:w="1276"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25023,0</w:t>
            </w:r>
          </w:p>
        </w:tc>
        <w:tc>
          <w:tcPr>
            <w:tcW w:w="1417" w:type="dxa"/>
            <w:noWrap/>
          </w:tcPr>
          <w:p w:rsidR="00E60768" w:rsidRPr="00253E09" w:rsidRDefault="00E60768" w:rsidP="00E60768">
            <w:pPr>
              <w:jc w:val="center"/>
              <w:rPr>
                <w:rFonts w:ascii="Liberation Serif" w:hAnsi="Liberation Serif" w:cs="Liberation Serif"/>
                <w:sz w:val="24"/>
                <w:szCs w:val="24"/>
              </w:rPr>
            </w:pPr>
            <w:r w:rsidRPr="00253E09">
              <w:rPr>
                <w:rFonts w:ascii="Liberation Serif" w:hAnsi="Liberation Serif" w:cs="Liberation Serif"/>
                <w:sz w:val="24"/>
                <w:szCs w:val="24"/>
              </w:rPr>
              <w:t>25023,0</w:t>
            </w:r>
          </w:p>
        </w:tc>
        <w:tc>
          <w:tcPr>
            <w:tcW w:w="1196" w:type="dxa"/>
            <w:noWrap/>
          </w:tcPr>
          <w:p w:rsidR="00E60768" w:rsidRPr="00253E09" w:rsidRDefault="00E60768" w:rsidP="00E60768">
            <w:pPr>
              <w:jc w:val="center"/>
              <w:rPr>
                <w:rFonts w:ascii="Liberation Serif" w:hAnsi="Liberation Serif" w:cs="Liberation Serif"/>
                <w:sz w:val="24"/>
                <w:szCs w:val="24"/>
              </w:rPr>
            </w:pPr>
          </w:p>
        </w:tc>
      </w:tr>
      <w:tr w:rsidR="00BB0CC6" w:rsidRPr="00253E09" w:rsidTr="0061094A">
        <w:trPr>
          <w:trHeight w:val="421"/>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30</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Мероприятие 4.                 Осуществление мероприятий по организации питания в муниципальных организациях, всего, из них:</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25,27,35,36,39,40,41,45,52</w:t>
            </w: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31</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32</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Мероприятие 5.</w:t>
            </w:r>
          </w:p>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Создание условий развития системы профессиональной ориентации обучающихся муниципальных общеобразовательных организациях, всего, из них:</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21,25,27,28,29,32,43,45,52, 78,79, 120</w:t>
            </w: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33</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34</w:t>
            </w:r>
          </w:p>
        </w:tc>
        <w:tc>
          <w:tcPr>
            <w:tcW w:w="3227" w:type="dxa"/>
          </w:tcPr>
          <w:p w:rsidR="00BB0CC6" w:rsidRPr="00253E09" w:rsidRDefault="00BB0CC6" w:rsidP="00BB0CC6">
            <w:pPr>
              <w:widowControl w:val="0"/>
              <w:autoSpaceDE w:val="0"/>
              <w:autoSpaceDN w:val="0"/>
              <w:adjustRightInd w:val="0"/>
              <w:rPr>
                <w:rFonts w:ascii="Liberation Serif" w:hAnsi="Liberation Serif" w:cs="Liberation Serif"/>
                <w:sz w:val="24"/>
                <w:szCs w:val="24"/>
              </w:rPr>
            </w:pPr>
            <w:r w:rsidRPr="00253E09">
              <w:rPr>
                <w:rFonts w:ascii="Liberation Serif" w:eastAsiaTheme="minorEastAsia" w:hAnsi="Liberation Serif" w:cs="Liberation Serif"/>
                <w:sz w:val="24"/>
                <w:szCs w:val="24"/>
              </w:rPr>
              <w:t xml:space="preserve">Мероприятие 6. Выплата ежемесячного денежного вознаграждения за классное руководство педагогическим работникам </w:t>
            </w:r>
            <w:proofErr w:type="spellStart"/>
            <w:proofErr w:type="gramStart"/>
            <w:r w:rsidRPr="00253E09">
              <w:rPr>
                <w:rFonts w:ascii="Liberation Serif" w:eastAsiaTheme="minorEastAsia" w:hAnsi="Liberation Serif" w:cs="Liberation Serif"/>
                <w:sz w:val="24"/>
                <w:szCs w:val="24"/>
              </w:rPr>
              <w:t>общеобразовате-</w:t>
            </w:r>
            <w:r w:rsidRPr="00253E09">
              <w:rPr>
                <w:rFonts w:ascii="Liberation Serif" w:eastAsiaTheme="minorEastAsia" w:hAnsi="Liberation Serif" w:cs="Liberation Serif"/>
                <w:sz w:val="24"/>
                <w:szCs w:val="24"/>
              </w:rPr>
              <w:lastRenderedPageBreak/>
              <w:t>льных</w:t>
            </w:r>
            <w:proofErr w:type="spellEnd"/>
            <w:proofErr w:type="gramEnd"/>
            <w:r w:rsidRPr="00253E09">
              <w:rPr>
                <w:rFonts w:ascii="Liberation Serif" w:eastAsiaTheme="minorEastAsia" w:hAnsi="Liberation Serif" w:cs="Liberation Serif"/>
                <w:sz w:val="24"/>
                <w:szCs w:val="24"/>
              </w:rPr>
              <w:t xml:space="preserve"> организаций, всего</w:t>
            </w:r>
            <w:r w:rsidRPr="00253E09">
              <w:rPr>
                <w:rFonts w:ascii="Liberation Serif" w:hAnsi="Liberation Serif" w:cs="Liberation Serif"/>
                <w:sz w:val="24"/>
                <w:szCs w:val="24"/>
              </w:rPr>
              <w:t xml:space="preserve">, </w:t>
            </w:r>
          </w:p>
          <w:p w:rsidR="00BB0CC6" w:rsidRPr="00253E09" w:rsidRDefault="00BB0CC6" w:rsidP="00BB0CC6">
            <w:pPr>
              <w:widowControl w:val="0"/>
              <w:autoSpaceDE w:val="0"/>
              <w:autoSpaceDN w:val="0"/>
              <w:adjustRightInd w:val="0"/>
              <w:rPr>
                <w:rFonts w:ascii="Liberation Serif" w:hAnsi="Liberation Serif" w:cs="Liberation Serif"/>
                <w:sz w:val="24"/>
                <w:szCs w:val="24"/>
              </w:rPr>
            </w:pPr>
            <w:r w:rsidRPr="00253E09">
              <w:rPr>
                <w:rFonts w:ascii="Liberation Serif" w:hAnsi="Liberation Serif" w:cs="Liberation Serif"/>
                <w:sz w:val="24"/>
                <w:szCs w:val="24"/>
              </w:rPr>
              <w:t>из них:</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102414,0</w:t>
            </w:r>
          </w:p>
        </w:tc>
        <w:tc>
          <w:tcPr>
            <w:tcW w:w="1418"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34138,0</w:t>
            </w:r>
          </w:p>
        </w:tc>
        <w:tc>
          <w:tcPr>
            <w:tcW w:w="1417"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34138,0</w:t>
            </w:r>
          </w:p>
        </w:tc>
        <w:tc>
          <w:tcPr>
            <w:tcW w:w="1276"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34138,0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54</w:t>
            </w:r>
          </w:p>
        </w:tc>
      </w:tr>
      <w:tr w:rsidR="008D214F" w:rsidRPr="00253E09" w:rsidTr="0061094A">
        <w:trPr>
          <w:trHeight w:val="315"/>
        </w:trPr>
        <w:tc>
          <w:tcPr>
            <w:tcW w:w="709" w:type="dxa"/>
            <w:noWrap/>
          </w:tcPr>
          <w:p w:rsidR="008D214F" w:rsidRPr="00253E09" w:rsidRDefault="008D214F" w:rsidP="008D214F">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35</w:t>
            </w:r>
          </w:p>
        </w:tc>
        <w:tc>
          <w:tcPr>
            <w:tcW w:w="3227" w:type="dxa"/>
          </w:tcPr>
          <w:p w:rsidR="008D214F" w:rsidRPr="00253E09" w:rsidRDefault="008D214F" w:rsidP="008D214F">
            <w:pPr>
              <w:widowControl w:val="0"/>
              <w:autoSpaceDE w:val="0"/>
              <w:autoSpaceDN w:val="0"/>
              <w:adjustRightInd w:val="0"/>
              <w:rPr>
                <w:rFonts w:ascii="Liberation Serif" w:eastAsiaTheme="minorEastAsia" w:hAnsi="Liberation Serif" w:cs="Liberation Serif"/>
                <w:sz w:val="24"/>
                <w:szCs w:val="24"/>
              </w:rPr>
            </w:pPr>
            <w:r w:rsidRPr="00253E09">
              <w:rPr>
                <w:rFonts w:ascii="Liberation Serif" w:eastAsiaTheme="minorEastAsia" w:hAnsi="Liberation Serif" w:cs="Liberation Serif"/>
                <w:sz w:val="24"/>
                <w:szCs w:val="24"/>
              </w:rPr>
              <w:t>федеральный бюджет</w:t>
            </w:r>
          </w:p>
        </w:tc>
        <w:tc>
          <w:tcPr>
            <w:tcW w:w="1134" w:type="dxa"/>
          </w:tcPr>
          <w:p w:rsidR="008D214F" w:rsidRPr="00253E09" w:rsidRDefault="008D214F" w:rsidP="008D214F">
            <w:pPr>
              <w:jc w:val="center"/>
              <w:rPr>
                <w:rFonts w:ascii="Liberation Serif" w:hAnsi="Liberation Serif" w:cs="Liberation Serif"/>
                <w:sz w:val="24"/>
                <w:szCs w:val="24"/>
              </w:rPr>
            </w:pPr>
          </w:p>
        </w:tc>
        <w:tc>
          <w:tcPr>
            <w:tcW w:w="1276" w:type="dxa"/>
          </w:tcPr>
          <w:p w:rsidR="008D214F" w:rsidRPr="00253E09" w:rsidRDefault="008D214F" w:rsidP="008D214F">
            <w:pPr>
              <w:jc w:val="center"/>
              <w:rPr>
                <w:rFonts w:ascii="Liberation Serif" w:hAnsi="Liberation Serif" w:cs="Liberation Serif"/>
                <w:sz w:val="24"/>
                <w:szCs w:val="24"/>
              </w:rPr>
            </w:pPr>
            <w:r>
              <w:rPr>
                <w:rFonts w:ascii="Liberation Serif" w:hAnsi="Liberation Serif" w:cs="Liberation Serif"/>
                <w:sz w:val="24"/>
                <w:szCs w:val="24"/>
              </w:rPr>
              <w:t>102414,0</w:t>
            </w:r>
          </w:p>
        </w:tc>
        <w:tc>
          <w:tcPr>
            <w:tcW w:w="1418" w:type="dxa"/>
            <w:noWrap/>
          </w:tcPr>
          <w:p w:rsidR="008D214F" w:rsidRPr="00253E09" w:rsidRDefault="008D214F" w:rsidP="008D214F">
            <w:pPr>
              <w:jc w:val="center"/>
              <w:rPr>
                <w:rFonts w:ascii="Liberation Serif" w:hAnsi="Liberation Serif" w:cs="Liberation Serif"/>
                <w:sz w:val="24"/>
                <w:szCs w:val="24"/>
              </w:rPr>
            </w:pPr>
            <w:r>
              <w:rPr>
                <w:rFonts w:ascii="Liberation Serif" w:hAnsi="Liberation Serif" w:cs="Liberation Serif"/>
                <w:sz w:val="24"/>
                <w:szCs w:val="24"/>
              </w:rPr>
              <w:t>34138,0</w:t>
            </w:r>
          </w:p>
        </w:tc>
        <w:tc>
          <w:tcPr>
            <w:tcW w:w="1417" w:type="dxa"/>
            <w:noWrap/>
          </w:tcPr>
          <w:p w:rsidR="008D214F" w:rsidRPr="00253E09" w:rsidRDefault="008D214F" w:rsidP="008D214F">
            <w:pPr>
              <w:jc w:val="center"/>
              <w:rPr>
                <w:rFonts w:ascii="Liberation Serif" w:hAnsi="Liberation Serif" w:cs="Liberation Serif"/>
                <w:sz w:val="24"/>
                <w:szCs w:val="24"/>
              </w:rPr>
            </w:pPr>
            <w:r>
              <w:rPr>
                <w:rFonts w:ascii="Liberation Serif" w:hAnsi="Liberation Serif" w:cs="Liberation Serif"/>
                <w:sz w:val="24"/>
                <w:szCs w:val="24"/>
              </w:rPr>
              <w:t>34138,0</w:t>
            </w:r>
          </w:p>
        </w:tc>
        <w:tc>
          <w:tcPr>
            <w:tcW w:w="1276" w:type="dxa"/>
            <w:noWrap/>
          </w:tcPr>
          <w:p w:rsidR="008D214F" w:rsidRPr="00253E09" w:rsidRDefault="008D214F" w:rsidP="008D214F">
            <w:pPr>
              <w:jc w:val="center"/>
              <w:rPr>
                <w:rFonts w:ascii="Liberation Serif" w:hAnsi="Liberation Serif" w:cs="Liberation Serif"/>
                <w:sz w:val="24"/>
                <w:szCs w:val="24"/>
              </w:rPr>
            </w:pPr>
            <w:r>
              <w:rPr>
                <w:rFonts w:ascii="Liberation Serif" w:hAnsi="Liberation Serif" w:cs="Liberation Serif"/>
                <w:sz w:val="24"/>
                <w:szCs w:val="24"/>
              </w:rPr>
              <w:t>34138,0</w:t>
            </w:r>
          </w:p>
        </w:tc>
        <w:tc>
          <w:tcPr>
            <w:tcW w:w="1276" w:type="dxa"/>
            <w:noWrap/>
          </w:tcPr>
          <w:p w:rsidR="008D214F" w:rsidRPr="00253E09" w:rsidRDefault="008D214F" w:rsidP="008D214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8D214F" w:rsidRPr="00253E09" w:rsidRDefault="008D214F" w:rsidP="008D214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8D214F" w:rsidRPr="00253E09" w:rsidRDefault="008D214F" w:rsidP="008D214F">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36</w:t>
            </w:r>
          </w:p>
        </w:tc>
        <w:tc>
          <w:tcPr>
            <w:tcW w:w="3227" w:type="dxa"/>
          </w:tcPr>
          <w:p w:rsidR="00BB0CC6" w:rsidRPr="00253E09" w:rsidRDefault="00BB0CC6" w:rsidP="00BB0CC6">
            <w:pPr>
              <w:widowControl w:val="0"/>
              <w:autoSpaceDE w:val="0"/>
              <w:autoSpaceDN w:val="0"/>
              <w:adjustRightInd w:val="0"/>
              <w:rPr>
                <w:rFonts w:ascii="Liberation Serif" w:eastAsiaTheme="minorEastAsia" w:hAnsi="Liberation Serif" w:cs="Liberation Serif"/>
                <w:sz w:val="24"/>
                <w:szCs w:val="24"/>
              </w:rPr>
            </w:pPr>
            <w:r w:rsidRPr="00253E09">
              <w:rPr>
                <w:rFonts w:ascii="Liberation Serif" w:hAnsi="Liberation Serif" w:cs="Liberation Serif"/>
                <w:bCs/>
                <w:sz w:val="24"/>
                <w:szCs w:val="24"/>
              </w:rPr>
              <w:t>Мероприятие 7. Организация бесплатного горячего питания обучающихся, получающих начальное общее образование в  муниципальных образовательных организациях, всего, из них</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104232,1</w:t>
            </w:r>
          </w:p>
        </w:tc>
        <w:tc>
          <w:tcPr>
            <w:tcW w:w="1418"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34410,6</w:t>
            </w:r>
          </w:p>
        </w:tc>
        <w:tc>
          <w:tcPr>
            <w:tcW w:w="1417"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34402,3</w:t>
            </w:r>
          </w:p>
        </w:tc>
        <w:tc>
          <w:tcPr>
            <w:tcW w:w="1276"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35419,2</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25,27,35,36,39,40,41,45,52</w:t>
            </w: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37</w:t>
            </w:r>
          </w:p>
        </w:tc>
        <w:tc>
          <w:tcPr>
            <w:tcW w:w="3227" w:type="dxa"/>
          </w:tcPr>
          <w:p w:rsidR="00BB0CC6" w:rsidRPr="00253E09" w:rsidRDefault="00BB0CC6" w:rsidP="00BB0CC6">
            <w:pPr>
              <w:widowControl w:val="0"/>
              <w:autoSpaceDE w:val="0"/>
              <w:autoSpaceDN w:val="0"/>
              <w:adjustRightInd w:val="0"/>
              <w:rPr>
                <w:rFonts w:ascii="Liberation Serif" w:hAnsi="Liberation Serif" w:cs="Liberation Serif"/>
                <w:bCs/>
                <w:sz w:val="24"/>
                <w:szCs w:val="24"/>
              </w:rPr>
            </w:pPr>
            <w:r w:rsidRPr="00253E09">
              <w:rPr>
                <w:rFonts w:ascii="Liberation Serif" w:eastAsiaTheme="minorEastAsia" w:hAnsi="Liberation Serif" w:cs="Liberation Serif"/>
                <w:sz w:val="24"/>
                <w:szCs w:val="24"/>
              </w:rPr>
              <w:t>федеральный бюджет</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72254,1</w:t>
            </w:r>
          </w:p>
        </w:tc>
        <w:tc>
          <w:tcPr>
            <w:tcW w:w="1418"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24087,4</w:t>
            </w:r>
          </w:p>
        </w:tc>
        <w:tc>
          <w:tcPr>
            <w:tcW w:w="1417"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24081,6</w:t>
            </w:r>
          </w:p>
        </w:tc>
        <w:tc>
          <w:tcPr>
            <w:tcW w:w="1276"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24085,1</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38</w:t>
            </w:r>
          </w:p>
        </w:tc>
        <w:tc>
          <w:tcPr>
            <w:tcW w:w="3227" w:type="dxa"/>
          </w:tcPr>
          <w:p w:rsidR="00BB0CC6" w:rsidRPr="00253E09" w:rsidRDefault="00BB0CC6" w:rsidP="00BB0CC6">
            <w:pPr>
              <w:widowControl w:val="0"/>
              <w:autoSpaceDE w:val="0"/>
              <w:autoSpaceDN w:val="0"/>
              <w:adjustRightInd w:val="0"/>
              <w:rPr>
                <w:rFonts w:ascii="Liberation Serif" w:eastAsiaTheme="minorEastAsia"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31978,0</w:t>
            </w:r>
          </w:p>
        </w:tc>
        <w:tc>
          <w:tcPr>
            <w:tcW w:w="1418"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10323,2</w:t>
            </w:r>
          </w:p>
        </w:tc>
        <w:tc>
          <w:tcPr>
            <w:tcW w:w="1417"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10320,7</w:t>
            </w:r>
          </w:p>
        </w:tc>
        <w:tc>
          <w:tcPr>
            <w:tcW w:w="1276" w:type="dxa"/>
            <w:noWrap/>
          </w:tcPr>
          <w:p w:rsidR="00BB0CC6" w:rsidRPr="00253E09" w:rsidRDefault="008D214F" w:rsidP="00BB0CC6">
            <w:pPr>
              <w:jc w:val="center"/>
              <w:rPr>
                <w:rFonts w:ascii="Liberation Serif" w:hAnsi="Liberation Serif" w:cs="Liberation Serif"/>
                <w:sz w:val="24"/>
                <w:szCs w:val="24"/>
              </w:rPr>
            </w:pPr>
            <w:r>
              <w:rPr>
                <w:rFonts w:ascii="Liberation Serif" w:hAnsi="Liberation Serif" w:cs="Liberation Serif"/>
                <w:sz w:val="24"/>
                <w:szCs w:val="24"/>
              </w:rPr>
              <w:t>11334,1</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9B69BE" w:rsidRPr="00253E09" w:rsidTr="0061094A">
        <w:trPr>
          <w:trHeight w:val="315"/>
        </w:trPr>
        <w:tc>
          <w:tcPr>
            <w:tcW w:w="709" w:type="dxa"/>
            <w:noWrap/>
          </w:tcPr>
          <w:p w:rsidR="009B69BE" w:rsidRPr="00253E09" w:rsidRDefault="00A351D7" w:rsidP="009B69BE">
            <w:pPr>
              <w:jc w:val="center"/>
              <w:rPr>
                <w:rFonts w:ascii="Liberation Serif" w:hAnsi="Liberation Serif" w:cs="Liberation Serif"/>
                <w:sz w:val="24"/>
                <w:szCs w:val="24"/>
              </w:rPr>
            </w:pPr>
            <w:r w:rsidRPr="00253E09">
              <w:rPr>
                <w:rFonts w:ascii="Liberation Serif" w:hAnsi="Liberation Serif" w:cs="Liberation Serif"/>
                <w:sz w:val="24"/>
                <w:szCs w:val="24"/>
              </w:rPr>
              <w:t>39</w:t>
            </w:r>
          </w:p>
        </w:tc>
        <w:tc>
          <w:tcPr>
            <w:tcW w:w="3227" w:type="dxa"/>
          </w:tcPr>
          <w:p w:rsidR="009B69BE" w:rsidRPr="00253E09" w:rsidRDefault="009B69BE" w:rsidP="009B69BE">
            <w:pPr>
              <w:rPr>
                <w:rFonts w:ascii="Liberation Serif" w:hAnsi="Liberation Serif" w:cs="Liberation Serif"/>
                <w:sz w:val="24"/>
                <w:szCs w:val="24"/>
              </w:rPr>
            </w:pPr>
            <w:r w:rsidRPr="00253E09">
              <w:rPr>
                <w:rFonts w:ascii="Liberation Serif" w:hAnsi="Liberation Serif" w:cs="Liberation Serif"/>
                <w:sz w:val="24"/>
                <w:szCs w:val="24"/>
              </w:rPr>
              <w:t>Мероприятие 8.</w:t>
            </w:r>
          </w:p>
          <w:p w:rsidR="009B69BE" w:rsidRPr="00253E09" w:rsidRDefault="009B69BE" w:rsidP="009B69BE">
            <w:pPr>
              <w:rPr>
                <w:rFonts w:ascii="Liberation Serif" w:hAnsi="Liberation Serif" w:cs="Liberation Serif"/>
                <w:sz w:val="24"/>
                <w:szCs w:val="24"/>
              </w:rPr>
            </w:pPr>
            <w:r w:rsidRPr="00253E09">
              <w:rPr>
                <w:rFonts w:ascii="Liberation Serif" w:hAnsi="Liberation Serif" w:cs="Liberation Serif"/>
                <w:sz w:val="24"/>
                <w:szCs w:val="24"/>
              </w:rPr>
              <w:t>Создание в образовательных организациях условий для получения детьми-инвалидами качественного образования, всего, из них:</w:t>
            </w:r>
          </w:p>
        </w:tc>
        <w:tc>
          <w:tcPr>
            <w:tcW w:w="1134" w:type="dxa"/>
          </w:tcPr>
          <w:p w:rsidR="009B69BE" w:rsidRPr="00253E09" w:rsidRDefault="009B69BE" w:rsidP="009B69BE">
            <w:pPr>
              <w:jc w:val="center"/>
              <w:rPr>
                <w:rFonts w:ascii="Liberation Serif" w:hAnsi="Liberation Serif" w:cs="Liberation Serif"/>
                <w:sz w:val="24"/>
                <w:szCs w:val="24"/>
              </w:rPr>
            </w:pPr>
          </w:p>
        </w:tc>
        <w:tc>
          <w:tcPr>
            <w:tcW w:w="1276" w:type="dxa"/>
          </w:tcPr>
          <w:p w:rsidR="009B69BE" w:rsidRPr="00253E09" w:rsidRDefault="00BB0CC6" w:rsidP="009B69BE">
            <w:pPr>
              <w:jc w:val="center"/>
              <w:rPr>
                <w:rFonts w:ascii="Liberation Serif" w:hAnsi="Liberation Serif" w:cs="Liberation Serif"/>
                <w:sz w:val="24"/>
                <w:szCs w:val="24"/>
              </w:rPr>
            </w:pPr>
            <w:r w:rsidRPr="00253E09">
              <w:rPr>
                <w:rFonts w:ascii="Liberation Serif" w:hAnsi="Liberation Serif" w:cs="Liberation Serif"/>
                <w:sz w:val="24"/>
                <w:szCs w:val="24"/>
              </w:rPr>
              <w:t>1754,5</w:t>
            </w:r>
          </w:p>
        </w:tc>
        <w:tc>
          <w:tcPr>
            <w:tcW w:w="1418" w:type="dxa"/>
            <w:noWrap/>
          </w:tcPr>
          <w:p w:rsidR="009B69BE" w:rsidRPr="00253E09" w:rsidRDefault="00BB0CC6" w:rsidP="009B69BE">
            <w:pPr>
              <w:jc w:val="center"/>
              <w:rPr>
                <w:rFonts w:ascii="Liberation Serif" w:hAnsi="Liberation Serif" w:cs="Liberation Serif"/>
                <w:sz w:val="24"/>
                <w:szCs w:val="24"/>
              </w:rPr>
            </w:pPr>
            <w:r w:rsidRPr="00253E09">
              <w:rPr>
                <w:rFonts w:ascii="Liberation Serif" w:hAnsi="Liberation Serif" w:cs="Liberation Serif"/>
                <w:sz w:val="24"/>
                <w:szCs w:val="24"/>
              </w:rPr>
              <w:t>1754,5</w:t>
            </w:r>
          </w:p>
        </w:tc>
        <w:tc>
          <w:tcPr>
            <w:tcW w:w="1417"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25,32,35,</w:t>
            </w:r>
          </w:p>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36,37,43</w:t>
            </w:r>
          </w:p>
        </w:tc>
      </w:tr>
      <w:tr w:rsidR="009B69BE" w:rsidRPr="00253E09" w:rsidTr="0061094A">
        <w:trPr>
          <w:trHeight w:val="315"/>
        </w:trPr>
        <w:tc>
          <w:tcPr>
            <w:tcW w:w="709" w:type="dxa"/>
            <w:noWrap/>
          </w:tcPr>
          <w:p w:rsidR="009B69BE" w:rsidRPr="00253E09" w:rsidRDefault="00A351D7" w:rsidP="009B69BE">
            <w:pPr>
              <w:jc w:val="center"/>
              <w:rPr>
                <w:rFonts w:ascii="Liberation Serif" w:hAnsi="Liberation Serif" w:cs="Liberation Serif"/>
                <w:sz w:val="24"/>
                <w:szCs w:val="24"/>
              </w:rPr>
            </w:pPr>
            <w:r w:rsidRPr="00253E09">
              <w:rPr>
                <w:rFonts w:ascii="Liberation Serif" w:hAnsi="Liberation Serif" w:cs="Liberation Serif"/>
                <w:sz w:val="24"/>
                <w:szCs w:val="24"/>
              </w:rPr>
              <w:t>40</w:t>
            </w:r>
          </w:p>
        </w:tc>
        <w:tc>
          <w:tcPr>
            <w:tcW w:w="3227" w:type="dxa"/>
          </w:tcPr>
          <w:p w:rsidR="009B69BE" w:rsidRPr="00253E09" w:rsidRDefault="009B69BE" w:rsidP="009B69BE">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9B69BE" w:rsidRPr="00253E09" w:rsidRDefault="009B69BE" w:rsidP="009B69BE">
            <w:pPr>
              <w:jc w:val="center"/>
              <w:rPr>
                <w:rFonts w:ascii="Liberation Serif" w:hAnsi="Liberation Serif" w:cs="Liberation Serif"/>
                <w:sz w:val="24"/>
                <w:szCs w:val="24"/>
              </w:rPr>
            </w:pPr>
          </w:p>
        </w:tc>
        <w:tc>
          <w:tcPr>
            <w:tcW w:w="1276" w:type="dxa"/>
          </w:tcPr>
          <w:p w:rsidR="009B69BE" w:rsidRPr="00253E09" w:rsidRDefault="00BB0CC6" w:rsidP="009B69BE">
            <w:pPr>
              <w:jc w:val="center"/>
              <w:rPr>
                <w:rFonts w:ascii="Liberation Serif" w:hAnsi="Liberation Serif" w:cs="Liberation Serif"/>
                <w:sz w:val="24"/>
                <w:szCs w:val="24"/>
              </w:rPr>
            </w:pPr>
            <w:r w:rsidRPr="00253E09">
              <w:rPr>
                <w:rFonts w:ascii="Liberation Serif" w:hAnsi="Liberation Serif" w:cs="Liberation Serif"/>
                <w:sz w:val="24"/>
                <w:szCs w:val="24"/>
              </w:rPr>
              <w:t>965,0</w:t>
            </w:r>
          </w:p>
        </w:tc>
        <w:tc>
          <w:tcPr>
            <w:tcW w:w="1418" w:type="dxa"/>
            <w:noWrap/>
          </w:tcPr>
          <w:p w:rsidR="009B69BE" w:rsidRPr="00253E09" w:rsidRDefault="00BB0CC6" w:rsidP="009B69BE">
            <w:pPr>
              <w:jc w:val="center"/>
              <w:rPr>
                <w:rFonts w:ascii="Liberation Serif" w:hAnsi="Liberation Serif" w:cs="Liberation Serif"/>
                <w:sz w:val="24"/>
                <w:szCs w:val="24"/>
              </w:rPr>
            </w:pPr>
            <w:r w:rsidRPr="00253E09">
              <w:rPr>
                <w:rFonts w:ascii="Liberation Serif" w:hAnsi="Liberation Serif" w:cs="Liberation Serif"/>
                <w:sz w:val="24"/>
                <w:szCs w:val="24"/>
              </w:rPr>
              <w:t>965,0</w:t>
            </w:r>
          </w:p>
        </w:tc>
        <w:tc>
          <w:tcPr>
            <w:tcW w:w="1417"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B69BE" w:rsidRPr="00253E09" w:rsidRDefault="009B69BE" w:rsidP="009B69BE">
            <w:pPr>
              <w:jc w:val="center"/>
              <w:rPr>
                <w:rFonts w:ascii="Liberation Serif" w:hAnsi="Liberation Serif" w:cs="Liberation Serif"/>
                <w:sz w:val="24"/>
                <w:szCs w:val="24"/>
              </w:rPr>
            </w:pPr>
          </w:p>
        </w:tc>
      </w:tr>
      <w:tr w:rsidR="009B69BE" w:rsidRPr="00253E09" w:rsidTr="0061094A">
        <w:trPr>
          <w:trHeight w:val="315"/>
        </w:trPr>
        <w:tc>
          <w:tcPr>
            <w:tcW w:w="709" w:type="dxa"/>
            <w:noWrap/>
          </w:tcPr>
          <w:p w:rsidR="009B69BE" w:rsidRPr="00253E09" w:rsidRDefault="00A351D7" w:rsidP="009B69BE">
            <w:pPr>
              <w:jc w:val="center"/>
              <w:rPr>
                <w:rFonts w:ascii="Liberation Serif" w:hAnsi="Liberation Serif" w:cs="Liberation Serif"/>
                <w:sz w:val="24"/>
                <w:szCs w:val="24"/>
              </w:rPr>
            </w:pPr>
            <w:r w:rsidRPr="00253E09">
              <w:rPr>
                <w:rFonts w:ascii="Liberation Serif" w:hAnsi="Liberation Serif" w:cs="Liberation Serif"/>
                <w:sz w:val="24"/>
                <w:szCs w:val="24"/>
              </w:rPr>
              <w:t>41</w:t>
            </w:r>
          </w:p>
        </w:tc>
        <w:tc>
          <w:tcPr>
            <w:tcW w:w="3227" w:type="dxa"/>
          </w:tcPr>
          <w:p w:rsidR="009B69BE" w:rsidRPr="00253E09" w:rsidRDefault="009B69BE" w:rsidP="009B69BE">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B69BE" w:rsidRPr="00253E09" w:rsidRDefault="009B69BE" w:rsidP="009B69BE">
            <w:pPr>
              <w:jc w:val="center"/>
              <w:rPr>
                <w:rFonts w:ascii="Liberation Serif" w:hAnsi="Liberation Serif" w:cs="Liberation Serif"/>
                <w:sz w:val="24"/>
                <w:szCs w:val="24"/>
              </w:rPr>
            </w:pPr>
          </w:p>
        </w:tc>
        <w:tc>
          <w:tcPr>
            <w:tcW w:w="1276" w:type="dxa"/>
          </w:tcPr>
          <w:p w:rsidR="009B69BE" w:rsidRPr="00253E09" w:rsidRDefault="00BB0CC6" w:rsidP="009B69BE">
            <w:pPr>
              <w:jc w:val="center"/>
              <w:rPr>
                <w:rFonts w:ascii="Liberation Serif" w:hAnsi="Liberation Serif" w:cs="Liberation Serif"/>
                <w:sz w:val="24"/>
                <w:szCs w:val="24"/>
              </w:rPr>
            </w:pPr>
            <w:r w:rsidRPr="00253E09">
              <w:rPr>
                <w:rFonts w:ascii="Liberation Serif" w:hAnsi="Liberation Serif" w:cs="Liberation Serif"/>
                <w:sz w:val="24"/>
                <w:szCs w:val="24"/>
              </w:rPr>
              <w:t>789,5</w:t>
            </w:r>
          </w:p>
        </w:tc>
        <w:tc>
          <w:tcPr>
            <w:tcW w:w="1418" w:type="dxa"/>
            <w:noWrap/>
          </w:tcPr>
          <w:p w:rsidR="009B69BE" w:rsidRPr="00253E09" w:rsidRDefault="00EC031C" w:rsidP="009B69BE">
            <w:pPr>
              <w:jc w:val="center"/>
              <w:rPr>
                <w:rFonts w:ascii="Liberation Serif" w:hAnsi="Liberation Serif" w:cs="Liberation Serif"/>
                <w:sz w:val="24"/>
                <w:szCs w:val="24"/>
              </w:rPr>
            </w:pPr>
            <w:r w:rsidRPr="00253E09">
              <w:rPr>
                <w:rFonts w:ascii="Liberation Serif" w:hAnsi="Liberation Serif" w:cs="Liberation Serif"/>
                <w:sz w:val="24"/>
                <w:szCs w:val="24"/>
              </w:rPr>
              <w:t>789,5</w:t>
            </w:r>
          </w:p>
        </w:tc>
        <w:tc>
          <w:tcPr>
            <w:tcW w:w="1417"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B69BE" w:rsidRPr="00253E09" w:rsidRDefault="009B69BE" w:rsidP="009B69B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B69BE" w:rsidRPr="00253E09" w:rsidRDefault="009B69BE" w:rsidP="009B69BE">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42</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Мероприятие 9. Реализация мероприятий по модернизации школьных систем образования, всего, из них:</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31</w:t>
            </w: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43</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44</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BB0CC6" w:rsidRPr="00253E09" w:rsidTr="0061094A">
        <w:trPr>
          <w:trHeight w:val="315"/>
        </w:trPr>
        <w:tc>
          <w:tcPr>
            <w:tcW w:w="709"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45</w:t>
            </w:r>
          </w:p>
        </w:tc>
        <w:tc>
          <w:tcPr>
            <w:tcW w:w="3227" w:type="dxa"/>
          </w:tcPr>
          <w:p w:rsidR="00BB0CC6" w:rsidRPr="00253E09" w:rsidRDefault="00BB0CC6" w:rsidP="00BB0CC6">
            <w:pPr>
              <w:rPr>
                <w:rFonts w:ascii="Liberation Serif" w:hAnsi="Liberation Serif" w:cs="Liberation Serif"/>
                <w:sz w:val="24"/>
                <w:szCs w:val="24"/>
              </w:rPr>
            </w:pPr>
            <w:r w:rsidRPr="00253E09">
              <w:rPr>
                <w:rFonts w:ascii="Liberation Serif" w:hAnsi="Liberation Serif" w:cs="Liberation Serif"/>
                <w:sz w:val="24"/>
                <w:szCs w:val="24"/>
              </w:rPr>
              <w:t xml:space="preserve">в том числе </w:t>
            </w:r>
            <w:proofErr w:type="spellStart"/>
            <w:r w:rsidRPr="00253E09">
              <w:rPr>
                <w:rFonts w:ascii="Liberation Serif" w:hAnsi="Liberation Serif" w:cs="Liberation Serif"/>
                <w:sz w:val="24"/>
                <w:szCs w:val="24"/>
              </w:rPr>
              <w:t>софинансирование</w:t>
            </w:r>
            <w:proofErr w:type="spellEnd"/>
          </w:p>
        </w:tc>
        <w:tc>
          <w:tcPr>
            <w:tcW w:w="1134" w:type="dxa"/>
          </w:tcPr>
          <w:p w:rsidR="00BB0CC6" w:rsidRPr="00253E09" w:rsidRDefault="00BB0CC6" w:rsidP="00BB0CC6">
            <w:pPr>
              <w:jc w:val="center"/>
              <w:rPr>
                <w:rFonts w:ascii="Liberation Serif" w:hAnsi="Liberation Serif" w:cs="Liberation Serif"/>
                <w:sz w:val="24"/>
                <w:szCs w:val="24"/>
              </w:rPr>
            </w:pPr>
          </w:p>
        </w:tc>
        <w:tc>
          <w:tcPr>
            <w:tcW w:w="1276" w:type="dxa"/>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B0CC6" w:rsidRPr="00253E09" w:rsidRDefault="00BB0CC6" w:rsidP="00BB0CC6">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B0CC6" w:rsidRPr="00253E09" w:rsidRDefault="00BB0CC6" w:rsidP="00BB0CC6">
            <w:pPr>
              <w:jc w:val="center"/>
              <w:rPr>
                <w:rFonts w:ascii="Liberation Serif" w:hAnsi="Liberation Serif" w:cs="Liberation Serif"/>
                <w:sz w:val="24"/>
                <w:szCs w:val="24"/>
              </w:rPr>
            </w:pPr>
          </w:p>
        </w:tc>
      </w:tr>
      <w:tr w:rsidR="00E132CD" w:rsidRPr="00253E09" w:rsidTr="0061094A">
        <w:trPr>
          <w:trHeight w:val="315"/>
        </w:trPr>
        <w:tc>
          <w:tcPr>
            <w:tcW w:w="709" w:type="dxa"/>
            <w:noWrap/>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46</w:t>
            </w:r>
          </w:p>
        </w:tc>
        <w:tc>
          <w:tcPr>
            <w:tcW w:w="3227" w:type="dxa"/>
          </w:tcPr>
          <w:p w:rsidR="00E132CD" w:rsidRPr="00253E09" w:rsidRDefault="00E132CD" w:rsidP="00E132CD">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10. </w:t>
            </w:r>
          </w:p>
          <w:p w:rsidR="00E132CD" w:rsidRPr="00253E09" w:rsidRDefault="00E132CD" w:rsidP="00E132CD">
            <w:pPr>
              <w:rPr>
                <w:rFonts w:ascii="Liberation Serif" w:hAnsi="Liberation Serif" w:cs="Liberation Serif"/>
                <w:sz w:val="24"/>
                <w:szCs w:val="24"/>
              </w:rPr>
            </w:pPr>
            <w:r w:rsidRPr="00253E09">
              <w:rPr>
                <w:rFonts w:ascii="Liberation Serif" w:hAnsi="Liberation Serif" w:cs="Liberation Serif"/>
                <w:sz w:val="24"/>
                <w:szCs w:val="24"/>
              </w:rPr>
              <w:t>Обеспечение питанием обучающихся в муниципальных общеобразовательных организациях, всего, из них:</w:t>
            </w:r>
          </w:p>
        </w:tc>
        <w:tc>
          <w:tcPr>
            <w:tcW w:w="1134" w:type="dxa"/>
          </w:tcPr>
          <w:p w:rsidR="00E132CD" w:rsidRPr="00253E09" w:rsidRDefault="00E132CD" w:rsidP="00E132CD">
            <w:pPr>
              <w:jc w:val="center"/>
              <w:rPr>
                <w:rFonts w:ascii="Liberation Serif" w:hAnsi="Liberation Serif" w:cs="Liberation Serif"/>
                <w:sz w:val="24"/>
                <w:szCs w:val="24"/>
              </w:rPr>
            </w:pPr>
          </w:p>
        </w:tc>
        <w:tc>
          <w:tcPr>
            <w:tcW w:w="1276" w:type="dxa"/>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t>316840,0</w:t>
            </w:r>
          </w:p>
        </w:tc>
        <w:tc>
          <w:tcPr>
            <w:tcW w:w="1418" w:type="dxa"/>
            <w:noWrap/>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t>60215,0</w:t>
            </w:r>
          </w:p>
        </w:tc>
        <w:tc>
          <w:tcPr>
            <w:tcW w:w="1417" w:type="dxa"/>
            <w:noWrap/>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t>62306,0</w:t>
            </w:r>
          </w:p>
        </w:tc>
        <w:tc>
          <w:tcPr>
            <w:tcW w:w="1276" w:type="dxa"/>
            <w:noWrap/>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t>64773,0</w:t>
            </w:r>
          </w:p>
        </w:tc>
        <w:tc>
          <w:tcPr>
            <w:tcW w:w="1276" w:type="dxa"/>
            <w:noWrap/>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t>64773,0</w:t>
            </w:r>
          </w:p>
        </w:tc>
        <w:tc>
          <w:tcPr>
            <w:tcW w:w="1417" w:type="dxa"/>
            <w:noWrap/>
          </w:tcPr>
          <w:p w:rsidR="00E132CD" w:rsidRPr="00253E09" w:rsidRDefault="00E132CD" w:rsidP="00E132CD">
            <w:pPr>
              <w:jc w:val="center"/>
              <w:rPr>
                <w:rFonts w:ascii="Liberation Serif" w:hAnsi="Liberation Serif" w:cs="Liberation Serif"/>
                <w:sz w:val="24"/>
                <w:szCs w:val="24"/>
              </w:rPr>
            </w:pPr>
            <w:r w:rsidRPr="00253E09">
              <w:rPr>
                <w:rFonts w:ascii="Liberation Serif" w:hAnsi="Liberation Serif" w:cs="Liberation Serif"/>
                <w:sz w:val="24"/>
                <w:szCs w:val="24"/>
              </w:rPr>
              <w:t>64773,0</w:t>
            </w:r>
          </w:p>
        </w:tc>
        <w:tc>
          <w:tcPr>
            <w:tcW w:w="1196" w:type="dxa"/>
            <w:noWrap/>
          </w:tcPr>
          <w:p w:rsidR="00E132CD" w:rsidRPr="00253E09" w:rsidRDefault="00E132CD" w:rsidP="00E132CD">
            <w:pPr>
              <w:spacing w:before="720"/>
              <w:jc w:val="center"/>
              <w:rPr>
                <w:rFonts w:ascii="Liberation Serif" w:hAnsi="Liberation Serif" w:cs="Liberation Serif"/>
                <w:sz w:val="24"/>
                <w:szCs w:val="24"/>
              </w:rPr>
            </w:pPr>
            <w:r w:rsidRPr="00253E09">
              <w:rPr>
                <w:rFonts w:ascii="Liberation Serif" w:hAnsi="Liberation Serif" w:cs="Liberation Serif"/>
                <w:sz w:val="24"/>
                <w:szCs w:val="24"/>
              </w:rPr>
              <w:t>39,40,41</w:t>
            </w: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47</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309190,0</w:t>
            </w:r>
          </w:p>
        </w:tc>
        <w:tc>
          <w:tcPr>
            <w:tcW w:w="1418"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58685,0</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60776,0</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63243,0</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63243,0</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63243,0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19366E" w:rsidRPr="00253E09" w:rsidTr="0061094A">
        <w:trPr>
          <w:trHeight w:val="315"/>
        </w:trPr>
        <w:tc>
          <w:tcPr>
            <w:tcW w:w="709" w:type="dxa"/>
            <w:noWrap/>
          </w:tcPr>
          <w:p w:rsidR="0019366E" w:rsidRPr="00253E09" w:rsidRDefault="0019366E" w:rsidP="00C02DCB">
            <w:pPr>
              <w:jc w:val="center"/>
              <w:rPr>
                <w:rFonts w:ascii="Liberation Serif" w:hAnsi="Liberation Serif" w:cs="Liberation Serif"/>
                <w:sz w:val="24"/>
                <w:szCs w:val="24"/>
              </w:rPr>
            </w:pPr>
          </w:p>
        </w:tc>
        <w:tc>
          <w:tcPr>
            <w:tcW w:w="3227" w:type="dxa"/>
          </w:tcPr>
          <w:p w:rsidR="0019366E" w:rsidRPr="00253E09" w:rsidRDefault="0019366E" w:rsidP="00C02DC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19366E" w:rsidRPr="00253E09" w:rsidRDefault="0019366E" w:rsidP="00C02DCB">
            <w:pPr>
              <w:jc w:val="center"/>
              <w:rPr>
                <w:rFonts w:ascii="Liberation Serif" w:hAnsi="Liberation Serif" w:cs="Liberation Serif"/>
                <w:sz w:val="24"/>
                <w:szCs w:val="24"/>
              </w:rPr>
            </w:pPr>
          </w:p>
        </w:tc>
        <w:tc>
          <w:tcPr>
            <w:tcW w:w="1276" w:type="dxa"/>
          </w:tcPr>
          <w:p w:rsidR="0019366E" w:rsidRPr="00253E09" w:rsidRDefault="0019366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7650,0</w:t>
            </w:r>
          </w:p>
        </w:tc>
        <w:tc>
          <w:tcPr>
            <w:tcW w:w="1418" w:type="dxa"/>
            <w:noWrap/>
          </w:tcPr>
          <w:p w:rsidR="0019366E" w:rsidRPr="00253E09" w:rsidRDefault="0019366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417" w:type="dxa"/>
            <w:noWrap/>
          </w:tcPr>
          <w:p w:rsidR="0019366E" w:rsidRPr="00253E09" w:rsidRDefault="0019366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276" w:type="dxa"/>
            <w:noWrap/>
          </w:tcPr>
          <w:p w:rsidR="0019366E" w:rsidRPr="00253E09" w:rsidRDefault="0019366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276" w:type="dxa"/>
            <w:noWrap/>
          </w:tcPr>
          <w:p w:rsidR="0019366E" w:rsidRPr="00253E09" w:rsidRDefault="0019366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417" w:type="dxa"/>
            <w:noWrap/>
          </w:tcPr>
          <w:p w:rsidR="0019366E" w:rsidRPr="00253E09" w:rsidRDefault="0019366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196" w:type="dxa"/>
            <w:noWrap/>
          </w:tcPr>
          <w:p w:rsidR="0019366E" w:rsidRPr="00253E09" w:rsidRDefault="0019366E" w:rsidP="00C02DCB">
            <w:pPr>
              <w:jc w:val="center"/>
              <w:rPr>
                <w:rFonts w:ascii="Liberation Serif" w:hAnsi="Liberation Serif" w:cs="Liberation Serif"/>
                <w:sz w:val="24"/>
                <w:szCs w:val="24"/>
              </w:rPr>
            </w:pPr>
          </w:p>
        </w:tc>
      </w:tr>
      <w:tr w:rsidR="0019366E" w:rsidRPr="00253E09" w:rsidTr="0061094A">
        <w:trPr>
          <w:trHeight w:val="315"/>
        </w:trPr>
        <w:tc>
          <w:tcPr>
            <w:tcW w:w="709" w:type="dxa"/>
            <w:noWrap/>
          </w:tcPr>
          <w:p w:rsidR="0019366E" w:rsidRPr="00253E09" w:rsidRDefault="0019366E" w:rsidP="0019366E">
            <w:pPr>
              <w:jc w:val="center"/>
              <w:rPr>
                <w:rFonts w:ascii="Liberation Serif" w:hAnsi="Liberation Serif" w:cs="Liberation Serif"/>
                <w:sz w:val="24"/>
                <w:szCs w:val="24"/>
              </w:rPr>
            </w:pPr>
          </w:p>
        </w:tc>
        <w:tc>
          <w:tcPr>
            <w:tcW w:w="3227" w:type="dxa"/>
          </w:tcPr>
          <w:p w:rsidR="0019366E" w:rsidRPr="00253E09" w:rsidRDefault="0019366E" w:rsidP="0019366E">
            <w:pPr>
              <w:rPr>
                <w:rFonts w:ascii="Liberation Serif" w:hAnsi="Liberation Serif" w:cs="Liberation Serif"/>
                <w:sz w:val="24"/>
                <w:szCs w:val="24"/>
              </w:rPr>
            </w:pPr>
            <w:r w:rsidRPr="00253E09">
              <w:rPr>
                <w:rFonts w:ascii="Liberation Serif" w:hAnsi="Liberation Serif" w:cs="Liberation Serif"/>
                <w:sz w:val="24"/>
                <w:szCs w:val="24"/>
              </w:rPr>
              <w:t xml:space="preserve">в том числе </w:t>
            </w:r>
            <w:proofErr w:type="spellStart"/>
            <w:r w:rsidRPr="00253E09">
              <w:rPr>
                <w:rFonts w:ascii="Liberation Serif" w:hAnsi="Liberation Serif" w:cs="Liberation Serif"/>
                <w:sz w:val="24"/>
                <w:szCs w:val="24"/>
              </w:rPr>
              <w:t>софинансирование</w:t>
            </w:r>
            <w:proofErr w:type="spellEnd"/>
          </w:p>
        </w:tc>
        <w:tc>
          <w:tcPr>
            <w:tcW w:w="1134" w:type="dxa"/>
          </w:tcPr>
          <w:p w:rsidR="0019366E" w:rsidRPr="00253E09" w:rsidRDefault="0019366E" w:rsidP="0019366E">
            <w:pPr>
              <w:jc w:val="center"/>
              <w:rPr>
                <w:rFonts w:ascii="Liberation Serif" w:hAnsi="Liberation Serif" w:cs="Liberation Serif"/>
                <w:sz w:val="24"/>
                <w:szCs w:val="24"/>
              </w:rPr>
            </w:pPr>
          </w:p>
        </w:tc>
        <w:tc>
          <w:tcPr>
            <w:tcW w:w="1276" w:type="dxa"/>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7650,0</w:t>
            </w:r>
          </w:p>
        </w:tc>
        <w:tc>
          <w:tcPr>
            <w:tcW w:w="1418"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417"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276"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276"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417"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1530,0</w:t>
            </w:r>
          </w:p>
        </w:tc>
        <w:tc>
          <w:tcPr>
            <w:tcW w:w="1196" w:type="dxa"/>
            <w:noWrap/>
          </w:tcPr>
          <w:p w:rsidR="0019366E" w:rsidRPr="00253E09" w:rsidRDefault="0019366E" w:rsidP="0019366E">
            <w:pPr>
              <w:jc w:val="center"/>
              <w:rPr>
                <w:rFonts w:ascii="Liberation Serif" w:hAnsi="Liberation Serif" w:cs="Liberation Serif"/>
                <w:sz w:val="24"/>
                <w:szCs w:val="24"/>
              </w:rPr>
            </w:pPr>
          </w:p>
        </w:tc>
      </w:tr>
      <w:tr w:rsidR="0019366E" w:rsidRPr="00253E09" w:rsidTr="0061094A">
        <w:trPr>
          <w:trHeight w:val="315"/>
        </w:trPr>
        <w:tc>
          <w:tcPr>
            <w:tcW w:w="709" w:type="dxa"/>
            <w:noWrap/>
          </w:tcPr>
          <w:p w:rsidR="0019366E" w:rsidRPr="00253E09" w:rsidRDefault="0019366E" w:rsidP="0019366E">
            <w:pPr>
              <w:jc w:val="center"/>
              <w:rPr>
                <w:rFonts w:ascii="Liberation Serif" w:hAnsi="Liberation Serif" w:cs="Liberation Serif"/>
                <w:sz w:val="24"/>
                <w:szCs w:val="24"/>
              </w:rPr>
            </w:pPr>
          </w:p>
        </w:tc>
        <w:tc>
          <w:tcPr>
            <w:tcW w:w="3227" w:type="dxa"/>
          </w:tcPr>
          <w:p w:rsidR="0019366E" w:rsidRPr="00253E09" w:rsidRDefault="0019366E" w:rsidP="0019366E">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11.                                                 Приобретение и (или) замена автобусов для подвоза обучающихся в муниципальные </w:t>
            </w:r>
            <w:proofErr w:type="spellStart"/>
            <w:r w:rsidRPr="00253E09">
              <w:rPr>
                <w:rFonts w:ascii="Liberation Serif" w:hAnsi="Liberation Serif" w:cs="Liberation Serif"/>
                <w:sz w:val="24"/>
                <w:szCs w:val="24"/>
              </w:rPr>
              <w:t>общеобразовате-льные</w:t>
            </w:r>
            <w:proofErr w:type="spellEnd"/>
            <w:r w:rsidRPr="00253E09">
              <w:rPr>
                <w:rFonts w:ascii="Liberation Serif" w:hAnsi="Liberation Serif" w:cs="Liberation Serif"/>
                <w:sz w:val="24"/>
                <w:szCs w:val="24"/>
              </w:rPr>
              <w:t xml:space="preserve"> организации - всего, из них:</w:t>
            </w:r>
          </w:p>
        </w:tc>
        <w:tc>
          <w:tcPr>
            <w:tcW w:w="1134" w:type="dxa"/>
          </w:tcPr>
          <w:p w:rsidR="0019366E" w:rsidRPr="00253E09" w:rsidRDefault="0019366E" w:rsidP="0019366E">
            <w:pPr>
              <w:jc w:val="center"/>
              <w:rPr>
                <w:rFonts w:ascii="Liberation Serif" w:hAnsi="Liberation Serif" w:cs="Liberation Serif"/>
                <w:sz w:val="24"/>
                <w:szCs w:val="24"/>
              </w:rPr>
            </w:pPr>
          </w:p>
        </w:tc>
        <w:tc>
          <w:tcPr>
            <w:tcW w:w="1276" w:type="dxa"/>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19366E" w:rsidRPr="00253E09" w:rsidRDefault="0019366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19366E" w:rsidRPr="00253E09" w:rsidRDefault="0019366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19366E" w:rsidRPr="00253E09" w:rsidRDefault="0019366E" w:rsidP="0019366E">
            <w:pPr>
              <w:jc w:val="center"/>
              <w:rPr>
                <w:rFonts w:ascii="Liberation Serif" w:hAnsi="Liberation Serif" w:cs="Liberation Serif"/>
                <w:sz w:val="24"/>
                <w:szCs w:val="24"/>
              </w:rPr>
            </w:pPr>
            <w:r w:rsidRPr="00253E09">
              <w:rPr>
                <w:rFonts w:ascii="Liberation Serif" w:hAnsi="Liberation Serif" w:cs="Liberation Serif"/>
                <w:sz w:val="24"/>
                <w:szCs w:val="24"/>
              </w:rPr>
              <w:t>26</w:t>
            </w: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48</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49</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50</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 xml:space="preserve">в том числе </w:t>
            </w:r>
            <w:proofErr w:type="spellStart"/>
            <w:r w:rsidRPr="00253E09">
              <w:rPr>
                <w:rFonts w:ascii="Liberation Serif" w:hAnsi="Liberation Serif" w:cs="Liberation Serif"/>
                <w:sz w:val="24"/>
                <w:szCs w:val="24"/>
              </w:rPr>
              <w:t>софинансирова-ние</w:t>
            </w:r>
            <w:proofErr w:type="spellEnd"/>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51</w:t>
            </w:r>
          </w:p>
        </w:tc>
        <w:tc>
          <w:tcPr>
            <w:tcW w:w="3227" w:type="dxa"/>
          </w:tcPr>
          <w:p w:rsidR="002B107E" w:rsidRPr="00253E09" w:rsidRDefault="002B107E" w:rsidP="002B107E">
            <w:pPr>
              <w:suppressAutoHyphens/>
              <w:rPr>
                <w:rFonts w:ascii="Liberation Serif" w:hAnsi="Liberation Serif" w:cs="Liberation Serif"/>
                <w:sz w:val="24"/>
                <w:szCs w:val="24"/>
              </w:rPr>
            </w:pPr>
            <w:r w:rsidRPr="00253E09">
              <w:rPr>
                <w:rFonts w:ascii="Liberation Serif" w:hAnsi="Liberation Serif" w:cs="Liberation Serif"/>
                <w:sz w:val="24"/>
                <w:szCs w:val="24"/>
              </w:rPr>
              <w:t>Мероприятие 12. Обеспечение мероприятий по оборудованию спортивных площадок в муниципальных общеобразовательных организациях, всего, из них:</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47</w:t>
            </w: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52</w:t>
            </w:r>
          </w:p>
        </w:tc>
        <w:tc>
          <w:tcPr>
            <w:tcW w:w="3227" w:type="dxa"/>
          </w:tcPr>
          <w:p w:rsidR="002B107E" w:rsidRPr="00253E09" w:rsidRDefault="002B107E" w:rsidP="002B107E">
            <w:pPr>
              <w:suppressAutoHyphens/>
              <w:jc w:val="both"/>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53</w:t>
            </w:r>
          </w:p>
        </w:tc>
        <w:tc>
          <w:tcPr>
            <w:tcW w:w="3227" w:type="dxa"/>
          </w:tcPr>
          <w:p w:rsidR="002B107E" w:rsidRPr="00253E09" w:rsidRDefault="002B107E" w:rsidP="002B107E">
            <w:pPr>
              <w:suppressAutoHyphens/>
              <w:jc w:val="both"/>
              <w:rPr>
                <w:rFonts w:ascii="Liberation Serif" w:hAnsi="Liberation Serif" w:cs="Liberation Serif"/>
                <w:sz w:val="24"/>
                <w:szCs w:val="24"/>
              </w:rPr>
            </w:pPr>
            <w:r w:rsidRPr="00253E09">
              <w:rPr>
                <w:rFonts w:ascii="Liberation Serif" w:hAnsi="Liberation Serif" w:cs="Liberation Serif"/>
                <w:sz w:val="24"/>
                <w:szCs w:val="24"/>
              </w:rPr>
              <w:t xml:space="preserve">местный бюджет </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Подпрограмма 3 «Качество образования как основа благополучия: развитие системы дополнительного образования, отдыха и оздоровления детей  Артемовского городского округа»</w:t>
            </w:r>
          </w:p>
        </w:tc>
      </w:tr>
      <w:tr w:rsidR="00B366F9" w:rsidRPr="00253E09" w:rsidTr="0061094A">
        <w:trPr>
          <w:trHeight w:val="630"/>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54</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3,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556708,3</w:t>
            </w:r>
          </w:p>
        </w:tc>
        <w:tc>
          <w:tcPr>
            <w:tcW w:w="1418"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110003,1</w:t>
            </w:r>
          </w:p>
        </w:tc>
        <w:tc>
          <w:tcPr>
            <w:tcW w:w="1417" w:type="dxa"/>
            <w:noWrap/>
          </w:tcPr>
          <w:p w:rsidR="00B366F9" w:rsidRPr="00253E09" w:rsidRDefault="00E132CD" w:rsidP="005511BF">
            <w:pPr>
              <w:jc w:val="center"/>
              <w:rPr>
                <w:rFonts w:ascii="Liberation Serif" w:hAnsi="Liberation Serif" w:cs="Liberation Serif"/>
                <w:sz w:val="24"/>
                <w:szCs w:val="24"/>
              </w:rPr>
            </w:pPr>
            <w:r w:rsidRPr="00253E09">
              <w:rPr>
                <w:rFonts w:ascii="Liberation Serif" w:hAnsi="Liberation Serif" w:cs="Liberation Serif"/>
                <w:sz w:val="24"/>
                <w:szCs w:val="24"/>
              </w:rPr>
              <w:t>110943,</w:t>
            </w:r>
            <w:r w:rsidR="005511BF">
              <w:rPr>
                <w:rFonts w:ascii="Liberation Serif" w:hAnsi="Liberation Serif" w:cs="Liberation Serif"/>
                <w:sz w:val="24"/>
                <w:szCs w:val="24"/>
              </w:rPr>
              <w:t>2</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111920,7</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111920,7</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111920,7</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55</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124198,0</w:t>
            </w:r>
          </w:p>
        </w:tc>
        <w:tc>
          <w:tcPr>
            <w:tcW w:w="1418"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23501,1</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24441,1</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25418,6</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25418,6</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25418,6</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56</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432510,3</w:t>
            </w:r>
          </w:p>
        </w:tc>
        <w:tc>
          <w:tcPr>
            <w:tcW w:w="1418"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86502,0</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86502,0</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86502,1</w:t>
            </w:r>
          </w:p>
        </w:tc>
        <w:tc>
          <w:tcPr>
            <w:tcW w:w="1276"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86502,1</w:t>
            </w:r>
          </w:p>
        </w:tc>
        <w:tc>
          <w:tcPr>
            <w:tcW w:w="1417" w:type="dxa"/>
            <w:noWrap/>
          </w:tcPr>
          <w:p w:rsidR="00B366F9" w:rsidRPr="00253E09" w:rsidRDefault="00E132CD"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86502,1</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416"/>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57</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34" w:type="dxa"/>
          </w:tcPr>
          <w:p w:rsidR="00B366F9" w:rsidRPr="00253E09" w:rsidRDefault="00B366F9" w:rsidP="00C02DCB">
            <w:pPr>
              <w:spacing w:before="1080"/>
              <w:jc w:val="center"/>
              <w:rPr>
                <w:rFonts w:ascii="Liberation Serif" w:hAnsi="Liberation Serif" w:cs="Liberation Serif"/>
                <w:sz w:val="24"/>
                <w:szCs w:val="24"/>
              </w:rPr>
            </w:pPr>
          </w:p>
        </w:tc>
        <w:tc>
          <w:tcPr>
            <w:tcW w:w="1276" w:type="dxa"/>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317418,0</w:t>
            </w:r>
          </w:p>
        </w:tc>
        <w:tc>
          <w:tcPr>
            <w:tcW w:w="1418"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19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w:t>
            </w:r>
            <w:r w:rsidR="00081122" w:rsidRPr="00253E09">
              <w:rPr>
                <w:rFonts w:ascii="Liberation Serif" w:hAnsi="Liberation Serif" w:cs="Liberation Serif"/>
                <w:sz w:val="24"/>
                <w:szCs w:val="24"/>
              </w:rPr>
              <w:t>2</w:t>
            </w:r>
            <w:r w:rsidRPr="00253E09">
              <w:rPr>
                <w:rFonts w:ascii="Liberation Serif" w:hAnsi="Liberation Serif" w:cs="Liberation Serif"/>
                <w:sz w:val="24"/>
                <w:szCs w:val="24"/>
              </w:rPr>
              <w:t>,</w:t>
            </w:r>
            <w:r w:rsidR="00081122" w:rsidRPr="00253E09">
              <w:rPr>
                <w:rFonts w:ascii="Liberation Serif" w:hAnsi="Liberation Serif" w:cs="Liberation Serif"/>
                <w:sz w:val="24"/>
                <w:szCs w:val="24"/>
              </w:rPr>
              <w:t>63,65,66,67,68,70,72,74</w:t>
            </w:r>
            <w:r w:rsidRPr="00253E09">
              <w:rPr>
                <w:rFonts w:ascii="Liberation Serif" w:hAnsi="Liberation Serif" w:cs="Liberation Serif"/>
                <w:sz w:val="24"/>
                <w:szCs w:val="24"/>
              </w:rPr>
              <w:t>,</w:t>
            </w:r>
            <w:r w:rsidR="00081122" w:rsidRPr="00253E09">
              <w:rPr>
                <w:rFonts w:ascii="Liberation Serif" w:hAnsi="Liberation Serif" w:cs="Liberation Serif"/>
                <w:sz w:val="24"/>
                <w:szCs w:val="24"/>
              </w:rPr>
              <w:t>77,78,79,80,</w:t>
            </w:r>
            <w:r w:rsidR="000E3DD4" w:rsidRPr="00253E09">
              <w:rPr>
                <w:rFonts w:ascii="Liberation Serif" w:hAnsi="Liberation Serif" w:cs="Liberation Serif"/>
                <w:sz w:val="24"/>
                <w:szCs w:val="24"/>
              </w:rPr>
              <w:t>117,</w:t>
            </w:r>
            <w:r w:rsidR="009213F3" w:rsidRPr="00253E09">
              <w:rPr>
                <w:rFonts w:ascii="Liberation Serif" w:hAnsi="Liberation Serif" w:cs="Liberation Serif"/>
                <w:sz w:val="24"/>
                <w:szCs w:val="24"/>
              </w:rPr>
              <w:t xml:space="preserve"> </w:t>
            </w:r>
            <w:r w:rsidR="000E3DD4" w:rsidRPr="00253E09">
              <w:rPr>
                <w:rFonts w:ascii="Liberation Serif" w:hAnsi="Liberation Serif" w:cs="Liberation Serif"/>
                <w:sz w:val="24"/>
                <w:szCs w:val="24"/>
              </w:rPr>
              <w:t>118,119,</w:t>
            </w:r>
            <w:r w:rsidR="009213F3" w:rsidRPr="00253E09">
              <w:rPr>
                <w:rFonts w:ascii="Liberation Serif" w:hAnsi="Liberation Serif" w:cs="Liberation Serif"/>
                <w:sz w:val="24"/>
                <w:szCs w:val="24"/>
              </w:rPr>
              <w:t xml:space="preserve"> </w:t>
            </w:r>
            <w:r w:rsidR="000E3DD4" w:rsidRPr="00253E09">
              <w:rPr>
                <w:rFonts w:ascii="Liberation Serif" w:hAnsi="Liberation Serif" w:cs="Liberation Serif"/>
                <w:sz w:val="24"/>
                <w:szCs w:val="24"/>
              </w:rPr>
              <w:t>120,121,</w:t>
            </w:r>
          </w:p>
          <w:p w:rsidR="000E3DD4" w:rsidRPr="00253E09" w:rsidRDefault="000E3DD4"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139,140,141</w:t>
            </w: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58</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317418,0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63483,6</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B366F9" w:rsidRPr="00253E09" w:rsidTr="0061094A">
        <w:trPr>
          <w:trHeight w:val="410"/>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59</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2.                                                 </w:t>
            </w:r>
            <w:r w:rsidR="00C779BC" w:rsidRPr="00253E09">
              <w:rPr>
                <w:rFonts w:ascii="Liberation Serif" w:hAnsi="Liberation Serif" w:cs="Liberation Serif"/>
                <w:sz w:val="24"/>
                <w:szCs w:val="24"/>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53E09">
              <w:rPr>
                <w:rFonts w:ascii="Liberation Serif" w:hAnsi="Liberation Serif" w:cs="Liberation Serif"/>
                <w:sz w:val="24"/>
                <w:szCs w:val="24"/>
              </w:rPr>
              <w:t>,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158977,2</w:t>
            </w:r>
          </w:p>
        </w:tc>
        <w:tc>
          <w:tcPr>
            <w:tcW w:w="1418"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30599,5</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31439,3</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32312,8</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32312,8</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32312,8</w:t>
            </w:r>
          </w:p>
        </w:tc>
        <w:tc>
          <w:tcPr>
            <w:tcW w:w="1196" w:type="dxa"/>
            <w:noWrap/>
          </w:tcPr>
          <w:p w:rsidR="00B366F9" w:rsidRPr="00253E09" w:rsidRDefault="00081122"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83,85</w:t>
            </w: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60</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 областной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110976,9</w:t>
            </w:r>
          </w:p>
        </w:tc>
        <w:tc>
          <w:tcPr>
            <w:tcW w:w="1418"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20999,5</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21839,3</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22712,7</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22712,7</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22712,7</w:t>
            </w:r>
          </w:p>
          <w:p w:rsidR="002B107E" w:rsidRPr="00253E09" w:rsidRDefault="002B107E" w:rsidP="00C02DCB">
            <w:pPr>
              <w:jc w:val="center"/>
              <w:rPr>
                <w:rFonts w:ascii="Liberation Serif" w:hAnsi="Liberation Serif" w:cs="Liberation Serif"/>
                <w:sz w:val="24"/>
                <w:szCs w:val="24"/>
              </w:rPr>
            </w:pP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61</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48000,0</w:t>
            </w:r>
          </w:p>
        </w:tc>
        <w:tc>
          <w:tcPr>
            <w:tcW w:w="1418"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9600,0</w:t>
            </w:r>
          </w:p>
        </w:tc>
        <w:tc>
          <w:tcPr>
            <w:tcW w:w="1417" w:type="dxa"/>
            <w:noWrap/>
          </w:tcPr>
          <w:p w:rsidR="00B366F9" w:rsidRPr="00253E09" w:rsidRDefault="00B366F9" w:rsidP="005511BF">
            <w:pPr>
              <w:jc w:val="center"/>
              <w:rPr>
                <w:rFonts w:ascii="Liberation Serif" w:hAnsi="Liberation Serif" w:cs="Liberation Serif"/>
                <w:sz w:val="24"/>
                <w:szCs w:val="24"/>
              </w:rPr>
            </w:pPr>
            <w:r w:rsidRPr="00253E09">
              <w:rPr>
                <w:rFonts w:ascii="Liberation Serif" w:hAnsi="Liberation Serif" w:cs="Liberation Serif"/>
                <w:sz w:val="24"/>
                <w:szCs w:val="24"/>
              </w:rPr>
              <w:t>9600,</w:t>
            </w:r>
            <w:r w:rsidR="005511BF">
              <w:rPr>
                <w:rFonts w:ascii="Liberation Serif" w:hAnsi="Liberation Serif" w:cs="Liberation Serif"/>
                <w:sz w:val="24"/>
                <w:szCs w:val="24"/>
              </w:rPr>
              <w:t>1</w:t>
            </w:r>
          </w:p>
        </w:tc>
        <w:tc>
          <w:tcPr>
            <w:tcW w:w="1276" w:type="dxa"/>
            <w:noWrap/>
          </w:tcPr>
          <w:p w:rsidR="00B366F9" w:rsidRPr="00253E09" w:rsidRDefault="00B366F9"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9600,</w:t>
            </w:r>
            <w:r w:rsidR="002B107E" w:rsidRPr="00253E09">
              <w:rPr>
                <w:rFonts w:ascii="Liberation Serif" w:hAnsi="Liberation Serif" w:cs="Liberation Serif"/>
                <w:sz w:val="24"/>
                <w:szCs w:val="24"/>
              </w:rPr>
              <w:t>1</w:t>
            </w:r>
          </w:p>
        </w:tc>
        <w:tc>
          <w:tcPr>
            <w:tcW w:w="1276" w:type="dxa"/>
            <w:noWrap/>
          </w:tcPr>
          <w:p w:rsidR="00B366F9" w:rsidRPr="00253E09" w:rsidRDefault="00B366F9"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9600,</w:t>
            </w:r>
            <w:r w:rsidR="002B107E" w:rsidRPr="00253E09">
              <w:rPr>
                <w:rFonts w:ascii="Liberation Serif" w:hAnsi="Liberation Serif" w:cs="Liberation Serif"/>
                <w:sz w:val="24"/>
                <w:szCs w:val="24"/>
              </w:rPr>
              <w:t>1</w:t>
            </w:r>
          </w:p>
        </w:tc>
        <w:tc>
          <w:tcPr>
            <w:tcW w:w="1417" w:type="dxa"/>
            <w:noWrap/>
          </w:tcPr>
          <w:p w:rsidR="00B366F9" w:rsidRPr="00253E09" w:rsidRDefault="00B366F9"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9600,</w:t>
            </w:r>
            <w:r w:rsidR="002B107E" w:rsidRPr="00253E09">
              <w:rPr>
                <w:rFonts w:ascii="Liberation Serif" w:hAnsi="Liberation Serif" w:cs="Liberation Serif"/>
                <w:sz w:val="24"/>
                <w:szCs w:val="24"/>
              </w:rPr>
              <w:t>1</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62</w:t>
            </w:r>
          </w:p>
        </w:tc>
        <w:tc>
          <w:tcPr>
            <w:tcW w:w="3227" w:type="dxa"/>
          </w:tcPr>
          <w:p w:rsidR="00B366F9" w:rsidRPr="00253E09" w:rsidRDefault="00B366F9" w:rsidP="00574D93">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3. </w:t>
            </w:r>
            <w:r w:rsidR="00574D93" w:rsidRPr="00253E09">
              <w:rPr>
                <w:rFonts w:ascii="Liberation Serif" w:hAnsi="Liberation Serif" w:cs="Liberation Serif"/>
                <w:sz w:val="24"/>
                <w:szCs w:val="24"/>
              </w:rPr>
              <w:t xml:space="preserve">Обеспечение </w:t>
            </w:r>
            <w:r w:rsidR="00574D93" w:rsidRPr="00253E09">
              <w:rPr>
                <w:rFonts w:ascii="Liberation Serif" w:hAnsi="Liberation Serif" w:cs="Liberation Serif"/>
                <w:sz w:val="24"/>
                <w:szCs w:val="24"/>
              </w:rPr>
              <w:lastRenderedPageBreak/>
              <w:t>функционирования системы персонифицированного финансирования дополнительного образования детей</w:t>
            </w:r>
            <w:r w:rsidRPr="00253E09">
              <w:rPr>
                <w:rFonts w:ascii="Liberation Serif" w:hAnsi="Liberation Serif" w:cs="Liberation Serif"/>
                <w:sz w:val="24"/>
                <w:szCs w:val="24"/>
              </w:rPr>
              <w:t>,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45535,5</w:t>
            </w:r>
          </w:p>
        </w:tc>
        <w:tc>
          <w:tcPr>
            <w:tcW w:w="1418"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196" w:type="dxa"/>
            <w:noWrap/>
          </w:tcPr>
          <w:p w:rsidR="00B366F9" w:rsidRPr="00253E09" w:rsidRDefault="00081122"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62,63,117,119</w:t>
            </w:r>
          </w:p>
          <w:p w:rsidR="00B366F9" w:rsidRPr="00253E09" w:rsidRDefault="00B366F9" w:rsidP="00C02DCB">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63</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45535,5</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9107,1</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64</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Мероприятие 4.</w:t>
            </w:r>
          </w:p>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Создание в образовательных организациях условий для получения детьми-инвалидами качественного образования, всего, из них:</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62,63,65,,67,68, 70,74</w:t>
            </w: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65</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 xml:space="preserve"> областной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66</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67</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5. </w:t>
            </w:r>
            <w:r w:rsidR="00C779BC" w:rsidRPr="00253E09">
              <w:rPr>
                <w:rFonts w:ascii="Liberation Serif" w:hAnsi="Liberation Serif" w:cs="Liberation Serif"/>
                <w:sz w:val="24"/>
                <w:szCs w:val="24"/>
              </w:rPr>
              <w:t>Осуществление государственного полномочия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r w:rsidRPr="00253E09">
              <w:rPr>
                <w:rFonts w:ascii="Liberation Serif" w:hAnsi="Liberation Serif" w:cs="Liberation Serif"/>
                <w:sz w:val="24"/>
                <w:szCs w:val="24"/>
              </w:rPr>
              <w:t>,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13221,1</w:t>
            </w:r>
          </w:p>
        </w:tc>
        <w:tc>
          <w:tcPr>
            <w:tcW w:w="1418"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2501,6</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2601,8</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2705,9</w:t>
            </w:r>
          </w:p>
        </w:tc>
        <w:tc>
          <w:tcPr>
            <w:tcW w:w="1276"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2705,9</w:t>
            </w:r>
          </w:p>
        </w:tc>
        <w:tc>
          <w:tcPr>
            <w:tcW w:w="1417" w:type="dxa"/>
            <w:noWrap/>
          </w:tcPr>
          <w:p w:rsidR="00B366F9" w:rsidRPr="00253E09" w:rsidRDefault="002B107E"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2705,9</w:t>
            </w:r>
          </w:p>
        </w:tc>
        <w:tc>
          <w:tcPr>
            <w:tcW w:w="1196" w:type="dxa"/>
            <w:noWrap/>
          </w:tcPr>
          <w:p w:rsidR="00B366F9" w:rsidRPr="00253E09" w:rsidRDefault="00356D1E" w:rsidP="00356D1E">
            <w:pPr>
              <w:jc w:val="center"/>
              <w:rPr>
                <w:rFonts w:ascii="Liberation Serif" w:hAnsi="Liberation Serif" w:cs="Liberation Serif"/>
                <w:sz w:val="24"/>
                <w:szCs w:val="24"/>
              </w:rPr>
            </w:pPr>
            <w:r w:rsidRPr="00253E09">
              <w:rPr>
                <w:rFonts w:ascii="Liberation Serif" w:hAnsi="Liberation Serif" w:cs="Liberation Serif"/>
                <w:sz w:val="24"/>
                <w:szCs w:val="24"/>
              </w:rPr>
              <w:t>83,</w:t>
            </w:r>
            <w:r w:rsidR="00B366F9" w:rsidRPr="00253E09">
              <w:rPr>
                <w:rFonts w:ascii="Liberation Serif" w:hAnsi="Liberation Serif" w:cs="Liberation Serif"/>
                <w:sz w:val="24"/>
                <w:szCs w:val="24"/>
              </w:rPr>
              <w:t>8</w:t>
            </w:r>
            <w:r w:rsidRPr="00253E09">
              <w:rPr>
                <w:rFonts w:ascii="Liberation Serif" w:hAnsi="Liberation Serif" w:cs="Liberation Serif"/>
                <w:sz w:val="24"/>
                <w:szCs w:val="24"/>
              </w:rPr>
              <w:t>5</w:t>
            </w: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68</w:t>
            </w:r>
          </w:p>
        </w:tc>
        <w:tc>
          <w:tcPr>
            <w:tcW w:w="3227" w:type="dxa"/>
          </w:tcPr>
          <w:p w:rsidR="002B107E" w:rsidRPr="00253E09" w:rsidRDefault="002B107E" w:rsidP="002B107E">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13221,1</w:t>
            </w:r>
          </w:p>
        </w:tc>
        <w:tc>
          <w:tcPr>
            <w:tcW w:w="1418"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2501,6</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2601,8</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2705,9</w:t>
            </w:r>
          </w:p>
        </w:tc>
        <w:tc>
          <w:tcPr>
            <w:tcW w:w="1276"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2705,9</w:t>
            </w:r>
          </w:p>
        </w:tc>
        <w:tc>
          <w:tcPr>
            <w:tcW w:w="1417" w:type="dxa"/>
            <w:noWrap/>
          </w:tcPr>
          <w:p w:rsidR="002B107E" w:rsidRPr="00253E09" w:rsidRDefault="002B107E" w:rsidP="002B107E">
            <w:pPr>
              <w:jc w:val="center"/>
              <w:rPr>
                <w:rFonts w:ascii="Liberation Serif" w:hAnsi="Liberation Serif" w:cs="Liberation Serif"/>
                <w:sz w:val="24"/>
                <w:szCs w:val="24"/>
              </w:rPr>
            </w:pPr>
            <w:r w:rsidRPr="00253E09">
              <w:rPr>
                <w:rFonts w:ascii="Liberation Serif" w:hAnsi="Liberation Serif" w:cs="Liberation Serif"/>
                <w:sz w:val="24"/>
                <w:szCs w:val="24"/>
              </w:rPr>
              <w:t>2705,9</w:t>
            </w:r>
          </w:p>
        </w:tc>
        <w:tc>
          <w:tcPr>
            <w:tcW w:w="1196" w:type="dxa"/>
            <w:noWrap/>
          </w:tcPr>
          <w:p w:rsidR="002B107E" w:rsidRPr="00253E09" w:rsidRDefault="002B107E" w:rsidP="002B107E">
            <w:pPr>
              <w:jc w:val="center"/>
              <w:rPr>
                <w:rFonts w:ascii="Liberation Serif" w:hAnsi="Liberation Serif" w:cs="Liberation Serif"/>
                <w:sz w:val="24"/>
                <w:szCs w:val="24"/>
              </w:rPr>
            </w:pPr>
          </w:p>
        </w:tc>
      </w:tr>
      <w:tr w:rsidR="002B107E" w:rsidRPr="00253E09" w:rsidTr="0061094A">
        <w:trPr>
          <w:trHeight w:val="315"/>
        </w:trPr>
        <w:tc>
          <w:tcPr>
            <w:tcW w:w="709" w:type="dxa"/>
            <w:noWrap/>
          </w:tcPr>
          <w:p w:rsidR="002B107E" w:rsidRPr="00253E09" w:rsidRDefault="002B107E" w:rsidP="002B107E">
            <w:pPr>
              <w:jc w:val="center"/>
              <w:rPr>
                <w:rFonts w:ascii="Liberation Serif" w:hAnsi="Liberation Serif" w:cs="Liberation Serif"/>
                <w:sz w:val="24"/>
                <w:szCs w:val="24"/>
              </w:rPr>
            </w:pPr>
          </w:p>
        </w:tc>
        <w:tc>
          <w:tcPr>
            <w:tcW w:w="3227" w:type="dxa"/>
          </w:tcPr>
          <w:p w:rsidR="002B107E" w:rsidRPr="00253E09" w:rsidRDefault="00293EC5" w:rsidP="002B107E">
            <w:pPr>
              <w:rPr>
                <w:rFonts w:ascii="Liberation Serif" w:hAnsi="Liberation Serif" w:cs="Liberation Serif"/>
                <w:sz w:val="24"/>
                <w:szCs w:val="24"/>
              </w:rPr>
            </w:pPr>
            <w:r w:rsidRPr="00253E09">
              <w:rPr>
                <w:rFonts w:ascii="Liberation Serif" w:hAnsi="Liberation Serif" w:cs="Liberation Serif"/>
                <w:sz w:val="24"/>
                <w:szCs w:val="24"/>
              </w:rPr>
              <w:t>Мероприятие 6.</w:t>
            </w:r>
          </w:p>
          <w:p w:rsidR="00293EC5" w:rsidRPr="00253E09" w:rsidRDefault="00293EC5" w:rsidP="002B107E">
            <w:pPr>
              <w:rPr>
                <w:rFonts w:ascii="Liberation Serif" w:hAnsi="Liberation Serif" w:cs="Liberation Serif"/>
                <w:sz w:val="24"/>
                <w:szCs w:val="24"/>
              </w:rPr>
            </w:pPr>
            <w:r w:rsidRPr="00253E09">
              <w:rPr>
                <w:rFonts w:ascii="Liberation Serif" w:hAnsi="Liberation Serif" w:cs="Liberation Serif"/>
                <w:sz w:val="24"/>
                <w:szCs w:val="24"/>
              </w:rPr>
              <w:t>Реализация дополнительных образовательных программ спортивной подготовки детей, всего, из них:</w:t>
            </w:r>
          </w:p>
        </w:tc>
        <w:tc>
          <w:tcPr>
            <w:tcW w:w="1134" w:type="dxa"/>
          </w:tcPr>
          <w:p w:rsidR="002B107E" w:rsidRPr="00253E09" w:rsidRDefault="002B107E" w:rsidP="002B107E">
            <w:pPr>
              <w:jc w:val="center"/>
              <w:rPr>
                <w:rFonts w:ascii="Liberation Serif" w:hAnsi="Liberation Serif" w:cs="Liberation Serif"/>
                <w:sz w:val="24"/>
                <w:szCs w:val="24"/>
              </w:rPr>
            </w:pPr>
          </w:p>
        </w:tc>
        <w:tc>
          <w:tcPr>
            <w:tcW w:w="1276" w:type="dxa"/>
          </w:tcPr>
          <w:p w:rsidR="002B107E" w:rsidRPr="00253E09" w:rsidRDefault="00293EC5" w:rsidP="002B107E">
            <w:pPr>
              <w:jc w:val="center"/>
              <w:rPr>
                <w:rFonts w:ascii="Liberation Serif" w:hAnsi="Liberation Serif" w:cs="Liberation Serif"/>
                <w:sz w:val="24"/>
                <w:szCs w:val="24"/>
              </w:rPr>
            </w:pPr>
            <w:r w:rsidRPr="00253E09">
              <w:rPr>
                <w:rFonts w:ascii="Liberation Serif" w:hAnsi="Liberation Serif" w:cs="Liberation Serif"/>
                <w:sz w:val="24"/>
                <w:szCs w:val="24"/>
              </w:rPr>
              <w:t>21556,5</w:t>
            </w:r>
          </w:p>
        </w:tc>
        <w:tc>
          <w:tcPr>
            <w:tcW w:w="1418" w:type="dxa"/>
            <w:noWrap/>
          </w:tcPr>
          <w:p w:rsidR="002B107E" w:rsidRPr="00253E09" w:rsidRDefault="00293EC5"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417" w:type="dxa"/>
            <w:noWrap/>
          </w:tcPr>
          <w:p w:rsidR="002B107E" w:rsidRPr="00253E09" w:rsidRDefault="00293EC5"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276" w:type="dxa"/>
            <w:noWrap/>
          </w:tcPr>
          <w:p w:rsidR="002B107E" w:rsidRPr="00253E09" w:rsidRDefault="00293EC5"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276" w:type="dxa"/>
            <w:noWrap/>
          </w:tcPr>
          <w:p w:rsidR="002B107E"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417" w:type="dxa"/>
            <w:noWrap/>
          </w:tcPr>
          <w:p w:rsidR="002B107E" w:rsidRPr="00253E09" w:rsidRDefault="00293EC5" w:rsidP="002B107E">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196" w:type="dxa"/>
            <w:noWrap/>
          </w:tcPr>
          <w:p w:rsidR="002B107E" w:rsidRPr="00253E09" w:rsidRDefault="00E71E2C" w:rsidP="002B107E">
            <w:pPr>
              <w:jc w:val="center"/>
              <w:rPr>
                <w:rFonts w:ascii="Liberation Serif" w:hAnsi="Liberation Serif" w:cs="Liberation Serif"/>
                <w:sz w:val="24"/>
                <w:szCs w:val="24"/>
              </w:rPr>
            </w:pPr>
            <w:r w:rsidRPr="00253E09">
              <w:rPr>
                <w:rFonts w:ascii="Liberation Serif" w:hAnsi="Liberation Serif" w:cs="Liberation Serif"/>
                <w:sz w:val="24"/>
                <w:szCs w:val="24"/>
              </w:rPr>
              <w:t>63.1, 63.2</w:t>
            </w: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21556,5</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4311,3</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Подпрограмма 4 «Патриотическое воспитание </w:t>
            </w:r>
            <w:proofErr w:type="gramStart"/>
            <w:r w:rsidRPr="00253E09">
              <w:rPr>
                <w:rFonts w:ascii="Liberation Serif" w:hAnsi="Liberation Serif" w:cs="Liberation Serif"/>
                <w:sz w:val="24"/>
                <w:szCs w:val="24"/>
              </w:rPr>
              <w:t>детей  Артемовского</w:t>
            </w:r>
            <w:proofErr w:type="gramEnd"/>
            <w:r w:rsidRPr="00253E09">
              <w:rPr>
                <w:rFonts w:ascii="Liberation Serif" w:hAnsi="Liberation Serif" w:cs="Liberation Serif"/>
                <w:sz w:val="24"/>
                <w:szCs w:val="24"/>
              </w:rPr>
              <w:t xml:space="preserve"> городского округа и формирование основ</w:t>
            </w:r>
          </w:p>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 безопасности жизнедеятельности обучающихся Артемовского городского округа »</w:t>
            </w:r>
          </w:p>
        </w:tc>
      </w:tr>
      <w:tr w:rsidR="00B366F9" w:rsidRPr="00253E09" w:rsidTr="0061094A">
        <w:trPr>
          <w:trHeight w:val="630"/>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69</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4,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1000,0</w:t>
            </w:r>
          </w:p>
        </w:tc>
        <w:tc>
          <w:tcPr>
            <w:tcW w:w="1418"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200,00</w:t>
            </w:r>
          </w:p>
        </w:tc>
        <w:tc>
          <w:tcPr>
            <w:tcW w:w="1417" w:type="dxa"/>
            <w:noWrap/>
          </w:tcPr>
          <w:p w:rsidR="00B366F9" w:rsidRPr="00253E09" w:rsidRDefault="007F07CF" w:rsidP="00C02DCB">
            <w:pPr>
              <w:jc w:val="center"/>
              <w:rPr>
                <w:rFonts w:ascii="Liberation Serif" w:hAnsi="Liberation Serif" w:cs="Liberation Serif"/>
                <w:sz w:val="24"/>
                <w:szCs w:val="24"/>
              </w:rPr>
            </w:pPr>
            <w:r>
              <w:rPr>
                <w:rFonts w:ascii="Liberation Serif" w:hAnsi="Liberation Serif" w:cs="Liberation Serif"/>
                <w:sz w:val="24"/>
                <w:szCs w:val="24"/>
              </w:rPr>
              <w:t>0</w:t>
            </w:r>
            <w:r w:rsidR="00B366F9" w:rsidRPr="00253E09">
              <w:rPr>
                <w:rFonts w:ascii="Liberation Serif" w:hAnsi="Liberation Serif" w:cs="Liberation Serif"/>
                <w:sz w:val="24"/>
                <w:szCs w:val="24"/>
              </w:rPr>
              <w:t>,00</w:t>
            </w:r>
          </w:p>
        </w:tc>
        <w:tc>
          <w:tcPr>
            <w:tcW w:w="127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7F07CF" w:rsidRPr="00253E09" w:rsidTr="0061094A">
        <w:trPr>
          <w:trHeight w:val="315"/>
        </w:trPr>
        <w:tc>
          <w:tcPr>
            <w:tcW w:w="709"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70</w:t>
            </w:r>
          </w:p>
        </w:tc>
        <w:tc>
          <w:tcPr>
            <w:tcW w:w="3227" w:type="dxa"/>
          </w:tcPr>
          <w:p w:rsidR="007F07CF" w:rsidRPr="00253E09" w:rsidRDefault="007F07CF" w:rsidP="007F07CF">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7F07CF" w:rsidRPr="00253E09" w:rsidRDefault="007F07CF" w:rsidP="007F07CF">
            <w:pPr>
              <w:jc w:val="center"/>
              <w:rPr>
                <w:rFonts w:ascii="Liberation Serif" w:hAnsi="Liberation Serif" w:cs="Liberation Serif"/>
                <w:sz w:val="24"/>
                <w:szCs w:val="24"/>
              </w:rPr>
            </w:pPr>
          </w:p>
        </w:tc>
        <w:tc>
          <w:tcPr>
            <w:tcW w:w="1276" w:type="dxa"/>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1000,0</w:t>
            </w:r>
          </w:p>
        </w:tc>
        <w:tc>
          <w:tcPr>
            <w:tcW w:w="1418"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200,00</w:t>
            </w:r>
          </w:p>
        </w:tc>
        <w:tc>
          <w:tcPr>
            <w:tcW w:w="1417" w:type="dxa"/>
            <w:noWrap/>
          </w:tcPr>
          <w:p w:rsidR="007F07CF" w:rsidRPr="00253E09" w:rsidRDefault="007F07CF" w:rsidP="007F07CF">
            <w:pPr>
              <w:jc w:val="center"/>
              <w:rPr>
                <w:rFonts w:ascii="Liberation Serif" w:hAnsi="Liberation Serif" w:cs="Liberation Serif"/>
                <w:sz w:val="24"/>
                <w:szCs w:val="24"/>
              </w:rPr>
            </w:pPr>
            <w:r>
              <w:rPr>
                <w:rFonts w:ascii="Liberation Serif" w:hAnsi="Liberation Serif" w:cs="Liberation Serif"/>
                <w:sz w:val="24"/>
                <w:szCs w:val="24"/>
              </w:rPr>
              <w:t>0</w:t>
            </w:r>
            <w:r w:rsidRPr="00253E09">
              <w:rPr>
                <w:rFonts w:ascii="Liberation Serif" w:hAnsi="Liberation Serif" w:cs="Liberation Serif"/>
                <w:sz w:val="24"/>
                <w:szCs w:val="24"/>
              </w:rPr>
              <w:t>,00</w:t>
            </w:r>
          </w:p>
        </w:tc>
        <w:tc>
          <w:tcPr>
            <w:tcW w:w="127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F07CF" w:rsidRPr="00253E09" w:rsidRDefault="007F07CF" w:rsidP="007F07CF">
            <w:pPr>
              <w:jc w:val="center"/>
              <w:rPr>
                <w:rFonts w:ascii="Liberation Serif" w:hAnsi="Liberation Serif" w:cs="Liberation Serif"/>
                <w:sz w:val="24"/>
                <w:szCs w:val="24"/>
              </w:rPr>
            </w:pPr>
          </w:p>
        </w:tc>
      </w:tr>
      <w:tr w:rsidR="007F07CF" w:rsidRPr="00253E09" w:rsidTr="0061094A">
        <w:trPr>
          <w:trHeight w:val="977"/>
        </w:trPr>
        <w:tc>
          <w:tcPr>
            <w:tcW w:w="709"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71</w:t>
            </w:r>
          </w:p>
        </w:tc>
        <w:tc>
          <w:tcPr>
            <w:tcW w:w="3227" w:type="dxa"/>
          </w:tcPr>
          <w:p w:rsidR="007F07CF" w:rsidRPr="00253E09" w:rsidRDefault="007F07CF" w:rsidP="007F07CF">
            <w:pPr>
              <w:rPr>
                <w:rFonts w:ascii="Liberation Serif" w:hAnsi="Liberation Serif" w:cs="Liberation Serif"/>
                <w:sz w:val="24"/>
                <w:szCs w:val="24"/>
              </w:rPr>
            </w:pPr>
            <w:r w:rsidRPr="00253E09">
              <w:rPr>
                <w:rFonts w:ascii="Liberation Serif" w:hAnsi="Liberation Serif" w:cs="Liberation Serif"/>
                <w:sz w:val="24"/>
                <w:szCs w:val="24"/>
              </w:rPr>
              <w:t>Мероприятие 1.                                                    Проведение мероприятий патриотического воспитания на муниципальном, региональном и российском уровнях, из них:</w:t>
            </w:r>
          </w:p>
        </w:tc>
        <w:tc>
          <w:tcPr>
            <w:tcW w:w="1134" w:type="dxa"/>
          </w:tcPr>
          <w:p w:rsidR="007F07CF" w:rsidRPr="00253E09" w:rsidRDefault="007F07CF" w:rsidP="007F07CF">
            <w:pPr>
              <w:jc w:val="center"/>
              <w:rPr>
                <w:rFonts w:ascii="Liberation Serif" w:hAnsi="Liberation Serif" w:cs="Liberation Serif"/>
                <w:sz w:val="24"/>
                <w:szCs w:val="24"/>
              </w:rPr>
            </w:pPr>
          </w:p>
        </w:tc>
        <w:tc>
          <w:tcPr>
            <w:tcW w:w="1276" w:type="dxa"/>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1000,0</w:t>
            </w:r>
          </w:p>
        </w:tc>
        <w:tc>
          <w:tcPr>
            <w:tcW w:w="1418"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200,00</w:t>
            </w:r>
          </w:p>
        </w:tc>
        <w:tc>
          <w:tcPr>
            <w:tcW w:w="1417" w:type="dxa"/>
            <w:noWrap/>
          </w:tcPr>
          <w:p w:rsidR="007F07CF" w:rsidRPr="00253E09" w:rsidRDefault="007F07CF" w:rsidP="007F07CF">
            <w:pPr>
              <w:jc w:val="center"/>
              <w:rPr>
                <w:rFonts w:ascii="Liberation Serif" w:hAnsi="Liberation Serif" w:cs="Liberation Serif"/>
                <w:sz w:val="24"/>
                <w:szCs w:val="24"/>
              </w:rPr>
            </w:pPr>
            <w:r>
              <w:rPr>
                <w:rFonts w:ascii="Liberation Serif" w:hAnsi="Liberation Serif" w:cs="Liberation Serif"/>
                <w:sz w:val="24"/>
                <w:szCs w:val="24"/>
              </w:rPr>
              <w:t>0</w:t>
            </w:r>
            <w:r w:rsidRPr="00253E09">
              <w:rPr>
                <w:rFonts w:ascii="Liberation Serif" w:hAnsi="Liberation Serif" w:cs="Liberation Serif"/>
                <w:sz w:val="24"/>
                <w:szCs w:val="24"/>
              </w:rPr>
              <w:t>,00</w:t>
            </w:r>
          </w:p>
        </w:tc>
        <w:tc>
          <w:tcPr>
            <w:tcW w:w="127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89,91,93,</w:t>
            </w:r>
          </w:p>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94,96</w:t>
            </w:r>
          </w:p>
        </w:tc>
      </w:tr>
      <w:tr w:rsidR="007F07CF" w:rsidRPr="00253E09" w:rsidTr="0061094A">
        <w:trPr>
          <w:trHeight w:val="285"/>
        </w:trPr>
        <w:tc>
          <w:tcPr>
            <w:tcW w:w="709"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72</w:t>
            </w:r>
          </w:p>
        </w:tc>
        <w:tc>
          <w:tcPr>
            <w:tcW w:w="3227" w:type="dxa"/>
          </w:tcPr>
          <w:p w:rsidR="007F07CF" w:rsidRPr="00253E09" w:rsidRDefault="007F07CF" w:rsidP="007F07CF">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7F07CF" w:rsidRPr="00253E09" w:rsidRDefault="007F07CF" w:rsidP="007F07CF">
            <w:pPr>
              <w:jc w:val="center"/>
              <w:rPr>
                <w:rFonts w:ascii="Liberation Serif" w:hAnsi="Liberation Serif" w:cs="Liberation Serif"/>
                <w:sz w:val="24"/>
                <w:szCs w:val="24"/>
              </w:rPr>
            </w:pPr>
          </w:p>
        </w:tc>
        <w:tc>
          <w:tcPr>
            <w:tcW w:w="1276" w:type="dxa"/>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1000,0</w:t>
            </w:r>
          </w:p>
        </w:tc>
        <w:tc>
          <w:tcPr>
            <w:tcW w:w="1418"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200,00</w:t>
            </w:r>
          </w:p>
        </w:tc>
        <w:tc>
          <w:tcPr>
            <w:tcW w:w="1417" w:type="dxa"/>
            <w:noWrap/>
          </w:tcPr>
          <w:p w:rsidR="007F07CF" w:rsidRPr="00253E09" w:rsidRDefault="007F07CF" w:rsidP="007F07CF">
            <w:pPr>
              <w:jc w:val="center"/>
              <w:rPr>
                <w:rFonts w:ascii="Liberation Serif" w:hAnsi="Liberation Serif" w:cs="Liberation Serif"/>
                <w:sz w:val="24"/>
                <w:szCs w:val="24"/>
              </w:rPr>
            </w:pPr>
            <w:r>
              <w:rPr>
                <w:rFonts w:ascii="Liberation Serif" w:hAnsi="Liberation Serif" w:cs="Liberation Serif"/>
                <w:sz w:val="24"/>
                <w:szCs w:val="24"/>
              </w:rPr>
              <w:t>0</w:t>
            </w:r>
            <w:r w:rsidRPr="00253E09">
              <w:rPr>
                <w:rFonts w:ascii="Liberation Serif" w:hAnsi="Liberation Serif" w:cs="Liberation Serif"/>
                <w:sz w:val="24"/>
                <w:szCs w:val="24"/>
              </w:rPr>
              <w:t>,00</w:t>
            </w:r>
          </w:p>
        </w:tc>
        <w:tc>
          <w:tcPr>
            <w:tcW w:w="127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F07CF" w:rsidRPr="00253E09" w:rsidRDefault="007F07CF" w:rsidP="007F07CF">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F07CF" w:rsidRPr="00253E09" w:rsidRDefault="007F07CF" w:rsidP="007F07CF">
            <w:pPr>
              <w:jc w:val="center"/>
              <w:rPr>
                <w:rFonts w:ascii="Liberation Serif" w:hAnsi="Liberation Serif" w:cs="Liberation Serif"/>
                <w:sz w:val="24"/>
                <w:szCs w:val="24"/>
              </w:rPr>
            </w:pPr>
          </w:p>
        </w:tc>
      </w:tr>
      <w:tr w:rsidR="00B366F9" w:rsidRPr="00253E09" w:rsidTr="0061094A">
        <w:trPr>
          <w:trHeight w:val="285"/>
        </w:trPr>
        <w:tc>
          <w:tcPr>
            <w:tcW w:w="14346" w:type="dxa"/>
            <w:gridSpan w:val="10"/>
            <w:noWrap/>
          </w:tcPr>
          <w:p w:rsidR="00B366F9" w:rsidRPr="00253E09" w:rsidRDefault="00C96B44"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5</w:t>
            </w:r>
            <w:r w:rsidR="00B366F9" w:rsidRPr="00253E09">
              <w:rPr>
                <w:rFonts w:ascii="Liberation Serif" w:hAnsi="Liberation Serif" w:cs="Liberation Serif"/>
                <w:sz w:val="24"/>
                <w:szCs w:val="24"/>
              </w:rPr>
              <w:t xml:space="preserve"> «Укрепление и развитие материально-технической базы муниципальных образовательных организаций </w:t>
            </w:r>
          </w:p>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Артемовского городского округа»</w:t>
            </w:r>
          </w:p>
        </w:tc>
      </w:tr>
      <w:tr w:rsidR="00B366F9" w:rsidRPr="00253E09" w:rsidTr="0061094A">
        <w:trPr>
          <w:trHeight w:val="630"/>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73</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5,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25769,3</w:t>
            </w:r>
          </w:p>
        </w:tc>
        <w:tc>
          <w:tcPr>
            <w:tcW w:w="1418"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25769,3</w:t>
            </w:r>
          </w:p>
        </w:tc>
        <w:tc>
          <w:tcPr>
            <w:tcW w:w="1417" w:type="dxa"/>
            <w:noWrap/>
          </w:tcPr>
          <w:p w:rsidR="00B366F9"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74</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1311,1</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1311,1</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75</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24458,2</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24458,2</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703"/>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77</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1.                                                 Организация мероприятий по укреплению материально-технической базы муниципальных дошкольных </w:t>
            </w:r>
            <w:r w:rsidRPr="00253E09">
              <w:rPr>
                <w:rFonts w:ascii="Liberation Serif" w:hAnsi="Liberation Serif" w:cs="Liberation Serif"/>
                <w:sz w:val="24"/>
                <w:szCs w:val="24"/>
              </w:rPr>
              <w:lastRenderedPageBreak/>
              <w:t>образовательных организаций, всего, из них:</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8,9,100, 101</w:t>
            </w: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78</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 xml:space="preserve"> 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692"/>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79</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Мероприятие 2.                                                    Организация мероприятий по укреплению материально-технической базы муниципальных организаций общего образования, всего, в том числе:</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27,30,32,33,35,36,</w:t>
            </w:r>
          </w:p>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37,100, 101, 147,148,149</w:t>
            </w: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80</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190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81</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Мероприятие 3.                                                   Организация мероприятий по укреплению материально-технической базы муниципальных организаций дополнительного образования, всего, в том числе:</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66,68</w:t>
            </w:r>
          </w:p>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100,101</w:t>
            </w:r>
          </w:p>
        </w:tc>
      </w:tr>
      <w:tr w:rsidR="00293EC5" w:rsidRPr="00253E09" w:rsidTr="0061094A">
        <w:trPr>
          <w:trHeight w:val="347"/>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82</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83</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84</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 xml:space="preserve">в том числе </w:t>
            </w:r>
            <w:proofErr w:type="spellStart"/>
            <w:r w:rsidRPr="00253E09">
              <w:rPr>
                <w:rFonts w:ascii="Liberation Serif" w:hAnsi="Liberation Serif" w:cs="Liberation Serif"/>
                <w:sz w:val="24"/>
                <w:szCs w:val="24"/>
              </w:rPr>
              <w:t>софинансирова-ние</w:t>
            </w:r>
            <w:proofErr w:type="spellEnd"/>
            <w:r w:rsidRPr="00253E09">
              <w:rPr>
                <w:rFonts w:ascii="Liberation Serif" w:hAnsi="Liberation Serif" w:cs="Liberation Serif"/>
                <w:sz w:val="24"/>
                <w:szCs w:val="24"/>
              </w:rPr>
              <w:t xml:space="preserve"> </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586"/>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85</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Мероприятие 4.                                                    Проведение капитальных (текущих)  ремонтов в  муниципальных образовательных  организациях - всего, из них:</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30, 100,</w:t>
            </w:r>
          </w:p>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101,122</w:t>
            </w: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86</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B366F9" w:rsidRPr="00253E09" w:rsidTr="0061094A">
        <w:trPr>
          <w:trHeight w:val="692"/>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87</w:t>
            </w:r>
          </w:p>
        </w:tc>
        <w:tc>
          <w:tcPr>
            <w:tcW w:w="3227" w:type="dxa"/>
          </w:tcPr>
          <w:p w:rsidR="00B366F9" w:rsidRPr="00253E09" w:rsidRDefault="00B366F9" w:rsidP="004A38CC">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w:t>
            </w:r>
            <w:r w:rsidR="004A38CC" w:rsidRPr="00253E09">
              <w:rPr>
                <w:rFonts w:ascii="Liberation Serif" w:hAnsi="Liberation Serif" w:cs="Liberation Serif"/>
                <w:sz w:val="24"/>
                <w:szCs w:val="24"/>
              </w:rPr>
              <w:t>5</w:t>
            </w:r>
            <w:r w:rsidRPr="00253E09">
              <w:rPr>
                <w:rFonts w:ascii="Liberation Serif" w:hAnsi="Liberation Serif" w:cs="Liberation Serif"/>
                <w:sz w:val="24"/>
                <w:szCs w:val="24"/>
              </w:rPr>
              <w:t>.                                                 Проведение экспертизы технического состояния зданий муниципальных образовательных орг</w:t>
            </w:r>
            <w:r w:rsidR="009B69BE" w:rsidRPr="00253E09">
              <w:rPr>
                <w:rFonts w:ascii="Liberation Serif" w:hAnsi="Liberation Serif" w:cs="Liberation Serif"/>
                <w:sz w:val="24"/>
                <w:szCs w:val="24"/>
              </w:rPr>
              <w:t>анизаций, разработка проектно</w:t>
            </w:r>
            <w:r w:rsidR="00293EC5" w:rsidRPr="00253E09">
              <w:rPr>
                <w:rFonts w:ascii="Liberation Serif" w:hAnsi="Liberation Serif" w:cs="Liberation Serif"/>
                <w:sz w:val="24"/>
                <w:szCs w:val="24"/>
              </w:rPr>
              <w:t>й</w:t>
            </w:r>
            <w:r w:rsidR="009B69BE"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сметной документации для проведения капитальных (текущих) ремонтов  и реконструкции муниципальных образовательных организаций, проведение государственной экспертизы проектной документации и проверка достоверности определения сметной стоимости -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2700,0</w:t>
            </w:r>
          </w:p>
        </w:tc>
        <w:tc>
          <w:tcPr>
            <w:tcW w:w="1418"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2700,0</w:t>
            </w:r>
          </w:p>
        </w:tc>
        <w:tc>
          <w:tcPr>
            <w:tcW w:w="1417"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432AE8" w:rsidRPr="00253E09" w:rsidRDefault="00B366F9" w:rsidP="00432AE8">
            <w:pPr>
              <w:jc w:val="center"/>
              <w:rPr>
                <w:rFonts w:ascii="Liberation Serif" w:hAnsi="Liberation Serif" w:cs="Liberation Serif"/>
                <w:sz w:val="24"/>
                <w:szCs w:val="24"/>
              </w:rPr>
            </w:pPr>
            <w:r w:rsidRPr="00253E09">
              <w:rPr>
                <w:rFonts w:ascii="Liberation Serif" w:hAnsi="Liberation Serif" w:cs="Liberation Serif"/>
                <w:sz w:val="24"/>
                <w:szCs w:val="24"/>
              </w:rPr>
              <w:t>30,1</w:t>
            </w:r>
            <w:r w:rsidR="00432AE8" w:rsidRPr="00253E09">
              <w:rPr>
                <w:rFonts w:ascii="Liberation Serif" w:hAnsi="Liberation Serif" w:cs="Liberation Serif"/>
                <w:sz w:val="24"/>
                <w:szCs w:val="24"/>
              </w:rPr>
              <w:t>00,</w:t>
            </w:r>
          </w:p>
          <w:p w:rsidR="00B366F9" w:rsidRPr="00253E09" w:rsidRDefault="00432AE8" w:rsidP="00432AE8">
            <w:pPr>
              <w:jc w:val="center"/>
              <w:rPr>
                <w:rFonts w:ascii="Liberation Serif" w:hAnsi="Liberation Serif" w:cs="Liberation Serif"/>
                <w:sz w:val="24"/>
                <w:szCs w:val="24"/>
              </w:rPr>
            </w:pPr>
            <w:r w:rsidRPr="00253E09">
              <w:rPr>
                <w:rFonts w:ascii="Liberation Serif" w:hAnsi="Liberation Serif" w:cs="Liberation Serif"/>
                <w:sz w:val="24"/>
                <w:szCs w:val="24"/>
              </w:rPr>
              <w:t>101</w:t>
            </w:r>
          </w:p>
        </w:tc>
      </w:tr>
      <w:tr w:rsidR="00293EC5" w:rsidRPr="00253E09" w:rsidTr="0061094A">
        <w:trPr>
          <w:trHeight w:val="238"/>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88</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2700,0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2700,0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B366F9" w:rsidRPr="00253E09" w:rsidTr="0061094A">
        <w:trPr>
          <w:trHeight w:val="416"/>
        </w:trPr>
        <w:tc>
          <w:tcPr>
            <w:tcW w:w="709" w:type="dxa"/>
            <w:noWrap/>
          </w:tcPr>
          <w:p w:rsidR="00B366F9" w:rsidRPr="00253E09" w:rsidRDefault="00A351D7" w:rsidP="00C02DCB">
            <w:pPr>
              <w:jc w:val="center"/>
              <w:rPr>
                <w:rFonts w:ascii="Liberation Serif" w:hAnsi="Liberation Serif" w:cs="Liberation Serif"/>
                <w:sz w:val="24"/>
                <w:szCs w:val="24"/>
              </w:rPr>
            </w:pPr>
            <w:r w:rsidRPr="00253E09">
              <w:rPr>
                <w:rFonts w:ascii="Liberation Serif" w:hAnsi="Liberation Serif" w:cs="Liberation Serif"/>
                <w:sz w:val="24"/>
                <w:szCs w:val="24"/>
              </w:rPr>
              <w:t>89</w:t>
            </w:r>
          </w:p>
        </w:tc>
        <w:tc>
          <w:tcPr>
            <w:tcW w:w="3227" w:type="dxa"/>
          </w:tcPr>
          <w:p w:rsidR="00B366F9" w:rsidRPr="00253E09" w:rsidRDefault="00B366F9" w:rsidP="004A38CC">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w:t>
            </w:r>
            <w:r w:rsidR="004A38CC" w:rsidRPr="00253E09">
              <w:rPr>
                <w:rFonts w:ascii="Liberation Serif" w:hAnsi="Liberation Serif" w:cs="Liberation Serif"/>
                <w:sz w:val="24"/>
                <w:szCs w:val="24"/>
              </w:rPr>
              <w:t>6</w:t>
            </w:r>
            <w:r w:rsidRPr="00253E09">
              <w:rPr>
                <w:rFonts w:ascii="Liberation Serif" w:hAnsi="Liberation Serif" w:cs="Liberation Serif"/>
                <w:sz w:val="24"/>
                <w:szCs w:val="24"/>
              </w:rPr>
              <w:t>.                                                 Приведение зданий, помещений муниципальных образовательных  организаций в соответствие с требованиями  по обеспечению пожарной, антитеррористической и санитарной безопасности -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20317,1</w:t>
            </w:r>
          </w:p>
        </w:tc>
        <w:tc>
          <w:tcPr>
            <w:tcW w:w="1418"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20317,1</w:t>
            </w:r>
          </w:p>
        </w:tc>
        <w:tc>
          <w:tcPr>
            <w:tcW w:w="1417"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293EC5"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366F9" w:rsidRPr="00253E09" w:rsidRDefault="00432AE8"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100,101</w:t>
            </w: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90</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20317,1</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20317,1</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293EC5" w:rsidRPr="00253E09" w:rsidTr="0061094A">
        <w:trPr>
          <w:trHeight w:val="409"/>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92</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Мероприятие 7.                                                    Осуществление мер по защите населения и территории от чрезвычайных ситуаций, обеспечение пожарной безопасности всего, из них</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130,0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130,00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100,101</w:t>
            </w:r>
          </w:p>
        </w:tc>
      </w:tr>
      <w:tr w:rsidR="00293EC5" w:rsidRPr="00253E09" w:rsidTr="0061094A">
        <w:trPr>
          <w:trHeight w:val="315"/>
        </w:trPr>
        <w:tc>
          <w:tcPr>
            <w:tcW w:w="709"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93</w:t>
            </w:r>
          </w:p>
        </w:tc>
        <w:tc>
          <w:tcPr>
            <w:tcW w:w="3227" w:type="dxa"/>
          </w:tcPr>
          <w:p w:rsidR="00293EC5" w:rsidRPr="00253E09" w:rsidRDefault="00293EC5" w:rsidP="00293EC5">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293EC5" w:rsidRPr="00253E09" w:rsidRDefault="00293EC5" w:rsidP="00293EC5">
            <w:pPr>
              <w:jc w:val="center"/>
              <w:rPr>
                <w:rFonts w:ascii="Liberation Serif" w:hAnsi="Liberation Serif" w:cs="Liberation Serif"/>
                <w:sz w:val="24"/>
                <w:szCs w:val="24"/>
              </w:rPr>
            </w:pPr>
          </w:p>
        </w:tc>
        <w:tc>
          <w:tcPr>
            <w:tcW w:w="1276" w:type="dxa"/>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130,0</w:t>
            </w:r>
          </w:p>
        </w:tc>
        <w:tc>
          <w:tcPr>
            <w:tcW w:w="1418"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130,00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293EC5" w:rsidRPr="00253E09" w:rsidRDefault="00293EC5" w:rsidP="00293EC5">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293EC5" w:rsidRPr="00253E09" w:rsidRDefault="00293EC5" w:rsidP="00293EC5">
            <w:pPr>
              <w:jc w:val="center"/>
              <w:rPr>
                <w:rFonts w:ascii="Liberation Serif" w:hAnsi="Liberation Serif" w:cs="Liberation Serif"/>
                <w:sz w:val="24"/>
                <w:szCs w:val="24"/>
              </w:rPr>
            </w:pPr>
          </w:p>
        </w:tc>
      </w:tr>
      <w:tr w:rsidR="008A0AC0" w:rsidRPr="00253E09" w:rsidTr="0061094A">
        <w:trPr>
          <w:trHeight w:val="315"/>
        </w:trPr>
        <w:tc>
          <w:tcPr>
            <w:tcW w:w="709" w:type="dxa"/>
            <w:noWrap/>
          </w:tcPr>
          <w:p w:rsidR="008A0AC0" w:rsidRPr="00253E09"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94</w:t>
            </w:r>
          </w:p>
        </w:tc>
        <w:tc>
          <w:tcPr>
            <w:tcW w:w="3227" w:type="dxa"/>
          </w:tcPr>
          <w:p w:rsidR="008A0AC0" w:rsidRDefault="008A0AC0" w:rsidP="008A0AC0">
            <w:pPr>
              <w:rPr>
                <w:rFonts w:ascii="Liberation Serif" w:hAnsi="Liberation Serif" w:cs="Liberation Serif"/>
                <w:sz w:val="24"/>
                <w:szCs w:val="24"/>
              </w:rPr>
            </w:pPr>
            <w:r>
              <w:rPr>
                <w:rFonts w:ascii="Liberation Serif" w:hAnsi="Liberation Serif" w:cs="Liberation Serif"/>
                <w:sz w:val="24"/>
                <w:szCs w:val="24"/>
              </w:rPr>
              <w:t>Мероприятие 8.</w:t>
            </w:r>
          </w:p>
          <w:p w:rsidR="008A0AC0" w:rsidRDefault="008A0AC0" w:rsidP="008A0AC0">
            <w:pPr>
              <w:rPr>
                <w:rFonts w:ascii="Liberation Serif" w:hAnsi="Liberation Serif" w:cs="Liberation Serif"/>
                <w:sz w:val="24"/>
                <w:szCs w:val="24"/>
              </w:rPr>
            </w:pPr>
            <w:r>
              <w:rPr>
                <w:rFonts w:ascii="Liberation Serif" w:hAnsi="Liberation Serif" w:cs="Liberation Serif"/>
                <w:sz w:val="24"/>
                <w:szCs w:val="24"/>
              </w:rPr>
              <w:t>Создание в муниципальных общеобразовательных организациях условий для организации горячего питания обучающихся</w:t>
            </w:r>
          </w:p>
          <w:p w:rsidR="008A0AC0" w:rsidRPr="003856FC" w:rsidRDefault="008A0AC0" w:rsidP="008A0AC0">
            <w:pPr>
              <w:rPr>
                <w:rFonts w:ascii="Liberation Serif" w:hAnsi="Liberation Serif" w:cs="Liberation Serif"/>
                <w:sz w:val="24"/>
                <w:szCs w:val="24"/>
              </w:rPr>
            </w:pPr>
            <w:r>
              <w:rPr>
                <w:rFonts w:ascii="Liberation Serif" w:hAnsi="Liberation Serif" w:cs="Liberation Serif"/>
                <w:sz w:val="24"/>
                <w:szCs w:val="24"/>
              </w:rPr>
              <w:t>всего, из них</w:t>
            </w:r>
          </w:p>
        </w:tc>
        <w:tc>
          <w:tcPr>
            <w:tcW w:w="1134" w:type="dxa"/>
          </w:tcPr>
          <w:p w:rsidR="008A0AC0" w:rsidRPr="003856FC" w:rsidRDefault="008A0AC0" w:rsidP="008A0AC0">
            <w:pPr>
              <w:jc w:val="center"/>
              <w:rPr>
                <w:rFonts w:ascii="Liberation Serif" w:hAnsi="Liberation Serif" w:cs="Liberation Serif"/>
                <w:sz w:val="24"/>
                <w:szCs w:val="24"/>
              </w:rPr>
            </w:pPr>
          </w:p>
        </w:tc>
        <w:tc>
          <w:tcPr>
            <w:tcW w:w="1276" w:type="dxa"/>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2622,2</w:t>
            </w:r>
          </w:p>
        </w:tc>
        <w:tc>
          <w:tcPr>
            <w:tcW w:w="1418" w:type="dxa"/>
            <w:noWrap/>
          </w:tcPr>
          <w:p w:rsidR="008A0AC0" w:rsidRPr="003856FC"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2622,2</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196" w:type="dxa"/>
            <w:noWrap/>
          </w:tcPr>
          <w:p w:rsidR="008A0AC0" w:rsidRPr="003856FC" w:rsidRDefault="008A0AC0" w:rsidP="008A0AC0">
            <w:pPr>
              <w:jc w:val="center"/>
              <w:rPr>
                <w:rFonts w:ascii="Liberation Serif" w:hAnsi="Liberation Serif" w:cs="Liberation Serif"/>
                <w:sz w:val="24"/>
                <w:szCs w:val="24"/>
              </w:rPr>
            </w:pPr>
            <w:r w:rsidRPr="003856FC">
              <w:rPr>
                <w:rFonts w:ascii="Liberation Serif" w:hAnsi="Liberation Serif" w:cs="Liberation Serif"/>
                <w:sz w:val="24"/>
                <w:szCs w:val="24"/>
              </w:rPr>
              <w:t>25,27,35,36,39,40,41,45,52</w:t>
            </w:r>
          </w:p>
        </w:tc>
      </w:tr>
      <w:tr w:rsidR="008A0AC0" w:rsidRPr="00253E09" w:rsidTr="0061094A">
        <w:trPr>
          <w:trHeight w:val="315"/>
        </w:trPr>
        <w:tc>
          <w:tcPr>
            <w:tcW w:w="709" w:type="dxa"/>
            <w:noWrap/>
          </w:tcPr>
          <w:p w:rsidR="008A0AC0" w:rsidRPr="00253E09"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95</w:t>
            </w:r>
          </w:p>
        </w:tc>
        <w:tc>
          <w:tcPr>
            <w:tcW w:w="3227" w:type="dxa"/>
          </w:tcPr>
          <w:p w:rsidR="008A0AC0" w:rsidRPr="003856FC" w:rsidRDefault="008A0AC0" w:rsidP="008A0AC0">
            <w:pPr>
              <w:rPr>
                <w:rFonts w:ascii="Liberation Serif" w:hAnsi="Liberation Serif" w:cs="Liberation Serif"/>
                <w:sz w:val="24"/>
                <w:szCs w:val="24"/>
              </w:rPr>
            </w:pPr>
            <w:r>
              <w:rPr>
                <w:rFonts w:ascii="Liberation Serif" w:hAnsi="Liberation Serif" w:cs="Liberation Serif"/>
                <w:sz w:val="24"/>
                <w:szCs w:val="24"/>
              </w:rPr>
              <w:t>областной бюджет</w:t>
            </w:r>
          </w:p>
        </w:tc>
        <w:tc>
          <w:tcPr>
            <w:tcW w:w="1134" w:type="dxa"/>
          </w:tcPr>
          <w:p w:rsidR="008A0AC0" w:rsidRPr="003856FC" w:rsidRDefault="008A0AC0" w:rsidP="008A0AC0">
            <w:pPr>
              <w:jc w:val="center"/>
              <w:rPr>
                <w:rFonts w:ascii="Liberation Serif" w:hAnsi="Liberation Serif" w:cs="Liberation Serif"/>
                <w:sz w:val="24"/>
                <w:szCs w:val="24"/>
              </w:rPr>
            </w:pPr>
          </w:p>
        </w:tc>
        <w:tc>
          <w:tcPr>
            <w:tcW w:w="1276" w:type="dxa"/>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1311,1</w:t>
            </w:r>
          </w:p>
        </w:tc>
        <w:tc>
          <w:tcPr>
            <w:tcW w:w="1418" w:type="dxa"/>
            <w:noWrap/>
          </w:tcPr>
          <w:p w:rsidR="008A0AC0" w:rsidRPr="003856FC"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1311,1</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196" w:type="dxa"/>
            <w:noWrap/>
          </w:tcPr>
          <w:p w:rsidR="008A0AC0" w:rsidRPr="00253E09" w:rsidRDefault="008A0AC0" w:rsidP="008A0AC0">
            <w:pPr>
              <w:jc w:val="center"/>
              <w:rPr>
                <w:rFonts w:ascii="Liberation Serif" w:hAnsi="Liberation Serif" w:cs="Liberation Serif"/>
                <w:sz w:val="24"/>
                <w:szCs w:val="24"/>
              </w:rPr>
            </w:pPr>
          </w:p>
        </w:tc>
      </w:tr>
      <w:tr w:rsidR="008A0AC0" w:rsidRPr="00253E09" w:rsidTr="0061094A">
        <w:trPr>
          <w:trHeight w:val="315"/>
        </w:trPr>
        <w:tc>
          <w:tcPr>
            <w:tcW w:w="709" w:type="dxa"/>
            <w:noWrap/>
          </w:tcPr>
          <w:p w:rsidR="008A0AC0" w:rsidRPr="00253E09"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96</w:t>
            </w:r>
          </w:p>
        </w:tc>
        <w:tc>
          <w:tcPr>
            <w:tcW w:w="3227" w:type="dxa"/>
          </w:tcPr>
          <w:p w:rsidR="008A0AC0" w:rsidRPr="003856FC" w:rsidRDefault="008A0AC0" w:rsidP="008A0AC0">
            <w:pPr>
              <w:rPr>
                <w:rFonts w:ascii="Liberation Serif" w:hAnsi="Liberation Serif" w:cs="Liberation Serif"/>
                <w:sz w:val="24"/>
                <w:szCs w:val="24"/>
              </w:rPr>
            </w:pPr>
            <w:r>
              <w:rPr>
                <w:rFonts w:ascii="Liberation Serif" w:hAnsi="Liberation Serif" w:cs="Liberation Serif"/>
                <w:sz w:val="24"/>
                <w:szCs w:val="24"/>
              </w:rPr>
              <w:t>местный бюджет</w:t>
            </w:r>
          </w:p>
        </w:tc>
        <w:tc>
          <w:tcPr>
            <w:tcW w:w="1134" w:type="dxa"/>
          </w:tcPr>
          <w:p w:rsidR="008A0AC0" w:rsidRPr="003856FC" w:rsidRDefault="008A0AC0" w:rsidP="008A0AC0">
            <w:pPr>
              <w:jc w:val="center"/>
              <w:rPr>
                <w:rFonts w:ascii="Liberation Serif" w:hAnsi="Liberation Serif" w:cs="Liberation Serif"/>
                <w:sz w:val="24"/>
                <w:szCs w:val="24"/>
              </w:rPr>
            </w:pPr>
          </w:p>
        </w:tc>
        <w:tc>
          <w:tcPr>
            <w:tcW w:w="1276" w:type="dxa"/>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1311,1</w:t>
            </w:r>
          </w:p>
        </w:tc>
        <w:tc>
          <w:tcPr>
            <w:tcW w:w="1418" w:type="dxa"/>
            <w:noWrap/>
          </w:tcPr>
          <w:p w:rsidR="008A0AC0" w:rsidRPr="003856FC"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1311,1</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196" w:type="dxa"/>
            <w:noWrap/>
          </w:tcPr>
          <w:p w:rsidR="008A0AC0" w:rsidRPr="00253E09" w:rsidRDefault="008A0AC0" w:rsidP="008A0AC0">
            <w:pPr>
              <w:jc w:val="center"/>
              <w:rPr>
                <w:rFonts w:ascii="Liberation Serif" w:hAnsi="Liberation Serif" w:cs="Liberation Serif"/>
                <w:sz w:val="24"/>
                <w:szCs w:val="24"/>
              </w:rPr>
            </w:pPr>
          </w:p>
        </w:tc>
      </w:tr>
      <w:tr w:rsidR="008A0AC0" w:rsidRPr="00253E09" w:rsidTr="0061094A">
        <w:trPr>
          <w:trHeight w:val="315"/>
        </w:trPr>
        <w:tc>
          <w:tcPr>
            <w:tcW w:w="709" w:type="dxa"/>
            <w:noWrap/>
          </w:tcPr>
          <w:p w:rsidR="008A0AC0" w:rsidRPr="00253E09"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97</w:t>
            </w:r>
          </w:p>
        </w:tc>
        <w:tc>
          <w:tcPr>
            <w:tcW w:w="3227" w:type="dxa"/>
          </w:tcPr>
          <w:p w:rsidR="008A0AC0" w:rsidRPr="003856FC" w:rsidRDefault="008A0AC0" w:rsidP="008A0AC0">
            <w:pPr>
              <w:rPr>
                <w:rFonts w:ascii="Liberation Serif" w:hAnsi="Liberation Serif" w:cs="Liberation Serif"/>
                <w:sz w:val="24"/>
                <w:szCs w:val="24"/>
              </w:rPr>
            </w:pPr>
            <w:r w:rsidRPr="003856FC">
              <w:rPr>
                <w:rFonts w:ascii="Liberation Serif" w:hAnsi="Liberation Serif" w:cs="Liberation Serif"/>
                <w:sz w:val="24"/>
                <w:szCs w:val="24"/>
              </w:rPr>
              <w:t xml:space="preserve">в том числе </w:t>
            </w:r>
            <w:proofErr w:type="spellStart"/>
            <w:r w:rsidRPr="003856FC">
              <w:rPr>
                <w:rFonts w:ascii="Liberation Serif" w:hAnsi="Liberation Serif" w:cs="Liberation Serif"/>
                <w:sz w:val="24"/>
                <w:szCs w:val="24"/>
              </w:rPr>
              <w:t>софинансирова-ние</w:t>
            </w:r>
            <w:proofErr w:type="spellEnd"/>
          </w:p>
        </w:tc>
        <w:tc>
          <w:tcPr>
            <w:tcW w:w="1134" w:type="dxa"/>
          </w:tcPr>
          <w:p w:rsidR="008A0AC0" w:rsidRPr="003856FC" w:rsidRDefault="008A0AC0" w:rsidP="008A0AC0">
            <w:pPr>
              <w:jc w:val="center"/>
              <w:rPr>
                <w:rFonts w:ascii="Liberation Serif" w:hAnsi="Liberation Serif" w:cs="Liberation Serif"/>
                <w:sz w:val="24"/>
                <w:szCs w:val="24"/>
              </w:rPr>
            </w:pPr>
          </w:p>
        </w:tc>
        <w:tc>
          <w:tcPr>
            <w:tcW w:w="1276" w:type="dxa"/>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1311,1</w:t>
            </w:r>
          </w:p>
        </w:tc>
        <w:tc>
          <w:tcPr>
            <w:tcW w:w="1418" w:type="dxa"/>
            <w:noWrap/>
          </w:tcPr>
          <w:p w:rsidR="008A0AC0" w:rsidRPr="003856FC"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1311,1</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276"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417" w:type="dxa"/>
            <w:noWrap/>
          </w:tcPr>
          <w:p w:rsidR="008A0AC0"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0,0</w:t>
            </w:r>
          </w:p>
        </w:tc>
        <w:tc>
          <w:tcPr>
            <w:tcW w:w="1196" w:type="dxa"/>
            <w:noWrap/>
          </w:tcPr>
          <w:p w:rsidR="008A0AC0" w:rsidRPr="00253E09" w:rsidRDefault="008A0AC0" w:rsidP="008A0AC0">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C96B44"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6</w:t>
            </w:r>
            <w:r w:rsidR="00B366F9" w:rsidRPr="00253E09">
              <w:rPr>
                <w:rFonts w:ascii="Liberation Serif" w:hAnsi="Liberation Serif" w:cs="Liberation Serif"/>
                <w:sz w:val="24"/>
                <w:szCs w:val="24"/>
              </w:rPr>
              <w:t xml:space="preserve"> «Обеспечение реализации муниципальной программы «Развитие системы образования Артемовского городского о</w:t>
            </w:r>
            <w:r w:rsidR="001853B3" w:rsidRPr="00253E09">
              <w:rPr>
                <w:rFonts w:ascii="Liberation Serif" w:hAnsi="Liberation Serif" w:cs="Liberation Serif"/>
                <w:sz w:val="24"/>
                <w:szCs w:val="24"/>
              </w:rPr>
              <w:t>круга на период 2023 - 2027 годов</w:t>
            </w:r>
            <w:r w:rsidR="00B366F9" w:rsidRPr="00253E09">
              <w:rPr>
                <w:rFonts w:ascii="Liberation Serif" w:hAnsi="Liberation Serif" w:cs="Liberation Serif"/>
                <w:sz w:val="24"/>
                <w:szCs w:val="24"/>
              </w:rPr>
              <w:t>»</w:t>
            </w:r>
          </w:p>
        </w:tc>
      </w:tr>
      <w:tr w:rsidR="00B366F9" w:rsidRPr="00253E09" w:rsidTr="0061094A">
        <w:trPr>
          <w:trHeight w:val="315"/>
        </w:trPr>
        <w:tc>
          <w:tcPr>
            <w:tcW w:w="709" w:type="dxa"/>
            <w:noWrap/>
          </w:tcPr>
          <w:p w:rsidR="00B366F9" w:rsidRPr="00253E09" w:rsidRDefault="003C6756" w:rsidP="008A0AC0">
            <w:pPr>
              <w:jc w:val="center"/>
              <w:rPr>
                <w:rFonts w:ascii="Liberation Serif" w:hAnsi="Liberation Serif" w:cs="Liberation Serif"/>
                <w:sz w:val="24"/>
                <w:szCs w:val="24"/>
              </w:rPr>
            </w:pPr>
            <w:r w:rsidRPr="00253E09">
              <w:rPr>
                <w:rFonts w:ascii="Liberation Serif" w:hAnsi="Liberation Serif" w:cs="Liberation Serif"/>
                <w:sz w:val="24"/>
                <w:szCs w:val="24"/>
              </w:rPr>
              <w:t>9</w:t>
            </w:r>
            <w:r w:rsidR="008A0AC0">
              <w:rPr>
                <w:rFonts w:ascii="Liberation Serif" w:hAnsi="Liberation Serif" w:cs="Liberation Serif"/>
                <w:sz w:val="24"/>
                <w:szCs w:val="24"/>
              </w:rPr>
              <w:t>8</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6,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320483,9</w:t>
            </w:r>
          </w:p>
        </w:tc>
        <w:tc>
          <w:tcPr>
            <w:tcW w:w="1418"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62738,0</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62374,5</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65123,8</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65123,8</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65123,8</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8A0AC0" w:rsidP="00926C2B">
            <w:pPr>
              <w:jc w:val="center"/>
              <w:rPr>
                <w:rFonts w:ascii="Liberation Serif" w:hAnsi="Liberation Serif" w:cs="Liberation Serif"/>
                <w:sz w:val="24"/>
                <w:szCs w:val="24"/>
              </w:rPr>
            </w:pPr>
            <w:r>
              <w:rPr>
                <w:rFonts w:ascii="Liberation Serif" w:hAnsi="Liberation Serif" w:cs="Liberation Serif"/>
                <w:sz w:val="24"/>
                <w:szCs w:val="24"/>
              </w:rPr>
              <w:t>99</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320483,9</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62738,0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62374,5</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65123,8</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65123,8</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65123,8</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8A0AC0" w:rsidP="00C02DCB">
            <w:pPr>
              <w:jc w:val="center"/>
              <w:rPr>
                <w:rFonts w:ascii="Liberation Serif" w:hAnsi="Liberation Serif" w:cs="Liberation Serif"/>
                <w:sz w:val="24"/>
                <w:szCs w:val="24"/>
              </w:rPr>
            </w:pPr>
            <w:r>
              <w:rPr>
                <w:rFonts w:ascii="Liberation Serif" w:hAnsi="Liberation Serif" w:cs="Liberation Serif"/>
                <w:sz w:val="24"/>
                <w:szCs w:val="24"/>
              </w:rPr>
              <w:t>100</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1.                                                    Обеспечение деятельности органов местного самоуправления (центральный аппарат),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35434,4</w:t>
            </w:r>
          </w:p>
        </w:tc>
        <w:tc>
          <w:tcPr>
            <w:tcW w:w="1418"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6751,3</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6964,9</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7239,4</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7239,4</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7239,4</w:t>
            </w:r>
          </w:p>
          <w:p w:rsidR="00926C2B" w:rsidRPr="00253E09" w:rsidRDefault="00926C2B" w:rsidP="00C02DCB">
            <w:pPr>
              <w:jc w:val="center"/>
              <w:rPr>
                <w:rFonts w:ascii="Liberation Serif" w:hAnsi="Liberation Serif" w:cs="Liberation Serif"/>
                <w:sz w:val="24"/>
                <w:szCs w:val="24"/>
              </w:rPr>
            </w:pPr>
          </w:p>
        </w:tc>
        <w:tc>
          <w:tcPr>
            <w:tcW w:w="1196" w:type="dxa"/>
            <w:noWrap/>
          </w:tcPr>
          <w:p w:rsidR="00FD75BA" w:rsidRPr="00253E09" w:rsidRDefault="00FD75BA"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105,106,</w:t>
            </w:r>
          </w:p>
          <w:p w:rsidR="00B366F9" w:rsidRPr="00253E09" w:rsidRDefault="00FD75BA"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107,108</w:t>
            </w:r>
          </w:p>
        </w:tc>
      </w:tr>
      <w:tr w:rsidR="00926C2B" w:rsidRPr="00253E09" w:rsidTr="0061094A">
        <w:trPr>
          <w:trHeight w:val="315"/>
        </w:trPr>
        <w:tc>
          <w:tcPr>
            <w:tcW w:w="709" w:type="dxa"/>
            <w:noWrap/>
          </w:tcPr>
          <w:p w:rsidR="00926C2B" w:rsidRPr="00253E09" w:rsidRDefault="008A0AC0" w:rsidP="00926C2B">
            <w:pPr>
              <w:jc w:val="center"/>
              <w:rPr>
                <w:rFonts w:ascii="Liberation Serif" w:hAnsi="Liberation Serif" w:cs="Liberation Serif"/>
                <w:sz w:val="24"/>
                <w:szCs w:val="24"/>
              </w:rPr>
            </w:pPr>
            <w:r>
              <w:rPr>
                <w:rFonts w:ascii="Liberation Serif" w:hAnsi="Liberation Serif" w:cs="Liberation Serif"/>
                <w:sz w:val="24"/>
                <w:szCs w:val="24"/>
              </w:rPr>
              <w:t>101</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35434,4</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6751,3</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6964,9</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7239,4</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7239,4</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7239,4</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8A0AC0" w:rsidP="00C02DCB">
            <w:pPr>
              <w:jc w:val="center"/>
              <w:rPr>
                <w:rFonts w:ascii="Liberation Serif" w:hAnsi="Liberation Serif" w:cs="Liberation Serif"/>
                <w:sz w:val="24"/>
                <w:szCs w:val="24"/>
              </w:rPr>
            </w:pPr>
            <w:r>
              <w:rPr>
                <w:rFonts w:ascii="Liberation Serif" w:hAnsi="Liberation Serif" w:cs="Liberation Serif"/>
                <w:sz w:val="24"/>
                <w:szCs w:val="24"/>
              </w:rPr>
              <w:lastRenderedPageBreak/>
              <w:t>102</w:t>
            </w:r>
          </w:p>
        </w:tc>
        <w:tc>
          <w:tcPr>
            <w:tcW w:w="3227" w:type="dxa"/>
          </w:tcPr>
          <w:p w:rsidR="00B366F9" w:rsidRPr="00253E09" w:rsidRDefault="00B366F9" w:rsidP="009B69BE">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2. Обеспечение деятельности </w:t>
            </w:r>
            <w:r w:rsidR="009B69BE" w:rsidRPr="00253E09">
              <w:rPr>
                <w:rFonts w:ascii="Liberation Serif" w:hAnsi="Liberation Serif" w:cs="Liberation Serif"/>
                <w:sz w:val="24"/>
                <w:szCs w:val="24"/>
              </w:rPr>
              <w:t>организаций</w:t>
            </w:r>
            <w:r w:rsidRPr="00253E09">
              <w:rPr>
                <w:rFonts w:ascii="Liberation Serif" w:hAnsi="Liberation Serif" w:cs="Liberation Serif"/>
                <w:sz w:val="24"/>
                <w:szCs w:val="24"/>
              </w:rPr>
              <w:t>, осуществляющих экономическое, бухгалтерское, хозяйственное сопровождение предоставления услуг в сфере образования,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282749,5</w:t>
            </w:r>
          </w:p>
        </w:tc>
        <w:tc>
          <w:tcPr>
            <w:tcW w:w="1418"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53686,7</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55409,6</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57884,4</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57884,4</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57884,4</w:t>
            </w:r>
          </w:p>
        </w:tc>
        <w:tc>
          <w:tcPr>
            <w:tcW w:w="1196" w:type="dxa"/>
            <w:noWrap/>
          </w:tcPr>
          <w:p w:rsidR="00FD75BA" w:rsidRPr="00253E09" w:rsidRDefault="00FD75BA" w:rsidP="00FD75BA">
            <w:pPr>
              <w:jc w:val="center"/>
              <w:rPr>
                <w:rFonts w:ascii="Liberation Serif" w:hAnsi="Liberation Serif" w:cs="Liberation Serif"/>
                <w:sz w:val="24"/>
                <w:szCs w:val="24"/>
              </w:rPr>
            </w:pPr>
            <w:r w:rsidRPr="00253E09">
              <w:rPr>
                <w:rFonts w:ascii="Liberation Serif" w:hAnsi="Liberation Serif" w:cs="Liberation Serif"/>
                <w:sz w:val="24"/>
                <w:szCs w:val="24"/>
              </w:rPr>
              <w:t>105,106,</w:t>
            </w:r>
          </w:p>
          <w:p w:rsidR="00B366F9" w:rsidRPr="00253E09" w:rsidRDefault="00FD75BA" w:rsidP="00FD75BA">
            <w:pPr>
              <w:jc w:val="center"/>
              <w:rPr>
                <w:rFonts w:ascii="Liberation Serif" w:hAnsi="Liberation Serif" w:cs="Liberation Serif"/>
                <w:sz w:val="24"/>
                <w:szCs w:val="24"/>
              </w:rPr>
            </w:pPr>
            <w:r w:rsidRPr="00253E09">
              <w:rPr>
                <w:rFonts w:ascii="Liberation Serif" w:hAnsi="Liberation Serif" w:cs="Liberation Serif"/>
                <w:sz w:val="24"/>
                <w:szCs w:val="24"/>
              </w:rPr>
              <w:t>107,108</w:t>
            </w:r>
          </w:p>
        </w:tc>
      </w:tr>
      <w:tr w:rsidR="00926C2B" w:rsidRPr="00253E09" w:rsidTr="0061094A">
        <w:trPr>
          <w:trHeight w:val="315"/>
        </w:trPr>
        <w:tc>
          <w:tcPr>
            <w:tcW w:w="709" w:type="dxa"/>
            <w:noWrap/>
          </w:tcPr>
          <w:p w:rsidR="00926C2B" w:rsidRPr="00253E09" w:rsidRDefault="008A0AC0" w:rsidP="00926C2B">
            <w:pPr>
              <w:ind w:right="-81"/>
              <w:jc w:val="center"/>
              <w:rPr>
                <w:rFonts w:ascii="Liberation Serif" w:hAnsi="Liberation Serif" w:cs="Liberation Serif"/>
                <w:sz w:val="24"/>
                <w:szCs w:val="24"/>
              </w:rPr>
            </w:pPr>
            <w:r>
              <w:rPr>
                <w:rFonts w:ascii="Liberation Serif" w:hAnsi="Liberation Serif" w:cs="Liberation Serif"/>
                <w:sz w:val="24"/>
                <w:szCs w:val="24"/>
              </w:rPr>
              <w:t>103</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282749,5</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53686,7</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55409,6</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57884,4</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57884,4</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57884,4</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B366F9" w:rsidRPr="00253E09" w:rsidTr="0061094A">
        <w:trPr>
          <w:trHeight w:val="315"/>
        </w:trPr>
        <w:tc>
          <w:tcPr>
            <w:tcW w:w="709" w:type="dxa"/>
            <w:noWrap/>
          </w:tcPr>
          <w:p w:rsidR="00B366F9" w:rsidRPr="00253E09" w:rsidRDefault="008A0AC0" w:rsidP="00C02DCB">
            <w:pPr>
              <w:ind w:right="-81"/>
              <w:jc w:val="center"/>
              <w:rPr>
                <w:rFonts w:ascii="Liberation Serif" w:hAnsi="Liberation Serif" w:cs="Liberation Serif"/>
                <w:sz w:val="24"/>
                <w:szCs w:val="24"/>
              </w:rPr>
            </w:pPr>
            <w:r>
              <w:rPr>
                <w:rFonts w:ascii="Liberation Serif" w:hAnsi="Liberation Serif" w:cs="Liberation Serif"/>
                <w:sz w:val="24"/>
                <w:szCs w:val="24"/>
              </w:rPr>
              <w:t>104</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Мероприятие 3.                                                  Организация и проведение городских мероприятий для обучающихся, воспитанников и работников системы образования - всего, из них:</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1040,0</w:t>
            </w:r>
          </w:p>
        </w:tc>
        <w:tc>
          <w:tcPr>
            <w:tcW w:w="1418"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1040,0</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p w:rsidR="00926C2B" w:rsidRPr="00253E09" w:rsidRDefault="00926C2B" w:rsidP="00C02DCB">
            <w:pPr>
              <w:jc w:val="center"/>
              <w:rPr>
                <w:rFonts w:ascii="Liberation Serif" w:hAnsi="Liberation Serif" w:cs="Liberation Serif"/>
                <w:sz w:val="24"/>
                <w:szCs w:val="24"/>
              </w:rPr>
            </w:pP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43D66" w:rsidRPr="00253E09" w:rsidRDefault="005E51E2" w:rsidP="008D6382">
            <w:pPr>
              <w:jc w:val="center"/>
              <w:rPr>
                <w:rFonts w:ascii="Liberation Serif" w:hAnsi="Liberation Serif" w:cs="Liberation Serif"/>
                <w:sz w:val="24"/>
                <w:szCs w:val="24"/>
              </w:rPr>
            </w:pPr>
            <w:r w:rsidRPr="00253E09">
              <w:rPr>
                <w:rFonts w:ascii="Liberation Serif" w:hAnsi="Liberation Serif" w:cs="Liberation Serif"/>
                <w:sz w:val="24"/>
                <w:szCs w:val="24"/>
              </w:rPr>
              <w:t>105,106</w:t>
            </w:r>
            <w:r w:rsidR="00E43D66" w:rsidRPr="00253E09">
              <w:rPr>
                <w:rFonts w:ascii="Liberation Serif" w:hAnsi="Liberation Serif" w:cs="Liberation Serif"/>
                <w:sz w:val="24"/>
                <w:szCs w:val="24"/>
              </w:rPr>
              <w:t>,143,</w:t>
            </w:r>
          </w:p>
          <w:p w:rsidR="00000699" w:rsidRPr="00253E09" w:rsidRDefault="00E43D66" w:rsidP="008D6382">
            <w:pPr>
              <w:jc w:val="center"/>
              <w:rPr>
                <w:rFonts w:ascii="Liberation Serif" w:hAnsi="Liberation Serif" w:cs="Liberation Serif"/>
                <w:sz w:val="24"/>
                <w:szCs w:val="24"/>
              </w:rPr>
            </w:pPr>
            <w:r w:rsidRPr="00253E09">
              <w:rPr>
                <w:rFonts w:ascii="Liberation Serif" w:hAnsi="Liberation Serif" w:cs="Liberation Serif"/>
                <w:sz w:val="24"/>
                <w:szCs w:val="24"/>
              </w:rPr>
              <w:t>144,145</w:t>
            </w:r>
            <w:r w:rsidR="00000699" w:rsidRPr="00253E09">
              <w:rPr>
                <w:rFonts w:ascii="Liberation Serif" w:hAnsi="Liberation Serif" w:cs="Liberation Serif"/>
                <w:sz w:val="24"/>
                <w:szCs w:val="24"/>
              </w:rPr>
              <w:t>,150,</w:t>
            </w:r>
          </w:p>
          <w:p w:rsidR="00B366F9" w:rsidRPr="00253E09" w:rsidRDefault="00000699" w:rsidP="008D6382">
            <w:pPr>
              <w:jc w:val="center"/>
              <w:rPr>
                <w:rFonts w:ascii="Liberation Serif" w:hAnsi="Liberation Serif" w:cs="Liberation Serif"/>
                <w:sz w:val="24"/>
                <w:szCs w:val="24"/>
              </w:rPr>
            </w:pPr>
            <w:r w:rsidRPr="00253E09">
              <w:rPr>
                <w:rFonts w:ascii="Liberation Serif" w:hAnsi="Liberation Serif" w:cs="Liberation Serif"/>
                <w:sz w:val="24"/>
                <w:szCs w:val="24"/>
              </w:rPr>
              <w:t>151</w:t>
            </w:r>
          </w:p>
        </w:tc>
      </w:tr>
      <w:tr w:rsidR="00926C2B" w:rsidRPr="00253E09" w:rsidTr="0061094A">
        <w:trPr>
          <w:trHeight w:val="315"/>
        </w:trPr>
        <w:tc>
          <w:tcPr>
            <w:tcW w:w="709" w:type="dxa"/>
            <w:noWrap/>
          </w:tcPr>
          <w:p w:rsidR="00926C2B" w:rsidRPr="00253E09" w:rsidRDefault="008A0AC0" w:rsidP="00926C2B">
            <w:pPr>
              <w:ind w:right="-81"/>
              <w:jc w:val="center"/>
              <w:rPr>
                <w:rFonts w:ascii="Liberation Serif" w:hAnsi="Liberation Serif" w:cs="Liberation Serif"/>
                <w:sz w:val="24"/>
                <w:szCs w:val="24"/>
              </w:rPr>
            </w:pPr>
            <w:r>
              <w:rPr>
                <w:rFonts w:ascii="Liberation Serif" w:hAnsi="Liberation Serif" w:cs="Liberation Serif"/>
                <w:sz w:val="24"/>
                <w:szCs w:val="24"/>
              </w:rPr>
              <w:t xml:space="preserve"> 105</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1040,0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1040,0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8A0AC0" w:rsidP="008A0AC0">
            <w:pPr>
              <w:jc w:val="right"/>
              <w:rPr>
                <w:rFonts w:ascii="Liberation Serif" w:hAnsi="Liberation Serif" w:cs="Liberation Serif"/>
                <w:sz w:val="24"/>
                <w:szCs w:val="24"/>
              </w:rPr>
            </w:pPr>
            <w:r>
              <w:rPr>
                <w:rFonts w:ascii="Liberation Serif" w:hAnsi="Liberation Serif" w:cs="Liberation Serif"/>
                <w:sz w:val="24"/>
                <w:szCs w:val="24"/>
              </w:rPr>
              <w:t>106</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Мероприятие 4.                                                 Организация участия обучающихся и воспитанников в областных и российских мероприятиях - всего, из них:</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1260,0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1260,0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93,94,96,</w:t>
            </w:r>
          </w:p>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106,118,</w:t>
            </w:r>
          </w:p>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119,123, 143,</w:t>
            </w:r>
          </w:p>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144,145,150,</w:t>
            </w:r>
          </w:p>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151</w:t>
            </w:r>
          </w:p>
        </w:tc>
      </w:tr>
      <w:tr w:rsidR="00926C2B" w:rsidRPr="00253E09" w:rsidTr="0061094A">
        <w:trPr>
          <w:trHeight w:val="315"/>
        </w:trPr>
        <w:tc>
          <w:tcPr>
            <w:tcW w:w="709" w:type="dxa"/>
            <w:noWrap/>
          </w:tcPr>
          <w:p w:rsidR="00926C2B" w:rsidRPr="00253E09" w:rsidRDefault="008A0AC0" w:rsidP="00926C2B">
            <w:pPr>
              <w:ind w:right="-81"/>
              <w:jc w:val="center"/>
              <w:rPr>
                <w:rFonts w:ascii="Liberation Serif" w:hAnsi="Liberation Serif" w:cs="Liberation Serif"/>
                <w:sz w:val="24"/>
                <w:szCs w:val="24"/>
              </w:rPr>
            </w:pPr>
            <w:r>
              <w:rPr>
                <w:rFonts w:ascii="Liberation Serif" w:hAnsi="Liberation Serif" w:cs="Liberation Serif"/>
                <w:sz w:val="24"/>
                <w:szCs w:val="24"/>
              </w:rPr>
              <w:t>107</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1260,0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1260,0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C96B44"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7</w:t>
            </w:r>
            <w:r w:rsidR="00B366F9" w:rsidRPr="00253E09">
              <w:rPr>
                <w:rFonts w:ascii="Liberation Serif" w:hAnsi="Liberation Serif" w:cs="Liberation Serif"/>
                <w:sz w:val="24"/>
                <w:szCs w:val="24"/>
              </w:rPr>
              <w:t xml:space="preserve"> «Реализация национального проекта «Образование» в Артемовском городском округе</w:t>
            </w:r>
          </w:p>
        </w:tc>
      </w:tr>
      <w:tr w:rsidR="00C779BC" w:rsidRPr="00253E09" w:rsidTr="0061094A">
        <w:trPr>
          <w:trHeight w:val="315"/>
        </w:trPr>
        <w:tc>
          <w:tcPr>
            <w:tcW w:w="709" w:type="dxa"/>
            <w:noWrap/>
          </w:tcPr>
          <w:p w:rsidR="00C779BC" w:rsidRPr="00253E09" w:rsidRDefault="003C6756"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10</w:t>
            </w:r>
            <w:r w:rsidR="008A0AC0">
              <w:rPr>
                <w:rFonts w:ascii="Liberation Serif" w:hAnsi="Liberation Serif" w:cs="Liberation Serif"/>
                <w:sz w:val="24"/>
                <w:szCs w:val="24"/>
              </w:rPr>
              <w:t>8</w:t>
            </w:r>
          </w:p>
        </w:tc>
        <w:tc>
          <w:tcPr>
            <w:tcW w:w="3227" w:type="dxa"/>
          </w:tcPr>
          <w:p w:rsidR="00C779BC" w:rsidRPr="00253E09" w:rsidRDefault="00C779BC" w:rsidP="00C779BC">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7, в том числе:</w:t>
            </w:r>
          </w:p>
        </w:tc>
        <w:tc>
          <w:tcPr>
            <w:tcW w:w="1134" w:type="dxa"/>
          </w:tcPr>
          <w:p w:rsidR="00C779BC" w:rsidRPr="00253E09" w:rsidRDefault="00C779BC" w:rsidP="00C779BC">
            <w:pPr>
              <w:jc w:val="center"/>
              <w:rPr>
                <w:rFonts w:ascii="Liberation Serif" w:hAnsi="Liberation Serif" w:cs="Liberation Serif"/>
                <w:sz w:val="24"/>
                <w:szCs w:val="24"/>
              </w:rPr>
            </w:pPr>
          </w:p>
        </w:tc>
        <w:tc>
          <w:tcPr>
            <w:tcW w:w="1276" w:type="dxa"/>
          </w:tcPr>
          <w:p w:rsidR="00C779BC" w:rsidRPr="00253E09" w:rsidRDefault="008D214F" w:rsidP="00C779BC">
            <w:pPr>
              <w:jc w:val="center"/>
              <w:rPr>
                <w:rFonts w:ascii="Liberation Serif" w:hAnsi="Liberation Serif" w:cs="Liberation Serif"/>
                <w:sz w:val="24"/>
                <w:szCs w:val="24"/>
              </w:rPr>
            </w:pPr>
            <w:r>
              <w:rPr>
                <w:rFonts w:ascii="Liberation Serif" w:hAnsi="Liberation Serif" w:cs="Liberation Serif"/>
                <w:sz w:val="24"/>
                <w:szCs w:val="24"/>
              </w:rPr>
              <w:t>8157,1</w:t>
            </w:r>
          </w:p>
        </w:tc>
        <w:tc>
          <w:tcPr>
            <w:tcW w:w="1418" w:type="dxa"/>
            <w:noWrap/>
          </w:tcPr>
          <w:p w:rsidR="00C779BC" w:rsidRPr="00253E09" w:rsidRDefault="008D214F" w:rsidP="00C779BC">
            <w:pPr>
              <w:jc w:val="center"/>
              <w:rPr>
                <w:rFonts w:ascii="Liberation Serif" w:hAnsi="Liberation Serif" w:cs="Liberation Serif"/>
                <w:sz w:val="24"/>
                <w:szCs w:val="24"/>
              </w:rPr>
            </w:pPr>
            <w:r>
              <w:rPr>
                <w:rFonts w:ascii="Liberation Serif" w:hAnsi="Liberation Serif" w:cs="Liberation Serif"/>
                <w:sz w:val="24"/>
                <w:szCs w:val="24"/>
              </w:rPr>
              <w:t>8157,1</w:t>
            </w:r>
          </w:p>
        </w:tc>
        <w:tc>
          <w:tcPr>
            <w:tcW w:w="1417" w:type="dxa"/>
            <w:noWrap/>
          </w:tcPr>
          <w:p w:rsidR="00C779BC" w:rsidRPr="00253E09" w:rsidRDefault="00926C2B" w:rsidP="00C779BC">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C779BC" w:rsidRPr="00253E09" w:rsidRDefault="00C779BC" w:rsidP="00C779BC">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C779BC" w:rsidRPr="00253E09" w:rsidRDefault="00C779BC" w:rsidP="00C779BC">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C779BC" w:rsidRPr="00253E09" w:rsidRDefault="00C779BC" w:rsidP="00C779BC">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C779BC" w:rsidRPr="00253E09" w:rsidRDefault="00C779BC" w:rsidP="00C779BC">
            <w:pPr>
              <w:jc w:val="center"/>
              <w:rPr>
                <w:rFonts w:ascii="Liberation Serif" w:hAnsi="Liberation Serif" w:cs="Liberation Serif"/>
                <w:sz w:val="24"/>
                <w:szCs w:val="24"/>
              </w:rPr>
            </w:pPr>
          </w:p>
        </w:tc>
      </w:tr>
      <w:tr w:rsidR="007A50C2" w:rsidRPr="00253E09" w:rsidTr="0061094A">
        <w:trPr>
          <w:trHeight w:val="315"/>
        </w:trPr>
        <w:tc>
          <w:tcPr>
            <w:tcW w:w="709" w:type="dxa"/>
            <w:noWrap/>
          </w:tcPr>
          <w:p w:rsidR="007A50C2" w:rsidRPr="00253E09" w:rsidRDefault="007A50C2" w:rsidP="007A50C2">
            <w:pPr>
              <w:jc w:val="center"/>
              <w:rPr>
                <w:rFonts w:ascii="Liberation Serif" w:hAnsi="Liberation Serif" w:cs="Liberation Serif"/>
                <w:sz w:val="24"/>
                <w:szCs w:val="24"/>
              </w:rPr>
            </w:pPr>
          </w:p>
        </w:tc>
        <w:tc>
          <w:tcPr>
            <w:tcW w:w="3227" w:type="dxa"/>
          </w:tcPr>
          <w:p w:rsidR="007A50C2" w:rsidRPr="00253E09" w:rsidRDefault="007A50C2" w:rsidP="007A50C2">
            <w:pPr>
              <w:suppressAutoHyphens/>
              <w:jc w:val="both"/>
              <w:rPr>
                <w:rFonts w:ascii="Liberation Serif" w:hAnsi="Liberation Serif" w:cs="Liberation Serif"/>
                <w:sz w:val="24"/>
                <w:szCs w:val="24"/>
              </w:rPr>
            </w:pPr>
            <w:r w:rsidRPr="00253E09">
              <w:rPr>
                <w:rFonts w:ascii="Liberation Serif" w:hAnsi="Liberation Serif" w:cs="Liberation Serif"/>
                <w:sz w:val="24"/>
                <w:szCs w:val="24"/>
              </w:rPr>
              <w:t>федеральный бюджет</w:t>
            </w:r>
          </w:p>
        </w:tc>
        <w:tc>
          <w:tcPr>
            <w:tcW w:w="1134" w:type="dxa"/>
          </w:tcPr>
          <w:p w:rsidR="007A50C2" w:rsidRPr="00253E09" w:rsidRDefault="007A50C2" w:rsidP="007A50C2">
            <w:pPr>
              <w:jc w:val="center"/>
              <w:rPr>
                <w:rFonts w:ascii="Liberation Serif" w:hAnsi="Liberation Serif" w:cs="Liberation Serif"/>
                <w:sz w:val="24"/>
                <w:szCs w:val="24"/>
              </w:rPr>
            </w:pPr>
          </w:p>
        </w:tc>
        <w:tc>
          <w:tcPr>
            <w:tcW w:w="1276" w:type="dxa"/>
          </w:tcPr>
          <w:p w:rsidR="007A50C2" w:rsidRPr="00253E09" w:rsidRDefault="008D214F" w:rsidP="007A50C2">
            <w:pPr>
              <w:jc w:val="center"/>
              <w:rPr>
                <w:rFonts w:ascii="Liberation Serif" w:hAnsi="Liberation Serif" w:cs="Liberation Serif"/>
                <w:sz w:val="24"/>
                <w:szCs w:val="24"/>
              </w:rPr>
            </w:pPr>
            <w:r>
              <w:rPr>
                <w:rFonts w:ascii="Liberation Serif" w:hAnsi="Liberation Serif" w:cs="Liberation Serif"/>
                <w:sz w:val="24"/>
                <w:szCs w:val="24"/>
              </w:rPr>
              <w:t>4791,1</w:t>
            </w:r>
          </w:p>
        </w:tc>
        <w:tc>
          <w:tcPr>
            <w:tcW w:w="1418" w:type="dxa"/>
            <w:noWrap/>
          </w:tcPr>
          <w:p w:rsidR="007A50C2" w:rsidRPr="00253E09" w:rsidRDefault="008D214F" w:rsidP="007A50C2">
            <w:pPr>
              <w:jc w:val="center"/>
              <w:rPr>
                <w:rFonts w:ascii="Liberation Serif" w:hAnsi="Liberation Serif" w:cs="Liberation Serif"/>
                <w:sz w:val="24"/>
                <w:szCs w:val="24"/>
              </w:rPr>
            </w:pPr>
            <w:r>
              <w:rPr>
                <w:rFonts w:ascii="Liberation Serif" w:hAnsi="Liberation Serif" w:cs="Liberation Serif"/>
                <w:sz w:val="24"/>
                <w:szCs w:val="24"/>
              </w:rPr>
              <w:t>4791,1</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A50C2" w:rsidRPr="00253E09" w:rsidRDefault="007A50C2" w:rsidP="007A50C2">
            <w:pPr>
              <w:jc w:val="center"/>
              <w:rPr>
                <w:rFonts w:ascii="Liberation Serif" w:hAnsi="Liberation Serif" w:cs="Liberation Serif"/>
                <w:sz w:val="24"/>
                <w:szCs w:val="24"/>
              </w:rPr>
            </w:pPr>
          </w:p>
        </w:tc>
      </w:tr>
      <w:tr w:rsidR="007A50C2" w:rsidRPr="00253E09" w:rsidTr="0061094A">
        <w:trPr>
          <w:trHeight w:val="315"/>
        </w:trPr>
        <w:tc>
          <w:tcPr>
            <w:tcW w:w="709" w:type="dxa"/>
            <w:noWrap/>
          </w:tcPr>
          <w:p w:rsidR="007A50C2" w:rsidRPr="00253E09" w:rsidRDefault="007A50C2" w:rsidP="007A50C2">
            <w:pPr>
              <w:jc w:val="center"/>
              <w:rPr>
                <w:rFonts w:ascii="Liberation Serif" w:hAnsi="Liberation Serif" w:cs="Liberation Serif"/>
                <w:sz w:val="24"/>
                <w:szCs w:val="24"/>
              </w:rPr>
            </w:pPr>
          </w:p>
        </w:tc>
        <w:tc>
          <w:tcPr>
            <w:tcW w:w="3227" w:type="dxa"/>
          </w:tcPr>
          <w:p w:rsidR="007A50C2" w:rsidRPr="00253E09" w:rsidRDefault="007A50C2" w:rsidP="007A50C2">
            <w:pPr>
              <w:suppressAutoHyphens/>
              <w:jc w:val="both"/>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7A50C2" w:rsidRPr="00253E09" w:rsidRDefault="007A50C2" w:rsidP="007A50C2">
            <w:pPr>
              <w:jc w:val="center"/>
              <w:rPr>
                <w:rFonts w:ascii="Liberation Serif" w:hAnsi="Liberation Serif" w:cs="Liberation Serif"/>
                <w:sz w:val="24"/>
                <w:szCs w:val="24"/>
              </w:rPr>
            </w:pPr>
          </w:p>
        </w:tc>
        <w:tc>
          <w:tcPr>
            <w:tcW w:w="1276" w:type="dxa"/>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360,6</w:t>
            </w:r>
          </w:p>
        </w:tc>
        <w:tc>
          <w:tcPr>
            <w:tcW w:w="1418" w:type="dxa"/>
            <w:noWrap/>
          </w:tcPr>
          <w:p w:rsidR="007A50C2" w:rsidRPr="00253E09" w:rsidRDefault="008D214F" w:rsidP="007A50C2">
            <w:pPr>
              <w:jc w:val="center"/>
              <w:rPr>
                <w:rFonts w:ascii="Liberation Serif" w:hAnsi="Liberation Serif" w:cs="Liberation Serif"/>
                <w:sz w:val="24"/>
                <w:szCs w:val="24"/>
              </w:rPr>
            </w:pPr>
            <w:r>
              <w:rPr>
                <w:rFonts w:ascii="Liberation Serif" w:hAnsi="Liberation Serif" w:cs="Liberation Serif"/>
                <w:sz w:val="24"/>
                <w:szCs w:val="24"/>
              </w:rPr>
              <w:t>360,</w:t>
            </w:r>
            <w:r w:rsidR="008C7737">
              <w:rPr>
                <w:rFonts w:ascii="Liberation Serif" w:hAnsi="Liberation Serif" w:cs="Liberation Serif"/>
                <w:sz w:val="24"/>
                <w:szCs w:val="24"/>
              </w:rPr>
              <w:t>6</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A50C2" w:rsidRPr="00253E09" w:rsidRDefault="007A50C2" w:rsidP="007A50C2">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10</w:t>
            </w:r>
            <w:r w:rsidR="008A0AC0">
              <w:rPr>
                <w:rFonts w:ascii="Liberation Serif" w:hAnsi="Liberation Serif" w:cs="Liberation Serif"/>
                <w:sz w:val="24"/>
                <w:szCs w:val="24"/>
              </w:rPr>
              <w:t>9</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3000,0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3000,0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253E09" w:rsidRPr="00253E09" w:rsidTr="0061094A">
        <w:trPr>
          <w:trHeight w:val="987"/>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10</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Мероприятие 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34" w:type="dxa"/>
          </w:tcPr>
          <w:p w:rsidR="00926C2B" w:rsidRPr="00253E09" w:rsidRDefault="00926C2B" w:rsidP="00926C2B">
            <w:pPr>
              <w:spacing w:before="100" w:beforeAutospacing="1" w:after="100" w:afterAutospacing="1"/>
              <w:jc w:val="center"/>
              <w:rPr>
                <w:rFonts w:ascii="Liberation Serif" w:hAnsi="Liberation Serif" w:cs="Liberation Serif"/>
                <w:sz w:val="24"/>
                <w:szCs w:val="24"/>
              </w:rPr>
            </w:pPr>
          </w:p>
          <w:p w:rsidR="00926C2B" w:rsidRPr="00253E09" w:rsidRDefault="00926C2B" w:rsidP="00926C2B">
            <w:pPr>
              <w:spacing w:before="100" w:beforeAutospacing="1" w:after="100" w:afterAutospacing="1"/>
              <w:jc w:val="center"/>
              <w:rPr>
                <w:rFonts w:ascii="Liberation Serif" w:hAnsi="Liberation Serif" w:cs="Liberation Serif"/>
                <w:sz w:val="24"/>
                <w:szCs w:val="24"/>
              </w:rPr>
            </w:pPr>
            <w:r w:rsidRPr="00253E09">
              <w:rPr>
                <w:rFonts w:ascii="Liberation Serif" w:hAnsi="Liberation Serif" w:cs="Liberation Serif"/>
                <w:sz w:val="24"/>
                <w:szCs w:val="24"/>
              </w:rPr>
              <w:t>Е1</w:t>
            </w: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3000,0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3000,0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112,113,</w:t>
            </w:r>
          </w:p>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114,115</w:t>
            </w: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11</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3000,0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3000,0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7A50C2" w:rsidRPr="00253E09" w:rsidTr="0061094A">
        <w:trPr>
          <w:trHeight w:val="315"/>
        </w:trPr>
        <w:tc>
          <w:tcPr>
            <w:tcW w:w="709" w:type="dxa"/>
            <w:noWrap/>
          </w:tcPr>
          <w:p w:rsidR="007A50C2" w:rsidRPr="00253E09" w:rsidRDefault="007A50C2" w:rsidP="007A50C2">
            <w:pPr>
              <w:jc w:val="center"/>
              <w:rPr>
                <w:rFonts w:ascii="Liberation Serif" w:hAnsi="Liberation Serif" w:cs="Liberation Serif"/>
                <w:sz w:val="24"/>
                <w:szCs w:val="24"/>
              </w:rPr>
            </w:pPr>
          </w:p>
        </w:tc>
        <w:tc>
          <w:tcPr>
            <w:tcW w:w="3227" w:type="dxa"/>
          </w:tcPr>
          <w:p w:rsidR="007A50C2" w:rsidRPr="00253E09" w:rsidRDefault="007A50C2" w:rsidP="007A50C2">
            <w:pPr>
              <w:suppressAutoHyphens/>
              <w:rPr>
                <w:rFonts w:ascii="Liberation Serif" w:hAnsi="Liberation Serif" w:cs="Liberation Serif"/>
                <w:sz w:val="24"/>
                <w:szCs w:val="24"/>
              </w:rPr>
            </w:pPr>
            <w:r w:rsidRPr="00253E09">
              <w:rPr>
                <w:rFonts w:ascii="Liberation Serif" w:hAnsi="Liberation Serif" w:cs="Liberation Serif"/>
                <w:sz w:val="24"/>
                <w:szCs w:val="24"/>
              </w:rPr>
              <w:t>Мероприятие 2.</w:t>
            </w:r>
          </w:p>
          <w:p w:rsidR="007A50C2" w:rsidRPr="00253E09" w:rsidRDefault="007A50C2" w:rsidP="007A50C2">
            <w:pPr>
              <w:suppressAutoHyphens/>
              <w:rPr>
                <w:rFonts w:ascii="Liberation Serif" w:hAnsi="Liberation Serif" w:cs="Liberation Serif"/>
                <w:sz w:val="24"/>
                <w:szCs w:val="24"/>
              </w:rPr>
            </w:pPr>
            <w:r w:rsidRPr="00253E09">
              <w:rPr>
                <w:rFonts w:ascii="Liberation Serif" w:hAnsi="Liberation Serif" w:cs="Liberation Serif"/>
                <w:sz w:val="24"/>
                <w:szCs w:val="24"/>
              </w:rPr>
              <w:t>Проведение мероприятий по о</w:t>
            </w:r>
            <w:r w:rsidRPr="00253E09">
              <w:rPr>
                <w:rFonts w:ascii="Liberation Serif" w:hAnsi="Liberation Serif" w:cs="Liberation Serif"/>
                <w:iCs/>
                <w:sz w:val="24"/>
                <w:szCs w:val="24"/>
              </w:rPr>
              <w:t>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253E09">
              <w:rPr>
                <w:rFonts w:ascii="Liberation Serif" w:hAnsi="Liberation Serif" w:cs="Liberation Serif"/>
                <w:sz w:val="24"/>
                <w:szCs w:val="24"/>
              </w:rPr>
              <w:t>, всего, из них:</w:t>
            </w:r>
          </w:p>
        </w:tc>
        <w:tc>
          <w:tcPr>
            <w:tcW w:w="1134" w:type="dxa"/>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ЕВ</w:t>
            </w:r>
          </w:p>
        </w:tc>
        <w:tc>
          <w:tcPr>
            <w:tcW w:w="1276" w:type="dxa"/>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5151,7</w:t>
            </w:r>
          </w:p>
        </w:tc>
        <w:tc>
          <w:tcPr>
            <w:tcW w:w="1418" w:type="dxa"/>
            <w:noWrap/>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5151,7</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A50C2" w:rsidRPr="00253E09" w:rsidRDefault="00481B11" w:rsidP="007A50C2">
            <w:pPr>
              <w:jc w:val="center"/>
              <w:rPr>
                <w:rFonts w:ascii="Liberation Serif" w:hAnsi="Liberation Serif" w:cs="Liberation Serif"/>
                <w:sz w:val="24"/>
                <w:szCs w:val="24"/>
              </w:rPr>
            </w:pPr>
            <w:r w:rsidRPr="00253E09">
              <w:rPr>
                <w:rFonts w:ascii="Liberation Serif" w:hAnsi="Liberation Serif" w:cs="Liberation Serif"/>
                <w:sz w:val="24"/>
                <w:szCs w:val="24"/>
              </w:rPr>
              <w:t>151.1</w:t>
            </w:r>
          </w:p>
        </w:tc>
      </w:tr>
      <w:tr w:rsidR="007A50C2" w:rsidRPr="00253E09" w:rsidTr="0061094A">
        <w:trPr>
          <w:trHeight w:val="315"/>
        </w:trPr>
        <w:tc>
          <w:tcPr>
            <w:tcW w:w="709" w:type="dxa"/>
            <w:noWrap/>
          </w:tcPr>
          <w:p w:rsidR="007A50C2" w:rsidRPr="00253E09" w:rsidRDefault="008A0AC0" w:rsidP="007A50C2">
            <w:pPr>
              <w:jc w:val="center"/>
              <w:rPr>
                <w:rFonts w:ascii="Liberation Serif" w:hAnsi="Liberation Serif" w:cs="Liberation Serif"/>
                <w:sz w:val="24"/>
                <w:szCs w:val="24"/>
              </w:rPr>
            </w:pPr>
            <w:r>
              <w:rPr>
                <w:rFonts w:ascii="Liberation Serif" w:hAnsi="Liberation Serif" w:cs="Liberation Serif"/>
                <w:sz w:val="24"/>
                <w:szCs w:val="24"/>
              </w:rPr>
              <w:t>112</w:t>
            </w:r>
          </w:p>
        </w:tc>
        <w:tc>
          <w:tcPr>
            <w:tcW w:w="3227" w:type="dxa"/>
          </w:tcPr>
          <w:p w:rsidR="007A50C2" w:rsidRPr="00253E09" w:rsidRDefault="007A50C2" w:rsidP="007A50C2">
            <w:pPr>
              <w:suppressAutoHyphens/>
              <w:jc w:val="both"/>
              <w:rPr>
                <w:rFonts w:ascii="Liberation Serif" w:hAnsi="Liberation Serif" w:cs="Liberation Serif"/>
                <w:sz w:val="24"/>
                <w:szCs w:val="24"/>
              </w:rPr>
            </w:pPr>
            <w:r w:rsidRPr="00253E09">
              <w:rPr>
                <w:rFonts w:ascii="Liberation Serif" w:hAnsi="Liberation Serif" w:cs="Liberation Serif"/>
                <w:sz w:val="24"/>
                <w:szCs w:val="24"/>
              </w:rPr>
              <w:t>федеральный бюджет</w:t>
            </w:r>
          </w:p>
        </w:tc>
        <w:tc>
          <w:tcPr>
            <w:tcW w:w="1134" w:type="dxa"/>
          </w:tcPr>
          <w:p w:rsidR="007A50C2" w:rsidRPr="00253E09" w:rsidRDefault="007A50C2" w:rsidP="007A50C2">
            <w:pPr>
              <w:jc w:val="center"/>
              <w:rPr>
                <w:rFonts w:ascii="Liberation Serif" w:hAnsi="Liberation Serif" w:cs="Liberation Serif"/>
                <w:sz w:val="24"/>
                <w:szCs w:val="24"/>
              </w:rPr>
            </w:pPr>
          </w:p>
        </w:tc>
        <w:tc>
          <w:tcPr>
            <w:tcW w:w="1276" w:type="dxa"/>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4791,1</w:t>
            </w:r>
          </w:p>
        </w:tc>
        <w:tc>
          <w:tcPr>
            <w:tcW w:w="1418" w:type="dxa"/>
            <w:noWrap/>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4791,1</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A50C2" w:rsidRPr="00253E09" w:rsidRDefault="007A50C2" w:rsidP="007A50C2">
            <w:pPr>
              <w:jc w:val="center"/>
              <w:rPr>
                <w:rFonts w:ascii="Liberation Serif" w:hAnsi="Liberation Serif" w:cs="Liberation Serif"/>
                <w:sz w:val="24"/>
                <w:szCs w:val="24"/>
              </w:rPr>
            </w:pPr>
          </w:p>
        </w:tc>
      </w:tr>
      <w:tr w:rsidR="007A50C2" w:rsidRPr="00253E09" w:rsidTr="0061094A">
        <w:trPr>
          <w:trHeight w:val="315"/>
        </w:trPr>
        <w:tc>
          <w:tcPr>
            <w:tcW w:w="709" w:type="dxa"/>
            <w:noWrap/>
          </w:tcPr>
          <w:p w:rsidR="007A50C2" w:rsidRPr="00253E09" w:rsidRDefault="008A0AC0" w:rsidP="007A50C2">
            <w:pPr>
              <w:jc w:val="center"/>
              <w:rPr>
                <w:rFonts w:ascii="Liberation Serif" w:hAnsi="Liberation Serif" w:cs="Liberation Serif"/>
                <w:sz w:val="24"/>
                <w:szCs w:val="24"/>
              </w:rPr>
            </w:pPr>
            <w:r>
              <w:rPr>
                <w:rFonts w:ascii="Liberation Serif" w:hAnsi="Liberation Serif" w:cs="Liberation Serif"/>
                <w:sz w:val="24"/>
                <w:szCs w:val="24"/>
              </w:rPr>
              <w:t>113</w:t>
            </w:r>
          </w:p>
        </w:tc>
        <w:tc>
          <w:tcPr>
            <w:tcW w:w="3227" w:type="dxa"/>
          </w:tcPr>
          <w:p w:rsidR="007A50C2" w:rsidRPr="00253E09" w:rsidRDefault="007A50C2" w:rsidP="007A50C2">
            <w:pPr>
              <w:suppressAutoHyphens/>
              <w:jc w:val="both"/>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7A50C2" w:rsidRPr="00253E09" w:rsidRDefault="007A50C2" w:rsidP="007A50C2">
            <w:pPr>
              <w:jc w:val="center"/>
              <w:rPr>
                <w:rFonts w:ascii="Liberation Serif" w:hAnsi="Liberation Serif" w:cs="Liberation Serif"/>
                <w:sz w:val="24"/>
                <w:szCs w:val="24"/>
              </w:rPr>
            </w:pPr>
          </w:p>
        </w:tc>
        <w:tc>
          <w:tcPr>
            <w:tcW w:w="1276" w:type="dxa"/>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360,6</w:t>
            </w:r>
          </w:p>
        </w:tc>
        <w:tc>
          <w:tcPr>
            <w:tcW w:w="1418" w:type="dxa"/>
            <w:noWrap/>
          </w:tcPr>
          <w:p w:rsidR="007A50C2" w:rsidRPr="00253E09" w:rsidRDefault="008C7737" w:rsidP="007A50C2">
            <w:pPr>
              <w:jc w:val="center"/>
              <w:rPr>
                <w:rFonts w:ascii="Liberation Serif" w:hAnsi="Liberation Serif" w:cs="Liberation Serif"/>
                <w:sz w:val="24"/>
                <w:szCs w:val="24"/>
              </w:rPr>
            </w:pPr>
            <w:r>
              <w:rPr>
                <w:rFonts w:ascii="Liberation Serif" w:hAnsi="Liberation Serif" w:cs="Liberation Serif"/>
                <w:sz w:val="24"/>
                <w:szCs w:val="24"/>
              </w:rPr>
              <w:t>360,6</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7A50C2" w:rsidRPr="00253E09" w:rsidRDefault="007A50C2" w:rsidP="007A50C2">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7A50C2" w:rsidRPr="00253E09" w:rsidRDefault="007A50C2" w:rsidP="007A50C2">
            <w:pPr>
              <w:jc w:val="center"/>
              <w:rPr>
                <w:rFonts w:ascii="Liberation Serif" w:hAnsi="Liberation Serif" w:cs="Liberation Serif"/>
                <w:sz w:val="24"/>
                <w:szCs w:val="24"/>
              </w:rPr>
            </w:pPr>
          </w:p>
        </w:tc>
      </w:tr>
      <w:tr w:rsidR="00B366F9" w:rsidRPr="00253E09" w:rsidTr="0061094A">
        <w:trPr>
          <w:trHeight w:val="425"/>
        </w:trPr>
        <w:tc>
          <w:tcPr>
            <w:tcW w:w="14346" w:type="dxa"/>
            <w:gridSpan w:val="10"/>
            <w:noWrap/>
          </w:tcPr>
          <w:p w:rsidR="00B366F9" w:rsidRPr="00253E09" w:rsidRDefault="00C96B44"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8</w:t>
            </w:r>
            <w:r w:rsidR="00B366F9" w:rsidRPr="00253E09">
              <w:rPr>
                <w:rFonts w:ascii="Liberation Serif" w:hAnsi="Liberation Serif" w:cs="Liberation Serif"/>
                <w:sz w:val="24"/>
                <w:szCs w:val="24"/>
              </w:rPr>
              <w:t xml:space="preserve"> «Реализация национального проекта «Демография» в Артемовском городском округе»</w:t>
            </w:r>
          </w:p>
        </w:tc>
      </w:tr>
      <w:tr w:rsidR="00953437" w:rsidRPr="00253E09" w:rsidTr="0061094A">
        <w:trPr>
          <w:trHeight w:val="315"/>
        </w:trPr>
        <w:tc>
          <w:tcPr>
            <w:tcW w:w="709" w:type="dxa"/>
            <w:noWrap/>
          </w:tcPr>
          <w:p w:rsidR="00953437" w:rsidRPr="00253E09" w:rsidRDefault="008A0AC0" w:rsidP="00953437">
            <w:pPr>
              <w:jc w:val="center"/>
              <w:rPr>
                <w:rFonts w:ascii="Liberation Serif" w:hAnsi="Liberation Serif" w:cs="Liberation Serif"/>
                <w:sz w:val="24"/>
                <w:szCs w:val="24"/>
              </w:rPr>
            </w:pPr>
            <w:r>
              <w:rPr>
                <w:rFonts w:ascii="Liberation Serif" w:hAnsi="Liberation Serif" w:cs="Liberation Serif"/>
                <w:sz w:val="24"/>
                <w:szCs w:val="24"/>
              </w:rPr>
              <w:t>114</w:t>
            </w:r>
          </w:p>
        </w:tc>
        <w:tc>
          <w:tcPr>
            <w:tcW w:w="3227" w:type="dxa"/>
          </w:tcPr>
          <w:p w:rsidR="00953437" w:rsidRPr="00253E09" w:rsidRDefault="00953437" w:rsidP="00953437">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8, в том числе:</w:t>
            </w:r>
          </w:p>
        </w:tc>
        <w:tc>
          <w:tcPr>
            <w:tcW w:w="1134" w:type="dxa"/>
          </w:tcPr>
          <w:p w:rsidR="00953437" w:rsidRPr="00253E09" w:rsidRDefault="00953437" w:rsidP="00953437">
            <w:pPr>
              <w:jc w:val="center"/>
              <w:rPr>
                <w:rFonts w:ascii="Liberation Serif" w:hAnsi="Liberation Serif" w:cs="Liberation Serif"/>
                <w:sz w:val="24"/>
                <w:szCs w:val="24"/>
              </w:rPr>
            </w:pPr>
          </w:p>
        </w:tc>
        <w:tc>
          <w:tcPr>
            <w:tcW w:w="1276" w:type="dxa"/>
          </w:tcPr>
          <w:p w:rsidR="00953437" w:rsidRPr="00253E09" w:rsidRDefault="00926C2B" w:rsidP="00953437">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53437" w:rsidRPr="00253E09" w:rsidRDefault="00953437" w:rsidP="00953437">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53437" w:rsidRPr="00253E09" w:rsidRDefault="00953437" w:rsidP="00953437">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53437" w:rsidRPr="00253E09" w:rsidRDefault="00953437" w:rsidP="00953437">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53437" w:rsidRPr="00253E09" w:rsidRDefault="00953437" w:rsidP="00953437">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53437" w:rsidRPr="00253E09" w:rsidRDefault="00926C2B" w:rsidP="00953437">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53437" w:rsidRPr="00253E09" w:rsidRDefault="00953437" w:rsidP="00953437">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11</w:t>
            </w:r>
            <w:r w:rsidR="008A0AC0">
              <w:rPr>
                <w:rFonts w:ascii="Liberation Serif" w:hAnsi="Liberation Serif" w:cs="Liberation Serif"/>
                <w:sz w:val="24"/>
                <w:szCs w:val="24"/>
              </w:rPr>
              <w:t>5</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11</w:t>
            </w:r>
            <w:r w:rsidR="008A0AC0">
              <w:rPr>
                <w:rFonts w:ascii="Liberation Serif" w:hAnsi="Liberation Serif" w:cs="Liberation Serif"/>
                <w:sz w:val="24"/>
                <w:szCs w:val="24"/>
              </w:rPr>
              <w:t>6</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11</w:t>
            </w:r>
            <w:r w:rsidR="008A0AC0">
              <w:rPr>
                <w:rFonts w:ascii="Liberation Serif" w:hAnsi="Liberation Serif" w:cs="Liberation Serif"/>
                <w:sz w:val="24"/>
                <w:szCs w:val="24"/>
              </w:rPr>
              <w:t>7</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1. </w:t>
            </w:r>
          </w:p>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Содействие занятости на территории Свердловской области всего, из них:</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155,156,157</w:t>
            </w: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11</w:t>
            </w:r>
            <w:r w:rsidR="008A0AC0">
              <w:rPr>
                <w:rFonts w:ascii="Liberation Serif" w:hAnsi="Liberation Serif" w:cs="Liberation Serif"/>
                <w:sz w:val="24"/>
                <w:szCs w:val="24"/>
              </w:rPr>
              <w:t>8</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11</w:t>
            </w:r>
            <w:r w:rsidR="008A0AC0">
              <w:rPr>
                <w:rFonts w:ascii="Liberation Serif" w:hAnsi="Liberation Serif" w:cs="Liberation Serif"/>
                <w:sz w:val="24"/>
                <w:szCs w:val="24"/>
              </w:rPr>
              <w:t>9</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9 «Реализация национальной программы «Цифровая экономика Российской Федерации»</w:t>
            </w:r>
          </w:p>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 xml:space="preserve"> в Артемовском городском округе»</w:t>
            </w: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20</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9, в том числе:</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21</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22</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23</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Мероприятие 1. Формирование ИТ-инфраструктуры в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всего</w:t>
            </w:r>
          </w:p>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lastRenderedPageBreak/>
              <w:t>в том числе:</w:t>
            </w:r>
          </w:p>
        </w:tc>
        <w:tc>
          <w:tcPr>
            <w:tcW w:w="1134" w:type="dxa"/>
          </w:tcPr>
          <w:p w:rsidR="00926C2B" w:rsidRPr="00253E09" w:rsidRDefault="00926C2B" w:rsidP="00926C2B">
            <w:pPr>
              <w:jc w:val="center"/>
              <w:rPr>
                <w:rFonts w:ascii="Liberation Serif" w:hAnsi="Liberation Serif" w:cs="Liberation Serif"/>
                <w:sz w:val="24"/>
                <w:szCs w:val="24"/>
              </w:rPr>
            </w:pPr>
            <w:r w:rsidRPr="00253E09">
              <w:rPr>
                <w:rFonts w:ascii="Liberation Serif" w:eastAsiaTheme="minorHAnsi" w:hAnsi="Liberation Serif" w:cs="Liberation Serif"/>
                <w:sz w:val="24"/>
                <w:szCs w:val="24"/>
              </w:rPr>
              <w:lastRenderedPageBreak/>
              <w:t>D2</w:t>
            </w: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161</w:t>
            </w: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12</w:t>
            </w:r>
            <w:r w:rsidR="008A0AC0">
              <w:rPr>
                <w:rFonts w:ascii="Liberation Serif" w:hAnsi="Liberation Serif" w:cs="Liberation Serif"/>
                <w:sz w:val="24"/>
                <w:szCs w:val="24"/>
              </w:rPr>
              <w:t>4</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926C2B" w:rsidRPr="00253E09" w:rsidTr="0061094A">
        <w:trPr>
          <w:trHeight w:val="315"/>
        </w:trPr>
        <w:tc>
          <w:tcPr>
            <w:tcW w:w="709" w:type="dxa"/>
            <w:noWrap/>
          </w:tcPr>
          <w:p w:rsidR="00926C2B" w:rsidRPr="00253E09" w:rsidRDefault="00926C2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12</w:t>
            </w:r>
            <w:r w:rsidR="008A0AC0">
              <w:rPr>
                <w:rFonts w:ascii="Liberation Serif" w:hAnsi="Liberation Serif" w:cs="Liberation Serif"/>
                <w:sz w:val="24"/>
                <w:szCs w:val="24"/>
              </w:rPr>
              <w:t>5</w:t>
            </w:r>
          </w:p>
        </w:tc>
        <w:tc>
          <w:tcPr>
            <w:tcW w:w="3227" w:type="dxa"/>
          </w:tcPr>
          <w:p w:rsidR="00926C2B" w:rsidRPr="00253E09" w:rsidRDefault="00926C2B" w:rsidP="00926C2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926C2B" w:rsidRPr="00253E09" w:rsidRDefault="00926C2B" w:rsidP="00926C2B">
            <w:pPr>
              <w:jc w:val="center"/>
              <w:rPr>
                <w:rFonts w:ascii="Liberation Serif" w:hAnsi="Liberation Serif" w:cs="Liberation Serif"/>
                <w:sz w:val="24"/>
                <w:szCs w:val="24"/>
              </w:rPr>
            </w:pPr>
          </w:p>
        </w:tc>
        <w:tc>
          <w:tcPr>
            <w:tcW w:w="1276" w:type="dxa"/>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926C2B" w:rsidRPr="00253E09" w:rsidRDefault="00926C2B" w:rsidP="00926C2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926C2B" w:rsidRPr="00253E09" w:rsidRDefault="00926C2B" w:rsidP="00926C2B">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10  «Педагогические кадры XXI века»</w:t>
            </w:r>
          </w:p>
        </w:tc>
      </w:tr>
      <w:tr w:rsidR="00B366F9" w:rsidRPr="00253E09" w:rsidTr="0061094A">
        <w:trPr>
          <w:trHeight w:val="315"/>
        </w:trPr>
        <w:tc>
          <w:tcPr>
            <w:tcW w:w="709" w:type="dxa"/>
            <w:noWrap/>
          </w:tcPr>
          <w:p w:rsidR="00B366F9" w:rsidRPr="00253E09" w:rsidRDefault="003C6756"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12</w:t>
            </w:r>
            <w:r w:rsidR="008A0AC0">
              <w:rPr>
                <w:rFonts w:ascii="Liberation Serif" w:hAnsi="Liberation Serif" w:cs="Liberation Serif"/>
                <w:sz w:val="24"/>
                <w:szCs w:val="24"/>
              </w:rPr>
              <w:t>6</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10,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8"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926C2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12</w:t>
            </w:r>
            <w:r w:rsidR="008A0AC0">
              <w:rPr>
                <w:rFonts w:ascii="Liberation Serif" w:hAnsi="Liberation Serif" w:cs="Liberation Serif"/>
                <w:sz w:val="24"/>
                <w:szCs w:val="24"/>
              </w:rPr>
              <w:t>7</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12</w:t>
            </w:r>
            <w:r w:rsidR="008A0AC0">
              <w:rPr>
                <w:rFonts w:ascii="Liberation Serif" w:hAnsi="Liberation Serif" w:cs="Liberation Serif"/>
                <w:sz w:val="24"/>
                <w:szCs w:val="24"/>
              </w:rPr>
              <w:t>8</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 xml:space="preserve">Мероприятие 1.                                               Осуществление мероприятий, направленных на повышение престижа педагогической профессии и закрепление </w:t>
            </w:r>
            <w:proofErr w:type="spellStart"/>
            <w:r w:rsidRPr="00253E09">
              <w:rPr>
                <w:rFonts w:ascii="Liberation Serif" w:hAnsi="Liberation Serif" w:cs="Liberation Serif"/>
                <w:sz w:val="24"/>
                <w:szCs w:val="24"/>
              </w:rPr>
              <w:t>квалифицирова-нных</w:t>
            </w:r>
            <w:proofErr w:type="spellEnd"/>
            <w:r w:rsidRPr="00253E09">
              <w:rPr>
                <w:rFonts w:ascii="Liberation Serif" w:hAnsi="Liberation Serif" w:cs="Liberation Serif"/>
                <w:sz w:val="24"/>
                <w:szCs w:val="24"/>
              </w:rPr>
              <w:t xml:space="preserve"> кадров в системе образования всего, из них:</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136,137,</w:t>
            </w:r>
          </w:p>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165,167,</w:t>
            </w:r>
          </w:p>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168,169,</w:t>
            </w:r>
          </w:p>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170,171,     172,173,174,175,176,177,179,181</w:t>
            </w: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12</w:t>
            </w:r>
            <w:r w:rsidR="008A0AC0">
              <w:rPr>
                <w:rFonts w:ascii="Liberation Serif" w:hAnsi="Liberation Serif" w:cs="Liberation Serif"/>
                <w:sz w:val="24"/>
                <w:szCs w:val="24"/>
              </w:rPr>
              <w:t>9</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350,0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p>
        </w:tc>
      </w:tr>
      <w:tr w:rsidR="00B366F9" w:rsidRPr="00253E09" w:rsidTr="0061094A">
        <w:trPr>
          <w:trHeight w:val="315"/>
        </w:trPr>
        <w:tc>
          <w:tcPr>
            <w:tcW w:w="14346" w:type="dxa"/>
            <w:gridSpan w:val="10"/>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Подпрограмма 11  «Реализация проекта «Уральская инженерная школа» в образовательных организациях Артемовского городского округа»</w:t>
            </w:r>
          </w:p>
        </w:tc>
      </w:tr>
      <w:tr w:rsidR="00B366F9" w:rsidRPr="00253E09" w:rsidTr="0061094A">
        <w:trPr>
          <w:trHeight w:val="315"/>
        </w:trPr>
        <w:tc>
          <w:tcPr>
            <w:tcW w:w="709" w:type="dxa"/>
            <w:noWrap/>
          </w:tcPr>
          <w:p w:rsidR="00B366F9" w:rsidRPr="00253E09" w:rsidRDefault="003C6756"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30</w:t>
            </w:r>
          </w:p>
        </w:tc>
        <w:tc>
          <w:tcPr>
            <w:tcW w:w="3227" w:type="dxa"/>
          </w:tcPr>
          <w:p w:rsidR="00B366F9" w:rsidRPr="00253E09" w:rsidRDefault="00B366F9" w:rsidP="00C02DCB">
            <w:pPr>
              <w:rPr>
                <w:rFonts w:ascii="Liberation Serif" w:hAnsi="Liberation Serif" w:cs="Liberation Serif"/>
                <w:sz w:val="24"/>
                <w:szCs w:val="24"/>
              </w:rPr>
            </w:pPr>
            <w:r w:rsidRPr="00253E09">
              <w:rPr>
                <w:rFonts w:ascii="Liberation Serif" w:hAnsi="Liberation Serif" w:cs="Liberation Serif"/>
                <w:sz w:val="24"/>
                <w:szCs w:val="24"/>
              </w:rPr>
              <w:t>Всего по подпрограмме 11, в том числе:</w:t>
            </w:r>
          </w:p>
        </w:tc>
        <w:tc>
          <w:tcPr>
            <w:tcW w:w="1134" w:type="dxa"/>
          </w:tcPr>
          <w:p w:rsidR="00B366F9" w:rsidRPr="00253E09" w:rsidRDefault="00B366F9" w:rsidP="00C02DCB">
            <w:pPr>
              <w:jc w:val="center"/>
              <w:rPr>
                <w:rFonts w:ascii="Liberation Serif" w:hAnsi="Liberation Serif" w:cs="Liberation Serif"/>
                <w:sz w:val="24"/>
                <w:szCs w:val="24"/>
              </w:rPr>
            </w:pPr>
          </w:p>
        </w:tc>
        <w:tc>
          <w:tcPr>
            <w:tcW w:w="1276" w:type="dxa"/>
          </w:tcPr>
          <w:p w:rsidR="00B366F9" w:rsidRPr="00253E09" w:rsidRDefault="00EB6D7B"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B366F9" w:rsidRPr="00253E09" w:rsidRDefault="00B366F9" w:rsidP="00C02DC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B366F9" w:rsidRPr="00253E09" w:rsidRDefault="00B366F9" w:rsidP="00C02DCB">
            <w:pPr>
              <w:jc w:val="center"/>
              <w:rPr>
                <w:rFonts w:ascii="Liberation Serif" w:hAnsi="Liberation Serif" w:cs="Liberation Serif"/>
                <w:sz w:val="24"/>
                <w:szCs w:val="24"/>
              </w:rPr>
            </w:pP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31</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p>
        </w:tc>
      </w:tr>
      <w:tr w:rsidR="00EB6D7B" w:rsidRPr="00253E09" w:rsidTr="0061094A">
        <w:trPr>
          <w:trHeight w:val="315"/>
        </w:trPr>
        <w:tc>
          <w:tcPr>
            <w:tcW w:w="709" w:type="dxa"/>
            <w:noWrap/>
          </w:tcPr>
          <w:p w:rsidR="00EB6D7B" w:rsidRPr="00253E09" w:rsidRDefault="008A0AC0" w:rsidP="008A0AC0">
            <w:pPr>
              <w:jc w:val="center"/>
              <w:rPr>
                <w:rFonts w:ascii="Liberation Serif" w:hAnsi="Liberation Serif" w:cs="Liberation Serif"/>
                <w:sz w:val="24"/>
                <w:szCs w:val="24"/>
              </w:rPr>
            </w:pPr>
            <w:r>
              <w:rPr>
                <w:rFonts w:ascii="Liberation Serif" w:hAnsi="Liberation Serif" w:cs="Liberation Serif"/>
                <w:sz w:val="24"/>
                <w:szCs w:val="24"/>
              </w:rPr>
              <w:t>132</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w:t>
            </w:r>
            <w:r w:rsidR="008A0AC0">
              <w:rPr>
                <w:rFonts w:ascii="Liberation Serif" w:hAnsi="Liberation Serif" w:cs="Liberation Serif"/>
                <w:sz w:val="24"/>
                <w:szCs w:val="24"/>
              </w:rPr>
              <w:t>33</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Мероприятие 1.</w:t>
            </w:r>
          </w:p>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 xml:space="preserve">Обеспечение условий реализации муниципальными образовательными организациями образовательных программ естественно-научного цикла </w:t>
            </w:r>
            <w:r w:rsidRPr="00253E09">
              <w:rPr>
                <w:rFonts w:ascii="Liberation Serif" w:hAnsi="Liberation Serif" w:cs="Liberation Serif"/>
                <w:sz w:val="24"/>
                <w:szCs w:val="24"/>
              </w:rPr>
              <w:lastRenderedPageBreak/>
              <w:t xml:space="preserve">и </w:t>
            </w:r>
            <w:proofErr w:type="spellStart"/>
            <w:r w:rsidRPr="00253E09">
              <w:rPr>
                <w:rFonts w:ascii="Liberation Serif" w:hAnsi="Liberation Serif" w:cs="Liberation Serif"/>
                <w:sz w:val="24"/>
                <w:szCs w:val="24"/>
              </w:rPr>
              <w:t>профориентационной</w:t>
            </w:r>
            <w:proofErr w:type="spellEnd"/>
            <w:r w:rsidRPr="00253E09">
              <w:rPr>
                <w:rFonts w:ascii="Liberation Serif" w:hAnsi="Liberation Serif" w:cs="Liberation Serif"/>
                <w:sz w:val="24"/>
                <w:szCs w:val="24"/>
              </w:rPr>
              <w:t xml:space="preserve"> работы, всего, из них:</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27,80,83,185,</w:t>
            </w:r>
          </w:p>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186,187,</w:t>
            </w:r>
          </w:p>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189,190,</w:t>
            </w:r>
          </w:p>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192</w:t>
            </w: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lastRenderedPageBreak/>
              <w:t>13</w:t>
            </w:r>
            <w:r w:rsidR="008A0AC0">
              <w:rPr>
                <w:rFonts w:ascii="Liberation Serif" w:hAnsi="Liberation Serif" w:cs="Liberation Serif"/>
                <w:sz w:val="24"/>
                <w:szCs w:val="24"/>
              </w:rPr>
              <w:t>4</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областной бюджет</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p>
        </w:tc>
      </w:tr>
      <w:tr w:rsidR="00EB6D7B" w:rsidRPr="00253E09" w:rsidTr="0061094A">
        <w:trPr>
          <w:trHeight w:val="315"/>
        </w:trPr>
        <w:tc>
          <w:tcPr>
            <w:tcW w:w="709" w:type="dxa"/>
            <w:noWrap/>
          </w:tcPr>
          <w:p w:rsidR="00EB6D7B" w:rsidRPr="00253E09" w:rsidRDefault="00EB6D7B" w:rsidP="008A0AC0">
            <w:pPr>
              <w:jc w:val="center"/>
              <w:rPr>
                <w:rFonts w:ascii="Liberation Serif" w:hAnsi="Liberation Serif" w:cs="Liberation Serif"/>
                <w:sz w:val="24"/>
                <w:szCs w:val="24"/>
              </w:rPr>
            </w:pPr>
            <w:r w:rsidRPr="00253E09">
              <w:rPr>
                <w:rFonts w:ascii="Liberation Serif" w:hAnsi="Liberation Serif" w:cs="Liberation Serif"/>
                <w:sz w:val="24"/>
                <w:szCs w:val="24"/>
              </w:rPr>
              <w:t>13</w:t>
            </w:r>
            <w:r w:rsidR="008A0AC0">
              <w:rPr>
                <w:rFonts w:ascii="Liberation Serif" w:hAnsi="Liberation Serif" w:cs="Liberation Serif"/>
                <w:sz w:val="24"/>
                <w:szCs w:val="24"/>
              </w:rPr>
              <w:t>5</w:t>
            </w:r>
          </w:p>
        </w:tc>
        <w:tc>
          <w:tcPr>
            <w:tcW w:w="3227" w:type="dxa"/>
          </w:tcPr>
          <w:p w:rsidR="00EB6D7B" w:rsidRPr="00253E09" w:rsidRDefault="00EB6D7B" w:rsidP="00EB6D7B">
            <w:pPr>
              <w:rPr>
                <w:rFonts w:ascii="Liberation Serif" w:hAnsi="Liberation Serif" w:cs="Liberation Serif"/>
                <w:sz w:val="24"/>
                <w:szCs w:val="24"/>
              </w:rPr>
            </w:pPr>
            <w:r w:rsidRPr="00253E09">
              <w:rPr>
                <w:rFonts w:ascii="Liberation Serif" w:hAnsi="Liberation Serif" w:cs="Liberation Serif"/>
                <w:sz w:val="24"/>
                <w:szCs w:val="24"/>
              </w:rPr>
              <w:t>местный бюджет</w:t>
            </w:r>
          </w:p>
        </w:tc>
        <w:tc>
          <w:tcPr>
            <w:tcW w:w="1134" w:type="dxa"/>
          </w:tcPr>
          <w:p w:rsidR="00EB6D7B" w:rsidRPr="00253E09" w:rsidRDefault="00EB6D7B" w:rsidP="00EB6D7B">
            <w:pPr>
              <w:jc w:val="center"/>
              <w:rPr>
                <w:rFonts w:ascii="Liberation Serif" w:hAnsi="Liberation Serif" w:cs="Liberation Serif"/>
                <w:sz w:val="24"/>
                <w:szCs w:val="24"/>
              </w:rPr>
            </w:pPr>
          </w:p>
        </w:tc>
        <w:tc>
          <w:tcPr>
            <w:tcW w:w="1276" w:type="dxa"/>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8"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276"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417" w:type="dxa"/>
            <w:noWrap/>
          </w:tcPr>
          <w:p w:rsidR="00EB6D7B" w:rsidRPr="00253E09" w:rsidRDefault="00EB6D7B" w:rsidP="00EB6D7B">
            <w:pPr>
              <w:jc w:val="center"/>
              <w:rPr>
                <w:rFonts w:ascii="Liberation Serif" w:hAnsi="Liberation Serif" w:cs="Liberation Serif"/>
                <w:sz w:val="24"/>
                <w:szCs w:val="24"/>
              </w:rPr>
            </w:pPr>
            <w:r w:rsidRPr="00253E09">
              <w:rPr>
                <w:rFonts w:ascii="Liberation Serif" w:hAnsi="Liberation Serif" w:cs="Liberation Serif"/>
                <w:sz w:val="24"/>
                <w:szCs w:val="24"/>
              </w:rPr>
              <w:t>0,0</w:t>
            </w:r>
          </w:p>
        </w:tc>
        <w:tc>
          <w:tcPr>
            <w:tcW w:w="1196" w:type="dxa"/>
            <w:noWrap/>
          </w:tcPr>
          <w:p w:rsidR="00EB6D7B" w:rsidRPr="00253E09" w:rsidRDefault="00EB6D7B" w:rsidP="00EB6D7B">
            <w:pPr>
              <w:jc w:val="center"/>
              <w:rPr>
                <w:rFonts w:ascii="Liberation Serif" w:hAnsi="Liberation Serif" w:cs="Liberation Serif"/>
                <w:sz w:val="24"/>
                <w:szCs w:val="24"/>
              </w:rPr>
            </w:pPr>
          </w:p>
        </w:tc>
      </w:tr>
    </w:tbl>
    <w:p w:rsidR="004A38CC" w:rsidRPr="00253E09" w:rsidRDefault="00B366F9" w:rsidP="004A38CC">
      <w:pPr>
        <w:spacing w:after="0" w:line="240" w:lineRule="auto"/>
        <w:rPr>
          <w:rFonts w:ascii="Liberation Serif" w:hAnsi="Liberation Serif" w:cs="Liberation Serif"/>
          <w:sz w:val="24"/>
          <w:szCs w:val="24"/>
        </w:rPr>
        <w:sectPr w:rsidR="004A38CC" w:rsidRPr="00253E09" w:rsidSect="00133097">
          <w:headerReference w:type="default" r:id="rId14"/>
          <w:type w:val="continuous"/>
          <w:pgSz w:w="16838" w:h="11906" w:orient="landscape" w:code="9"/>
          <w:pgMar w:top="1701" w:right="1389" w:bottom="1134" w:left="1134" w:header="709" w:footer="709" w:gutter="0"/>
          <w:pgNumType w:start="1"/>
          <w:cols w:space="708"/>
          <w:titlePg/>
          <w:docGrid w:linePitch="360"/>
        </w:sectPr>
      </w:pPr>
      <w:r w:rsidRPr="00253E09">
        <w:rPr>
          <w:rFonts w:ascii="Liberation Serif" w:hAnsi="Liberation Serif" w:cs="Liberation Serif"/>
          <w:sz w:val="24"/>
          <w:szCs w:val="24"/>
        </w:rPr>
        <w:fldChar w:fldCharType="end"/>
      </w:r>
      <w:r w:rsidR="004A38CC" w:rsidRPr="00253E09">
        <w:rPr>
          <w:rFonts w:ascii="Liberation Serif" w:hAnsi="Liberation Serif" w:cs="Liberation Serif"/>
          <w:sz w:val="24"/>
          <w:szCs w:val="24"/>
        </w:rPr>
        <w:t xml:space="preserve">  </w:t>
      </w:r>
      <w:r w:rsidRPr="00253E09">
        <w:rPr>
          <w:rFonts w:ascii="Liberation Serif" w:hAnsi="Liberation Serif" w:cs="Liberation Serif"/>
          <w:sz w:val="24"/>
          <w:szCs w:val="24"/>
        </w:rPr>
        <w:t>Исполнитель:  Галиахметова Т.А.8(34363) 24861</w:t>
      </w:r>
      <w:r w:rsidR="004A38CC" w:rsidRPr="00253E09">
        <w:rPr>
          <w:rFonts w:ascii="Liberation Serif" w:hAnsi="Liberation Serif" w:cs="Liberation Serif"/>
          <w:sz w:val="24"/>
          <w:szCs w:val="24"/>
        </w:rPr>
        <w:t>, СмышляеваА.В.8(34363)24409</w:t>
      </w:r>
    </w:p>
    <w:p w:rsidR="00175D99" w:rsidRPr="00175D99" w:rsidRDefault="00175D99" w:rsidP="00175D99">
      <w:pPr>
        <w:spacing w:after="0" w:line="240" w:lineRule="auto"/>
        <w:ind w:left="5387"/>
        <w:rPr>
          <w:rFonts w:ascii="Liberation Serif" w:hAnsi="Liberation Serif" w:cs="Liberation Serif"/>
          <w:sz w:val="24"/>
          <w:szCs w:val="26"/>
        </w:rPr>
      </w:pPr>
      <w:r w:rsidRPr="00175D99">
        <w:rPr>
          <w:rFonts w:ascii="Liberation Serif" w:hAnsi="Liberation Serif" w:cs="Liberation Serif"/>
          <w:sz w:val="24"/>
          <w:szCs w:val="26"/>
        </w:rPr>
        <w:lastRenderedPageBreak/>
        <w:t xml:space="preserve">Приложение </w:t>
      </w:r>
      <w:r>
        <w:rPr>
          <w:rFonts w:ascii="Liberation Serif" w:hAnsi="Liberation Serif" w:cs="Liberation Serif"/>
          <w:sz w:val="24"/>
          <w:szCs w:val="26"/>
        </w:rPr>
        <w:t>3</w:t>
      </w:r>
    </w:p>
    <w:p w:rsidR="00175D99" w:rsidRPr="00175D99" w:rsidRDefault="00175D99" w:rsidP="00175D99">
      <w:pPr>
        <w:spacing w:after="0" w:line="240" w:lineRule="auto"/>
        <w:ind w:left="5387"/>
        <w:rPr>
          <w:rFonts w:ascii="Liberation Serif" w:hAnsi="Liberation Serif" w:cs="Liberation Serif"/>
          <w:sz w:val="24"/>
          <w:szCs w:val="26"/>
        </w:rPr>
      </w:pPr>
      <w:r w:rsidRPr="00175D99">
        <w:rPr>
          <w:rFonts w:ascii="Liberation Serif" w:hAnsi="Liberation Serif" w:cs="Liberation Serif"/>
          <w:sz w:val="24"/>
          <w:szCs w:val="26"/>
        </w:rPr>
        <w:t xml:space="preserve">к постановлению Администрации </w:t>
      </w:r>
    </w:p>
    <w:p w:rsidR="00175D99" w:rsidRPr="00175D99" w:rsidRDefault="00175D99" w:rsidP="00175D99">
      <w:pPr>
        <w:spacing w:after="0" w:line="240" w:lineRule="auto"/>
        <w:ind w:left="5387"/>
        <w:rPr>
          <w:rFonts w:ascii="Liberation Serif" w:hAnsi="Liberation Serif" w:cs="Liberation Serif"/>
          <w:sz w:val="24"/>
          <w:szCs w:val="26"/>
        </w:rPr>
      </w:pPr>
      <w:r w:rsidRPr="00175D99">
        <w:rPr>
          <w:rFonts w:ascii="Liberation Serif" w:hAnsi="Liberation Serif" w:cs="Liberation Serif"/>
          <w:sz w:val="24"/>
          <w:szCs w:val="26"/>
        </w:rPr>
        <w:t xml:space="preserve">Артемовского городского округа </w:t>
      </w:r>
    </w:p>
    <w:p w:rsidR="00175D99" w:rsidRDefault="00175D99" w:rsidP="00175D99">
      <w:pPr>
        <w:spacing w:after="0" w:line="240" w:lineRule="auto"/>
        <w:ind w:left="5387"/>
        <w:rPr>
          <w:rFonts w:ascii="Liberation Serif" w:hAnsi="Liberation Serif" w:cs="Liberation Serif"/>
          <w:sz w:val="24"/>
          <w:szCs w:val="26"/>
        </w:rPr>
      </w:pPr>
      <w:r w:rsidRPr="00175D99">
        <w:rPr>
          <w:rFonts w:ascii="Liberation Serif" w:hAnsi="Liberation Serif" w:cs="Liberation Serif"/>
          <w:sz w:val="24"/>
          <w:szCs w:val="26"/>
        </w:rPr>
        <w:t>от _________ № _____</w:t>
      </w:r>
    </w:p>
    <w:p w:rsidR="00231E3A" w:rsidRPr="00253E09" w:rsidRDefault="00231E3A" w:rsidP="00175D99">
      <w:pPr>
        <w:spacing w:after="0" w:line="240" w:lineRule="auto"/>
        <w:ind w:left="5387"/>
        <w:rPr>
          <w:rFonts w:ascii="Liberation Serif" w:hAnsi="Liberation Serif" w:cs="Liberation Serif"/>
          <w:sz w:val="24"/>
          <w:szCs w:val="26"/>
        </w:rPr>
      </w:pPr>
      <w:r w:rsidRPr="00253E09">
        <w:rPr>
          <w:rFonts w:ascii="Liberation Serif" w:hAnsi="Liberation Serif" w:cs="Liberation Serif"/>
          <w:sz w:val="24"/>
          <w:szCs w:val="26"/>
        </w:rPr>
        <w:t xml:space="preserve">Приложение № </w:t>
      </w:r>
      <w:r w:rsidR="00794E89" w:rsidRPr="00253E09">
        <w:rPr>
          <w:rFonts w:ascii="Liberation Serif" w:hAnsi="Liberation Serif" w:cs="Liberation Serif"/>
          <w:sz w:val="24"/>
          <w:szCs w:val="26"/>
        </w:rPr>
        <w:t>3</w:t>
      </w:r>
    </w:p>
    <w:p w:rsidR="00231E3A" w:rsidRPr="00253E09" w:rsidRDefault="00231E3A" w:rsidP="00231E3A">
      <w:pPr>
        <w:spacing w:after="0" w:line="240" w:lineRule="auto"/>
        <w:ind w:left="5387"/>
        <w:rPr>
          <w:rFonts w:ascii="Liberation Serif" w:hAnsi="Liberation Serif" w:cs="Liberation Serif"/>
          <w:sz w:val="24"/>
          <w:szCs w:val="26"/>
        </w:rPr>
      </w:pPr>
      <w:r w:rsidRPr="00253E09">
        <w:rPr>
          <w:rFonts w:ascii="Liberation Serif" w:hAnsi="Liberation Serif" w:cs="Liberation Serif"/>
          <w:sz w:val="24"/>
          <w:szCs w:val="26"/>
        </w:rPr>
        <w:t xml:space="preserve">к муниципальной программе </w:t>
      </w:r>
    </w:p>
    <w:p w:rsidR="00231E3A" w:rsidRPr="00253E09" w:rsidRDefault="00231E3A" w:rsidP="00231E3A">
      <w:pPr>
        <w:spacing w:after="0" w:line="240" w:lineRule="auto"/>
        <w:ind w:left="5387"/>
        <w:rPr>
          <w:rFonts w:ascii="Liberation Serif" w:hAnsi="Liberation Serif" w:cs="Liberation Serif"/>
          <w:sz w:val="24"/>
          <w:szCs w:val="26"/>
        </w:rPr>
      </w:pPr>
      <w:r w:rsidRPr="00253E09">
        <w:rPr>
          <w:rFonts w:ascii="Liberation Serif" w:hAnsi="Liberation Serif" w:cs="Liberation Serif"/>
          <w:sz w:val="24"/>
          <w:szCs w:val="26"/>
        </w:rPr>
        <w:t xml:space="preserve">«Развитие системы образования  </w:t>
      </w:r>
    </w:p>
    <w:p w:rsidR="00231E3A" w:rsidRPr="00253E09" w:rsidRDefault="00231E3A" w:rsidP="00231E3A">
      <w:pPr>
        <w:spacing w:after="0" w:line="240" w:lineRule="auto"/>
        <w:ind w:left="5387"/>
        <w:rPr>
          <w:rFonts w:ascii="Liberation Serif" w:hAnsi="Liberation Serif" w:cs="Liberation Serif"/>
          <w:sz w:val="24"/>
          <w:szCs w:val="26"/>
        </w:rPr>
      </w:pPr>
      <w:r w:rsidRPr="00253E09">
        <w:rPr>
          <w:rFonts w:ascii="Liberation Serif" w:hAnsi="Liberation Serif" w:cs="Liberation Serif"/>
          <w:sz w:val="24"/>
          <w:szCs w:val="26"/>
        </w:rPr>
        <w:t xml:space="preserve">Артемовского городского округа </w:t>
      </w:r>
    </w:p>
    <w:p w:rsidR="00231E3A" w:rsidRPr="00253E09" w:rsidRDefault="005C5761" w:rsidP="00231E3A">
      <w:pPr>
        <w:spacing w:after="0" w:line="240" w:lineRule="auto"/>
        <w:ind w:left="5387"/>
        <w:rPr>
          <w:rFonts w:ascii="Liberation Serif" w:hAnsi="Liberation Serif" w:cs="Liberation Serif"/>
          <w:sz w:val="24"/>
          <w:szCs w:val="26"/>
        </w:rPr>
      </w:pPr>
      <w:r w:rsidRPr="00253E09">
        <w:rPr>
          <w:rFonts w:ascii="Liberation Serif" w:hAnsi="Liberation Serif" w:cs="Liberation Serif"/>
          <w:sz w:val="24"/>
          <w:szCs w:val="26"/>
        </w:rPr>
        <w:t>на период 2023 – 2027 год</w:t>
      </w:r>
      <w:r w:rsidR="001853B3" w:rsidRPr="00253E09">
        <w:rPr>
          <w:rFonts w:ascii="Liberation Serif" w:hAnsi="Liberation Serif" w:cs="Liberation Serif"/>
          <w:sz w:val="24"/>
          <w:szCs w:val="26"/>
        </w:rPr>
        <w:t>ов</w:t>
      </w:r>
      <w:r w:rsidRPr="00253E09">
        <w:rPr>
          <w:rFonts w:ascii="Liberation Serif" w:hAnsi="Liberation Serif" w:cs="Liberation Serif"/>
          <w:sz w:val="24"/>
          <w:szCs w:val="26"/>
        </w:rPr>
        <w:t>»</w:t>
      </w:r>
      <w:r w:rsidR="00231E3A" w:rsidRPr="00253E09">
        <w:rPr>
          <w:rFonts w:ascii="Liberation Serif" w:hAnsi="Liberation Serif" w:cs="Liberation Serif"/>
          <w:sz w:val="24"/>
          <w:szCs w:val="26"/>
        </w:rPr>
        <w:t xml:space="preserve"> </w:t>
      </w:r>
    </w:p>
    <w:p w:rsidR="00231E3A" w:rsidRPr="00253E09" w:rsidRDefault="00231E3A" w:rsidP="00231E3A">
      <w:pPr>
        <w:spacing w:after="0" w:line="240" w:lineRule="auto"/>
        <w:rPr>
          <w:rFonts w:ascii="Liberation Serif" w:hAnsi="Liberation Serif" w:cs="Liberation Serif"/>
          <w:b/>
          <w:sz w:val="26"/>
          <w:szCs w:val="26"/>
        </w:rPr>
      </w:pPr>
    </w:p>
    <w:p w:rsidR="00231E3A" w:rsidRPr="00253E09" w:rsidRDefault="00231E3A" w:rsidP="00231E3A">
      <w:pPr>
        <w:spacing w:after="0" w:line="240" w:lineRule="auto"/>
        <w:jc w:val="center"/>
        <w:rPr>
          <w:rFonts w:ascii="Liberation Serif" w:hAnsi="Liberation Serif" w:cs="Liberation Serif"/>
          <w:b/>
          <w:sz w:val="26"/>
          <w:szCs w:val="26"/>
        </w:rPr>
      </w:pPr>
      <w:proofErr w:type="gramStart"/>
      <w:r w:rsidRPr="00253E09">
        <w:rPr>
          <w:rFonts w:ascii="Liberation Serif" w:hAnsi="Liberation Serif" w:cs="Liberation Serif"/>
          <w:b/>
          <w:sz w:val="26"/>
          <w:szCs w:val="26"/>
        </w:rPr>
        <w:t>Методика  расчета</w:t>
      </w:r>
      <w:proofErr w:type="gramEnd"/>
      <w:r w:rsidRPr="00253E09">
        <w:rPr>
          <w:rFonts w:ascii="Liberation Serif" w:hAnsi="Liberation Serif" w:cs="Liberation Serif"/>
          <w:b/>
          <w:sz w:val="26"/>
          <w:szCs w:val="26"/>
        </w:rPr>
        <w:t xml:space="preserve">  значений</w:t>
      </w:r>
      <w:r w:rsidRPr="00253E09">
        <w:rPr>
          <w:rFonts w:ascii="Liberation Serif" w:hAnsi="Liberation Serif" w:cs="Liberation Serif"/>
          <w:sz w:val="26"/>
          <w:szCs w:val="26"/>
        </w:rPr>
        <w:t xml:space="preserve"> </w:t>
      </w:r>
      <w:r w:rsidRPr="00253E09">
        <w:rPr>
          <w:rFonts w:ascii="Liberation Serif" w:hAnsi="Liberation Serif" w:cs="Liberation Serif"/>
          <w:b/>
          <w:sz w:val="26"/>
          <w:szCs w:val="26"/>
        </w:rPr>
        <w:t>целевых показателей</w:t>
      </w:r>
    </w:p>
    <w:p w:rsidR="00231E3A" w:rsidRPr="00253E09" w:rsidRDefault="00231E3A" w:rsidP="00231E3A">
      <w:pPr>
        <w:spacing w:after="0" w:line="240" w:lineRule="auto"/>
        <w:jc w:val="center"/>
        <w:rPr>
          <w:rFonts w:ascii="Liberation Serif" w:hAnsi="Liberation Serif" w:cs="Liberation Serif"/>
          <w:b/>
          <w:sz w:val="26"/>
          <w:szCs w:val="26"/>
        </w:rPr>
      </w:pPr>
      <w:r w:rsidRPr="00253E09">
        <w:rPr>
          <w:rFonts w:ascii="Liberation Serif" w:hAnsi="Liberation Serif" w:cs="Liberation Serif"/>
          <w:b/>
          <w:sz w:val="26"/>
          <w:szCs w:val="26"/>
        </w:rPr>
        <w:t>муниципальной программы «Развитие системы образования</w:t>
      </w:r>
    </w:p>
    <w:p w:rsidR="00231E3A" w:rsidRPr="00253E09" w:rsidRDefault="00231E3A" w:rsidP="00231E3A">
      <w:pPr>
        <w:spacing w:after="0" w:line="240" w:lineRule="auto"/>
        <w:jc w:val="center"/>
        <w:rPr>
          <w:rFonts w:ascii="Liberation Serif" w:hAnsi="Liberation Serif" w:cs="Liberation Serif"/>
          <w:b/>
          <w:sz w:val="26"/>
          <w:szCs w:val="26"/>
        </w:rPr>
      </w:pPr>
      <w:r w:rsidRPr="00253E09">
        <w:rPr>
          <w:rFonts w:ascii="Liberation Serif" w:hAnsi="Liberation Serif" w:cs="Liberation Serif"/>
          <w:b/>
          <w:sz w:val="26"/>
          <w:szCs w:val="26"/>
        </w:rPr>
        <w:t xml:space="preserve">Артемовского городского </w:t>
      </w:r>
      <w:proofErr w:type="gramStart"/>
      <w:r w:rsidRPr="00253E09">
        <w:rPr>
          <w:rFonts w:ascii="Liberation Serif" w:hAnsi="Liberation Serif" w:cs="Liberation Serif"/>
          <w:b/>
          <w:sz w:val="26"/>
          <w:szCs w:val="26"/>
        </w:rPr>
        <w:t>округа  на</w:t>
      </w:r>
      <w:proofErr w:type="gramEnd"/>
      <w:r w:rsidRPr="00253E09">
        <w:rPr>
          <w:rFonts w:ascii="Liberation Serif" w:hAnsi="Liberation Serif" w:cs="Liberation Serif"/>
          <w:b/>
          <w:sz w:val="26"/>
          <w:szCs w:val="26"/>
        </w:rPr>
        <w:t xml:space="preserve"> период 2023 – 2027 год</w:t>
      </w:r>
      <w:r w:rsidR="001853B3" w:rsidRPr="00253E09">
        <w:rPr>
          <w:rFonts w:ascii="Liberation Serif" w:hAnsi="Liberation Serif" w:cs="Liberation Serif"/>
          <w:b/>
          <w:sz w:val="26"/>
          <w:szCs w:val="26"/>
        </w:rPr>
        <w:t>ов</w:t>
      </w:r>
      <w:r w:rsidRPr="00253E09">
        <w:rPr>
          <w:rFonts w:ascii="Liberation Serif" w:hAnsi="Liberation Serif" w:cs="Liberation Serif"/>
          <w:b/>
          <w:sz w:val="26"/>
          <w:szCs w:val="26"/>
        </w:rPr>
        <w:t>»</w:t>
      </w:r>
    </w:p>
    <w:p w:rsidR="00175D99" w:rsidRDefault="00175D99" w:rsidP="000A7121">
      <w:pPr>
        <w:spacing w:after="0" w:line="240" w:lineRule="auto"/>
        <w:ind w:firstLine="709"/>
        <w:jc w:val="both"/>
        <w:rPr>
          <w:rFonts w:ascii="Liberation Serif" w:hAnsi="Liberation Serif" w:cs="Liberation Serif"/>
          <w:sz w:val="26"/>
          <w:szCs w:val="26"/>
        </w:rPr>
      </w:pP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 В качестве исходных данных для расчета фактических значений целевых показателей муниципальной программы «Развитие системы образования Артемовского городского округа  на период 2023 – 2027 год</w:t>
      </w:r>
      <w:r w:rsidR="00F70370" w:rsidRPr="00253E09">
        <w:rPr>
          <w:rFonts w:ascii="Liberation Serif" w:hAnsi="Liberation Serif" w:cs="Liberation Serif"/>
          <w:sz w:val="26"/>
          <w:szCs w:val="26"/>
        </w:rPr>
        <w:t>ов</w:t>
      </w:r>
      <w:r w:rsidRPr="00253E09">
        <w:rPr>
          <w:rFonts w:ascii="Liberation Serif" w:hAnsi="Liberation Serif" w:cs="Liberation Serif"/>
          <w:sz w:val="26"/>
          <w:szCs w:val="26"/>
        </w:rPr>
        <w:t>» (далее - Программа) используются данные форм федерального статистического наблюдения, утвержденные приказами Федеральной службы государственной статистики (далее - Росстат), мониторингов, проводимых Министерством образования и молодежной политики Свердловской области (далее - Министерство), Управлением образования Артемовского городского округа и подведомственных ему муниципальных образовательных организаций (далее – МОО).</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2.</w:t>
      </w:r>
      <w:r w:rsidR="009A2575"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Значения целевых показателей Программы рассчитываются в соответствии со следующим порядком.</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w:t>
      </w:r>
      <w:r w:rsidR="009A2575"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Целевой показатель 1. Количество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муниципальные дошкольные образовательные организации Артемовского городского округа (далее – МДОО).</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Прирост количества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 определяется на основании МДОО.</w:t>
      </w:r>
    </w:p>
    <w:p w:rsidR="00231E3A" w:rsidRPr="00253E09" w:rsidRDefault="00231E3A" w:rsidP="00C75520">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Количество МДОО, обеспечивающих формирование у детей дошкольного возраста компетенций конструирования, моделирования,</w:t>
      </w:r>
      <w:r w:rsidRPr="00253E09">
        <w:rPr>
          <w:rFonts w:ascii="Liberation Serif" w:hAnsi="Liberation Serif" w:cs="Liberation Serif"/>
          <w:sz w:val="26"/>
          <w:szCs w:val="26"/>
        </w:rPr>
        <w:tab/>
        <w:t xml:space="preserve"> программирования, </w:t>
      </w:r>
      <w:r w:rsidR="009A2575" w:rsidRPr="00253E09">
        <w:rPr>
          <w:rFonts w:ascii="Liberation Serif" w:hAnsi="Liberation Serif" w:cs="Liberation Serif"/>
          <w:sz w:val="26"/>
          <w:szCs w:val="26"/>
        </w:rPr>
        <w:t>и</w:t>
      </w:r>
      <w:r w:rsidRPr="00253E09">
        <w:rPr>
          <w:rFonts w:ascii="Liberation Serif" w:hAnsi="Liberation Serif" w:cs="Liberation Serif"/>
          <w:sz w:val="26"/>
          <w:szCs w:val="26"/>
        </w:rPr>
        <w:t xml:space="preserve">зучения основ робототехники и проектной деятельности в результате сетевого взаимодействия с профессиональными образовательными организациями (нарастающим итогом), определяется на основании данных Управления образования Артемовского городского округа о наличии таких образовательных организаций на момент начала реализации Программы и об осуществленном приросте количества МДОО, обеспечивающих формирование у детей дошкольного возраста компетенций конструирования, моделирования, программирования, изучения основ </w:t>
      </w:r>
      <w:r w:rsidRPr="00253E09">
        <w:rPr>
          <w:rFonts w:ascii="Liberation Serif" w:hAnsi="Liberation Serif" w:cs="Liberation Serif"/>
          <w:sz w:val="26"/>
          <w:szCs w:val="26"/>
        </w:rPr>
        <w:lastRenderedPageBreak/>
        <w:t xml:space="preserve">робототехники </w:t>
      </w:r>
      <w:r w:rsidRPr="00253E09">
        <w:rPr>
          <w:rFonts w:ascii="Liberation Serif" w:hAnsi="Liberation Serif" w:cs="Liberation Serif"/>
          <w:sz w:val="26"/>
          <w:szCs w:val="26"/>
        </w:rPr>
        <w:tab/>
        <w:t>и проектной деятельности в результате сетевого взаимодействия с профессиональными образовательными организациями, за период реализации Программы (с учетом прироста количества МДОО,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w:t>
      </w:r>
    </w:p>
    <w:p w:rsidR="00231E3A" w:rsidRPr="00253E09" w:rsidRDefault="00231E3A"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2. Доля муниципальных дошкольных образовательных организаций, в которых созданы необходимые условия для совместного обучения детей-инвалидов и лиц, не имеющих нарушений развития</w:t>
      </w:r>
      <w:r w:rsidR="007A6B95"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МДОО</w:t>
      </w:r>
      <w:r w:rsidR="007A6B95"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МДОО, в которых созданы необходимые условия для совместного обучения детей-инвалидов и лиц, не имеющих нарушений развития, к общему количеству МДОО, выраженное в процентах</w:t>
      </w:r>
      <w:r w:rsidR="007B4051" w:rsidRPr="00253E09">
        <w:rPr>
          <w:rFonts w:ascii="Liberation Serif" w:hAnsi="Liberation Serif" w:cs="Liberation Serif"/>
          <w:sz w:val="26"/>
          <w:szCs w:val="26"/>
        </w:rPr>
        <w:t>.</w:t>
      </w:r>
    </w:p>
    <w:p w:rsidR="00231E3A" w:rsidRPr="00253E09" w:rsidRDefault="00231E3A"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Целевой показатель 3. Доля детей-инвалидов, которым обеспечен беспрепятственный доступ к объектам инфраструктуры </w:t>
      </w:r>
      <w:r w:rsidR="000723BA" w:rsidRPr="00253E09">
        <w:rPr>
          <w:rFonts w:ascii="Liberation Serif" w:hAnsi="Liberation Serif" w:cs="Liberation Serif"/>
          <w:sz w:val="26"/>
          <w:szCs w:val="26"/>
        </w:rPr>
        <w:t xml:space="preserve">дошкольных </w:t>
      </w:r>
      <w:r w:rsidRPr="00253E09">
        <w:rPr>
          <w:rFonts w:ascii="Liberation Serif" w:hAnsi="Liberation Serif" w:cs="Liberation Serif"/>
          <w:sz w:val="26"/>
          <w:szCs w:val="26"/>
        </w:rPr>
        <w:t>образовательных организаций.</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МДОО</w:t>
      </w:r>
      <w:r w:rsidR="007B4051"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31E3A" w:rsidRPr="00253E09" w:rsidRDefault="00231E3A"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Целевой показатель 4. Доля дошкольных образовательных организаций, в которых создана универсальная </w:t>
      </w:r>
      <w:proofErr w:type="spellStart"/>
      <w:r w:rsidRPr="00253E09">
        <w:rPr>
          <w:rFonts w:ascii="Liberation Serif" w:hAnsi="Liberation Serif" w:cs="Liberation Serif"/>
          <w:sz w:val="26"/>
          <w:szCs w:val="26"/>
        </w:rPr>
        <w:t>безбарьерная</w:t>
      </w:r>
      <w:proofErr w:type="spellEnd"/>
      <w:r w:rsidRPr="00253E09">
        <w:rPr>
          <w:rFonts w:ascii="Liberation Serif" w:hAnsi="Liberation Serif" w:cs="Liberation Serif"/>
          <w:sz w:val="26"/>
          <w:szCs w:val="26"/>
        </w:rPr>
        <w:t xml:space="preserve"> среда для инклюзивного образования детей-инвалидов, в общем количестве дошкольных образовательных организаций.</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w:t>
      </w:r>
      <w:r w:rsidR="007B4051" w:rsidRPr="00253E09">
        <w:rPr>
          <w:rFonts w:ascii="Liberation Serif" w:hAnsi="Liberation Serif" w:cs="Liberation Serif"/>
          <w:sz w:val="26"/>
          <w:szCs w:val="26"/>
        </w:rPr>
        <w:t xml:space="preserve"> Артемовского городского округа</w:t>
      </w:r>
      <w:r w:rsidRPr="00253E09">
        <w:rPr>
          <w:rFonts w:ascii="Liberation Serif" w:hAnsi="Liberation Serif" w:cs="Liberation Serif"/>
          <w:sz w:val="26"/>
          <w:szCs w:val="26"/>
        </w:rPr>
        <w:t>,</w:t>
      </w:r>
      <w:r w:rsidR="007B4051"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МДОО</w:t>
      </w:r>
      <w:r w:rsidR="007B4051"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количества дошкольных образовательных организаций, в которых создана универсальная </w:t>
      </w:r>
      <w:proofErr w:type="spellStart"/>
      <w:r w:rsidRPr="00253E09">
        <w:rPr>
          <w:rFonts w:ascii="Liberation Serif" w:hAnsi="Liberation Serif" w:cs="Liberation Serif"/>
          <w:sz w:val="26"/>
          <w:szCs w:val="26"/>
        </w:rPr>
        <w:t>безбарьерная</w:t>
      </w:r>
      <w:proofErr w:type="spellEnd"/>
      <w:r w:rsidRPr="00253E09">
        <w:rPr>
          <w:rFonts w:ascii="Liberation Serif" w:hAnsi="Liberation Serif" w:cs="Liberation Serif"/>
          <w:sz w:val="26"/>
          <w:szCs w:val="26"/>
        </w:rPr>
        <w:t xml:space="preserve"> среда для инклюзивного образования детей-инвалидов, к общему количеству дошкольных образовательных организаций, выраженное в процентах.</w:t>
      </w:r>
    </w:p>
    <w:p w:rsidR="00231E3A" w:rsidRPr="00253E09" w:rsidRDefault="00231E3A"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5. Доля муниципальных дошкольных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МДОО</w:t>
      </w:r>
      <w:r w:rsidR="007B4051"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числа муниципальных дошкольных образовательных организаций, имеющих медицинские кабинеты, оснащенные необходимым медицинским оборудованием и прошедших лицензирование к общему числу муниципальных дошкольных образовательных организаций, имеющих медицинские кабинеты, выраженное в процентах</w:t>
      </w:r>
      <w:r w:rsidR="007B4051" w:rsidRPr="00253E09">
        <w:rPr>
          <w:rFonts w:ascii="Liberation Serif" w:hAnsi="Liberation Serif" w:cs="Liberation Serif"/>
          <w:sz w:val="26"/>
          <w:szCs w:val="26"/>
        </w:rPr>
        <w:t>.</w:t>
      </w:r>
    </w:p>
    <w:p w:rsidR="00231E3A" w:rsidRPr="00253E09" w:rsidRDefault="00231E3A"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Целевой показатель 6. Охват детей-инвалидов дошкольного возраста, проживающих в Артемовском городском округе, воспитанием и </w:t>
      </w:r>
      <w:proofErr w:type="gramStart"/>
      <w:r w:rsidRPr="00253E09">
        <w:rPr>
          <w:rFonts w:ascii="Liberation Serif" w:hAnsi="Liberation Serif" w:cs="Liberation Serif"/>
          <w:sz w:val="26"/>
          <w:szCs w:val="26"/>
        </w:rPr>
        <w:t>обучением  в</w:t>
      </w:r>
      <w:proofErr w:type="gramEnd"/>
      <w:r w:rsidRPr="00253E09">
        <w:rPr>
          <w:rFonts w:ascii="Liberation Serif" w:hAnsi="Liberation Serif" w:cs="Liberation Serif"/>
          <w:sz w:val="26"/>
          <w:szCs w:val="26"/>
        </w:rPr>
        <w:t xml:space="preserve"> муниципальных дошкольных образовательных организациях</w:t>
      </w:r>
      <w:r w:rsidR="007B4051"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Источник информации - Управление образования Артемовского городского округа, МДОО</w:t>
      </w:r>
      <w:r w:rsidR="007B4051"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соотношением количества Охват детей-инвалидов дошкольного возраста, проживающих в Артемовском городском округе, воспитанием и </w:t>
      </w:r>
      <w:proofErr w:type="gramStart"/>
      <w:r w:rsidRPr="00253E09">
        <w:rPr>
          <w:rFonts w:ascii="Liberation Serif" w:hAnsi="Liberation Serif" w:cs="Liberation Serif"/>
          <w:sz w:val="26"/>
          <w:szCs w:val="26"/>
        </w:rPr>
        <w:t>обучением  в</w:t>
      </w:r>
      <w:proofErr w:type="gramEnd"/>
      <w:r w:rsidRPr="00253E09">
        <w:rPr>
          <w:rFonts w:ascii="Liberation Serif" w:hAnsi="Liberation Serif" w:cs="Liberation Serif"/>
          <w:sz w:val="26"/>
          <w:szCs w:val="26"/>
        </w:rPr>
        <w:t xml:space="preserve"> муниципальных дошкольных образовательных организациях, к общему числу детей- инвалидов дошкольного возраста в Артемовском городском округе.</w:t>
      </w:r>
    </w:p>
    <w:p w:rsidR="00231E3A" w:rsidRPr="00253E09" w:rsidRDefault="007B4051"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7.</w:t>
      </w:r>
      <w:r w:rsidR="00231E3A" w:rsidRPr="00253E09">
        <w:rPr>
          <w:rFonts w:ascii="Liberation Serif" w:hAnsi="Liberation Serif" w:cs="Liberation Serif"/>
          <w:sz w:val="26"/>
          <w:szCs w:val="26"/>
        </w:rPr>
        <w:t xml:space="preserve">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 получатели иного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государственные образовательные учреждения.</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полномочий), в общей численности детей, имеющих право на соответствующие меры социальной поддержки (в рамках полномочий) и обратившихся в органы социальной политики Свердловской области.</w:t>
      </w:r>
    </w:p>
    <w:p w:rsidR="00231E3A" w:rsidRPr="00253E09" w:rsidRDefault="00231E3A"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8.</w:t>
      </w:r>
      <w:r w:rsidRPr="00253E09">
        <w:rPr>
          <w:rFonts w:ascii="Liberation Serif" w:hAnsi="Liberation Serif" w:cs="Liberation Serif"/>
        </w:rPr>
        <w:t xml:space="preserve"> </w:t>
      </w:r>
      <w:r w:rsidRPr="00253E09">
        <w:rPr>
          <w:rFonts w:ascii="Liberation Serif" w:hAnsi="Liberation Serif" w:cs="Liberation Serif"/>
          <w:sz w:val="26"/>
          <w:szCs w:val="26"/>
        </w:rPr>
        <w:t>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w:t>
      </w:r>
      <w:r w:rsidR="00EE3625"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EE3625"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как отношение численности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 в общей численности детей, имеющих право на соответствующие меры социальной поддержки (в рамках полномочий) и обратившихся в органы социальной политики Свердловской области.</w:t>
      </w:r>
    </w:p>
    <w:p w:rsidR="00231E3A" w:rsidRPr="00253E09" w:rsidRDefault="00771810" w:rsidP="000A7121">
      <w:pPr>
        <w:pStyle w:val="a7"/>
        <w:numPr>
          <w:ilvl w:val="0"/>
          <w:numId w:val="29"/>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 </w:t>
      </w:r>
      <w:r w:rsidR="00231E3A" w:rsidRPr="00253E09">
        <w:rPr>
          <w:rFonts w:ascii="Liberation Serif" w:hAnsi="Liberation Serif" w:cs="Liberation Serif"/>
          <w:sz w:val="26"/>
          <w:szCs w:val="26"/>
        </w:rPr>
        <w:t>Целевой показатель 9. Соотношение средней</w:t>
      </w:r>
      <w:r w:rsidR="00EE3625" w:rsidRPr="00253E09">
        <w:rPr>
          <w:rFonts w:ascii="Liberation Serif" w:hAnsi="Liberation Serif" w:cs="Liberation Serif"/>
          <w:sz w:val="26"/>
          <w:szCs w:val="26"/>
        </w:rPr>
        <w:t xml:space="preserve"> </w:t>
      </w:r>
      <w:r w:rsidR="00231E3A" w:rsidRPr="00253E09">
        <w:rPr>
          <w:rFonts w:ascii="Liberation Serif" w:hAnsi="Liberation Serif" w:cs="Liberation Serif"/>
          <w:sz w:val="26"/>
          <w:szCs w:val="26"/>
        </w:rPr>
        <w:t>заработной платы педагогических работников муниципальных дошкольных образовательных организаций и средней заработной платы учителей муниципальных образовательных организаций общего образования Артемовского городского округа.</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дошкольные образовательные организации Артемовского городского округа.</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по данным статической отчетности.</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12. Целевой показатель 10. Доля обучающихся, освоивших образовательные программы основного общего и среднего общего образования</w:t>
      </w:r>
      <w:r w:rsidR="00EE3625"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данных из региональной информационной системы обеспечения проведения государственной итоговой аттестации обучающихся, освоивших</w:t>
      </w:r>
      <w:r w:rsidRPr="00253E09">
        <w:rPr>
          <w:rFonts w:ascii="Liberation Serif" w:hAnsi="Liberation Serif" w:cs="Liberation Serif"/>
          <w:sz w:val="26"/>
          <w:szCs w:val="26"/>
        </w:rPr>
        <w:tab/>
        <w:t>основные образовательные программы основного общего и среднего общего</w:t>
      </w:r>
      <w:r w:rsidRPr="00253E09">
        <w:rPr>
          <w:rFonts w:ascii="Liberation Serif" w:hAnsi="Liberation Serif" w:cs="Liberation Serif"/>
          <w:sz w:val="26"/>
          <w:szCs w:val="26"/>
        </w:rPr>
        <w:tab/>
        <w:t>образования на территории Свердловской области, представленных</w:t>
      </w:r>
      <w:r w:rsidRPr="00253E09">
        <w:rPr>
          <w:rFonts w:ascii="Liberation Serif" w:hAnsi="Liberation Serif" w:cs="Liberation Serif"/>
          <w:sz w:val="26"/>
          <w:szCs w:val="26"/>
        </w:rPr>
        <w:tab/>
        <w:t xml:space="preserve">государственным автономным образовательным учреждением дополнительного профессионального образования Свердловской области </w:t>
      </w:r>
      <w:r w:rsidR="00EE3625" w:rsidRPr="00253E09">
        <w:rPr>
          <w:rFonts w:ascii="Liberation Serif" w:hAnsi="Liberation Serif" w:cs="Liberation Serif"/>
          <w:sz w:val="26"/>
          <w:szCs w:val="26"/>
        </w:rPr>
        <w:t>«</w:t>
      </w:r>
      <w:r w:rsidRPr="00253E09">
        <w:rPr>
          <w:rFonts w:ascii="Liberation Serif" w:hAnsi="Liberation Serif" w:cs="Liberation Serif"/>
          <w:sz w:val="26"/>
          <w:szCs w:val="26"/>
        </w:rPr>
        <w:t>Институт развития образования</w:t>
      </w:r>
      <w:r w:rsidR="00EE3625"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обучающихся, освоивших образовательные программы основного общего и среднего общего образования, к общему количеству обучающихся по образовательным программам основного общего и среднего общего</w:t>
      </w:r>
      <w:r w:rsidRPr="00253E09">
        <w:rPr>
          <w:rFonts w:ascii="Liberation Serif" w:hAnsi="Liberation Serif" w:cs="Liberation Serif"/>
          <w:sz w:val="26"/>
          <w:szCs w:val="26"/>
        </w:rPr>
        <w:tab/>
        <w:t>образования, допущенных к государственной итоговой аттестации по образовательным программам основного общего и среднего общего образования в текущем учебном году, выраженное в процентах.</w:t>
      </w:r>
    </w:p>
    <w:p w:rsidR="00231E3A" w:rsidRPr="00253E09" w:rsidRDefault="00A30435"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Целевой показатель 11. </w:t>
      </w:r>
      <w:r w:rsidR="00231E3A" w:rsidRPr="00253E09">
        <w:rPr>
          <w:rFonts w:ascii="Liberation Serif" w:hAnsi="Liberation Serif" w:cs="Liberation Serif"/>
          <w:sz w:val="26"/>
          <w:szCs w:val="26"/>
        </w:rPr>
        <w:t xml:space="preserve">Доля </w:t>
      </w:r>
      <w:r w:rsidR="00EE3625" w:rsidRPr="00253E09">
        <w:rPr>
          <w:rFonts w:ascii="Liberation Serif" w:hAnsi="Liberation Serif" w:cs="Liberation Serif"/>
          <w:sz w:val="26"/>
          <w:szCs w:val="26"/>
        </w:rPr>
        <w:t>обучающихся</w:t>
      </w:r>
      <w:r w:rsidR="00231E3A" w:rsidRPr="00253E09">
        <w:rPr>
          <w:rFonts w:ascii="Liberation Serif" w:hAnsi="Liberation Serif" w:cs="Liberation Serif"/>
          <w:sz w:val="26"/>
          <w:szCs w:val="26"/>
        </w:rPr>
        <w:t xml:space="preserve"> Артемовского городского округа, участвующих в международных и всероссийских исследованиях качества общего образования.</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государственное автономное образовательное учреждение дополнительного профессионального образования Свердловской области </w:t>
      </w:r>
      <w:r w:rsidR="00EE3625" w:rsidRPr="00253E09">
        <w:rPr>
          <w:rFonts w:ascii="Liberation Serif" w:hAnsi="Liberation Serif" w:cs="Liberation Serif"/>
          <w:sz w:val="26"/>
          <w:szCs w:val="26"/>
        </w:rPr>
        <w:t>«</w:t>
      </w:r>
      <w:r w:rsidRPr="00253E09">
        <w:rPr>
          <w:rFonts w:ascii="Liberation Serif" w:hAnsi="Liberation Serif" w:cs="Liberation Serif"/>
          <w:sz w:val="26"/>
          <w:szCs w:val="26"/>
        </w:rPr>
        <w:t>Институт развития образования</w:t>
      </w:r>
      <w:r w:rsidR="00EE3625"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количества </w:t>
      </w:r>
      <w:r w:rsidR="00A30435" w:rsidRPr="00253E09">
        <w:rPr>
          <w:rFonts w:ascii="Liberation Serif" w:hAnsi="Liberation Serif" w:cs="Liberation Serif"/>
          <w:sz w:val="26"/>
          <w:szCs w:val="26"/>
        </w:rPr>
        <w:t xml:space="preserve">обучающихся муниципальных общеобразовательных организаций </w:t>
      </w:r>
      <w:r w:rsidRPr="00253E09">
        <w:rPr>
          <w:rFonts w:ascii="Liberation Serif" w:hAnsi="Liberation Serif" w:cs="Liberation Serif"/>
          <w:sz w:val="26"/>
          <w:szCs w:val="26"/>
        </w:rPr>
        <w:t xml:space="preserve">Артемовского городского округа, участвующих в международных (5 - 8, 10 классы) и всероссийских (4, 9, 11 классы) исследованиях качества общего образования, к общему количеству </w:t>
      </w:r>
      <w:proofErr w:type="gramStart"/>
      <w:r w:rsidR="00A30435" w:rsidRPr="00253E09">
        <w:rPr>
          <w:rFonts w:ascii="Liberation Serif" w:hAnsi="Liberation Serif" w:cs="Liberation Serif"/>
          <w:sz w:val="26"/>
          <w:szCs w:val="26"/>
        </w:rPr>
        <w:t xml:space="preserve">обучающихся </w:t>
      </w:r>
      <w:r w:rsidR="00EE3625" w:rsidRPr="00253E09">
        <w:rPr>
          <w:rFonts w:ascii="Liberation Serif" w:hAnsi="Liberation Serif" w:cs="Liberation Serif"/>
          <w:sz w:val="26"/>
          <w:szCs w:val="26"/>
        </w:rPr>
        <w:t xml:space="preserve"> </w:t>
      </w:r>
      <w:r w:rsidR="00A30435" w:rsidRPr="00253E09">
        <w:rPr>
          <w:rFonts w:ascii="Liberation Serif" w:hAnsi="Liberation Serif" w:cs="Liberation Serif"/>
          <w:sz w:val="26"/>
          <w:szCs w:val="26"/>
        </w:rPr>
        <w:t>муниципальных</w:t>
      </w:r>
      <w:proofErr w:type="gramEnd"/>
      <w:r w:rsidR="00A30435" w:rsidRPr="00253E09">
        <w:rPr>
          <w:rFonts w:ascii="Liberation Serif" w:hAnsi="Liberation Serif" w:cs="Liberation Serif"/>
          <w:sz w:val="26"/>
          <w:szCs w:val="26"/>
        </w:rPr>
        <w:t xml:space="preserve"> общеобразовательных организаций </w:t>
      </w:r>
      <w:r w:rsidR="00EE3625" w:rsidRPr="00253E09">
        <w:rPr>
          <w:rFonts w:ascii="Liberation Serif" w:hAnsi="Liberation Serif" w:cs="Liberation Serif"/>
          <w:sz w:val="26"/>
          <w:szCs w:val="26"/>
        </w:rPr>
        <w:t>Артемовского городского округа</w:t>
      </w:r>
      <w:r w:rsidRPr="00253E09">
        <w:rPr>
          <w:rFonts w:ascii="Liberation Serif" w:hAnsi="Liberation Serif" w:cs="Liberation Serif"/>
          <w:sz w:val="26"/>
          <w:szCs w:val="26"/>
        </w:rPr>
        <w:t>, выраженное в процентах.</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12. Доля учащихся общеобразовательных организаций, обучающихся в одну смену.</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EE3625"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учащихся МОО, обучающихся в одну смену, к общему количеству учащихся МОО, выраженное в процентах.</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 Целевой показатель 13. Количество образовательных организаций, имеющих статус региональной инновационной образовательной площадки</w:t>
      </w:r>
      <w:r w:rsidR="00EE3625" w:rsidRPr="00253E09">
        <w:rPr>
          <w:rFonts w:ascii="Liberation Serif" w:hAnsi="Liberation Serif" w:cs="Liberation Serif"/>
          <w:sz w:val="26"/>
          <w:szCs w:val="26"/>
        </w:rPr>
        <w:t xml:space="preserve">. </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по итогам проведения мероприятий по присвоению образовательным организациям, расположенным на территории Свердловской области, статуса региональной инновационной образовательной площадки.</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 Целевой показатель 14. Доля образовательных организаций, реализующих образовательный процесс с применением дистанционных образовательных технологий.</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EE3625"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Значение показателя определяется на основании информации МОО как отношение количества образовательных организаций, реализующих образовательный процесс с применением дистанционных образовательных технологий, к общему количеству МОО, выраженное в процентах.</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15. 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автобусов для подвоза обучающихся (воспитанников) в общеобразовательные организации, приобретенных в текущем году, к общему количеству автобусов для подвоза обучающихся (воспитанников) в общеобразовательные организации, запланированных к приобретению в текущем году, выраженное в процентах.</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16. Удельный вес численности обучающихся по федеральным государственным образовательным стандартам.</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Росстат, МОО</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Целевой показатель 17. Доля </w:t>
      </w:r>
      <w:r w:rsidR="00C75520" w:rsidRPr="00253E09">
        <w:rPr>
          <w:rFonts w:ascii="Liberation Serif" w:hAnsi="Liberation Serif" w:cs="Liberation Serif"/>
          <w:sz w:val="26"/>
          <w:szCs w:val="26"/>
        </w:rPr>
        <w:t>обу</w:t>
      </w:r>
      <w:r w:rsidRPr="00253E09">
        <w:rPr>
          <w:rFonts w:ascii="Liberation Serif" w:hAnsi="Liberation Serif" w:cs="Liberation Serif"/>
          <w:sz w:val="26"/>
          <w:szCs w:val="26"/>
        </w:rPr>
        <w:t>ча</w:t>
      </w:r>
      <w:r w:rsidR="00F63DF2" w:rsidRPr="00253E09">
        <w:rPr>
          <w:rFonts w:ascii="Liberation Serif" w:hAnsi="Liberation Serif" w:cs="Liberation Serif"/>
          <w:sz w:val="26"/>
          <w:szCs w:val="26"/>
        </w:rPr>
        <w:t>ю</w:t>
      </w:r>
      <w:r w:rsidRPr="00253E09">
        <w:rPr>
          <w:rFonts w:ascii="Liberation Serif" w:hAnsi="Liberation Serif" w:cs="Liberation Serif"/>
          <w:sz w:val="26"/>
          <w:szCs w:val="26"/>
        </w:rPr>
        <w:t>щ</w:t>
      </w:r>
      <w:r w:rsidR="00F63DF2" w:rsidRPr="00253E09">
        <w:rPr>
          <w:rFonts w:ascii="Liberation Serif" w:hAnsi="Liberation Serif" w:cs="Liberation Serif"/>
          <w:sz w:val="26"/>
          <w:szCs w:val="26"/>
        </w:rPr>
        <w:t>и</w:t>
      </w:r>
      <w:r w:rsidRPr="00253E09">
        <w:rPr>
          <w:rFonts w:ascii="Liberation Serif" w:hAnsi="Liberation Serif" w:cs="Liberation Serif"/>
          <w:sz w:val="26"/>
          <w:szCs w:val="26"/>
        </w:rPr>
        <w:t>хся, осваивающих дополнительные образовательные программы технической и естественно-научной направленности.</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ежегодно (по состоянию на 31 декабря отчетного года) на основании информации МОО о количестве </w:t>
      </w:r>
      <w:r w:rsidR="00C75520" w:rsidRPr="00253E09">
        <w:rPr>
          <w:rFonts w:ascii="Liberation Serif" w:hAnsi="Liberation Serif" w:cs="Liberation Serif"/>
          <w:sz w:val="26"/>
          <w:szCs w:val="26"/>
        </w:rPr>
        <w:t>обу</w:t>
      </w:r>
      <w:r w:rsidRPr="00253E09">
        <w:rPr>
          <w:rFonts w:ascii="Liberation Serif" w:hAnsi="Liberation Serif" w:cs="Liberation Serif"/>
          <w:sz w:val="26"/>
          <w:szCs w:val="26"/>
        </w:rPr>
        <w:t>ча</w:t>
      </w:r>
      <w:r w:rsidR="00F63DF2" w:rsidRPr="00253E09">
        <w:rPr>
          <w:rFonts w:ascii="Liberation Serif" w:hAnsi="Liberation Serif" w:cs="Liberation Serif"/>
          <w:sz w:val="26"/>
          <w:szCs w:val="26"/>
        </w:rPr>
        <w:t>ю</w:t>
      </w:r>
      <w:r w:rsidRPr="00253E09">
        <w:rPr>
          <w:rFonts w:ascii="Liberation Serif" w:hAnsi="Liberation Serif" w:cs="Liberation Serif"/>
          <w:sz w:val="26"/>
          <w:szCs w:val="26"/>
        </w:rPr>
        <w:t xml:space="preserve">щихся, осваивающих дополнительные образовательные программы технической и естественно-научной направленности (в общеобразовательных организациях) как отношение численности </w:t>
      </w:r>
      <w:r w:rsidR="00C75520" w:rsidRPr="00253E09">
        <w:rPr>
          <w:rFonts w:ascii="Liberation Serif" w:hAnsi="Liberation Serif" w:cs="Liberation Serif"/>
          <w:sz w:val="26"/>
          <w:szCs w:val="26"/>
        </w:rPr>
        <w:t>обу</w:t>
      </w:r>
      <w:r w:rsidRPr="00253E09">
        <w:rPr>
          <w:rFonts w:ascii="Liberation Serif" w:hAnsi="Liberation Serif" w:cs="Liberation Serif"/>
          <w:sz w:val="26"/>
          <w:szCs w:val="26"/>
        </w:rPr>
        <w:t>ча</w:t>
      </w:r>
      <w:r w:rsidR="00F63DF2" w:rsidRPr="00253E09">
        <w:rPr>
          <w:rFonts w:ascii="Liberation Serif" w:hAnsi="Liberation Serif" w:cs="Liberation Serif"/>
          <w:sz w:val="26"/>
          <w:szCs w:val="26"/>
        </w:rPr>
        <w:t>ю</w:t>
      </w:r>
      <w:r w:rsidRPr="00253E09">
        <w:rPr>
          <w:rFonts w:ascii="Liberation Serif" w:hAnsi="Liberation Serif" w:cs="Liberation Serif"/>
          <w:sz w:val="26"/>
          <w:szCs w:val="26"/>
        </w:rPr>
        <w:t xml:space="preserve">щихся, осваивающих дополнительные образовательные программы технической и естественно-научной направленности в общеобразовательных организациях, к общей численности </w:t>
      </w:r>
      <w:r w:rsidR="00FB51E9" w:rsidRPr="00253E09">
        <w:rPr>
          <w:rFonts w:ascii="Liberation Serif" w:hAnsi="Liberation Serif" w:cs="Liberation Serif"/>
          <w:sz w:val="26"/>
          <w:szCs w:val="26"/>
        </w:rPr>
        <w:t>обу</w:t>
      </w:r>
      <w:r w:rsidRPr="00253E09">
        <w:rPr>
          <w:rFonts w:ascii="Liberation Serif" w:hAnsi="Liberation Serif" w:cs="Liberation Serif"/>
          <w:sz w:val="26"/>
          <w:szCs w:val="26"/>
        </w:rPr>
        <w:t>ча</w:t>
      </w:r>
      <w:r w:rsidR="00FB51E9" w:rsidRPr="00253E09">
        <w:rPr>
          <w:rFonts w:ascii="Liberation Serif" w:hAnsi="Liberation Serif" w:cs="Liberation Serif"/>
          <w:sz w:val="26"/>
          <w:szCs w:val="26"/>
        </w:rPr>
        <w:t>ю</w:t>
      </w:r>
      <w:r w:rsidRPr="00253E09">
        <w:rPr>
          <w:rFonts w:ascii="Liberation Serif" w:hAnsi="Liberation Serif" w:cs="Liberation Serif"/>
          <w:sz w:val="26"/>
          <w:szCs w:val="26"/>
        </w:rPr>
        <w:t>щихся общеобразовательных организаций.</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Целевой показатель 18. Доля муниципальных общеобразовательных организаций, в </w:t>
      </w:r>
      <w:proofErr w:type="gramStart"/>
      <w:r w:rsidRPr="00253E09">
        <w:rPr>
          <w:rFonts w:ascii="Liberation Serif" w:hAnsi="Liberation Serif" w:cs="Liberation Serif"/>
          <w:sz w:val="26"/>
          <w:szCs w:val="26"/>
        </w:rPr>
        <w:t>которых  обеспечена</w:t>
      </w:r>
      <w:proofErr w:type="gramEnd"/>
      <w:r w:rsidRPr="00253E09">
        <w:rPr>
          <w:rFonts w:ascii="Liberation Serif" w:hAnsi="Liberation Serif" w:cs="Liberation Serif"/>
          <w:sz w:val="26"/>
          <w:szCs w:val="26"/>
        </w:rPr>
        <w:t xml:space="preserve"> 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r w:rsidR="0009541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количества МОО показавших низкие образовательные результаты по итогам учебного года, и в общеобразовательных организациях, функционирующих в неблагоприятных </w:t>
      </w:r>
      <w:r w:rsidRPr="00253E09">
        <w:rPr>
          <w:rFonts w:ascii="Liberation Serif" w:hAnsi="Liberation Serif" w:cs="Liberation Serif"/>
          <w:sz w:val="26"/>
          <w:szCs w:val="26"/>
        </w:rPr>
        <w:lastRenderedPageBreak/>
        <w:t>социальных условиях, в которых разработаны и реализуются мероприятия по повышению качества образования, к общему количеству МОО, выраженное в процентах.</w:t>
      </w:r>
    </w:p>
    <w:p w:rsidR="00231E3A" w:rsidRPr="00253E09" w:rsidRDefault="00231E3A" w:rsidP="000A7121">
      <w:pPr>
        <w:pStyle w:val="a7"/>
        <w:numPr>
          <w:ilvl w:val="0"/>
          <w:numId w:val="30"/>
        </w:numPr>
        <w:ind w:left="0" w:firstLine="709"/>
        <w:jc w:val="both"/>
        <w:rPr>
          <w:rFonts w:ascii="Liberation Serif" w:hAnsi="Liberation Serif" w:cs="Liberation Serif"/>
          <w:sz w:val="26"/>
          <w:szCs w:val="26"/>
        </w:rPr>
      </w:pPr>
      <w:r w:rsidRPr="00253E09">
        <w:rPr>
          <w:rFonts w:ascii="Liberation Serif" w:hAnsi="Liberation Serif" w:cs="Liberation Serif"/>
          <w:sz w:val="26"/>
          <w:szCs w:val="26"/>
        </w:rPr>
        <w:t>Целевой показатель 19. 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9541E" w:rsidRPr="00253E09">
        <w:rPr>
          <w:rFonts w:ascii="Liberation Serif" w:hAnsi="Liberation Serif" w:cs="Liberation Serif"/>
          <w:sz w:val="26"/>
          <w:szCs w:val="26"/>
        </w:rPr>
        <w:t xml:space="preserve">, муниципальные образовательные организации </w:t>
      </w:r>
      <w:r w:rsidRPr="00253E09">
        <w:rPr>
          <w:rFonts w:ascii="Liberation Serif" w:hAnsi="Liberation Serif" w:cs="Liberation Serif"/>
          <w:sz w:val="26"/>
          <w:szCs w:val="26"/>
        </w:rPr>
        <w:t>- получатели субсидий из областного бюджета в отчетном финансовом году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09541E"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на основании данных отчетов МОО  об использовании средств областного бюджета, предоставленных в форме субсидий из областного бюджета местным бюджетам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как отношение количества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отчетном периоде, к общему количеству зданий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 в отчетном периоде, выраженное в процентах.</w:t>
      </w:r>
    </w:p>
    <w:p w:rsidR="00231E3A" w:rsidRPr="00253E09" w:rsidRDefault="00F63DF2" w:rsidP="00F63DF2">
      <w:pPr>
        <w:pStyle w:val="a7"/>
        <w:numPr>
          <w:ilvl w:val="0"/>
          <w:numId w:val="30"/>
        </w:numPr>
        <w:ind w:left="0" w:firstLine="360"/>
        <w:jc w:val="both"/>
        <w:rPr>
          <w:rFonts w:ascii="Liberation Serif" w:hAnsi="Liberation Serif" w:cs="Liberation Serif"/>
          <w:sz w:val="26"/>
          <w:szCs w:val="26"/>
        </w:rPr>
      </w:pPr>
      <w:r w:rsidRPr="00253E09">
        <w:rPr>
          <w:rFonts w:ascii="Liberation Serif" w:hAnsi="Liberation Serif" w:cs="Liberation Serif"/>
          <w:sz w:val="26"/>
          <w:szCs w:val="26"/>
        </w:rPr>
        <w:t xml:space="preserve"> </w:t>
      </w:r>
      <w:r w:rsidR="00231E3A" w:rsidRPr="00253E09">
        <w:rPr>
          <w:rFonts w:ascii="Liberation Serif" w:hAnsi="Liberation Serif" w:cs="Liberation Serif"/>
          <w:sz w:val="26"/>
          <w:szCs w:val="26"/>
        </w:rPr>
        <w:t>Целевой показатель 20.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09541E" w:rsidRPr="00253E09">
        <w:rPr>
          <w:rFonts w:ascii="Liberation Serif" w:hAnsi="Liberation Serif" w:cs="Liberation Serif"/>
          <w:sz w:val="26"/>
          <w:szCs w:val="26"/>
        </w:rPr>
        <w:t>.</w:t>
      </w:r>
    </w:p>
    <w:p w:rsidR="00F63DF2" w:rsidRPr="00253E09" w:rsidRDefault="00F63DF2" w:rsidP="00F63DF2">
      <w:pPr>
        <w:pStyle w:val="a7"/>
        <w:ind w:left="0"/>
        <w:jc w:val="both"/>
        <w:rPr>
          <w:rFonts w:ascii="Liberation Serif" w:hAnsi="Liberation Serif" w:cs="Liberation Serif"/>
          <w:sz w:val="26"/>
          <w:szCs w:val="26"/>
        </w:rPr>
      </w:pPr>
      <w:r w:rsidRPr="00253E09">
        <w:rPr>
          <w:rFonts w:ascii="Liberation Serif" w:hAnsi="Liberation Serif" w:cs="Liberation Serif"/>
          <w:sz w:val="26"/>
          <w:szCs w:val="26"/>
        </w:rPr>
        <w:tab/>
        <w:t xml:space="preserve">Источник информации -  Управление образования Артемовского городского </w:t>
      </w:r>
      <w:proofErr w:type="gramStart"/>
      <w:r w:rsidRPr="00253E09">
        <w:rPr>
          <w:rFonts w:ascii="Liberation Serif" w:hAnsi="Liberation Serif" w:cs="Liberation Serif"/>
          <w:sz w:val="26"/>
          <w:szCs w:val="26"/>
        </w:rPr>
        <w:t>округа,  образовательные</w:t>
      </w:r>
      <w:proofErr w:type="gramEnd"/>
      <w:r w:rsidRPr="00253E09">
        <w:rPr>
          <w:rFonts w:ascii="Liberation Serif" w:hAnsi="Liberation Serif" w:cs="Liberation Serif"/>
          <w:sz w:val="26"/>
          <w:szCs w:val="26"/>
        </w:rPr>
        <w:t xml:space="preserve"> организации.</w:t>
      </w:r>
    </w:p>
    <w:p w:rsidR="00F63DF2" w:rsidRPr="00253E09" w:rsidRDefault="00F63DF2" w:rsidP="00F63DF2">
      <w:pPr>
        <w:pStyle w:val="a7"/>
        <w:ind w:left="0"/>
        <w:jc w:val="both"/>
        <w:rPr>
          <w:rFonts w:ascii="Liberation Serif" w:hAnsi="Liberation Serif" w:cs="Liberation Serif"/>
          <w:sz w:val="26"/>
          <w:szCs w:val="26"/>
        </w:rPr>
      </w:pPr>
      <w:r w:rsidRPr="00253E09">
        <w:rPr>
          <w:rFonts w:ascii="Liberation Serif" w:hAnsi="Liberation Serif" w:cs="Liberation Serif"/>
          <w:sz w:val="26"/>
          <w:szCs w:val="26"/>
        </w:rPr>
        <w:tab/>
        <w:t xml:space="preserve">Значение показателя рассчитывается как отношение </w:t>
      </w:r>
      <w:proofErr w:type="gramStart"/>
      <w:r w:rsidRPr="00253E09">
        <w:rPr>
          <w:rFonts w:ascii="Liberation Serif" w:hAnsi="Liberation Serif" w:cs="Liberation Serif"/>
          <w:sz w:val="26"/>
          <w:szCs w:val="26"/>
        </w:rPr>
        <w:t>числа  муниципальных</w:t>
      </w:r>
      <w:proofErr w:type="gramEnd"/>
      <w:r w:rsidRPr="00253E09">
        <w:rPr>
          <w:rFonts w:ascii="Liberation Serif" w:hAnsi="Liberation Serif" w:cs="Liberation Serif"/>
          <w:sz w:val="26"/>
          <w:szCs w:val="26"/>
        </w:rPr>
        <w:t xml:space="preserve"> образовательных организаций,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к общему числу муниципальных образовательных организаций, выраженное в единицах.</w:t>
      </w:r>
    </w:p>
    <w:p w:rsidR="00231E3A" w:rsidRPr="00253E09" w:rsidRDefault="00231E3A" w:rsidP="000A7121">
      <w:pPr>
        <w:pStyle w:val="ConsPlusNormal"/>
        <w:ind w:firstLine="709"/>
        <w:jc w:val="both"/>
        <w:rPr>
          <w:rFonts w:ascii="Liberation Serif" w:hAnsi="Liberation Serif" w:cs="Liberation Serif"/>
          <w:sz w:val="27"/>
          <w:szCs w:val="27"/>
        </w:rPr>
      </w:pPr>
      <w:r w:rsidRPr="00253E09">
        <w:rPr>
          <w:rFonts w:ascii="Liberation Serif" w:hAnsi="Liberation Serif" w:cs="Liberation Serif"/>
          <w:sz w:val="27"/>
          <w:szCs w:val="27"/>
        </w:rPr>
        <w:t>2</w:t>
      </w:r>
      <w:r w:rsidR="00343555" w:rsidRPr="00253E09">
        <w:rPr>
          <w:rFonts w:ascii="Liberation Serif" w:hAnsi="Liberation Serif" w:cs="Liberation Serif"/>
          <w:sz w:val="27"/>
          <w:szCs w:val="27"/>
        </w:rPr>
        <w:t>3</w:t>
      </w:r>
      <w:r w:rsidRPr="00253E09">
        <w:rPr>
          <w:rFonts w:ascii="Liberation Serif" w:hAnsi="Liberation Serif" w:cs="Liberation Serif"/>
          <w:sz w:val="27"/>
          <w:szCs w:val="27"/>
        </w:rPr>
        <w:t xml:space="preserve">. Целевой показатель 21. Доля муниципальных образовательных организаций, улучшивших учебно-материальные условия </w:t>
      </w:r>
      <w:proofErr w:type="gramStart"/>
      <w:r w:rsidRPr="00253E09">
        <w:rPr>
          <w:rFonts w:ascii="Liberation Serif" w:hAnsi="Liberation Serif" w:cs="Liberation Serif"/>
          <w:sz w:val="27"/>
          <w:szCs w:val="27"/>
        </w:rPr>
        <w:t>организации  образовательного</w:t>
      </w:r>
      <w:proofErr w:type="gramEnd"/>
      <w:r w:rsidRPr="00253E09">
        <w:rPr>
          <w:rFonts w:ascii="Liberation Serif" w:hAnsi="Liberation Serif" w:cs="Liberation Serif"/>
          <w:sz w:val="27"/>
          <w:szCs w:val="27"/>
        </w:rPr>
        <w:t xml:space="preserve"> процесса.</w:t>
      </w:r>
    </w:p>
    <w:p w:rsidR="00231E3A" w:rsidRPr="00253E09" w:rsidRDefault="00231E3A" w:rsidP="000A7121">
      <w:pPr>
        <w:pStyle w:val="ConsPlusNormal"/>
        <w:ind w:firstLine="709"/>
        <w:jc w:val="both"/>
        <w:rPr>
          <w:rFonts w:ascii="Liberation Serif" w:hAnsi="Liberation Serif" w:cs="Liberation Serif"/>
          <w:sz w:val="27"/>
          <w:szCs w:val="27"/>
        </w:rPr>
      </w:pPr>
      <w:r w:rsidRPr="00253E09">
        <w:rPr>
          <w:rFonts w:ascii="Liberation Serif" w:hAnsi="Liberation Serif" w:cs="Liberation Serif"/>
          <w:sz w:val="27"/>
          <w:szCs w:val="27"/>
        </w:rPr>
        <w:t xml:space="preserve">Источник информации -  Управление образования Артемовского городского </w:t>
      </w:r>
      <w:proofErr w:type="gramStart"/>
      <w:r w:rsidRPr="00253E09">
        <w:rPr>
          <w:rFonts w:ascii="Liberation Serif" w:hAnsi="Liberation Serif" w:cs="Liberation Serif"/>
          <w:sz w:val="27"/>
          <w:szCs w:val="27"/>
        </w:rPr>
        <w:t>округа,  образовательные</w:t>
      </w:r>
      <w:proofErr w:type="gramEnd"/>
      <w:r w:rsidRPr="00253E09">
        <w:rPr>
          <w:rFonts w:ascii="Liberation Serif" w:hAnsi="Liberation Serif" w:cs="Liberation Serif"/>
          <w:sz w:val="27"/>
          <w:szCs w:val="27"/>
        </w:rPr>
        <w:t xml:space="preserve"> организации</w:t>
      </w:r>
      <w:r w:rsidR="0009541E" w:rsidRPr="00253E09">
        <w:rPr>
          <w:rFonts w:ascii="Liberation Serif" w:hAnsi="Liberation Serif" w:cs="Liberation Serif"/>
          <w:sz w:val="27"/>
          <w:szCs w:val="27"/>
        </w:rPr>
        <w:t>.</w:t>
      </w:r>
    </w:p>
    <w:p w:rsidR="00231E3A" w:rsidRPr="00253E09" w:rsidRDefault="00231E3A" w:rsidP="000A7121">
      <w:pPr>
        <w:pStyle w:val="ConsPlusNormal"/>
        <w:ind w:firstLine="709"/>
        <w:jc w:val="both"/>
        <w:rPr>
          <w:rFonts w:ascii="Liberation Serif" w:hAnsi="Liberation Serif" w:cs="Liberation Serif"/>
          <w:sz w:val="27"/>
          <w:szCs w:val="27"/>
        </w:rPr>
      </w:pPr>
      <w:r w:rsidRPr="00253E09">
        <w:rPr>
          <w:rFonts w:ascii="Liberation Serif" w:hAnsi="Liberation Serif" w:cs="Liberation Serif"/>
          <w:sz w:val="27"/>
          <w:szCs w:val="27"/>
        </w:rPr>
        <w:t xml:space="preserve">Значение показателя рассчитывается как отношение </w:t>
      </w:r>
      <w:proofErr w:type="gramStart"/>
      <w:r w:rsidRPr="00253E09">
        <w:rPr>
          <w:rFonts w:ascii="Liberation Serif" w:hAnsi="Liberation Serif" w:cs="Liberation Serif"/>
          <w:sz w:val="27"/>
          <w:szCs w:val="27"/>
        </w:rPr>
        <w:t>числа  муниципальных</w:t>
      </w:r>
      <w:proofErr w:type="gramEnd"/>
      <w:r w:rsidRPr="00253E09">
        <w:rPr>
          <w:rFonts w:ascii="Liberation Serif" w:hAnsi="Liberation Serif" w:cs="Liberation Serif"/>
          <w:sz w:val="27"/>
          <w:szCs w:val="27"/>
        </w:rPr>
        <w:t xml:space="preserve"> образовательных организаций, улучшивших учебно-материальные условия организации, к общему числу муниципальных образовательных организаций, выраженное в процентах.</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24. Целевой показатель 22. Доля </w:t>
      </w:r>
      <w:r w:rsidR="00D547DA" w:rsidRPr="00253E09">
        <w:rPr>
          <w:rFonts w:ascii="Liberation Serif" w:hAnsi="Liberation Serif" w:cs="Liberation Serif"/>
          <w:sz w:val="26"/>
          <w:szCs w:val="26"/>
        </w:rPr>
        <w:t xml:space="preserve">муниципальных </w:t>
      </w:r>
      <w:r w:rsidRPr="00253E09">
        <w:rPr>
          <w:rFonts w:ascii="Liberation Serif" w:hAnsi="Liberation Serif" w:cs="Liberation Serif"/>
          <w:sz w:val="26"/>
          <w:szCs w:val="26"/>
        </w:rPr>
        <w:t>образовательных организаций, обеспеченных учебниками, вошедшими в федеральные перечни учебников.</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муниципальных общеобразовательных организаций, обеспеченных учебниками, вошедшими в федеральные перечни учебников, к общему количеству муниципальных общеобразовательных организаций, выраженное в процентах.</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25. Целевой показатель 23. Доля муниципальных образовательных организаций, в которых созданы необходимые условия для совместного обучения детей-инвалидов и лиц, не имеющих нарушений развития</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w:t>
      </w:r>
      <w:proofErr w:type="gramStart"/>
      <w:r w:rsidRPr="00253E09">
        <w:rPr>
          <w:rFonts w:ascii="Liberation Serif" w:hAnsi="Liberation Serif" w:cs="Liberation Serif"/>
          <w:sz w:val="26"/>
          <w:szCs w:val="26"/>
        </w:rPr>
        <w:t>округа,  образовательные</w:t>
      </w:r>
      <w:proofErr w:type="gramEnd"/>
      <w:r w:rsidRPr="00253E09">
        <w:rPr>
          <w:rFonts w:ascii="Liberation Serif" w:hAnsi="Liberation Serif" w:cs="Liberation Serif"/>
          <w:sz w:val="26"/>
          <w:szCs w:val="26"/>
        </w:rPr>
        <w:t xml:space="preserve"> организации</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образовательных организаций, в которых созданы необходимые условия для совместного обучения детей-инвалидов и лиц, не имеющих нарушений развития, к общему количеству образовательных организаций, выраженное в процентах</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26. Целевой показатель 24. Доля детей-инвалидов, которым обеспечен беспрепятственный доступ к объектам инфраструктуры образовательных организаций.</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27. Целевой показатель 25. Доля муниципальных общеобразовательных организаций, имеющих медицинские кабинеты, оснащенные необхо</w:t>
      </w:r>
      <w:r w:rsidR="00F03BF0" w:rsidRPr="00253E09">
        <w:rPr>
          <w:rFonts w:ascii="Liberation Serif" w:hAnsi="Liberation Serif" w:cs="Liberation Serif"/>
          <w:sz w:val="26"/>
          <w:szCs w:val="26"/>
        </w:rPr>
        <w:t xml:space="preserve">димым медицинским оборудованием, </w:t>
      </w:r>
      <w:r w:rsidRPr="00253E09">
        <w:rPr>
          <w:rFonts w:ascii="Liberation Serif" w:hAnsi="Liberation Serif" w:cs="Liberation Serif"/>
          <w:sz w:val="26"/>
          <w:szCs w:val="26"/>
        </w:rPr>
        <w:t>и прошедших лицензирование</w:t>
      </w:r>
      <w:r w:rsidR="0009541E"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w:t>
      </w:r>
      <w:r w:rsidR="0009541E" w:rsidRPr="00253E09">
        <w:rPr>
          <w:rFonts w:ascii="Liberation Serif" w:hAnsi="Liberation Serif" w:cs="Liberation Serif"/>
          <w:sz w:val="26"/>
          <w:szCs w:val="26"/>
        </w:rPr>
        <w:t>округа</w:t>
      </w:r>
      <w:r w:rsidRPr="00253E09">
        <w:rPr>
          <w:rFonts w:ascii="Liberation Serif" w:hAnsi="Liberation Serif" w:cs="Liberation Serif"/>
          <w:sz w:val="26"/>
          <w:szCs w:val="26"/>
        </w:rPr>
        <w:t>,</w:t>
      </w:r>
      <w:r w:rsidR="0009541E"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МОО</w:t>
      </w:r>
      <w:r w:rsidR="0009541E" w:rsidRPr="00253E09">
        <w:rPr>
          <w:rFonts w:ascii="Liberation Serif" w:hAnsi="Liberation Serif" w:cs="Liberation Serif"/>
          <w:sz w:val="26"/>
          <w:szCs w:val="26"/>
        </w:rPr>
        <w:t>.</w:t>
      </w:r>
    </w:p>
    <w:p w:rsidR="00231E3A" w:rsidRPr="00253E09" w:rsidRDefault="00231E3A" w:rsidP="000A7121">
      <w:pPr>
        <w:pStyle w:val="ConsPlusNormal"/>
        <w:ind w:firstLine="709"/>
        <w:jc w:val="both"/>
        <w:rPr>
          <w:rFonts w:ascii="Liberation Serif" w:hAnsi="Liberation Serif" w:cs="Liberation Serif"/>
          <w:sz w:val="27"/>
          <w:szCs w:val="27"/>
        </w:rPr>
      </w:pPr>
      <w:r w:rsidRPr="00253E09">
        <w:rPr>
          <w:rFonts w:ascii="Liberation Serif" w:hAnsi="Liberation Serif" w:cs="Liberation Serif"/>
          <w:sz w:val="27"/>
          <w:szCs w:val="27"/>
        </w:rPr>
        <w:t>Значение показателя рассчитывается как отношение числа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 к общему числу муниципальных образовательных организаций, имеющих медицинские кабинеты, выраженное в процентах</w:t>
      </w:r>
      <w:r w:rsidR="0009541E" w:rsidRPr="00253E09">
        <w:rPr>
          <w:rFonts w:ascii="Liberation Serif" w:hAnsi="Liberation Serif" w:cs="Liberation Serif"/>
          <w:sz w:val="27"/>
          <w:szCs w:val="27"/>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28. Целевой показатель 26. Доля обучающихся льготных категорий, указанных в статье 22 Закона Свердловской области от 15 июля 2013 года </w:t>
      </w:r>
      <w:r w:rsidR="009854E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78-03 «Об образовании в Свердловской области», обеспеченных организованным горячим питанием, от общего количества обучающихся льготных категорий.</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Росстат (по данным формы федерального статистического наблюдения </w:t>
      </w:r>
      <w:r w:rsidR="009854EE" w:rsidRPr="00253E09">
        <w:rPr>
          <w:rFonts w:ascii="Liberation Serif" w:hAnsi="Liberation Serif" w:cs="Liberation Serif"/>
          <w:sz w:val="26"/>
          <w:szCs w:val="26"/>
        </w:rPr>
        <w:t xml:space="preserve">       </w:t>
      </w:r>
      <w:r w:rsidR="00175D99">
        <w:rPr>
          <w:rFonts w:ascii="Liberation Serif" w:hAnsi="Liberation Serif" w:cs="Liberation Serif"/>
          <w:sz w:val="26"/>
          <w:szCs w:val="26"/>
        </w:rPr>
        <w:t xml:space="preserve">    </w:t>
      </w:r>
      <w:r w:rsidR="009854E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r w:rsidR="009854EE" w:rsidRPr="00253E09">
        <w:rPr>
          <w:rFonts w:ascii="Liberation Serif" w:hAnsi="Liberation Serif" w:cs="Liberation Serif"/>
          <w:sz w:val="26"/>
          <w:szCs w:val="26"/>
        </w:rPr>
        <w:t>ОО</w:t>
      </w:r>
      <w:r w:rsidRPr="00253E09">
        <w:rPr>
          <w:rFonts w:ascii="Liberation Serif" w:hAnsi="Liberation Serif" w:cs="Liberation Serif"/>
          <w:sz w:val="26"/>
          <w:szCs w:val="26"/>
        </w:rPr>
        <w:t>-1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Значение целевого показателя рассчитывается как отношение количества обучающихся льготных категорий, указанных в статье 22 Закона Свердловской области от 15 июля 2013 года </w:t>
      </w:r>
      <w:r w:rsidR="00F63DF2" w:rsidRPr="00253E09">
        <w:rPr>
          <w:rFonts w:ascii="Liberation Serif" w:hAnsi="Liberation Serif" w:cs="Liberation Serif"/>
          <w:sz w:val="26"/>
          <w:szCs w:val="26"/>
        </w:rPr>
        <w:t xml:space="preserve">№ 78-03 </w:t>
      </w:r>
      <w:r w:rsidR="009854EE" w:rsidRPr="00253E09">
        <w:rPr>
          <w:rFonts w:ascii="Liberation Serif" w:hAnsi="Liberation Serif" w:cs="Liberation Serif"/>
          <w:sz w:val="26"/>
          <w:szCs w:val="26"/>
        </w:rPr>
        <w:t>«</w:t>
      </w:r>
      <w:r w:rsidRPr="00253E09">
        <w:rPr>
          <w:rFonts w:ascii="Liberation Serif" w:hAnsi="Liberation Serif" w:cs="Liberation Serif"/>
          <w:sz w:val="26"/>
          <w:szCs w:val="26"/>
        </w:rPr>
        <w:t>Об образовании в Свердловской области</w:t>
      </w:r>
      <w:r w:rsidR="009854E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обеспеченных организованным горячим питанием, к общему количеству обучающихся льготных категорий, указанных в статье 22 Закона Свердловской области от 15 июля 2013 года </w:t>
      </w:r>
      <w:r w:rsidR="00F63DF2" w:rsidRPr="00253E09">
        <w:rPr>
          <w:rFonts w:ascii="Liberation Serif" w:hAnsi="Liberation Serif" w:cs="Liberation Serif"/>
          <w:sz w:val="26"/>
          <w:szCs w:val="26"/>
        </w:rPr>
        <w:t>№ 78-03</w:t>
      </w:r>
      <w:r w:rsidR="009854E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выраженное в процентах.</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29. Целевой показатель 27.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w:t>
      </w:r>
      <w:r w:rsidR="000A7121" w:rsidRPr="00253E09">
        <w:rPr>
          <w:rFonts w:ascii="Liberation Serif" w:hAnsi="Liberation Serif" w:cs="Liberation Serif"/>
          <w:sz w:val="26"/>
          <w:szCs w:val="26"/>
        </w:rPr>
        <w:t xml:space="preserve">емовского городского округа, </w:t>
      </w:r>
      <w:r w:rsidRPr="00253E09">
        <w:rPr>
          <w:rFonts w:ascii="Liberation Serif" w:hAnsi="Liberation Serif" w:cs="Liberation Serif"/>
          <w:sz w:val="26"/>
          <w:szCs w:val="26"/>
        </w:rPr>
        <w:t>МОО, реализующие образовательные программы начального общего образования.</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областному бюджету на </w:t>
      </w:r>
      <w:proofErr w:type="spellStart"/>
      <w:r w:rsidRPr="00253E09">
        <w:rPr>
          <w:rFonts w:ascii="Liberation Serif" w:hAnsi="Liberation Serif" w:cs="Liberation Serif"/>
          <w:sz w:val="26"/>
          <w:szCs w:val="26"/>
        </w:rPr>
        <w:t>софинансирование</w:t>
      </w:r>
      <w:proofErr w:type="spellEnd"/>
      <w:r w:rsidRPr="00253E09">
        <w:rPr>
          <w:rFonts w:ascii="Liberation Serif" w:hAnsi="Liberation Serif" w:cs="Liberation Serif"/>
          <w:sz w:val="26"/>
          <w:szCs w:val="26"/>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МОО в рамках государственной программы Российской Федерации «Развитие образования».</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30. Целевой показатель 28.  Охват обучающихся муниципальных общеобразовательных организаций организованным горячим питанием</w:t>
      </w:r>
      <w:r w:rsidR="00F46A3C"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w:t>
      </w:r>
      <w:r w:rsidR="00F46A3C" w:rsidRPr="00253E09">
        <w:rPr>
          <w:rFonts w:ascii="Liberation Serif" w:hAnsi="Liberation Serif" w:cs="Liberation Serif"/>
          <w:sz w:val="26"/>
          <w:szCs w:val="26"/>
        </w:rPr>
        <w:t xml:space="preserve"> Артемовского городского округа, </w:t>
      </w:r>
      <w:r w:rsidRPr="00253E09">
        <w:rPr>
          <w:rFonts w:ascii="Liberation Serif" w:hAnsi="Liberation Serif" w:cs="Liberation Serif"/>
          <w:sz w:val="26"/>
          <w:szCs w:val="26"/>
        </w:rPr>
        <w:t>МОО</w:t>
      </w:r>
      <w:r w:rsidR="00F46A3C" w:rsidRPr="00253E09">
        <w:rPr>
          <w:rFonts w:ascii="Liberation Serif" w:hAnsi="Liberation Serif" w:cs="Liberation Serif"/>
          <w:sz w:val="26"/>
          <w:szCs w:val="26"/>
        </w:rPr>
        <w:t>.</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обучающихся общеобразовательных организаций, охваченных горячим питанием к общему количеству обучающихся общеобразовательных организаций, выраженное в процентах.</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31. Целевой показатель 29.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31E3A" w:rsidRPr="00253E09" w:rsidRDefault="00231E3A" w:rsidP="000A7121">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МОО, Росстат (форма федерального статистического наблюдения </w:t>
      </w:r>
      <w:r w:rsidR="00F46A3C" w:rsidRPr="00253E09">
        <w:rPr>
          <w:rFonts w:ascii="Liberation Serif" w:hAnsi="Liberation Serif" w:cs="Liberation Serif"/>
          <w:sz w:val="26"/>
          <w:szCs w:val="26"/>
        </w:rPr>
        <w:t>№ ОО</w:t>
      </w:r>
      <w:r w:rsidRPr="00253E09">
        <w:rPr>
          <w:rFonts w:ascii="Liberation Serif" w:hAnsi="Liberation Serif" w:cs="Liberation Serif"/>
          <w:sz w:val="26"/>
          <w:szCs w:val="26"/>
        </w:rPr>
        <w:t>-1).</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по формуле: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ДОВЗ = (Д1 + Д2 + ДЗ) / Д X 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ДОВЗ -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Д1 - численность детей с ограниченными возможностями здоровья, охваченных адаптированными образовательными программами, обучающихся в общеобразовательных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Д2 - численность детей с ограниченными возможностями здоровья, обучающихся в специальных (коррекционных) образовательных организациях и классах;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ДЗ - численность детей с ограниченными возможностями здоровья, обучающихся в образовательных организациях для детей, нуждающихся в психолого-педагогической и медико-социальной помощи;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 - общая численность детей с ограниченными возможностями здоровья школьного возраста в Артемовском городском округе, нуждающихся в обучении по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32. Целевой показатель 30.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 получатели иного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государственные образовательные учреждения.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полномочий Министерства), в общей численности детей, имеющих право на соответствующие меры социальной поддержки (в рамках полномочий Министерства) и обратившихся в органы социальной политики Свердловской области.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33. Целевой показатель 31.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w:t>
      </w:r>
      <w:r w:rsidR="00F46A3C" w:rsidRPr="00253E09">
        <w:rPr>
          <w:rFonts w:ascii="Liberation Serif" w:hAnsi="Liberation Serif" w:cs="Liberation Serif"/>
          <w:sz w:val="26"/>
          <w:szCs w:val="26"/>
        </w:rPr>
        <w:t>«</w:t>
      </w:r>
      <w:r w:rsidRPr="00253E09">
        <w:rPr>
          <w:rFonts w:ascii="Liberation Serif" w:hAnsi="Liberation Serif" w:cs="Liberation Serif"/>
          <w:sz w:val="26"/>
          <w:szCs w:val="26"/>
        </w:rPr>
        <w:t>Развитие системы образования и реализация молодежной политики в Свердловской области до 202</w:t>
      </w:r>
      <w:r w:rsidR="00E148D6" w:rsidRPr="00253E09">
        <w:rPr>
          <w:rFonts w:ascii="Liberation Serif" w:hAnsi="Liberation Serif" w:cs="Liberation Serif"/>
          <w:sz w:val="26"/>
          <w:szCs w:val="26"/>
        </w:rPr>
        <w:t>7</w:t>
      </w:r>
      <w:r w:rsidRPr="00253E09">
        <w:rPr>
          <w:rFonts w:ascii="Liberation Serif" w:hAnsi="Liberation Serif" w:cs="Liberation Serif"/>
          <w:sz w:val="26"/>
          <w:szCs w:val="26"/>
        </w:rPr>
        <w:t xml:space="preserve"> года</w:t>
      </w:r>
      <w:r w:rsidR="00F46A3C"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F46A3C"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 получатели субсидий из областного бюджета в отчетном финансовом году на обеспечение мероприятий по оборудованию спортивных площадок в общеобразовательных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использования субсидии из областного бюджета бюджету муниципального образования на обеспечение мероприятий по оборудованию спортивных площадок в общеобразовательных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34. Целевой показатель 32. Увеличение доли обучающихся, занимающихся физической культурой и спортом во внеурочное время, по уровням общего </w:t>
      </w:r>
      <w:r w:rsidRPr="00253E09">
        <w:rPr>
          <w:rFonts w:ascii="Liberation Serif" w:hAnsi="Liberation Serif" w:cs="Liberation Serif"/>
          <w:sz w:val="26"/>
          <w:szCs w:val="26"/>
        </w:rPr>
        <w:lastRenderedPageBreak/>
        <w:t>образования в общем количестве обучающихся по уровням общего образования, за исключением дошкольного образования</w:t>
      </w:r>
      <w:r w:rsidR="00F46A3C"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МОО  - получатели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рамках регионального проекта </w:t>
      </w:r>
      <w:r w:rsidR="00F46A3C" w:rsidRPr="00253E09">
        <w:rPr>
          <w:rFonts w:ascii="Liberation Serif" w:hAnsi="Liberation Serif" w:cs="Liberation Serif"/>
          <w:sz w:val="26"/>
          <w:szCs w:val="26"/>
        </w:rPr>
        <w:t>«</w:t>
      </w:r>
      <w:r w:rsidRPr="00253E09">
        <w:rPr>
          <w:rFonts w:ascii="Liberation Serif" w:hAnsi="Liberation Serif" w:cs="Liberation Serif"/>
          <w:sz w:val="26"/>
          <w:szCs w:val="26"/>
        </w:rPr>
        <w:t>Успех каждого ребенка</w:t>
      </w:r>
      <w:r w:rsidR="00F46A3C"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являющегося региональной составляющей национального проекта </w:t>
      </w:r>
      <w:r w:rsidR="00F46A3C" w:rsidRPr="00253E09">
        <w:rPr>
          <w:rFonts w:ascii="Liberation Serif" w:hAnsi="Liberation Serif" w:cs="Liberation Serif"/>
          <w:sz w:val="26"/>
          <w:szCs w:val="26"/>
        </w:rPr>
        <w:t>«</w:t>
      </w:r>
      <w:r w:rsidRPr="00253E09">
        <w:rPr>
          <w:rFonts w:ascii="Liberation Serif" w:hAnsi="Liberation Serif" w:cs="Liberation Serif"/>
          <w:sz w:val="26"/>
          <w:szCs w:val="26"/>
        </w:rPr>
        <w:t>Образование</w:t>
      </w:r>
      <w:r w:rsidR="00F46A3C" w:rsidRPr="00253E09">
        <w:rPr>
          <w:rFonts w:ascii="Liberation Serif" w:hAnsi="Liberation Serif" w:cs="Liberation Serif"/>
          <w:sz w:val="26"/>
          <w:szCs w:val="26"/>
        </w:rPr>
        <w:t>»</w:t>
      </w:r>
      <w:r w:rsidRPr="00253E09">
        <w:rPr>
          <w:rFonts w:ascii="Liberation Serif" w:hAnsi="Liberation Serif" w:cs="Liberation Serif"/>
          <w:sz w:val="26"/>
          <w:szCs w:val="26"/>
        </w:rPr>
        <w:t>, в 2020 - 2022 годах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отчетов Управления образования Артемовского городского округа о расходах бюджета муниципального образования, в целях </w:t>
      </w:r>
      <w:proofErr w:type="spellStart"/>
      <w:r w:rsidRPr="00253E09">
        <w:rPr>
          <w:rFonts w:ascii="Liberation Serif" w:hAnsi="Liberation Serif" w:cs="Liberation Serif"/>
          <w:sz w:val="26"/>
          <w:szCs w:val="26"/>
        </w:rPr>
        <w:t>софинансирования</w:t>
      </w:r>
      <w:proofErr w:type="spellEnd"/>
      <w:r w:rsidRPr="00253E09">
        <w:rPr>
          <w:rFonts w:ascii="Liberation Serif" w:hAnsi="Liberation Serif" w:cs="Liberation Serif"/>
          <w:sz w:val="26"/>
          <w:szCs w:val="26"/>
        </w:rPr>
        <w:t xml:space="preserve"> которых предоставляется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35. Целевой показатель 33. Увеличение количества качественных ресурсов в информационно-телекоммуникационной сети </w:t>
      </w:r>
      <w:r w:rsidR="00CE3BD8" w:rsidRPr="00253E09">
        <w:rPr>
          <w:rFonts w:ascii="Liberation Serif" w:hAnsi="Liberation Serif" w:cs="Liberation Serif"/>
          <w:sz w:val="26"/>
          <w:szCs w:val="26"/>
        </w:rPr>
        <w:t>«</w:t>
      </w:r>
      <w:r w:rsidRPr="00253E09">
        <w:rPr>
          <w:rFonts w:ascii="Liberation Serif" w:hAnsi="Liberation Serif" w:cs="Liberation Serif"/>
          <w:sz w:val="26"/>
          <w:szCs w:val="26"/>
        </w:rPr>
        <w:t>Интернет</w:t>
      </w:r>
      <w:r w:rsidR="00CE3BD8" w:rsidRPr="00253E09">
        <w:rPr>
          <w:rFonts w:ascii="Liberation Serif" w:hAnsi="Liberation Serif" w:cs="Liberation Serif"/>
          <w:sz w:val="26"/>
          <w:szCs w:val="26"/>
        </w:rPr>
        <w:t>»</w:t>
      </w:r>
      <w:r w:rsidRPr="00253E09">
        <w:rPr>
          <w:rFonts w:ascii="Liberation Serif" w:hAnsi="Liberation Serif" w:cs="Liberation Serif"/>
          <w:sz w:val="26"/>
          <w:szCs w:val="26"/>
        </w:rPr>
        <w:t>, позволяющих изучать русский язык, получать информацию о русском языке, образовании, русской культуре.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w:t>
      </w:r>
      <w:r w:rsidR="00B167DC"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МОО</w:t>
      </w:r>
      <w:r w:rsidR="00B167DC"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по результатам направленных МОО отчетов об </w:t>
      </w:r>
      <w:proofErr w:type="gramStart"/>
      <w:r w:rsidRPr="00253E09">
        <w:rPr>
          <w:rFonts w:ascii="Liberation Serif" w:hAnsi="Liberation Serif" w:cs="Liberation Serif"/>
          <w:sz w:val="26"/>
          <w:szCs w:val="26"/>
        </w:rPr>
        <w:t>использовании  в</w:t>
      </w:r>
      <w:proofErr w:type="gramEnd"/>
      <w:r w:rsidRPr="00253E09">
        <w:rPr>
          <w:rFonts w:ascii="Liberation Serif" w:hAnsi="Liberation Serif" w:cs="Liberation Serif"/>
          <w:sz w:val="26"/>
          <w:szCs w:val="26"/>
        </w:rPr>
        <w:t xml:space="preserve"> отчетном периоде  качественных образовательных ресурсов в информационно-телекоммуникационной сети </w:t>
      </w:r>
      <w:r w:rsidR="00B167DC" w:rsidRPr="00253E09">
        <w:rPr>
          <w:rFonts w:ascii="Liberation Serif" w:hAnsi="Liberation Serif" w:cs="Liberation Serif"/>
          <w:sz w:val="26"/>
          <w:szCs w:val="26"/>
        </w:rPr>
        <w:t>«</w:t>
      </w:r>
      <w:r w:rsidRPr="00253E09">
        <w:rPr>
          <w:rFonts w:ascii="Liberation Serif" w:hAnsi="Liberation Serif" w:cs="Liberation Serif"/>
          <w:sz w:val="26"/>
          <w:szCs w:val="26"/>
        </w:rPr>
        <w:t>Интернет</w:t>
      </w:r>
      <w:r w:rsidR="00B167DC"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36. Целевой показатель 34. 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r w:rsidR="00B167DC" w:rsidRPr="00253E09">
        <w:rPr>
          <w:rFonts w:ascii="Liberation Serif" w:hAnsi="Liberation Serif" w:cs="Liberation Serif"/>
          <w:sz w:val="26"/>
          <w:szCs w:val="26"/>
        </w:rPr>
        <w:t>.</w:t>
      </w:r>
    </w:p>
    <w:p w:rsidR="00F63DF2" w:rsidRPr="00253E09" w:rsidRDefault="00F63DF2" w:rsidP="00F63DF2">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w:t>
      </w:r>
      <w:r w:rsidR="003856FC" w:rsidRPr="00253E09">
        <w:rPr>
          <w:rFonts w:ascii="Liberation Serif" w:hAnsi="Liberation Serif" w:cs="Liberation Serif"/>
          <w:sz w:val="26"/>
          <w:szCs w:val="26"/>
        </w:rPr>
        <w:t>Управление социальной политики.</w:t>
      </w:r>
    </w:p>
    <w:p w:rsidR="00F63DF2" w:rsidRPr="00253E09" w:rsidRDefault="00F63DF2" w:rsidP="00F63DF2">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по результатам направленн</w:t>
      </w:r>
      <w:r w:rsidR="003856FC" w:rsidRPr="00253E09">
        <w:rPr>
          <w:rFonts w:ascii="Liberation Serif" w:hAnsi="Liberation Serif" w:cs="Liberation Serif"/>
          <w:sz w:val="26"/>
          <w:szCs w:val="26"/>
        </w:rPr>
        <w:t>ой</w:t>
      </w:r>
      <w:r w:rsidRPr="00253E09">
        <w:rPr>
          <w:rFonts w:ascii="Liberation Serif" w:hAnsi="Liberation Serif" w:cs="Liberation Serif"/>
          <w:sz w:val="26"/>
          <w:szCs w:val="26"/>
        </w:rPr>
        <w:t xml:space="preserve"> информации</w:t>
      </w:r>
      <w:r w:rsidR="003856FC" w:rsidRPr="00253E09">
        <w:rPr>
          <w:rFonts w:ascii="Liberation Serif" w:hAnsi="Liberation Serif" w:cs="Liberation Serif"/>
          <w:sz w:val="26"/>
          <w:szCs w:val="26"/>
        </w:rPr>
        <w:t xml:space="preserve"> Управления социальной политики</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37. </w:t>
      </w:r>
      <w:r w:rsidR="00B5052E" w:rsidRPr="00253E09">
        <w:rPr>
          <w:rFonts w:ascii="Liberation Serif" w:hAnsi="Liberation Serif" w:cs="Liberation Serif"/>
          <w:sz w:val="26"/>
          <w:szCs w:val="26"/>
        </w:rPr>
        <w:t>Целевой показатель 35</w:t>
      </w:r>
      <w:r w:rsidRPr="00253E09">
        <w:rPr>
          <w:rFonts w:ascii="Liberation Serif" w:hAnsi="Liberation Serif" w:cs="Liberation Serif"/>
          <w:sz w:val="26"/>
          <w:szCs w:val="26"/>
        </w:rPr>
        <w:t>.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реализующие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на основании данных отчета о достижении значения показателя результативности использования иного </w:t>
      </w:r>
      <w:r w:rsidRPr="00253E09">
        <w:rPr>
          <w:rFonts w:ascii="Liberation Serif" w:hAnsi="Liberation Serif" w:cs="Liberation Serif"/>
          <w:sz w:val="26"/>
          <w:szCs w:val="26"/>
        </w:rPr>
        <w:lastRenderedPageBreak/>
        <w:t>межбюджетного трансферта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38</w:t>
      </w:r>
      <w:r w:rsidR="00231E3A" w:rsidRPr="00253E09">
        <w:rPr>
          <w:rFonts w:ascii="Liberation Serif" w:hAnsi="Liberation Serif" w:cs="Liberation Serif"/>
          <w:sz w:val="26"/>
          <w:szCs w:val="26"/>
        </w:rPr>
        <w:t>. Целевой показатель 3</w:t>
      </w:r>
      <w:r w:rsidR="00B5052E"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Уровень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в соответствии с методикой расчета показателя </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Уровень образования</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за отчетный период (прошедший год), утвержденной Постановлением Правительства Российской Федера</w:t>
      </w:r>
      <w:r w:rsidR="00453774" w:rsidRPr="00253E09">
        <w:rPr>
          <w:rFonts w:ascii="Liberation Serif" w:hAnsi="Liberation Serif" w:cs="Liberation Serif"/>
          <w:sz w:val="26"/>
          <w:szCs w:val="26"/>
        </w:rPr>
        <w:t>ц</w:t>
      </w:r>
      <w:r w:rsidRPr="00253E09">
        <w:rPr>
          <w:rFonts w:ascii="Liberation Serif" w:hAnsi="Liberation Serif" w:cs="Liberation Serif"/>
          <w:sz w:val="26"/>
          <w:szCs w:val="26"/>
        </w:rPr>
        <w:t xml:space="preserve">ии от 03.04.2021 </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542 </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Об утверждении методик расчета показателей для оценки эффективности деятельности высших должностных лиц (руководителей</w:t>
      </w:r>
      <w:r w:rsidR="00453774"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 xml:space="preserve">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w:t>
      </w:r>
      <w:r w:rsidR="00453774" w:rsidRPr="00253E09">
        <w:rPr>
          <w:rFonts w:ascii="Liberation Serif" w:hAnsi="Liberation Serif" w:cs="Liberation Serif"/>
          <w:sz w:val="26"/>
          <w:szCs w:val="26"/>
        </w:rPr>
        <w:t>Правительства Российской Федерац</w:t>
      </w:r>
      <w:r w:rsidRPr="00253E09">
        <w:rPr>
          <w:rFonts w:ascii="Liberation Serif" w:hAnsi="Liberation Serif" w:cs="Liberation Serif"/>
          <w:sz w:val="26"/>
          <w:szCs w:val="26"/>
        </w:rPr>
        <w:t xml:space="preserve">ии от 17 июля 2019 г </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915</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39</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37</w:t>
      </w:r>
      <w:r w:rsidR="00231E3A" w:rsidRPr="00253E09">
        <w:rPr>
          <w:rFonts w:ascii="Liberation Serif" w:hAnsi="Liberation Serif" w:cs="Liberation Serif"/>
          <w:sz w:val="26"/>
          <w:szCs w:val="26"/>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w:t>
      </w:r>
      <w:r w:rsidR="00453774" w:rsidRPr="00253E09">
        <w:rPr>
          <w:rFonts w:ascii="Liberation Serif" w:hAnsi="Liberation Serif" w:cs="Liberation Serif"/>
          <w:sz w:val="26"/>
          <w:szCs w:val="26"/>
        </w:rPr>
        <w:t>общеобразовательные организации.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как отношение количества выпускников муниципальных общеобразовательных организаций, не сдавших единый государственный экзамен, к общей численности выпускников муниципальных общеобразовательных организаций, выраженное в процентах</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343555" w:rsidRPr="00253E09">
        <w:rPr>
          <w:rFonts w:ascii="Liberation Serif" w:hAnsi="Liberation Serif" w:cs="Liberation Serif"/>
          <w:sz w:val="26"/>
          <w:szCs w:val="26"/>
        </w:rPr>
        <w:t>0</w:t>
      </w:r>
      <w:r w:rsidRPr="00253E09">
        <w:rPr>
          <w:rFonts w:ascii="Liberation Serif" w:hAnsi="Liberation Serif" w:cs="Liberation Serif"/>
          <w:sz w:val="26"/>
          <w:szCs w:val="26"/>
        </w:rPr>
        <w:t>. Целевой показатель 3</w:t>
      </w:r>
      <w:r w:rsidR="00B5052E" w:rsidRPr="00253E09">
        <w:rPr>
          <w:rFonts w:ascii="Liberation Serif" w:hAnsi="Liberation Serif" w:cs="Liberation Serif"/>
          <w:sz w:val="26"/>
          <w:szCs w:val="26"/>
        </w:rPr>
        <w:t>8</w:t>
      </w:r>
      <w:r w:rsidRPr="00253E09">
        <w:rPr>
          <w:rFonts w:ascii="Liberation Serif" w:hAnsi="Liberation Serif" w:cs="Liberation Serif"/>
          <w:sz w:val="26"/>
          <w:szCs w:val="26"/>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образовательные организации</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рассчитывается по формуле: </w:t>
      </w:r>
      <w:proofErr w:type="spellStart"/>
      <w:r w:rsidRPr="00253E09">
        <w:rPr>
          <w:rFonts w:ascii="Liberation Serif" w:hAnsi="Liberation Serif" w:cs="Liberation Serif"/>
          <w:sz w:val="26"/>
          <w:szCs w:val="26"/>
        </w:rPr>
        <w:t>Спдо</w:t>
      </w:r>
      <w:proofErr w:type="spellEnd"/>
      <w:r w:rsidRPr="00253E09">
        <w:rPr>
          <w:rFonts w:ascii="Liberation Serif" w:hAnsi="Liberation Serif" w:cs="Liberation Serif"/>
          <w:sz w:val="26"/>
          <w:szCs w:val="26"/>
        </w:rPr>
        <w:t>= (</w:t>
      </w:r>
      <w:proofErr w:type="spellStart"/>
      <w:r w:rsidRPr="00253E09">
        <w:rPr>
          <w:rFonts w:ascii="Liberation Serif" w:hAnsi="Liberation Serif" w:cs="Liberation Serif"/>
          <w:sz w:val="26"/>
          <w:szCs w:val="26"/>
        </w:rPr>
        <w:t>Чспдо</w:t>
      </w:r>
      <w:proofErr w:type="spellEnd"/>
      <w:r w:rsidRPr="00253E09">
        <w:rPr>
          <w:rFonts w:ascii="Liberation Serif" w:hAnsi="Liberation Serif" w:cs="Liberation Serif"/>
          <w:sz w:val="26"/>
          <w:szCs w:val="26"/>
        </w:rPr>
        <w:t xml:space="preserve"> / Чобуч5-</w:t>
      </w:r>
      <w:proofErr w:type="gramStart"/>
      <w:r w:rsidRPr="00253E09">
        <w:rPr>
          <w:rFonts w:ascii="Liberation Serif" w:hAnsi="Liberation Serif" w:cs="Liberation Serif"/>
          <w:sz w:val="26"/>
          <w:szCs w:val="26"/>
        </w:rPr>
        <w:t>18)*</w:t>
      </w:r>
      <w:proofErr w:type="gramEnd"/>
      <w:r w:rsidRPr="00253E09">
        <w:rPr>
          <w:rFonts w:ascii="Liberation Serif" w:hAnsi="Liberation Serif" w:cs="Liberation Serif"/>
          <w:sz w:val="26"/>
          <w:szCs w:val="26"/>
        </w:rPr>
        <w:t>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Чспдо</w:t>
      </w:r>
      <w:proofErr w:type="spellEnd"/>
      <w:r w:rsidRPr="00253E09">
        <w:rPr>
          <w:rFonts w:ascii="Liberation Serif" w:hAnsi="Liberation Serif" w:cs="Liberation Serif"/>
          <w:sz w:val="26"/>
          <w:szCs w:val="26"/>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Чобуч</w:t>
      </w:r>
      <w:proofErr w:type="spellEnd"/>
      <w:r w:rsidR="00C75520"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253E09">
        <w:rPr>
          <w:rFonts w:ascii="Liberation Serif" w:hAnsi="Liberation Serif" w:cs="Liberation Serif"/>
          <w:sz w:val="26"/>
          <w:szCs w:val="26"/>
        </w:rPr>
        <w:t>пообъектный</w:t>
      </w:r>
      <w:proofErr w:type="spellEnd"/>
      <w:r w:rsidRPr="00253E09">
        <w:rPr>
          <w:rFonts w:ascii="Liberation Serif" w:hAnsi="Liberation Serif" w:cs="Liberation Serif"/>
          <w:sz w:val="26"/>
          <w:szCs w:val="26"/>
        </w:rPr>
        <w:t xml:space="preserve"> мониторинг).</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343555" w:rsidRPr="00253E09">
        <w:rPr>
          <w:rFonts w:ascii="Liberation Serif" w:hAnsi="Liberation Serif" w:cs="Liberation Serif"/>
          <w:sz w:val="26"/>
          <w:szCs w:val="26"/>
        </w:rPr>
        <w:t>1</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39</w:t>
      </w:r>
      <w:r w:rsidRPr="00253E09">
        <w:rPr>
          <w:rFonts w:ascii="Liberation Serif" w:hAnsi="Liberation Serif" w:cs="Liberation Serif"/>
          <w:sz w:val="26"/>
          <w:szCs w:val="26"/>
        </w:rPr>
        <w:t xml:space="preserve">. </w:t>
      </w:r>
      <w:r w:rsidR="00102E9F" w:rsidRPr="00253E09">
        <w:rPr>
          <w:rFonts w:ascii="Liberation Serif" w:hAnsi="Liberation Serif" w:cs="Liberation Serif"/>
          <w:sz w:val="26"/>
          <w:szCs w:val="26"/>
        </w:rPr>
        <w:t>Доля детей в возрасте от 5 до 18 лет, охваченных системой персонифицированного финансирования</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образовательные организации</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Значение показателя </w:t>
      </w:r>
      <w:proofErr w:type="gramStart"/>
      <w:r w:rsidRPr="00253E09">
        <w:rPr>
          <w:rFonts w:ascii="Liberation Serif" w:hAnsi="Liberation Serif" w:cs="Liberation Serif"/>
          <w:sz w:val="26"/>
          <w:szCs w:val="26"/>
        </w:rPr>
        <w:t>рассчитывается  по</w:t>
      </w:r>
      <w:proofErr w:type="gramEnd"/>
      <w:r w:rsidRPr="00253E09">
        <w:rPr>
          <w:rFonts w:ascii="Liberation Serif" w:hAnsi="Liberation Serif" w:cs="Liberation Serif"/>
          <w:sz w:val="26"/>
          <w:szCs w:val="26"/>
        </w:rPr>
        <w:t xml:space="preserve"> формуле:       </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Спф</w:t>
      </w:r>
      <w:proofErr w:type="spellEnd"/>
      <w:r w:rsidRPr="00253E09">
        <w:rPr>
          <w:rFonts w:ascii="Liberation Serif" w:hAnsi="Liberation Serif" w:cs="Liberation Serif"/>
          <w:sz w:val="26"/>
          <w:szCs w:val="26"/>
        </w:rPr>
        <w:t>= (</w:t>
      </w:r>
      <w:proofErr w:type="spellStart"/>
      <w:r w:rsidRPr="00253E09">
        <w:rPr>
          <w:rFonts w:ascii="Liberation Serif" w:hAnsi="Liberation Serif" w:cs="Liberation Serif"/>
          <w:sz w:val="26"/>
          <w:szCs w:val="26"/>
        </w:rPr>
        <w:t>Чдспф</w:t>
      </w:r>
      <w:proofErr w:type="spellEnd"/>
      <w:r w:rsidRPr="00253E09">
        <w:rPr>
          <w:rFonts w:ascii="Liberation Serif" w:hAnsi="Liberation Serif" w:cs="Liberation Serif"/>
          <w:sz w:val="26"/>
          <w:szCs w:val="26"/>
        </w:rPr>
        <w:t xml:space="preserve"> / Ч5-</w:t>
      </w:r>
      <w:proofErr w:type="gramStart"/>
      <w:r w:rsidRPr="00253E09">
        <w:rPr>
          <w:rFonts w:ascii="Liberation Serif" w:hAnsi="Liberation Serif" w:cs="Liberation Serif"/>
          <w:sz w:val="26"/>
          <w:szCs w:val="26"/>
        </w:rPr>
        <w:t>18)*</w:t>
      </w:r>
      <w:proofErr w:type="gramEnd"/>
      <w:r w:rsidRPr="00253E09">
        <w:rPr>
          <w:rFonts w:ascii="Liberation Serif" w:hAnsi="Liberation Serif" w:cs="Liberation Serif"/>
          <w:sz w:val="26"/>
          <w:szCs w:val="26"/>
        </w:rPr>
        <w:t>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Чдспф</w:t>
      </w:r>
      <w:proofErr w:type="spellEnd"/>
      <w:r w:rsidRPr="00253E09">
        <w:rPr>
          <w:rFonts w:ascii="Liberation Serif" w:hAnsi="Liberation Serif" w:cs="Liberation Serif"/>
          <w:sz w:val="26"/>
          <w:szCs w:val="26"/>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Ч5-18 - численность детей в возрасте от 5 до 18 лет, проживающих на территории городского округа.</w:t>
      </w:r>
    </w:p>
    <w:p w:rsidR="00E71E2C" w:rsidRPr="00175D99" w:rsidRDefault="00E71E2C" w:rsidP="00175D99">
      <w:pPr>
        <w:spacing w:after="0" w:line="240" w:lineRule="auto"/>
        <w:jc w:val="both"/>
        <w:rPr>
          <w:rFonts w:ascii="Liberation Serif" w:eastAsia="Times New Roman" w:hAnsi="Liberation Serif" w:cs="Liberation Serif"/>
          <w:iCs/>
          <w:sz w:val="26"/>
          <w:szCs w:val="26"/>
          <w:lang w:eastAsia="ru-RU"/>
        </w:rPr>
      </w:pPr>
      <w:r w:rsidRPr="00253E09">
        <w:rPr>
          <w:rFonts w:ascii="Liberation Serif" w:hAnsi="Liberation Serif" w:cs="Liberation Serif"/>
          <w:sz w:val="26"/>
          <w:szCs w:val="26"/>
        </w:rPr>
        <w:tab/>
      </w:r>
      <w:r w:rsidRPr="00175D99">
        <w:rPr>
          <w:rFonts w:ascii="Liberation Serif" w:hAnsi="Liberation Serif" w:cs="Liberation Serif"/>
          <w:sz w:val="26"/>
          <w:szCs w:val="26"/>
        </w:rPr>
        <w:t xml:space="preserve">42. </w:t>
      </w:r>
      <w:r w:rsidRPr="00175D99">
        <w:rPr>
          <w:rFonts w:ascii="Liberation Serif" w:eastAsia="Times New Roman" w:hAnsi="Liberation Serif" w:cs="Liberation Serif"/>
          <w:iCs/>
          <w:sz w:val="26"/>
          <w:szCs w:val="26"/>
          <w:lang w:eastAsia="ru-RU"/>
        </w:rPr>
        <w:t>Целевой показатель 39.1. Доля детей, прошедших спортивную подготовку на этапе начальной подготовки и зачисленных на тренировочный этап (этап спортивной специализации).</w:t>
      </w:r>
    </w:p>
    <w:p w:rsidR="00E71E2C" w:rsidRPr="00253E09" w:rsidRDefault="00E71E2C" w:rsidP="00175D99">
      <w:pPr>
        <w:spacing w:after="0" w:line="240" w:lineRule="auto"/>
        <w:jc w:val="both"/>
        <w:rPr>
          <w:rFonts w:ascii="Liberation Serif" w:eastAsia="Times New Roman" w:hAnsi="Liberation Serif" w:cs="Liberation Serif"/>
          <w:iCs/>
          <w:sz w:val="24"/>
          <w:szCs w:val="24"/>
          <w:lang w:eastAsia="ru-RU"/>
        </w:rPr>
      </w:pPr>
      <w:r w:rsidRPr="00253E09">
        <w:rPr>
          <w:rFonts w:ascii="Liberation Serif" w:eastAsia="Times New Roman" w:hAnsi="Liberation Serif" w:cs="Liberation Serif"/>
          <w:iCs/>
          <w:sz w:val="24"/>
          <w:szCs w:val="24"/>
          <w:lang w:eastAsia="ru-RU"/>
        </w:rPr>
        <w:tab/>
      </w:r>
      <w:r w:rsidRPr="00253E09">
        <w:rPr>
          <w:rFonts w:ascii="Liberation Serif" w:hAnsi="Liberation Serif" w:cs="Liberation Serif"/>
          <w:sz w:val="26"/>
          <w:szCs w:val="26"/>
        </w:rPr>
        <w:t>Источник информации -  Управление образования Артемовского городского округа, муниципальные организации дополнительного образования.</w:t>
      </w:r>
    </w:p>
    <w:p w:rsidR="00E71E2C" w:rsidRPr="00253E09" w:rsidRDefault="00E71E2C" w:rsidP="00E71E2C">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детей прошедших спортивную подготовку на этапе начальной подготовки и зачисленных на тренировочный этап к общему количеству детей в образовательной организации выраженное в процентах.</w:t>
      </w:r>
    </w:p>
    <w:p w:rsidR="00E71E2C" w:rsidRPr="00253E09" w:rsidRDefault="00E71E2C" w:rsidP="00E71E2C">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43. Целевой показатель 39.2. Доля детей,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p w:rsidR="00E71E2C" w:rsidRPr="00253E09" w:rsidRDefault="00E71E2C" w:rsidP="00E71E2C">
      <w:pPr>
        <w:spacing w:after="0" w:line="240" w:lineRule="auto"/>
        <w:rPr>
          <w:rFonts w:ascii="Liberation Serif" w:eastAsia="Times New Roman" w:hAnsi="Liberation Serif" w:cs="Liberation Serif"/>
          <w:iCs/>
          <w:sz w:val="24"/>
          <w:szCs w:val="24"/>
          <w:lang w:eastAsia="ru-RU"/>
        </w:rPr>
      </w:pPr>
      <w:r w:rsidRPr="00253E09">
        <w:rPr>
          <w:rFonts w:ascii="Liberation Serif" w:hAnsi="Liberation Serif" w:cs="Liberation Serif"/>
          <w:sz w:val="26"/>
          <w:szCs w:val="26"/>
        </w:rPr>
        <w:tab/>
        <w:t>Источник информации -  Управление образования Артемовского городского округа, муниципальные организации дополнительного образования.</w:t>
      </w:r>
    </w:p>
    <w:p w:rsidR="00E71E2C" w:rsidRPr="00253E09" w:rsidRDefault="00E71E2C" w:rsidP="00E71E2C">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детей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E71E2C" w:rsidRPr="00253E09">
        <w:rPr>
          <w:rFonts w:ascii="Liberation Serif" w:hAnsi="Liberation Serif" w:cs="Liberation Serif"/>
          <w:sz w:val="26"/>
          <w:szCs w:val="26"/>
        </w:rPr>
        <w:t>4</w:t>
      </w:r>
      <w:r w:rsidRPr="00253E09">
        <w:rPr>
          <w:rFonts w:ascii="Liberation Serif" w:hAnsi="Liberation Serif" w:cs="Liberation Serif"/>
          <w:sz w:val="26"/>
          <w:szCs w:val="26"/>
        </w:rPr>
        <w:t>.</w:t>
      </w:r>
      <w:r w:rsidR="00343555"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Целевой показатель 4</w:t>
      </w:r>
      <w:r w:rsidR="00B5052E" w:rsidRPr="00253E09">
        <w:rPr>
          <w:rFonts w:ascii="Liberation Serif" w:hAnsi="Liberation Serif" w:cs="Liberation Serif"/>
          <w:sz w:val="26"/>
          <w:szCs w:val="26"/>
        </w:rPr>
        <w:t>0</w:t>
      </w:r>
      <w:r w:rsidRPr="00253E09">
        <w:rPr>
          <w:rFonts w:ascii="Liberation Serif" w:hAnsi="Liberation Serif" w:cs="Liberation Serif"/>
          <w:sz w:val="26"/>
          <w:szCs w:val="26"/>
        </w:rPr>
        <w:t>. Доля муниципальных образовательных организаций дополнительного образования, в которых созданы необходимые условия для совместного обучения детей-инвалидов и лиц, не имеющих нарушений развития</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муниципальные организации дополнительного образования </w:t>
      </w:r>
      <w:proofErr w:type="gramStart"/>
      <w:r w:rsidRPr="00253E09">
        <w:rPr>
          <w:rFonts w:ascii="Liberation Serif" w:hAnsi="Liberation Serif" w:cs="Liberation Serif"/>
          <w:sz w:val="26"/>
          <w:szCs w:val="26"/>
        </w:rPr>
        <w:t>( далее</w:t>
      </w:r>
      <w:proofErr w:type="gramEnd"/>
      <w:r w:rsidRPr="00253E09">
        <w:rPr>
          <w:rFonts w:ascii="Liberation Serif" w:hAnsi="Liberation Serif" w:cs="Liberation Serif"/>
          <w:sz w:val="26"/>
          <w:szCs w:val="26"/>
        </w:rPr>
        <w:t xml:space="preserve"> – МОО ДО)</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МОО ДО, в которых созданы необходимые условия для совместного обучения детей-инвалидов и лиц, не имеющих нарушений развития, к общему количеству МОО ДО, выраженное в процентах</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E71E2C"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4</w:t>
      </w:r>
      <w:r w:rsidR="00B5052E" w:rsidRPr="00253E09">
        <w:rPr>
          <w:rFonts w:ascii="Liberation Serif" w:hAnsi="Liberation Serif" w:cs="Liberation Serif"/>
          <w:sz w:val="26"/>
          <w:szCs w:val="26"/>
        </w:rPr>
        <w:t>1</w:t>
      </w:r>
      <w:r w:rsidRPr="00253E09">
        <w:rPr>
          <w:rFonts w:ascii="Liberation Serif" w:hAnsi="Liberation Serif" w:cs="Liberation Serif"/>
          <w:sz w:val="26"/>
          <w:szCs w:val="26"/>
        </w:rPr>
        <w:t>. Доля детей-инвалидов, которым обеспечен беспрепятственный доступ к объектам инфраструктуры 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ДО</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E71E2C" w:rsidRPr="00253E09">
        <w:rPr>
          <w:rFonts w:ascii="Liberation Serif" w:hAnsi="Liberation Serif" w:cs="Liberation Serif"/>
          <w:sz w:val="26"/>
          <w:szCs w:val="26"/>
        </w:rPr>
        <w:t>6</w:t>
      </w:r>
      <w:r w:rsidRPr="00253E09">
        <w:rPr>
          <w:rFonts w:ascii="Liberation Serif" w:hAnsi="Liberation Serif" w:cs="Liberation Serif"/>
          <w:sz w:val="26"/>
          <w:szCs w:val="26"/>
        </w:rPr>
        <w:t>. Целевой показатель 4</w:t>
      </w:r>
      <w:r w:rsidR="00B5052E" w:rsidRPr="00253E09">
        <w:rPr>
          <w:rFonts w:ascii="Liberation Serif" w:hAnsi="Liberation Serif" w:cs="Liberation Serif"/>
          <w:sz w:val="26"/>
          <w:szCs w:val="26"/>
        </w:rPr>
        <w:t>2</w:t>
      </w:r>
      <w:r w:rsidRPr="00253E09">
        <w:rPr>
          <w:rFonts w:ascii="Liberation Serif" w:hAnsi="Liberation Serif" w:cs="Liberation Serif"/>
          <w:sz w:val="26"/>
          <w:szCs w:val="26"/>
        </w:rPr>
        <w:t xml:space="preserve">. </w:t>
      </w:r>
      <w:proofErr w:type="gramStart"/>
      <w:r w:rsidRPr="00253E09">
        <w:rPr>
          <w:rFonts w:ascii="Liberation Serif" w:hAnsi="Liberation Serif" w:cs="Liberation Serif"/>
          <w:sz w:val="26"/>
          <w:szCs w:val="26"/>
        </w:rPr>
        <w:t>Доля  муниципальных</w:t>
      </w:r>
      <w:proofErr w:type="gramEnd"/>
      <w:r w:rsidRPr="00253E09">
        <w:rPr>
          <w:rFonts w:ascii="Liberation Serif" w:hAnsi="Liberation Serif" w:cs="Liberation Serif"/>
          <w:sz w:val="26"/>
          <w:szCs w:val="26"/>
        </w:rPr>
        <w:t xml:space="preserve"> образовательных организаций дополнительного образования, в которых создана универсальная </w:t>
      </w:r>
      <w:proofErr w:type="spellStart"/>
      <w:r w:rsidRPr="00253E09">
        <w:rPr>
          <w:rFonts w:ascii="Liberation Serif" w:hAnsi="Liberation Serif" w:cs="Liberation Serif"/>
          <w:sz w:val="26"/>
          <w:szCs w:val="26"/>
        </w:rPr>
        <w:lastRenderedPageBreak/>
        <w:t>безбарьерная</w:t>
      </w:r>
      <w:proofErr w:type="spellEnd"/>
      <w:r w:rsidRPr="00253E09">
        <w:rPr>
          <w:rFonts w:ascii="Liberation Serif" w:hAnsi="Liberation Serif" w:cs="Liberation Serif"/>
          <w:sz w:val="26"/>
          <w:szCs w:val="26"/>
        </w:rPr>
        <w:t xml:space="preserve"> среда для инклюзивного образования детей-инвалидов, в общем количестве  организаций дополнительного образования.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453774"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МОО ДО</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количества дошкольных образовательных организаций, в которых создана универсальная </w:t>
      </w:r>
      <w:proofErr w:type="spellStart"/>
      <w:r w:rsidRPr="00253E09">
        <w:rPr>
          <w:rFonts w:ascii="Liberation Serif" w:hAnsi="Liberation Serif" w:cs="Liberation Serif"/>
          <w:sz w:val="26"/>
          <w:szCs w:val="26"/>
        </w:rPr>
        <w:t>безбарьерная</w:t>
      </w:r>
      <w:proofErr w:type="spellEnd"/>
      <w:r w:rsidRPr="00253E09">
        <w:rPr>
          <w:rFonts w:ascii="Liberation Serif" w:hAnsi="Liberation Serif" w:cs="Liberation Serif"/>
          <w:sz w:val="26"/>
          <w:szCs w:val="26"/>
        </w:rPr>
        <w:t xml:space="preserve"> среда для инклюзивного образования детей-инвалидов, к общему количеству дошкольных образовательных организаций,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E71E2C" w:rsidRPr="00253E09">
        <w:rPr>
          <w:rFonts w:ascii="Liberation Serif" w:hAnsi="Liberation Serif" w:cs="Liberation Serif"/>
          <w:sz w:val="26"/>
          <w:szCs w:val="26"/>
        </w:rPr>
        <w:t>7</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43</w:t>
      </w:r>
      <w:r w:rsidRPr="00253E09">
        <w:rPr>
          <w:rFonts w:ascii="Liberation Serif" w:hAnsi="Liberation Serif" w:cs="Liberation Serif"/>
          <w:sz w:val="26"/>
          <w:szCs w:val="26"/>
        </w:rPr>
        <w:t>. Доля муниципальных образовательных организаций дополнительного образования, имеющих медицинские кабинеты, оснащенные необходимым медицинским оборудованием</w:t>
      </w:r>
      <w:r w:rsidR="00453774"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и прошедших лицензирование</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ДО</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числа муниципальных образовательных организаций дополнительного образования, имеющих медицинские кабинеты, оснащенные необходимым медицинским оборудованием и прошедших лицензирование к общему числу муниципальных образовательных организаций дополнительного образования, имеющих медицинские кабинеты,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E71E2C" w:rsidRPr="00253E09">
        <w:rPr>
          <w:rFonts w:ascii="Liberation Serif" w:hAnsi="Liberation Serif" w:cs="Liberation Serif"/>
          <w:sz w:val="26"/>
          <w:szCs w:val="26"/>
        </w:rPr>
        <w:t>8</w:t>
      </w:r>
      <w:r w:rsidRPr="00253E09">
        <w:rPr>
          <w:rFonts w:ascii="Liberation Serif" w:hAnsi="Liberation Serif" w:cs="Liberation Serif"/>
          <w:sz w:val="26"/>
          <w:szCs w:val="26"/>
        </w:rPr>
        <w:t>. Целевой показатель 4</w:t>
      </w:r>
      <w:r w:rsidR="00B5052E" w:rsidRPr="00253E09">
        <w:rPr>
          <w:rFonts w:ascii="Liberation Serif" w:hAnsi="Liberation Serif" w:cs="Liberation Serif"/>
          <w:sz w:val="26"/>
          <w:szCs w:val="26"/>
        </w:rPr>
        <w:t>4</w:t>
      </w:r>
      <w:r w:rsidRPr="00253E09">
        <w:rPr>
          <w:rFonts w:ascii="Liberation Serif" w:hAnsi="Liberation Serif" w:cs="Liberation Serif"/>
          <w:sz w:val="26"/>
          <w:szCs w:val="26"/>
        </w:rPr>
        <w:t>. Доля детей с ограниченными возможностями здоровья школьного возраста, охваченных образовательными программами дополнительного образования,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ДО, МОО</w:t>
      </w:r>
      <w:r w:rsidR="0045377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по формуле: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ДОВЗ = Д1 / Д X 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ДОВЗ - доля детей с ограниченными возможностями здоровья школьного возраста, охваченных образовательными программами дополнительного образования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 реализуемых в организациях дополнительного образования и общеобразовательных организациях, реализующих программы дополнительного образования, согласно лицензии;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Д1 - численность детей с ограниченными возможностями здоровья, охваченных адаптированными дополнительными образовательными программами в образовательных организациях дополнительного образования и общеобразовательных организациях</w:t>
      </w:r>
      <w:r w:rsidR="00B27B54"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Д - общая численность детей с ограниченными возможностями здоровья школьного возраста в Артемовском городском округе, нуждающихся в обучении по дополнительным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253E09">
        <w:rPr>
          <w:rFonts w:ascii="Liberation Serif" w:hAnsi="Liberation Serif" w:cs="Liberation Serif"/>
          <w:sz w:val="26"/>
          <w:szCs w:val="26"/>
        </w:rPr>
        <w:lastRenderedPageBreak/>
        <w:t>обеспечивающим коррекцию нарушений развития и социальную адаптацию указанных лиц.</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4</w:t>
      </w:r>
      <w:r w:rsidR="00E71E2C" w:rsidRPr="00253E09">
        <w:rPr>
          <w:rFonts w:ascii="Liberation Serif" w:hAnsi="Liberation Serif" w:cs="Liberation Serif"/>
          <w:sz w:val="26"/>
          <w:szCs w:val="26"/>
        </w:rPr>
        <w:t>9</w:t>
      </w:r>
      <w:r w:rsidRPr="00253E09">
        <w:rPr>
          <w:rFonts w:ascii="Liberation Serif" w:hAnsi="Liberation Serif" w:cs="Liberation Serif"/>
          <w:sz w:val="26"/>
          <w:szCs w:val="26"/>
        </w:rPr>
        <w:t xml:space="preserve">. </w:t>
      </w:r>
      <w:r w:rsidR="00812676" w:rsidRPr="00253E09">
        <w:rPr>
          <w:rFonts w:ascii="Liberation Serif" w:hAnsi="Liberation Serif" w:cs="Liberation Serif"/>
          <w:sz w:val="26"/>
          <w:szCs w:val="26"/>
        </w:rPr>
        <w:t>Целевой показатель 4</w:t>
      </w:r>
      <w:r w:rsidR="00B5052E" w:rsidRPr="00253E09">
        <w:rPr>
          <w:rFonts w:ascii="Liberation Serif" w:hAnsi="Liberation Serif" w:cs="Liberation Serif"/>
          <w:sz w:val="26"/>
          <w:szCs w:val="26"/>
        </w:rPr>
        <w:t>5</w:t>
      </w:r>
      <w:r w:rsidR="00812676"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ДО  - получатели иного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государственные образовательные учреждения.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w:t>
      </w:r>
      <w:r w:rsidR="00812676" w:rsidRPr="00253E09">
        <w:rPr>
          <w:rFonts w:ascii="Liberation Serif" w:hAnsi="Liberation Serif" w:cs="Liberation Serif"/>
          <w:sz w:val="26"/>
          <w:szCs w:val="26"/>
        </w:rPr>
        <w:t xml:space="preserve"> поддержки (в рамках полномочий</w:t>
      </w:r>
      <w:r w:rsidRPr="00253E09">
        <w:rPr>
          <w:rFonts w:ascii="Liberation Serif" w:hAnsi="Liberation Serif" w:cs="Liberation Serif"/>
          <w:sz w:val="26"/>
          <w:szCs w:val="26"/>
        </w:rPr>
        <w:t>), в общей численности детей, имеющих право на соответствующие меры социальной поддержки (в рамках полномочий) и обратившихся в органы социальной политики Свердловской области.</w:t>
      </w:r>
    </w:p>
    <w:p w:rsidR="00231E3A" w:rsidRPr="00253E09" w:rsidRDefault="00E71E2C"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50</w:t>
      </w:r>
      <w:r w:rsidR="00231E3A" w:rsidRPr="00253E09">
        <w:rPr>
          <w:rFonts w:ascii="Liberation Serif" w:hAnsi="Liberation Serif" w:cs="Liberation Serif"/>
          <w:sz w:val="26"/>
          <w:szCs w:val="26"/>
        </w:rPr>
        <w:t>. Целевой показатель 4</w:t>
      </w:r>
      <w:r w:rsidR="00B5052E"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Артемовском городском округе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по формуле:</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Ci</w:t>
      </w:r>
      <w:proofErr w:type="spellEnd"/>
      <w:r w:rsidRPr="00253E09">
        <w:rPr>
          <w:rFonts w:ascii="Liberation Serif" w:hAnsi="Liberation Serif" w:cs="Liberation Serif"/>
          <w:sz w:val="26"/>
          <w:szCs w:val="26"/>
        </w:rPr>
        <w:t xml:space="preserve"> = </w:t>
      </w:r>
      <w:proofErr w:type="spellStart"/>
      <w:r w:rsidRPr="00253E09">
        <w:rPr>
          <w:rFonts w:ascii="Liberation Serif" w:hAnsi="Liberation Serif" w:cs="Liberation Serif"/>
          <w:sz w:val="26"/>
          <w:szCs w:val="26"/>
        </w:rPr>
        <w:t>СЗПпдо</w:t>
      </w:r>
      <w:proofErr w:type="spellEnd"/>
      <w:r w:rsidRPr="00253E09">
        <w:rPr>
          <w:rFonts w:ascii="Liberation Serif" w:hAnsi="Liberation Serif" w:cs="Liberation Serif"/>
          <w:sz w:val="26"/>
          <w:szCs w:val="26"/>
        </w:rPr>
        <w:t xml:space="preserve">! / </w:t>
      </w:r>
      <w:proofErr w:type="spellStart"/>
      <w:r w:rsidRPr="00253E09">
        <w:rPr>
          <w:rFonts w:ascii="Liberation Serif" w:hAnsi="Liberation Serif" w:cs="Liberation Serif"/>
          <w:sz w:val="26"/>
          <w:szCs w:val="26"/>
        </w:rPr>
        <w:t>СЗПуч</w:t>
      </w:r>
      <w:proofErr w:type="spellEnd"/>
      <w:r w:rsidRPr="00253E09">
        <w:rPr>
          <w:rFonts w:ascii="Liberation Serif" w:hAnsi="Liberation Serif" w:cs="Liberation Serif"/>
          <w:sz w:val="26"/>
          <w:szCs w:val="26"/>
        </w:rPr>
        <w:t>! х 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Ci</w:t>
      </w:r>
      <w:proofErr w:type="spellEnd"/>
      <w:r w:rsidRPr="00253E09">
        <w:rPr>
          <w:rFonts w:ascii="Liberation Serif" w:hAnsi="Liberation Serif" w:cs="Liberation Serif"/>
          <w:sz w:val="26"/>
          <w:szCs w:val="26"/>
        </w:rPr>
        <w:t xml:space="preserve"> -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i-м муниципальном образовании, расположенном на территории Свердловской области (далее - i-e муниципальное образование),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СЗПпдо</w:t>
      </w:r>
      <w:proofErr w:type="spellEnd"/>
      <w:r w:rsidRPr="00253E09">
        <w:rPr>
          <w:rFonts w:ascii="Liberation Serif" w:hAnsi="Liberation Serif" w:cs="Liberation Serif"/>
          <w:sz w:val="26"/>
          <w:szCs w:val="26"/>
        </w:rPr>
        <w:t>! - уровень средней заработной платы педагогических работников муниципальных организаций дополнительного образования детей в i-м муниципальном образовании, выраженный в рублях;</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СЗПуч</w:t>
      </w:r>
      <w:proofErr w:type="spellEnd"/>
      <w:r w:rsidRPr="00253E09">
        <w:rPr>
          <w:rFonts w:ascii="Liberation Serif" w:hAnsi="Liberation Serif" w:cs="Liberation Serif"/>
          <w:sz w:val="26"/>
          <w:szCs w:val="26"/>
        </w:rPr>
        <w:t>! - уровень средней заработной платы учителей муниципальных образовательных организаций общего образования в i-м муниципальном образовании, выраженный в рублях.</w:t>
      </w:r>
    </w:p>
    <w:p w:rsidR="00231E3A" w:rsidRPr="00253E09" w:rsidRDefault="00E71E2C"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51</w:t>
      </w:r>
      <w:r w:rsidR="00231E3A" w:rsidRPr="00253E09">
        <w:rPr>
          <w:rFonts w:ascii="Liberation Serif" w:hAnsi="Liberation Serif" w:cs="Liberation Serif"/>
          <w:sz w:val="26"/>
          <w:szCs w:val="26"/>
        </w:rPr>
        <w:t>. Целевой показатель 4</w:t>
      </w:r>
      <w:r w:rsidR="00B5052E"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xml:space="preserve">. Доля образовательных организаций - участников сетевых форм </w:t>
      </w:r>
      <w:proofErr w:type="gramStart"/>
      <w:r w:rsidR="00231E3A" w:rsidRPr="00253E09">
        <w:rPr>
          <w:rFonts w:ascii="Liberation Serif" w:hAnsi="Liberation Serif" w:cs="Liberation Serif"/>
          <w:sz w:val="26"/>
          <w:szCs w:val="26"/>
        </w:rPr>
        <w:t>взаимодействия  муниципальных</w:t>
      </w:r>
      <w:proofErr w:type="gramEnd"/>
      <w:r w:rsidR="00231E3A" w:rsidRPr="00253E09">
        <w:rPr>
          <w:rFonts w:ascii="Liberation Serif" w:hAnsi="Liberation Serif" w:cs="Liberation Serif"/>
          <w:sz w:val="26"/>
          <w:szCs w:val="26"/>
        </w:rPr>
        <w:t xml:space="preserve">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 в целях повышения качества  реализации образовательных программ, в общем количестве образовательных организаций</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основании данных, представляемых МОО, как отношение числа образовательных организаций - участников сетевых форм </w:t>
      </w:r>
      <w:r w:rsidRPr="00253E09">
        <w:rPr>
          <w:rFonts w:ascii="Liberation Serif" w:hAnsi="Liberation Serif" w:cs="Liberation Serif"/>
          <w:sz w:val="26"/>
          <w:szCs w:val="26"/>
        </w:rPr>
        <w:lastRenderedPageBreak/>
        <w:t>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 в целях повышения качества  реализации образовательных программ, к  общему количеству  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2</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48</w:t>
      </w:r>
      <w:r w:rsidRPr="00253E09">
        <w:rPr>
          <w:rFonts w:ascii="Liberation Serif" w:hAnsi="Liberation Serif" w:cs="Liberation Serif"/>
          <w:sz w:val="26"/>
          <w:szCs w:val="26"/>
        </w:rPr>
        <w:t xml:space="preserve">. Доля образовательных </w:t>
      </w:r>
      <w:proofErr w:type="gramStart"/>
      <w:r w:rsidRPr="00253E09">
        <w:rPr>
          <w:rFonts w:ascii="Liberation Serif" w:hAnsi="Liberation Serif" w:cs="Liberation Serif"/>
          <w:sz w:val="26"/>
          <w:szCs w:val="26"/>
        </w:rPr>
        <w:t>организаций  реализующих</w:t>
      </w:r>
      <w:proofErr w:type="gramEnd"/>
      <w:r w:rsidRPr="00253E09">
        <w:rPr>
          <w:rFonts w:ascii="Liberation Serif" w:hAnsi="Liberation Serif" w:cs="Liberation Serif"/>
          <w:sz w:val="26"/>
          <w:szCs w:val="26"/>
        </w:rPr>
        <w:t xml:space="preserve"> программы профессиональной ориентации,   в общем количестве 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основании данных, представляемых МОО, как отношение числа образовательных </w:t>
      </w:r>
      <w:proofErr w:type="gramStart"/>
      <w:r w:rsidRPr="00253E09">
        <w:rPr>
          <w:rFonts w:ascii="Liberation Serif" w:hAnsi="Liberation Serif" w:cs="Liberation Serif"/>
          <w:sz w:val="26"/>
          <w:szCs w:val="26"/>
        </w:rPr>
        <w:t>организаций  реализующих</w:t>
      </w:r>
      <w:proofErr w:type="gramEnd"/>
      <w:r w:rsidRPr="00253E09">
        <w:rPr>
          <w:rFonts w:ascii="Liberation Serif" w:hAnsi="Liberation Serif" w:cs="Liberation Serif"/>
          <w:sz w:val="26"/>
          <w:szCs w:val="26"/>
        </w:rPr>
        <w:t xml:space="preserve"> программы профессиональной ориентации, к общему количеству 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49</w:t>
      </w:r>
      <w:r w:rsidRPr="00253E09">
        <w:rPr>
          <w:rFonts w:ascii="Liberation Serif" w:hAnsi="Liberation Serif" w:cs="Liberation Serif"/>
          <w:sz w:val="26"/>
          <w:szCs w:val="26"/>
        </w:rPr>
        <w:t xml:space="preserve">. Доля обучающихся муниципальных общеобразовательных организаций в возрасте 14-17 лет, охваченных различными формами </w:t>
      </w:r>
      <w:proofErr w:type="spellStart"/>
      <w:r w:rsidRPr="00253E09">
        <w:rPr>
          <w:rFonts w:ascii="Liberation Serif" w:hAnsi="Liberation Serif" w:cs="Liberation Serif"/>
          <w:sz w:val="26"/>
          <w:szCs w:val="26"/>
        </w:rPr>
        <w:t>профориентационной</w:t>
      </w:r>
      <w:proofErr w:type="spellEnd"/>
      <w:r w:rsidRPr="00253E09">
        <w:rPr>
          <w:rFonts w:ascii="Liberation Serif" w:hAnsi="Liberation Serif" w:cs="Liberation Serif"/>
          <w:sz w:val="26"/>
          <w:szCs w:val="26"/>
        </w:rPr>
        <w:t xml:space="preserve"> работы</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основании данных, представляемых МОО, как отношение числа обучающихся муниципальных общеобразовательных организаций в возрасте 14-17 лет, охваченных различными формами </w:t>
      </w:r>
      <w:proofErr w:type="spellStart"/>
      <w:r w:rsidRPr="00253E09">
        <w:rPr>
          <w:rFonts w:ascii="Liberation Serif" w:hAnsi="Liberation Serif" w:cs="Liberation Serif"/>
          <w:sz w:val="26"/>
          <w:szCs w:val="26"/>
        </w:rPr>
        <w:t>профориентационной</w:t>
      </w:r>
      <w:proofErr w:type="spellEnd"/>
      <w:r w:rsidRPr="00253E09">
        <w:rPr>
          <w:rFonts w:ascii="Liberation Serif" w:hAnsi="Liberation Serif" w:cs="Liberation Serif"/>
          <w:sz w:val="26"/>
          <w:szCs w:val="26"/>
        </w:rPr>
        <w:t xml:space="preserve"> работы к общему числу обучающихся данной возрастной категории.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4</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50</w:t>
      </w:r>
      <w:r w:rsidRPr="00253E09">
        <w:rPr>
          <w:rFonts w:ascii="Liberation Serif" w:hAnsi="Liberation Serif" w:cs="Liberation Serif"/>
          <w:sz w:val="26"/>
          <w:szCs w:val="26"/>
        </w:rPr>
        <w:t>.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основании данных, представляемых МОО.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1</w:t>
      </w:r>
      <w:r w:rsidRPr="00253E09">
        <w:rPr>
          <w:rFonts w:ascii="Liberation Serif" w:hAnsi="Liberation Serif" w:cs="Liberation Serif"/>
          <w:sz w:val="26"/>
          <w:szCs w:val="26"/>
        </w:rPr>
        <w:t>.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детей, получивших услуги по организации отдыха и оздоровления в санаторно-курортных организациях, загородных детских оздоровительных лагерях, к общей численности детей школьного возраста, охваченных отдыхом и оздоровлением в каникулярное время,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6</w:t>
      </w:r>
      <w:r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2</w:t>
      </w:r>
      <w:r w:rsidRPr="00253E09">
        <w:rPr>
          <w:rFonts w:ascii="Liberation Serif" w:hAnsi="Liberation Serif" w:cs="Liberation Serif"/>
          <w:sz w:val="26"/>
          <w:szCs w:val="26"/>
        </w:rPr>
        <w:t xml:space="preserve">.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253E09">
        <w:rPr>
          <w:rFonts w:ascii="Liberation Serif" w:hAnsi="Liberation Serif" w:cs="Liberation Serif"/>
          <w:sz w:val="26"/>
          <w:szCs w:val="26"/>
        </w:rPr>
        <w:t>безбарьерной</w:t>
      </w:r>
      <w:proofErr w:type="spellEnd"/>
      <w:r w:rsidRPr="00253E09">
        <w:rPr>
          <w:rFonts w:ascii="Liberation Serif" w:hAnsi="Liberation Serif" w:cs="Liberation Serif"/>
          <w:sz w:val="26"/>
          <w:szCs w:val="26"/>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w:t>
      </w:r>
      <w:proofErr w:type="spellStart"/>
      <w:r w:rsidRPr="00253E09">
        <w:rPr>
          <w:rFonts w:ascii="Liberation Serif" w:hAnsi="Liberation Serif" w:cs="Liberation Serif"/>
          <w:sz w:val="26"/>
          <w:szCs w:val="26"/>
        </w:rPr>
        <w:t>безбарьерной</w:t>
      </w:r>
      <w:proofErr w:type="spellEnd"/>
      <w:r w:rsidRPr="00253E09">
        <w:rPr>
          <w:rFonts w:ascii="Liberation Serif" w:hAnsi="Liberation Serif" w:cs="Liberation Serif"/>
          <w:sz w:val="26"/>
          <w:szCs w:val="26"/>
        </w:rPr>
        <w:t xml:space="preserve"> среды для детей всех групп здоровья.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субсидий местным бюджетам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w:t>
      </w:r>
      <w:proofErr w:type="spellStart"/>
      <w:r w:rsidRPr="00253E09">
        <w:rPr>
          <w:rFonts w:ascii="Liberation Serif" w:hAnsi="Liberation Serif" w:cs="Liberation Serif"/>
          <w:sz w:val="26"/>
          <w:szCs w:val="26"/>
        </w:rPr>
        <w:t>безбарьерной</w:t>
      </w:r>
      <w:proofErr w:type="spellEnd"/>
      <w:r w:rsidRPr="00253E09">
        <w:rPr>
          <w:rFonts w:ascii="Liberation Serif" w:hAnsi="Liberation Serif" w:cs="Liberation Serif"/>
          <w:sz w:val="26"/>
          <w:szCs w:val="26"/>
        </w:rPr>
        <w:t xml:space="preserve"> среды для детей всех групп здоровья, и выполнении обязательств по долевому финансированию за счет средств местного бюджета, представляемых в Министерство в соответствии с соглашениями о предоставлении субсидий из областного бюджета бюджету муниципального образования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w:t>
      </w:r>
      <w:proofErr w:type="spellStart"/>
      <w:r w:rsidRPr="00253E09">
        <w:rPr>
          <w:rFonts w:ascii="Liberation Serif" w:hAnsi="Liberation Serif" w:cs="Liberation Serif"/>
          <w:sz w:val="26"/>
          <w:szCs w:val="26"/>
        </w:rPr>
        <w:t>безбарьерной</w:t>
      </w:r>
      <w:proofErr w:type="spellEnd"/>
      <w:r w:rsidRPr="00253E09">
        <w:rPr>
          <w:rFonts w:ascii="Liberation Serif" w:hAnsi="Liberation Serif" w:cs="Liberation Serif"/>
          <w:sz w:val="26"/>
          <w:szCs w:val="26"/>
        </w:rPr>
        <w:t xml:space="preserve"> среды для детей всех групп здоровья между Министерством и муниципальными образованиями.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7</w:t>
      </w:r>
      <w:r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Доля </w:t>
      </w:r>
      <w:proofErr w:type="gramStart"/>
      <w:r w:rsidRPr="00253E09">
        <w:rPr>
          <w:rFonts w:ascii="Liberation Serif" w:hAnsi="Liberation Serif" w:cs="Liberation Serif"/>
          <w:sz w:val="26"/>
          <w:szCs w:val="26"/>
        </w:rPr>
        <w:t>муниципальных  образовательных</w:t>
      </w:r>
      <w:proofErr w:type="gramEnd"/>
      <w:r w:rsidRPr="00253E09">
        <w:rPr>
          <w:rFonts w:ascii="Liberation Serif" w:hAnsi="Liberation Serif" w:cs="Liberation Serif"/>
          <w:sz w:val="26"/>
          <w:szCs w:val="26"/>
        </w:rPr>
        <w:t xml:space="preserve">  организаций, реализующих программы патриотического воспитания, улучшивших материально- техническую базу.</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w:t>
      </w:r>
      <w:proofErr w:type="gramStart"/>
      <w:r w:rsidRPr="00253E09">
        <w:rPr>
          <w:rFonts w:ascii="Liberation Serif" w:hAnsi="Liberation Serif" w:cs="Liberation Serif"/>
          <w:sz w:val="26"/>
          <w:szCs w:val="26"/>
        </w:rPr>
        <w:t>числа  муниципальных</w:t>
      </w:r>
      <w:proofErr w:type="gramEnd"/>
      <w:r w:rsidRPr="00253E09">
        <w:rPr>
          <w:rFonts w:ascii="Liberation Serif" w:hAnsi="Liberation Serif" w:cs="Liberation Serif"/>
          <w:sz w:val="26"/>
          <w:szCs w:val="26"/>
        </w:rPr>
        <w:t xml:space="preserve"> образовательных организаций, реализующих программы патриотического воспитания,  улучшивших учебно-материальные условия организации, к общему числу муниципальных образовательных организаций, реализующих программы патриотического воспитания,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8</w:t>
      </w:r>
      <w:r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4</w:t>
      </w:r>
      <w:r w:rsidRPr="00253E09">
        <w:rPr>
          <w:rFonts w:ascii="Liberation Serif" w:hAnsi="Liberation Serif" w:cs="Liberation Serif"/>
          <w:sz w:val="26"/>
          <w:szCs w:val="26"/>
        </w:rPr>
        <w:t>. Доля муниципальных образовательных организаций, реализующих программы патриотической направленности</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w:t>
      </w:r>
      <w:proofErr w:type="gramStart"/>
      <w:r w:rsidRPr="00253E09">
        <w:rPr>
          <w:rFonts w:ascii="Liberation Serif" w:hAnsi="Liberation Serif" w:cs="Liberation Serif"/>
          <w:sz w:val="26"/>
          <w:szCs w:val="26"/>
        </w:rPr>
        <w:t>числа  муниципальных</w:t>
      </w:r>
      <w:proofErr w:type="gramEnd"/>
      <w:r w:rsidRPr="00253E09">
        <w:rPr>
          <w:rFonts w:ascii="Liberation Serif" w:hAnsi="Liberation Serif" w:cs="Liberation Serif"/>
          <w:sz w:val="26"/>
          <w:szCs w:val="26"/>
        </w:rPr>
        <w:t xml:space="preserve"> образовательных организаций, реализующих программы патриотического воспитания,  улучшивших учебно-материальные условия организации, к общему числу муниципальных образовательных организаций,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5</w:t>
      </w:r>
      <w:r w:rsidR="00E71E2C" w:rsidRPr="00253E09">
        <w:rPr>
          <w:rFonts w:ascii="Liberation Serif" w:hAnsi="Liberation Serif" w:cs="Liberation Serif"/>
          <w:sz w:val="26"/>
          <w:szCs w:val="26"/>
        </w:rPr>
        <w:t>9</w:t>
      </w:r>
      <w:r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5</w:t>
      </w:r>
      <w:r w:rsidRPr="00253E09">
        <w:rPr>
          <w:rFonts w:ascii="Liberation Serif" w:hAnsi="Liberation Serif" w:cs="Liberation Serif"/>
          <w:sz w:val="26"/>
          <w:szCs w:val="26"/>
        </w:rPr>
        <w:t xml:space="preserve">. Доля участников мероприятий, направленных на формирование общероссийской гражданской идентичности и этнокультурное развитие народов России, к общему </w:t>
      </w:r>
      <w:proofErr w:type="gramStart"/>
      <w:r w:rsidRPr="00253E09">
        <w:rPr>
          <w:rFonts w:ascii="Liberation Serif" w:hAnsi="Liberation Serif" w:cs="Liberation Serif"/>
          <w:sz w:val="26"/>
          <w:szCs w:val="26"/>
        </w:rPr>
        <w:t>количеству  граждан</w:t>
      </w:r>
      <w:proofErr w:type="gramEnd"/>
      <w:r w:rsidRPr="00253E09">
        <w:rPr>
          <w:rFonts w:ascii="Liberation Serif" w:hAnsi="Liberation Serif" w:cs="Liberation Serif"/>
          <w:sz w:val="26"/>
          <w:szCs w:val="26"/>
        </w:rPr>
        <w:t xml:space="preserve"> –участников  образовательных отношений  муниципальных образовательных организаций Артемовского городского округа</w:t>
      </w:r>
      <w:r w:rsidR="00DC42E8" w:rsidRPr="00253E09">
        <w:rPr>
          <w:rFonts w:ascii="Liberation Serif" w:hAnsi="Liberation Serif" w:cs="Liberation Serif"/>
          <w:sz w:val="26"/>
          <w:szCs w:val="26"/>
        </w:rPr>
        <w:t>.</w:t>
      </w:r>
    </w:p>
    <w:p w:rsidR="00231E3A" w:rsidRPr="00253E09" w:rsidRDefault="00231E3A" w:rsidP="00231E3A">
      <w:pPr>
        <w:pStyle w:val="ConsPlusNormal"/>
        <w:ind w:firstLine="709"/>
        <w:jc w:val="both"/>
        <w:rPr>
          <w:rFonts w:ascii="Liberation Serif" w:hAnsi="Liberation Serif" w:cs="Liberation Serif"/>
          <w:sz w:val="27"/>
          <w:szCs w:val="27"/>
        </w:rPr>
      </w:pPr>
      <w:r w:rsidRPr="00253E09">
        <w:rPr>
          <w:rFonts w:ascii="Liberation Serif" w:hAnsi="Liberation Serif" w:cs="Liberation Serif"/>
          <w:sz w:val="26"/>
          <w:szCs w:val="26"/>
        </w:rPr>
        <w:t xml:space="preserve">Источник информации - </w:t>
      </w:r>
      <w:r w:rsidRPr="00253E09">
        <w:rPr>
          <w:rFonts w:ascii="Liberation Serif" w:hAnsi="Liberation Serif" w:cs="Liberation Serif"/>
          <w:sz w:val="27"/>
          <w:szCs w:val="27"/>
        </w:rPr>
        <w:t>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основании данных отчетов о проведении мероприятий, направленных на формирование общероссийской гражданской идентичности и этнокультурное развитие народов России, как отношение числа граждан, принявших участие в мероприятиях данной направленности за прошедший год, к общему </w:t>
      </w:r>
      <w:proofErr w:type="gramStart"/>
      <w:r w:rsidRPr="00253E09">
        <w:rPr>
          <w:rFonts w:ascii="Liberation Serif" w:hAnsi="Liberation Serif" w:cs="Liberation Serif"/>
          <w:sz w:val="26"/>
          <w:szCs w:val="26"/>
        </w:rPr>
        <w:t>количеству  граждан</w:t>
      </w:r>
      <w:proofErr w:type="gramEnd"/>
      <w:r w:rsidRPr="00253E09">
        <w:rPr>
          <w:rFonts w:ascii="Liberation Serif" w:hAnsi="Liberation Serif" w:cs="Liberation Serif"/>
          <w:sz w:val="26"/>
          <w:szCs w:val="26"/>
        </w:rPr>
        <w:t xml:space="preserve"> –участников  образовательных отношений  муниципальных образовательных организаций Артемовского городского округа.</w:t>
      </w:r>
    </w:p>
    <w:p w:rsidR="00231E3A" w:rsidRPr="00253E09" w:rsidRDefault="00E71E2C"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60</w:t>
      </w:r>
      <w:r w:rsidR="00231E3A"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Доля детей,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на основании данных отчетов о проведении мероприятий,</w:t>
      </w:r>
      <w:r w:rsidR="00B5052E"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 xml:space="preserve">направленных </w:t>
      </w:r>
      <w:proofErr w:type="gramStart"/>
      <w:r w:rsidRPr="00253E09">
        <w:rPr>
          <w:rFonts w:ascii="Liberation Serif" w:hAnsi="Liberation Serif" w:cs="Liberation Serif"/>
          <w:sz w:val="26"/>
          <w:szCs w:val="26"/>
        </w:rPr>
        <w:t>на  гармонизацию</w:t>
      </w:r>
      <w:proofErr w:type="gramEnd"/>
      <w:r w:rsidRPr="00253E09">
        <w:rPr>
          <w:rFonts w:ascii="Liberation Serif" w:hAnsi="Liberation Serif" w:cs="Liberation Serif"/>
          <w:sz w:val="26"/>
          <w:szCs w:val="26"/>
        </w:rPr>
        <w:t xml:space="preserve"> межэтнических и межконфессиональных отношений, профилактику экстремизма, укрепление толерантности и поддержку российского казачества на </w:t>
      </w:r>
      <w:r w:rsidR="00DC42E8" w:rsidRPr="00253E09">
        <w:rPr>
          <w:rFonts w:ascii="Liberation Serif" w:hAnsi="Liberation Serif" w:cs="Liberation Serif"/>
          <w:sz w:val="26"/>
          <w:szCs w:val="26"/>
        </w:rPr>
        <w:t>территории Свердловской области.</w:t>
      </w:r>
    </w:p>
    <w:p w:rsidR="00231E3A" w:rsidRPr="00253E09" w:rsidRDefault="00E71E2C"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61</w:t>
      </w:r>
      <w:r w:rsidR="00231E3A" w:rsidRPr="00253E09">
        <w:rPr>
          <w:rFonts w:ascii="Liberation Serif" w:hAnsi="Liberation Serif" w:cs="Liberation Serif"/>
          <w:sz w:val="26"/>
          <w:szCs w:val="26"/>
        </w:rPr>
        <w:t>. Целевой показатель 5</w:t>
      </w:r>
      <w:r w:rsidR="00B5052E"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r w:rsidR="00DC42E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рассчитывается на основе информации МОО, представляемой в соответствии с Указом Губернатора Свердловской области от 19.02.2013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74-УГ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Об утверждении Положения об осу</w:t>
      </w:r>
      <w:r w:rsidR="000234BD" w:rsidRPr="00253E09">
        <w:rPr>
          <w:rFonts w:ascii="Liberation Serif" w:hAnsi="Liberation Serif" w:cs="Liberation Serif"/>
          <w:sz w:val="26"/>
          <w:szCs w:val="26"/>
        </w:rPr>
        <w:t>щ</w:t>
      </w:r>
      <w:r w:rsidRPr="00253E09">
        <w:rPr>
          <w:rFonts w:ascii="Liberation Serif" w:hAnsi="Liberation Serif" w:cs="Liberation Serif"/>
          <w:sz w:val="26"/>
          <w:szCs w:val="26"/>
        </w:rPr>
        <w:t xml:space="preserve">ествлении мониторинга </w:t>
      </w:r>
      <w:proofErr w:type="spellStart"/>
      <w:r w:rsidRPr="00253E09">
        <w:rPr>
          <w:rFonts w:ascii="Liberation Serif" w:hAnsi="Liberation Serif" w:cs="Liberation Serif"/>
          <w:sz w:val="26"/>
          <w:szCs w:val="26"/>
        </w:rPr>
        <w:t>наркоситуа</w:t>
      </w:r>
      <w:r w:rsidR="000234BD" w:rsidRPr="00253E09">
        <w:rPr>
          <w:rFonts w:ascii="Liberation Serif" w:hAnsi="Liberation Serif" w:cs="Liberation Serif"/>
          <w:sz w:val="26"/>
          <w:szCs w:val="26"/>
        </w:rPr>
        <w:t>ц</w:t>
      </w:r>
      <w:r w:rsidRPr="00253E09">
        <w:rPr>
          <w:rFonts w:ascii="Liberation Serif" w:hAnsi="Liberation Serif" w:cs="Liberation Serif"/>
          <w:sz w:val="26"/>
          <w:szCs w:val="26"/>
        </w:rPr>
        <w:t>ии</w:t>
      </w:r>
      <w:proofErr w:type="spellEnd"/>
      <w:r w:rsidRPr="00253E09">
        <w:rPr>
          <w:rFonts w:ascii="Liberation Serif" w:hAnsi="Liberation Serif" w:cs="Liberation Serif"/>
          <w:sz w:val="26"/>
          <w:szCs w:val="26"/>
        </w:rPr>
        <w:t xml:space="preserve"> в Свердловской области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как отношение количества муниципальных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к общему количеству муниципальных образовательных организаций,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2</w:t>
      </w:r>
      <w:r w:rsidR="00231E3A" w:rsidRPr="00253E09">
        <w:rPr>
          <w:rFonts w:ascii="Liberation Serif" w:hAnsi="Liberation Serif" w:cs="Liberation Serif"/>
          <w:sz w:val="26"/>
          <w:szCs w:val="26"/>
        </w:rPr>
        <w:t>. Целевой показ</w:t>
      </w:r>
      <w:r w:rsidR="00B5052E" w:rsidRPr="00253E09">
        <w:rPr>
          <w:rFonts w:ascii="Liberation Serif" w:hAnsi="Liberation Serif" w:cs="Liberation Serif"/>
          <w:sz w:val="26"/>
          <w:szCs w:val="26"/>
        </w:rPr>
        <w:t>атель 58</w:t>
      </w:r>
      <w:r w:rsidR="00231E3A" w:rsidRPr="00253E09">
        <w:rPr>
          <w:rFonts w:ascii="Liberation Serif" w:hAnsi="Liberation Serif" w:cs="Liberation Serif"/>
          <w:sz w:val="26"/>
          <w:szCs w:val="26"/>
        </w:rPr>
        <w:t>. 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w:t>
      </w:r>
      <w:proofErr w:type="gramStart"/>
      <w:r w:rsidRPr="00253E09">
        <w:rPr>
          <w:rFonts w:ascii="Liberation Serif" w:hAnsi="Liberation Serif" w:cs="Liberation Serif"/>
          <w:sz w:val="26"/>
          <w:szCs w:val="26"/>
        </w:rPr>
        <w:t>округа,  образовательные</w:t>
      </w:r>
      <w:proofErr w:type="gramEnd"/>
      <w:r w:rsidRPr="00253E09">
        <w:rPr>
          <w:rFonts w:ascii="Liberation Serif" w:hAnsi="Liberation Serif" w:cs="Liberation Serif"/>
          <w:sz w:val="26"/>
          <w:szCs w:val="26"/>
        </w:rPr>
        <w:t xml:space="preserve"> организации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на основе информации муниципальных образовательных организаций, как отношение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к общему количеству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выраженное в процентах</w:t>
      </w:r>
      <w:r w:rsidR="000234BD"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3</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59</w:t>
      </w:r>
      <w:r w:rsidR="00231E3A" w:rsidRPr="00253E09">
        <w:rPr>
          <w:rFonts w:ascii="Liberation Serif" w:hAnsi="Liberation Serif" w:cs="Liberation Serif"/>
          <w:sz w:val="26"/>
          <w:szCs w:val="26"/>
        </w:rPr>
        <w:t>. 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000234BD" w:rsidRPr="00253E09">
        <w:rPr>
          <w:rFonts w:ascii="Liberation Serif" w:hAnsi="Liberation Serif" w:cs="Liberation Serif"/>
          <w:sz w:val="26"/>
          <w:szCs w:val="26"/>
        </w:rPr>
        <w:t>.</w:t>
      </w:r>
      <w:r w:rsidR="00231E3A"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Значение показателя рассчитывается как отношение количества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к общему количеству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выраженное в процентах</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4</w:t>
      </w:r>
      <w:r w:rsidRPr="00253E09">
        <w:rPr>
          <w:rFonts w:ascii="Liberation Serif" w:hAnsi="Liberation Serif" w:cs="Liberation Serif"/>
          <w:sz w:val="26"/>
          <w:szCs w:val="26"/>
        </w:rPr>
        <w:t>. Целевой показатель 6</w:t>
      </w:r>
      <w:r w:rsidR="00B5052E" w:rsidRPr="00253E09">
        <w:rPr>
          <w:rFonts w:ascii="Liberation Serif" w:hAnsi="Liberation Serif" w:cs="Liberation Serif"/>
          <w:sz w:val="26"/>
          <w:szCs w:val="26"/>
        </w:rPr>
        <w:t>0</w:t>
      </w:r>
      <w:r w:rsidRPr="00253E09">
        <w:rPr>
          <w:rFonts w:ascii="Liberation Serif" w:hAnsi="Liberation Serif" w:cs="Liberation Serif"/>
          <w:sz w:val="26"/>
          <w:szCs w:val="26"/>
        </w:rPr>
        <w:t xml:space="preserve">. Доля проведенных мероприятий для обучающихся муниципальных образовательных </w:t>
      </w:r>
      <w:proofErr w:type="gramStart"/>
      <w:r w:rsidRPr="00253E09">
        <w:rPr>
          <w:rFonts w:ascii="Liberation Serif" w:hAnsi="Liberation Serif" w:cs="Liberation Serif"/>
          <w:sz w:val="26"/>
          <w:szCs w:val="26"/>
        </w:rPr>
        <w:t>организаций  от</w:t>
      </w:r>
      <w:proofErr w:type="gramEnd"/>
      <w:r w:rsidRPr="00253E09">
        <w:rPr>
          <w:rFonts w:ascii="Liberation Serif" w:hAnsi="Liberation Serif" w:cs="Liberation Serif"/>
          <w:sz w:val="26"/>
          <w:szCs w:val="26"/>
        </w:rPr>
        <w:t xml:space="preserve">  запланированных</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по итогам статистического наблюдения Управления образования Артемовского городского округа как отношение количества проведенных мероприятий для обучающихся муниципальных образовательных </w:t>
      </w:r>
      <w:proofErr w:type="gramStart"/>
      <w:r w:rsidRPr="00253E09">
        <w:rPr>
          <w:rFonts w:ascii="Liberation Serif" w:hAnsi="Liberation Serif" w:cs="Liberation Serif"/>
          <w:sz w:val="26"/>
          <w:szCs w:val="26"/>
        </w:rPr>
        <w:t>организаций  к</w:t>
      </w:r>
      <w:proofErr w:type="gramEnd"/>
      <w:r w:rsidRPr="00253E09">
        <w:rPr>
          <w:rFonts w:ascii="Liberation Serif" w:hAnsi="Liberation Serif" w:cs="Liberation Serif"/>
          <w:sz w:val="26"/>
          <w:szCs w:val="26"/>
        </w:rPr>
        <w:t xml:space="preserve"> запланированным,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6</w:t>
      </w:r>
      <w:r w:rsidR="00B5052E" w:rsidRPr="00253E09">
        <w:rPr>
          <w:rFonts w:ascii="Liberation Serif" w:hAnsi="Liberation Serif" w:cs="Liberation Serif"/>
          <w:sz w:val="26"/>
          <w:szCs w:val="26"/>
        </w:rPr>
        <w:t>1</w:t>
      </w:r>
      <w:r w:rsidRPr="00253E09">
        <w:rPr>
          <w:rFonts w:ascii="Liberation Serif" w:hAnsi="Liberation Serif" w:cs="Liberation Serif"/>
          <w:sz w:val="26"/>
          <w:szCs w:val="26"/>
        </w:rPr>
        <w:t xml:space="preserve">. Доля целевых показателей муниципальной программы «Развитие системы </w:t>
      </w:r>
      <w:proofErr w:type="gramStart"/>
      <w:r w:rsidRPr="00253E09">
        <w:rPr>
          <w:rFonts w:ascii="Liberation Serif" w:hAnsi="Liberation Serif" w:cs="Liberation Serif"/>
          <w:sz w:val="26"/>
          <w:szCs w:val="26"/>
        </w:rPr>
        <w:t>образования  Артемовского</w:t>
      </w:r>
      <w:proofErr w:type="gramEnd"/>
      <w:r w:rsidRPr="00253E09">
        <w:rPr>
          <w:rFonts w:ascii="Liberation Serif" w:hAnsi="Liberation Serif" w:cs="Liberation Serif"/>
          <w:sz w:val="26"/>
          <w:szCs w:val="26"/>
        </w:rPr>
        <w:t xml:space="preserve"> городского округа на период 2023 - 2027 год</w:t>
      </w:r>
      <w:r w:rsidR="003C342F" w:rsidRPr="00253E09">
        <w:rPr>
          <w:rFonts w:ascii="Liberation Serif" w:hAnsi="Liberation Serif" w:cs="Liberation Serif"/>
          <w:sz w:val="26"/>
          <w:szCs w:val="26"/>
        </w:rPr>
        <w:t>ов</w:t>
      </w:r>
      <w:r w:rsidRPr="00253E09">
        <w:rPr>
          <w:rFonts w:ascii="Liberation Serif" w:hAnsi="Liberation Serif" w:cs="Liberation Serif"/>
          <w:sz w:val="26"/>
          <w:szCs w:val="26"/>
        </w:rPr>
        <w:t>», значения которых достигли или превысили запланированные показатели</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целевых показателей Программы, значения которых по итогам года достигли или превысили запланированные, к общему количеству целевых показателей Программы,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6</w:t>
      </w:r>
      <w:r w:rsidRPr="00253E09">
        <w:rPr>
          <w:rFonts w:ascii="Liberation Serif" w:hAnsi="Liberation Serif" w:cs="Liberation Serif"/>
          <w:sz w:val="26"/>
          <w:szCs w:val="26"/>
        </w:rPr>
        <w:t>. Целевой показатель 6</w:t>
      </w:r>
      <w:r w:rsidR="00B5052E" w:rsidRPr="00253E09">
        <w:rPr>
          <w:rFonts w:ascii="Liberation Serif" w:hAnsi="Liberation Serif" w:cs="Liberation Serif"/>
          <w:sz w:val="26"/>
          <w:szCs w:val="26"/>
        </w:rPr>
        <w:t>2</w:t>
      </w:r>
      <w:r w:rsidRPr="00253E09">
        <w:rPr>
          <w:rFonts w:ascii="Liberation Serif" w:hAnsi="Liberation Serif" w:cs="Liberation Serif"/>
          <w:sz w:val="26"/>
          <w:szCs w:val="26"/>
        </w:rPr>
        <w:t>. Доля проведенных контрольных мероприятий муниципальных образовательных организаций, от числа запланированных мероприятий.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числа проведенных контрольных мероприятий муниципальных образовательных организаций, </w:t>
      </w:r>
      <w:proofErr w:type="gramStart"/>
      <w:r w:rsidRPr="00253E09">
        <w:rPr>
          <w:rFonts w:ascii="Liberation Serif" w:hAnsi="Liberation Serif" w:cs="Liberation Serif"/>
          <w:sz w:val="26"/>
          <w:szCs w:val="26"/>
        </w:rPr>
        <w:t>к  числу</w:t>
      </w:r>
      <w:proofErr w:type="gramEnd"/>
      <w:r w:rsidRPr="00253E09">
        <w:rPr>
          <w:rFonts w:ascii="Liberation Serif" w:hAnsi="Liberation Serif" w:cs="Liberation Serif"/>
          <w:sz w:val="26"/>
          <w:szCs w:val="26"/>
        </w:rPr>
        <w:t xml:space="preserve"> запланированных мероприятий.</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Целевой показатель 6</w:t>
      </w:r>
      <w:r w:rsidR="00B5052E" w:rsidRPr="00253E09">
        <w:rPr>
          <w:rFonts w:ascii="Liberation Serif" w:hAnsi="Liberation Serif" w:cs="Liberation Serif"/>
          <w:sz w:val="26"/>
          <w:szCs w:val="26"/>
        </w:rPr>
        <w:t>3</w:t>
      </w:r>
      <w:r w:rsidR="00231E3A" w:rsidRPr="00253E09">
        <w:rPr>
          <w:rFonts w:ascii="Liberation Serif" w:hAnsi="Liberation Serif" w:cs="Liberation Serif"/>
          <w:sz w:val="26"/>
          <w:szCs w:val="26"/>
        </w:rPr>
        <w:t>. Доля устраненных нарушений в общем числе нарушений, выявленных в ходе контрольных мероприятий муниципальных образовательных организаций</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w:t>
      </w:r>
      <w:proofErr w:type="gramStart"/>
      <w:r w:rsidRPr="00253E09">
        <w:rPr>
          <w:rFonts w:ascii="Liberation Serif" w:hAnsi="Liberation Serif" w:cs="Liberation Serif"/>
          <w:sz w:val="26"/>
          <w:szCs w:val="26"/>
        </w:rPr>
        <w:t>числа  устраненных</w:t>
      </w:r>
      <w:proofErr w:type="gramEnd"/>
      <w:r w:rsidRPr="00253E09">
        <w:rPr>
          <w:rFonts w:ascii="Liberation Serif" w:hAnsi="Liberation Serif" w:cs="Liberation Serif"/>
          <w:sz w:val="26"/>
          <w:szCs w:val="26"/>
        </w:rPr>
        <w:t xml:space="preserve"> нарушений к  общему числу нарушений, выявленных в ходе контрольных мероприятий муниципальных образовательных организаций, выраженное в процентах</w:t>
      </w:r>
      <w:r w:rsidR="000234BD"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8</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64</w:t>
      </w:r>
      <w:r w:rsidR="00231E3A" w:rsidRPr="00253E09">
        <w:rPr>
          <w:rFonts w:ascii="Liberation Serif" w:hAnsi="Liberation Serif" w:cs="Liberation Serif"/>
          <w:sz w:val="26"/>
          <w:szCs w:val="26"/>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00231E3A" w:rsidRPr="00253E09">
        <w:rPr>
          <w:rFonts w:ascii="Liberation Serif" w:hAnsi="Liberation Serif" w:cs="Liberation Serif"/>
          <w:sz w:val="26"/>
          <w:szCs w:val="26"/>
        </w:rPr>
        <w:lastRenderedPageBreak/>
        <w:t>программ цифрового, естественно-научного и гуманитарного профилей (нарастающим итогом к 2018 году).</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Прирост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 определяется на основании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предусмотрено создание центров образования цифрового и гуманитарного профилей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Точка роста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Число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определяется на основании данных Управления образования Артемовского городского округа   о наличии таких общеобразовательных организаций на момент начала реализации Программы и об осуществленном приросте числа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за период реализации Программы (с учетом прироста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6</w:t>
      </w:r>
      <w:r w:rsidR="00C531F7" w:rsidRPr="00253E09">
        <w:rPr>
          <w:rFonts w:ascii="Liberation Serif" w:hAnsi="Liberation Serif" w:cs="Liberation Serif"/>
          <w:sz w:val="26"/>
          <w:szCs w:val="26"/>
        </w:rPr>
        <w:t>9</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65</w:t>
      </w:r>
      <w:r w:rsidR="00231E3A" w:rsidRPr="00253E09">
        <w:rPr>
          <w:rFonts w:ascii="Liberation Serif" w:hAnsi="Liberation Serif" w:cs="Liberation Serif"/>
          <w:sz w:val="26"/>
          <w:szCs w:val="26"/>
        </w:rP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2018 году).</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Прирост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(в отчетном году) определяется на основании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предусмотрено создание центров образования цифрового и гуманитарного профилей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Точка роста</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определяется на основании данных Управления  образования Артемовского городского округа о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на </w:t>
      </w:r>
      <w:r w:rsidRPr="00253E09">
        <w:rPr>
          <w:rFonts w:ascii="Liberation Serif" w:hAnsi="Liberation Serif" w:cs="Liberation Serif"/>
          <w:sz w:val="26"/>
          <w:szCs w:val="26"/>
        </w:rPr>
        <w:lastRenderedPageBreak/>
        <w:t>момент начала реализации Программы и об осуществленном приросте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за период реализации Программы (с учетом прироста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в отчетном году).</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70</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66</w:t>
      </w:r>
      <w:r w:rsidR="00231E3A" w:rsidRPr="00253E09">
        <w:rPr>
          <w:rFonts w:ascii="Liberation Serif" w:hAnsi="Liberation Serif" w:cs="Liberation Serif"/>
          <w:sz w:val="26"/>
          <w:szCs w:val="26"/>
        </w:rPr>
        <w:t>.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данных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(населенных пунктах, относящихся к городской местности, с численностью населения менее 50 тыс. человек), осуществляется создание центров образования естественно-научной и технологической направленностей.</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71</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67</w:t>
      </w:r>
      <w:r w:rsidR="00231E3A" w:rsidRPr="00253E09">
        <w:rPr>
          <w:rFonts w:ascii="Liberation Serif" w:hAnsi="Liberation Serif" w:cs="Liberation Serif"/>
          <w:sz w:val="26"/>
          <w:szCs w:val="26"/>
        </w:rPr>
        <w:t>.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на основании ведомственных данных как отношение численности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к общей численности педагогических работников общеобразовательных организаций,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2</w:t>
      </w:r>
      <w:r w:rsidRPr="00253E09">
        <w:rPr>
          <w:rFonts w:ascii="Liberation Serif" w:hAnsi="Liberation Serif" w:cs="Liberation Serif"/>
          <w:sz w:val="26"/>
          <w:szCs w:val="26"/>
        </w:rPr>
        <w:t>. Цел</w:t>
      </w:r>
      <w:r w:rsidR="00B5052E" w:rsidRPr="00253E09">
        <w:rPr>
          <w:rFonts w:ascii="Liberation Serif" w:hAnsi="Liberation Serif" w:cs="Liberation Serif"/>
          <w:sz w:val="26"/>
          <w:szCs w:val="26"/>
        </w:rPr>
        <w:t>евой показатель 68</w:t>
      </w:r>
      <w:r w:rsidRPr="00253E09">
        <w:rPr>
          <w:rFonts w:ascii="Liberation Serif" w:hAnsi="Liberation Serif" w:cs="Liberation Serif"/>
          <w:sz w:val="26"/>
          <w:szCs w:val="26"/>
        </w:rPr>
        <w:t>. Доля детей в возрасте от 5 до 18 лет; охваченных дополнительным образованием.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Отражает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от общей численности детей в возрасте от 5 до 18 лет (17 лет включительно).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данных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ЕАСИ ДО), включающая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Статистическая отчетность отрасли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Министерства культуры Российской Федерации (далее - АИС Культура), а также о детях, занимающихся по программам спортивной подготовки, зарегистрировавшихся в информационной системе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Навигатор дополнительного образования детей в Свердловской области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Значение показателя определяется на основании данных ЕАИС ДО и АИС Культура.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69</w:t>
      </w:r>
      <w:r w:rsidRPr="00253E09">
        <w:rPr>
          <w:rFonts w:ascii="Liberation Serif" w:hAnsi="Liberation Serif" w:cs="Liberation Serif"/>
          <w:sz w:val="26"/>
          <w:szCs w:val="26"/>
        </w:rPr>
        <w:t xml:space="preserve">. Число детей, охваченных деятельностью технопарков </w:t>
      </w:r>
      <w:r w:rsidR="000234BD" w:rsidRPr="00253E09">
        <w:rPr>
          <w:rFonts w:ascii="Liberation Serif" w:hAnsi="Liberation Serif" w:cs="Liberation Serif"/>
          <w:sz w:val="26"/>
          <w:szCs w:val="26"/>
        </w:rPr>
        <w:t>«</w:t>
      </w:r>
      <w:proofErr w:type="spellStart"/>
      <w:r w:rsidRPr="00253E09">
        <w:rPr>
          <w:rFonts w:ascii="Liberation Serif" w:hAnsi="Liberation Serif" w:cs="Liberation Serif"/>
          <w:sz w:val="26"/>
          <w:szCs w:val="26"/>
        </w:rPr>
        <w:t>Кванториум</w:t>
      </w:r>
      <w:proofErr w:type="spellEnd"/>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(мобильных технопарков </w:t>
      </w:r>
      <w:r w:rsidR="000234BD" w:rsidRPr="00253E09">
        <w:rPr>
          <w:rFonts w:ascii="Liberation Serif" w:hAnsi="Liberation Serif" w:cs="Liberation Serif"/>
          <w:sz w:val="26"/>
          <w:szCs w:val="26"/>
        </w:rPr>
        <w:t>«</w:t>
      </w:r>
      <w:proofErr w:type="spellStart"/>
      <w:r w:rsidRPr="00253E09">
        <w:rPr>
          <w:rFonts w:ascii="Liberation Serif" w:hAnsi="Liberation Serif" w:cs="Liberation Serif"/>
          <w:sz w:val="26"/>
          <w:szCs w:val="26"/>
        </w:rPr>
        <w:t>Кванториум</w:t>
      </w:r>
      <w:proofErr w:type="spellEnd"/>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Министерство.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информации государственного автономного нетипового образовательного учреждения Свердловской области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Дворец молодежи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о численности детей, охваченных деятельностью детских технопарков </w:t>
      </w:r>
      <w:r w:rsidR="000234BD" w:rsidRPr="00253E09">
        <w:rPr>
          <w:rFonts w:ascii="Liberation Serif" w:hAnsi="Liberation Serif" w:cs="Liberation Serif"/>
          <w:sz w:val="26"/>
          <w:szCs w:val="26"/>
        </w:rPr>
        <w:t>«</w:t>
      </w:r>
      <w:proofErr w:type="spellStart"/>
      <w:r w:rsidRPr="00253E09">
        <w:rPr>
          <w:rFonts w:ascii="Liberation Serif" w:hAnsi="Liberation Serif" w:cs="Liberation Serif"/>
          <w:sz w:val="26"/>
          <w:szCs w:val="26"/>
        </w:rPr>
        <w:t>Кванториум</w:t>
      </w:r>
      <w:proofErr w:type="spellEnd"/>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(мобильных технопарков </w:t>
      </w:r>
      <w:r w:rsidR="000234BD" w:rsidRPr="00253E09">
        <w:rPr>
          <w:rFonts w:ascii="Liberation Serif" w:hAnsi="Liberation Serif" w:cs="Liberation Serif"/>
          <w:sz w:val="26"/>
          <w:szCs w:val="26"/>
        </w:rPr>
        <w:t>«</w:t>
      </w:r>
      <w:proofErr w:type="spellStart"/>
      <w:r w:rsidRPr="00253E09">
        <w:rPr>
          <w:rFonts w:ascii="Liberation Serif" w:hAnsi="Liberation Serif" w:cs="Liberation Serif"/>
          <w:sz w:val="26"/>
          <w:szCs w:val="26"/>
        </w:rPr>
        <w:t>Кванториум</w:t>
      </w:r>
      <w:proofErr w:type="spellEnd"/>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базовых площадок государственного автономного нетипового образовательного учреждения Свердловской области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Дворец молодежи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и центров цифрового образования детей </w:t>
      </w:r>
      <w:r w:rsidR="000234BD" w:rsidRPr="00253E09">
        <w:rPr>
          <w:rFonts w:ascii="Liberation Serif" w:hAnsi="Liberation Serif" w:cs="Liberation Serif"/>
          <w:sz w:val="26"/>
          <w:szCs w:val="26"/>
        </w:rPr>
        <w:t>«</w:t>
      </w:r>
      <w:r w:rsidR="000234BD" w:rsidRPr="00253E09">
        <w:rPr>
          <w:rFonts w:ascii="Liberation Serif" w:hAnsi="Liberation Serif" w:cs="Liberation Serif"/>
          <w:sz w:val="26"/>
          <w:szCs w:val="26"/>
          <w:lang w:val="en-US"/>
        </w:rPr>
        <w:t>I</w:t>
      </w:r>
      <w:r w:rsidRPr="00253E09">
        <w:rPr>
          <w:rFonts w:ascii="Liberation Serif" w:hAnsi="Liberation Serif" w:cs="Liberation Serif"/>
          <w:sz w:val="26"/>
          <w:szCs w:val="26"/>
        </w:rPr>
        <w:t>Т-куб</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4</w:t>
      </w:r>
      <w:r w:rsidRPr="00253E09">
        <w:rPr>
          <w:rFonts w:ascii="Liberation Serif" w:hAnsi="Liberation Serif" w:cs="Liberation Serif"/>
          <w:sz w:val="26"/>
          <w:szCs w:val="26"/>
        </w:rPr>
        <w:t>. Целевой показатель 7</w:t>
      </w:r>
      <w:r w:rsidR="00B5052E" w:rsidRPr="00253E09">
        <w:rPr>
          <w:rFonts w:ascii="Liberation Serif" w:hAnsi="Liberation Serif" w:cs="Liberation Serif"/>
          <w:sz w:val="26"/>
          <w:szCs w:val="26"/>
        </w:rPr>
        <w:t>0</w:t>
      </w:r>
      <w:r w:rsidRPr="00253E09">
        <w:rPr>
          <w:rFonts w:ascii="Liberation Serif" w:hAnsi="Liberation Serif" w:cs="Liberation Serif"/>
          <w:sz w:val="26"/>
          <w:szCs w:val="26"/>
        </w:rPr>
        <w:t xml:space="preserve">. Доля детей и молодежи, обучающихся в муниципальных образовательных организациях, принявших участие в мероприятиях Образовательного центра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Сириус</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нетиповой образовательной организации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Фонд поддержки детей и молодежи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Золотое сечение</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государственного автономного нетипового образовательного учреждения Свердловской области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Дворец молодежи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Министерства культуры Свердловской области. Министерства физической культуры и спорта Свердловской области. Министерства здравоохранения Свердловской области, от общего количества обучающихся в муниципальных 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Отражает долю детей и молодежи в возрасте от 7 до 35 лет, ставших участниками олимпиад, в том числе школьного этапа всероссийской олимпиады школьников, и иных конкурсных мероприятий, включенных в перечни, утвержденные Министерством просвещения Российской Федерации, Министерством культуры Российской Федерации, Министерством спорта Российской Федерации, от общей численности детей и молодежи в возрасте от 7 до 30 лет</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данных - информационные системы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Государственный информационный ресурс о лицах, проявивших выдающиеся способности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Региональная база данных сопровождения олимпиад</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из информационных систем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Государственный информационный ресурс о лицах, проявивших выдающиеся способности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Региональная база данных обеспечения проведения олимпиад на территории Свердловской области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7</w:t>
      </w:r>
      <w:r w:rsidR="00B5052E" w:rsidRPr="00253E09">
        <w:rPr>
          <w:rFonts w:ascii="Liberation Serif" w:hAnsi="Liberation Serif" w:cs="Liberation Serif"/>
          <w:sz w:val="26"/>
          <w:szCs w:val="26"/>
        </w:rPr>
        <w:t>1</w:t>
      </w:r>
      <w:r w:rsidRPr="00253E09">
        <w:rPr>
          <w:rFonts w:ascii="Liberation Serif" w:hAnsi="Liberation Serif" w:cs="Liberation Serif"/>
          <w:sz w:val="26"/>
          <w:szCs w:val="26"/>
        </w:rPr>
        <w:t>.  Число участников открытых онлайн-уроков, реализуемых с учет</w:t>
      </w:r>
      <w:r w:rsidR="000234BD" w:rsidRPr="00253E09">
        <w:rPr>
          <w:rFonts w:ascii="Liberation Serif" w:hAnsi="Liberation Serif" w:cs="Liberation Serif"/>
          <w:sz w:val="26"/>
          <w:szCs w:val="26"/>
        </w:rPr>
        <w:t>ом опыта цикла открытых уроков «</w:t>
      </w:r>
      <w:proofErr w:type="spellStart"/>
      <w:r w:rsidRPr="00253E09">
        <w:rPr>
          <w:rFonts w:ascii="Liberation Serif" w:hAnsi="Liberation Serif" w:cs="Liberation Serif"/>
          <w:sz w:val="26"/>
          <w:szCs w:val="26"/>
        </w:rPr>
        <w:t>Проектория</w:t>
      </w:r>
      <w:proofErr w:type="spellEnd"/>
      <w:r w:rsidR="000234BD" w:rsidRPr="00253E09">
        <w:rPr>
          <w:rFonts w:ascii="Liberation Serif" w:hAnsi="Liberation Serif" w:cs="Liberation Serif"/>
          <w:sz w:val="26"/>
          <w:szCs w:val="26"/>
        </w:rPr>
        <w:t>», «</w:t>
      </w:r>
      <w:r w:rsidRPr="00253E09">
        <w:rPr>
          <w:rFonts w:ascii="Liberation Serif" w:hAnsi="Liberation Serif" w:cs="Liberation Serif"/>
          <w:sz w:val="26"/>
          <w:szCs w:val="26"/>
        </w:rPr>
        <w:t>Уроки настоящего</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или иных аналогичных по возможностям, функциям и результатам проектов, направленных на раннюю профориентацию.</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информации МОО о численности участников открытых онлайн-уроков, реализуемых с учетом опыта цикла открытых уроков </w:t>
      </w:r>
      <w:r w:rsidR="000234BD" w:rsidRPr="00253E09">
        <w:rPr>
          <w:rFonts w:ascii="Liberation Serif" w:hAnsi="Liberation Serif" w:cs="Liberation Serif"/>
          <w:sz w:val="26"/>
          <w:szCs w:val="26"/>
        </w:rPr>
        <w:t>«</w:t>
      </w:r>
      <w:proofErr w:type="spellStart"/>
      <w:r w:rsidRPr="00253E09">
        <w:rPr>
          <w:rFonts w:ascii="Liberation Serif" w:hAnsi="Liberation Serif" w:cs="Liberation Serif"/>
          <w:sz w:val="26"/>
          <w:szCs w:val="26"/>
        </w:rPr>
        <w:t>Проектория</w:t>
      </w:r>
      <w:proofErr w:type="spellEnd"/>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Уроки настоящего</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или иных аналогичных </w:t>
      </w:r>
      <w:r w:rsidRPr="00253E09">
        <w:rPr>
          <w:rFonts w:ascii="Liberation Serif" w:hAnsi="Liberation Serif" w:cs="Liberation Serif"/>
          <w:sz w:val="26"/>
          <w:szCs w:val="26"/>
        </w:rPr>
        <w:lastRenderedPageBreak/>
        <w:t>по возможностям, функциям и результатам проектов, направленных на раннюю профориентацию.</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Целевой показатель</w:t>
      </w:r>
      <w:r w:rsidR="00B5052E" w:rsidRPr="00253E09">
        <w:rPr>
          <w:rFonts w:ascii="Liberation Serif" w:hAnsi="Liberation Serif" w:cs="Liberation Serif"/>
          <w:sz w:val="26"/>
          <w:szCs w:val="26"/>
        </w:rPr>
        <w:t xml:space="preserve"> 72</w:t>
      </w:r>
      <w:r w:rsidR="00231E3A" w:rsidRPr="00253E09">
        <w:rPr>
          <w:rFonts w:ascii="Liberation Serif" w:hAnsi="Liberation Serif" w:cs="Liberation Serif"/>
          <w:sz w:val="26"/>
          <w:szCs w:val="26"/>
        </w:rPr>
        <w:t>. Эффективность системы выявления, поддержки и развития способностей и талантов у детей и молодежи.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на основании данных информационной системы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Государственный информационный ресурс о лицах, проявивших выдающиеся способности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включающей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w:t>
      </w:r>
      <w:r w:rsidR="00175D99">
        <w:rPr>
          <w:rFonts w:ascii="Liberation Serif" w:hAnsi="Liberation Serif" w:cs="Liberation Serif"/>
          <w:sz w:val="26"/>
          <w:szCs w:val="26"/>
        </w:rPr>
        <w:t>«</w:t>
      </w:r>
      <w:r w:rsidRPr="00253E09">
        <w:rPr>
          <w:rFonts w:ascii="Liberation Serif" w:hAnsi="Liberation Serif" w:cs="Liberation Serif"/>
          <w:sz w:val="26"/>
          <w:szCs w:val="26"/>
        </w:rPr>
        <w:t>Статистическая отчетность отрасли</w:t>
      </w:r>
      <w:r w:rsidR="00175D99">
        <w:rPr>
          <w:rFonts w:ascii="Liberation Serif" w:hAnsi="Liberation Serif" w:cs="Liberation Serif"/>
          <w:sz w:val="26"/>
          <w:szCs w:val="26"/>
        </w:rPr>
        <w:t>»</w:t>
      </w:r>
      <w:r w:rsidRPr="00253E09">
        <w:rPr>
          <w:rFonts w:ascii="Liberation Serif" w:hAnsi="Liberation Serif" w:cs="Liberation Serif"/>
          <w:sz w:val="26"/>
          <w:szCs w:val="26"/>
        </w:rPr>
        <w:t>, а также о детях, занимающихся по программам спортивной подготовки, зарегистрировавшихся в региональных навигаторах.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Целевой показатель 7</w:t>
      </w:r>
      <w:r w:rsidR="00B5052E" w:rsidRPr="00253E09">
        <w:rPr>
          <w:rFonts w:ascii="Liberation Serif" w:hAnsi="Liberation Serif" w:cs="Liberation Serif"/>
          <w:sz w:val="26"/>
          <w:szCs w:val="26"/>
        </w:rPr>
        <w:t>3</w:t>
      </w:r>
      <w:r w:rsidR="00231E3A" w:rsidRPr="00253E09">
        <w:rPr>
          <w:rFonts w:ascii="Liberation Serif" w:hAnsi="Liberation Serif" w:cs="Liberation Serif"/>
          <w:sz w:val="26"/>
          <w:szCs w:val="26"/>
        </w:rPr>
        <w:t xml:space="preserve">. </w:t>
      </w:r>
      <w:r w:rsidR="003856FC" w:rsidRPr="00253E09">
        <w:rPr>
          <w:rFonts w:ascii="Liberation Serif" w:hAnsi="Liberation Serif" w:cs="Liberation Serif"/>
          <w:sz w:val="26"/>
          <w:szCs w:val="26"/>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(нарастающим итогом к 2019 году)</w:t>
      </w:r>
      <w:r w:rsidR="00231E3A"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 - получатели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8</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74</w:t>
      </w:r>
      <w:r w:rsidR="00231E3A" w:rsidRPr="00253E09">
        <w:rPr>
          <w:rFonts w:ascii="Liberation Serif" w:hAnsi="Liberation Serif" w:cs="Liberation Serif"/>
          <w:sz w:val="26"/>
          <w:szCs w:val="26"/>
        </w:rPr>
        <w:t>. 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Отражает долю детей и молодежи в возрасте от 7 до 18 лет, ставших победителями или призерами регионального этапа всероссийской олимпиады школьников, от общей численности детей и молодежи в возрасте от 7 до 18 лет</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данных - информационная система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Региональная база данных сопровождения олимпиад</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из информационной системы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Региональная база данных обеспечения проведения олимпиад на территории Свердловской области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7</w:t>
      </w:r>
      <w:r w:rsidR="00C531F7" w:rsidRPr="00253E09">
        <w:rPr>
          <w:rFonts w:ascii="Liberation Serif" w:hAnsi="Liberation Serif" w:cs="Liberation Serif"/>
          <w:sz w:val="26"/>
          <w:szCs w:val="26"/>
        </w:rPr>
        <w:t>9</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75</w:t>
      </w:r>
      <w:r w:rsidR="00703118" w:rsidRPr="00253E09">
        <w:rPr>
          <w:rFonts w:ascii="Liberation Serif" w:hAnsi="Liberation Serif" w:cs="Liberation Serif"/>
          <w:sz w:val="26"/>
          <w:szCs w:val="26"/>
        </w:rPr>
        <w:t>.</w:t>
      </w:r>
      <w:r w:rsidR="00231E3A" w:rsidRPr="00253E09">
        <w:rPr>
          <w:rFonts w:ascii="Liberation Serif" w:hAnsi="Liberation Serif" w:cs="Liberation Serif"/>
          <w:sz w:val="26"/>
          <w:szCs w:val="26"/>
        </w:rPr>
        <w:t xml:space="preserve">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w:t>
      </w:r>
      <w:r w:rsidR="00703118"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МОО</w:t>
      </w:r>
      <w:r w:rsidR="00703118"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Количество услуг психолого-педагогической, методической и консультативной помощи родителям (законным представителям) детей, а также </w:t>
      </w:r>
      <w:r w:rsidRPr="00253E09">
        <w:rPr>
          <w:rFonts w:ascii="Liberation Serif" w:hAnsi="Liberation Serif" w:cs="Liberation Serif"/>
          <w:sz w:val="26"/>
          <w:szCs w:val="26"/>
        </w:rPr>
        <w:lastRenderedPageBreak/>
        <w:t>гражданам, желающим принять на воспитание в свои семьи детей, оставшихся без попечения родителей, определяется на основе отчетной информации, представленной МОО, оказывающими услуги психолого-педагогической, методической и консультативной помощи родителям (законным представителям) детей.</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80</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76</w:t>
      </w:r>
      <w:r w:rsidR="00231E3A" w:rsidRPr="00253E09">
        <w:rPr>
          <w:rFonts w:ascii="Liberation Serif" w:hAnsi="Liberation Serif" w:cs="Liberation Serif"/>
          <w:sz w:val="26"/>
          <w:szCs w:val="26"/>
        </w:rPr>
        <w:t>.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МОО ДО,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ведомственных данных как отношение числа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к общему числу обучающихся по указанным программам, выраженное в процентах.</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81</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77</w:t>
      </w:r>
      <w:r w:rsidR="00231E3A" w:rsidRPr="00253E09">
        <w:rPr>
          <w:rFonts w:ascii="Liberation Serif" w:hAnsi="Liberation Serif" w:cs="Liberation Serif"/>
          <w:sz w:val="26"/>
          <w:szCs w:val="26"/>
        </w:rPr>
        <w:t>.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МОО ДО,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ведомственных данных как отношение числа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к общему числу образовательных организаций, реализующих указанные программы,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2</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78</w:t>
      </w:r>
      <w:r w:rsidRPr="00253E09">
        <w:rPr>
          <w:rFonts w:ascii="Liberation Serif" w:hAnsi="Liberation Serif" w:cs="Liberation Serif"/>
          <w:sz w:val="26"/>
          <w:szCs w:val="26"/>
        </w:rPr>
        <w:t xml:space="preserve">. Доля обучающихся по программам общего образования, использующих федеральную информационно-сервисную платформу цифровой образовательной среды для </w:t>
      </w:r>
      <w:r w:rsidR="00703118" w:rsidRPr="00253E09">
        <w:rPr>
          <w:rFonts w:ascii="Liberation Serif" w:hAnsi="Liberation Serif" w:cs="Liberation Serif"/>
          <w:sz w:val="26"/>
          <w:szCs w:val="26"/>
        </w:rPr>
        <w:t>«</w:t>
      </w:r>
      <w:r w:rsidRPr="00253E09">
        <w:rPr>
          <w:rFonts w:ascii="Liberation Serif" w:hAnsi="Liberation Serif" w:cs="Liberation Serif"/>
          <w:sz w:val="26"/>
          <w:szCs w:val="26"/>
        </w:rPr>
        <w:t>горизонтального</w:t>
      </w:r>
      <w:r w:rsidR="00703118"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обучения и неформального образования, в общем числе обучающихся по указанным программам.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МОО как отношение числа обучающихся по программам общего образования, использующих федеральную информационно-сервисную платформу цифровой образовательной среды для </w:t>
      </w:r>
      <w:r w:rsidR="00703118" w:rsidRPr="00253E09">
        <w:rPr>
          <w:rFonts w:ascii="Liberation Serif" w:hAnsi="Liberation Serif" w:cs="Liberation Serif"/>
          <w:sz w:val="26"/>
          <w:szCs w:val="26"/>
        </w:rPr>
        <w:t>«</w:t>
      </w:r>
      <w:r w:rsidRPr="00253E09">
        <w:rPr>
          <w:rFonts w:ascii="Liberation Serif" w:hAnsi="Liberation Serif" w:cs="Liberation Serif"/>
          <w:sz w:val="26"/>
          <w:szCs w:val="26"/>
        </w:rPr>
        <w:t>горизонтального</w:t>
      </w:r>
      <w:r w:rsidR="00703118"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обучения и неформального образования, к </w:t>
      </w:r>
      <w:proofErr w:type="gramStart"/>
      <w:r w:rsidRPr="00253E09">
        <w:rPr>
          <w:rFonts w:ascii="Liberation Serif" w:hAnsi="Liberation Serif" w:cs="Liberation Serif"/>
          <w:sz w:val="26"/>
          <w:szCs w:val="26"/>
        </w:rPr>
        <w:t>общему  числе</w:t>
      </w:r>
      <w:proofErr w:type="gramEnd"/>
      <w:r w:rsidRPr="00253E09">
        <w:rPr>
          <w:rFonts w:ascii="Liberation Serif" w:hAnsi="Liberation Serif" w:cs="Liberation Serif"/>
          <w:sz w:val="26"/>
          <w:szCs w:val="26"/>
        </w:rPr>
        <w:t xml:space="preserve"> обучающихся по указанным программам.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79</w:t>
      </w:r>
      <w:r w:rsidRPr="00253E09">
        <w:rPr>
          <w:rFonts w:ascii="Liberation Serif" w:hAnsi="Liberation Serif" w:cs="Liberation Serif"/>
          <w:sz w:val="26"/>
          <w:szCs w:val="26"/>
        </w:rPr>
        <w:t>. Количество общеобразовательных организаций, в которых обновлена материально-технической база для внедрения целевой модели цифровой образовательной среды в общеобразовательных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Значение показателя определяется на основании ведомственных данных о количестве общеобразовательных организаций, в которых обновлена материально-технической база для внедрения целевой модели цифровой образовательной среды в общеобразовательных организациях.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4</w:t>
      </w:r>
      <w:r w:rsidR="00231E3A" w:rsidRPr="00253E09">
        <w:rPr>
          <w:rFonts w:ascii="Liberation Serif" w:hAnsi="Liberation Serif" w:cs="Liberation Serif"/>
          <w:sz w:val="26"/>
          <w:szCs w:val="26"/>
        </w:rPr>
        <w:t>. Целевой показатель 8</w:t>
      </w:r>
      <w:r w:rsidR="00B5052E" w:rsidRPr="00253E09">
        <w:rPr>
          <w:rFonts w:ascii="Liberation Serif" w:hAnsi="Liberation Serif" w:cs="Liberation Serif"/>
          <w:sz w:val="26"/>
          <w:szCs w:val="26"/>
        </w:rPr>
        <w:t>0</w:t>
      </w:r>
      <w:r w:rsidR="00231E3A" w:rsidRPr="00253E09">
        <w:rPr>
          <w:rFonts w:ascii="Liberation Serif" w:hAnsi="Liberation Serif" w:cs="Liberation Serif"/>
          <w:sz w:val="26"/>
          <w:szCs w:val="26"/>
        </w:rPr>
        <w:t>. Доля общеобразовательных организаций, оснащенных в целях внедрения цифровой образовательной среды.</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на основании ведомственных данных как отношение количества общеобразовательных организаций, оснащенных в целях внедрения цифровой образовательной среды, к общему количеству общеобразовательных организаций,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5</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81</w:t>
      </w:r>
      <w:r w:rsidR="00231E3A" w:rsidRPr="00253E09">
        <w:rPr>
          <w:rFonts w:ascii="Liberation Serif" w:hAnsi="Liberation Serif" w:cs="Liberation Serif"/>
          <w:sz w:val="26"/>
          <w:szCs w:val="26"/>
        </w:rPr>
        <w:t>. Доля обучающихся, для которых созданы равные условия получения качественного образования</w:t>
      </w:r>
      <w:r w:rsidR="00175D99">
        <w:rPr>
          <w:rFonts w:ascii="Liberation Serif" w:hAnsi="Liberation Serif" w:cs="Liberation Serif"/>
          <w:sz w:val="26"/>
          <w:szCs w:val="26"/>
        </w:rPr>
        <w:t>,</w:t>
      </w:r>
      <w:r w:rsidR="00231E3A" w:rsidRPr="00253E09">
        <w:rPr>
          <w:rFonts w:ascii="Liberation Serif" w:hAnsi="Liberation Serif" w:cs="Liberation Serif"/>
          <w:sz w:val="26"/>
          <w:szCs w:val="26"/>
        </w:rPr>
        <w:t xml:space="preserve">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на основании ведомственных данных как отношение численности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к общему количеству обучающихся,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Целевой показатель 8</w:t>
      </w:r>
      <w:r w:rsidR="00B5052E" w:rsidRPr="00253E09">
        <w:rPr>
          <w:rFonts w:ascii="Liberation Serif" w:hAnsi="Liberation Serif" w:cs="Liberation Serif"/>
          <w:sz w:val="26"/>
          <w:szCs w:val="26"/>
        </w:rPr>
        <w:t>2</w:t>
      </w:r>
      <w:r w:rsidR="00231E3A" w:rsidRPr="00253E09">
        <w:rPr>
          <w:rFonts w:ascii="Liberation Serif" w:hAnsi="Liberation Serif" w:cs="Liberation Serif"/>
          <w:sz w:val="26"/>
          <w:szCs w:val="26"/>
        </w:rPr>
        <w:t>. Доля педагогических работников, использующих сервисы федеральной информационно-сервисной платформы цифровой образовательной среды.</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на основании ведомственных данных как отношение численности педагогических работников, использующих сервисы федеральной информационно-сервисной платформы цифровой образовательной среды, к общему количеству педагогических работников,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83</w:t>
      </w:r>
      <w:r w:rsidR="00231E3A" w:rsidRPr="00253E09">
        <w:rPr>
          <w:rFonts w:ascii="Liberation Serif" w:hAnsi="Liberation Serif" w:cs="Liberation Serif"/>
          <w:sz w:val="26"/>
          <w:szCs w:val="26"/>
        </w:rPr>
        <w:t>.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на основании ведомственных данных как отношение количества образовательных организаций, использующих сервисы федеральной информационно-сервисной платформы цифровой</w:t>
      </w:r>
      <w:r w:rsidR="000234BD"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образовательной среды при реализации программ основного общего образования, к общему количеству образовательных организаций,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8</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84</w:t>
      </w:r>
      <w:r w:rsidR="00231E3A" w:rsidRPr="00253E09">
        <w:rPr>
          <w:rFonts w:ascii="Liberation Serif" w:hAnsi="Liberation Serif" w:cs="Liberation Serif"/>
          <w:sz w:val="26"/>
          <w:szCs w:val="26"/>
        </w:rPr>
        <w:t>. Доля учителей в возрасте до 35 лет, вовлеченных в различные формы поддержки и сопровождения в первые три года работы.</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Источник информации - Управление образования Артемовского городского округа, МОО</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ведомственных данных   как отношение числа учителей в возрасте до 35 лет, вовлеченных в различные формы поддержки и сопровождения в первые три года работы, к общей численности учителей в возрасте до 35 лет;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8</w:t>
      </w:r>
      <w:r w:rsidR="00C531F7" w:rsidRPr="00253E09">
        <w:rPr>
          <w:rFonts w:ascii="Liberation Serif" w:hAnsi="Liberation Serif" w:cs="Liberation Serif"/>
          <w:sz w:val="26"/>
          <w:szCs w:val="26"/>
        </w:rPr>
        <w:t>9</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85</w:t>
      </w:r>
      <w:r w:rsidR="00231E3A" w:rsidRPr="00253E09">
        <w:rPr>
          <w:rFonts w:ascii="Liberation Serif" w:hAnsi="Liberation Serif" w:cs="Liberation Serif"/>
          <w:sz w:val="26"/>
          <w:szCs w:val="26"/>
        </w:rPr>
        <w:t>. Доля педагогических работников, прошедших добровольную независимую оценку квалификации.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Министерство,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ведомственных данных как отношение числа педагогических работников, прошедших добровольную независимую оценку квалификации, к общему числу педагогических работников, выраженное в процентах.</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90</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86</w:t>
      </w:r>
      <w:r w:rsidR="00231E3A" w:rsidRPr="00253E09">
        <w:rPr>
          <w:rFonts w:ascii="Liberation Serif" w:hAnsi="Liberation Serif" w:cs="Liberation Serif"/>
          <w:sz w:val="26"/>
          <w:szCs w:val="26"/>
        </w:rPr>
        <w:t>. Доля организаций, осуществляющих образовательную деятельность по образовательным программам профессионального образования, итоговая аттестация в которых проводится в форме демонстрационного экзамена</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w:t>
      </w:r>
      <w:proofErr w:type="gramStart"/>
      <w:r w:rsidRPr="00253E09">
        <w:rPr>
          <w:rFonts w:ascii="Liberation Serif" w:hAnsi="Liberation Serif" w:cs="Liberation Serif"/>
          <w:sz w:val="26"/>
          <w:szCs w:val="26"/>
        </w:rPr>
        <w:t>округа,  отчет</w:t>
      </w:r>
      <w:proofErr w:type="gramEnd"/>
      <w:r w:rsidRPr="00253E09">
        <w:rPr>
          <w:rFonts w:ascii="Liberation Serif" w:hAnsi="Liberation Serif" w:cs="Liberation Serif"/>
          <w:sz w:val="26"/>
          <w:szCs w:val="26"/>
        </w:rPr>
        <w:t xml:space="preserve"> Регионального координационного центра </w:t>
      </w:r>
      <w:r w:rsidR="00B27B54" w:rsidRPr="00253E09">
        <w:rPr>
          <w:rFonts w:ascii="Liberation Serif" w:hAnsi="Liberation Serif" w:cs="Liberation Serif"/>
          <w:sz w:val="26"/>
          <w:szCs w:val="26"/>
        </w:rPr>
        <w:t>«Молодые профессионалы»</w:t>
      </w:r>
      <w:r w:rsidRPr="00253E09">
        <w:rPr>
          <w:rFonts w:ascii="Liberation Serif" w:hAnsi="Liberation Serif" w:cs="Liberation Serif"/>
          <w:sz w:val="26"/>
          <w:szCs w:val="26"/>
        </w:rPr>
        <w:t xml:space="preserve"> (</w:t>
      </w:r>
      <w:proofErr w:type="spellStart"/>
      <w:r w:rsidRPr="00253E09">
        <w:rPr>
          <w:rFonts w:ascii="Liberation Serif" w:hAnsi="Liberation Serif" w:cs="Liberation Serif"/>
          <w:sz w:val="26"/>
          <w:szCs w:val="26"/>
        </w:rPr>
        <w:t>WorldSkills</w:t>
      </w:r>
      <w:proofErr w:type="spellEnd"/>
      <w:r w:rsidRPr="00253E09">
        <w:rPr>
          <w:rFonts w:ascii="Liberation Serif" w:hAnsi="Liberation Serif" w:cs="Liberation Serif"/>
          <w:sz w:val="26"/>
          <w:szCs w:val="26"/>
        </w:rPr>
        <w:t xml:space="preserve"> </w:t>
      </w:r>
      <w:proofErr w:type="spellStart"/>
      <w:r w:rsidRPr="00253E09">
        <w:rPr>
          <w:rFonts w:ascii="Liberation Serif" w:hAnsi="Liberation Serif" w:cs="Liberation Serif"/>
          <w:sz w:val="26"/>
          <w:szCs w:val="26"/>
        </w:rPr>
        <w:t>Russia</w:t>
      </w:r>
      <w:proofErr w:type="spellEnd"/>
      <w:r w:rsidRPr="00253E09">
        <w:rPr>
          <w:rFonts w:ascii="Liberation Serif" w:hAnsi="Liberation Serif" w:cs="Liberation Serif"/>
          <w:sz w:val="26"/>
          <w:szCs w:val="26"/>
        </w:rPr>
        <w:t>) об исполнении календарного графика проведения демонстрационного экзамена в Свердловской области.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организаций, осуществляющих образовательную деятельность по программам профессионального образования в Артемовском городском округе, итоговая аттестация в которых проводится в форме демонстрационного экзамена в календарном году, к общему количеству организаций, осуществляющих образовательную деятельность по программам профессионального образования в Артемовском городском округе, выраженное в процентах.</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91</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87</w:t>
      </w:r>
      <w:r w:rsidR="00231E3A" w:rsidRPr="00253E09">
        <w:rPr>
          <w:rFonts w:ascii="Liberation Serif" w:hAnsi="Liberation Serif" w:cs="Liberation Serif"/>
          <w:sz w:val="26"/>
          <w:szCs w:val="26"/>
        </w:rPr>
        <w:t xml:space="preserve">. Доля обучающихся, завершающих обучение в организациях, осуществляющих образовательную деятельность по образовательным программам профессионального образования, прошедших аттестацию </w:t>
      </w:r>
      <w:proofErr w:type="gramStart"/>
      <w:r w:rsidR="00231E3A" w:rsidRPr="00253E09">
        <w:rPr>
          <w:rFonts w:ascii="Liberation Serif" w:hAnsi="Liberation Serif" w:cs="Liberation Serif"/>
          <w:sz w:val="26"/>
          <w:szCs w:val="26"/>
        </w:rPr>
        <w:t>с  использованием</w:t>
      </w:r>
      <w:proofErr w:type="gramEnd"/>
      <w:r w:rsidR="00231E3A" w:rsidRPr="00253E09">
        <w:rPr>
          <w:rFonts w:ascii="Liberation Serif" w:hAnsi="Liberation Serif" w:cs="Liberation Serif"/>
          <w:sz w:val="26"/>
          <w:szCs w:val="26"/>
        </w:rPr>
        <w:t xml:space="preserve"> механизма демонстрационного экзамена</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обучающихся по программам профессионального образования, завершающих обучение в организациях, осуществляющих образовательную деятельность по образовательным программам профессионального</w:t>
      </w:r>
      <w:r w:rsidRPr="00253E09">
        <w:rPr>
          <w:rFonts w:ascii="Liberation Serif" w:hAnsi="Liberation Serif" w:cs="Liberation Serif"/>
          <w:sz w:val="26"/>
          <w:szCs w:val="26"/>
        </w:rPr>
        <w:tab/>
        <w:t>образования, прошедших промежуточную и итоговую аттестацию с использованием механизма демонстрационного экзамена, к общему количеству обучающихся по программам профессионального образования, завершающих обучение в организациях, осуществляющих образовательную деятельность по образовательным программам профессионального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2</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88</w:t>
      </w:r>
      <w:r w:rsidRPr="00253E09">
        <w:rPr>
          <w:rFonts w:ascii="Liberation Serif" w:hAnsi="Liberation Serif" w:cs="Liberation Serif"/>
          <w:sz w:val="26"/>
          <w:szCs w:val="26"/>
        </w:rPr>
        <w:t xml:space="preserve">. Создана (обновлена) материально- техническая база образовательных организаций, </w:t>
      </w:r>
      <w:proofErr w:type="gramStart"/>
      <w:r w:rsidRPr="00253E09">
        <w:rPr>
          <w:rFonts w:ascii="Liberation Serif" w:hAnsi="Liberation Serif" w:cs="Liberation Serif"/>
          <w:sz w:val="26"/>
          <w:szCs w:val="26"/>
        </w:rPr>
        <w:t>осуществляющих  образовательную</w:t>
      </w:r>
      <w:proofErr w:type="gramEnd"/>
      <w:r w:rsidRPr="00253E09">
        <w:rPr>
          <w:rFonts w:ascii="Liberation Serif" w:hAnsi="Liberation Serif" w:cs="Liberation Serif"/>
          <w:sz w:val="26"/>
          <w:szCs w:val="26"/>
        </w:rPr>
        <w:t xml:space="preserve"> деятельность по образовательным программам профессионального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Значение показателя определяется на основании ведомственных данных о количестве образовательных организаций, реализующих </w:t>
      </w:r>
      <w:proofErr w:type="gramStart"/>
      <w:r w:rsidRPr="00253E09">
        <w:rPr>
          <w:rFonts w:ascii="Liberation Serif" w:hAnsi="Liberation Serif" w:cs="Liberation Serif"/>
          <w:sz w:val="26"/>
          <w:szCs w:val="26"/>
        </w:rPr>
        <w:t>программы  профессионального</w:t>
      </w:r>
      <w:proofErr w:type="gramEnd"/>
      <w:r w:rsidRPr="00253E09">
        <w:rPr>
          <w:rFonts w:ascii="Liberation Serif" w:hAnsi="Liberation Serif" w:cs="Liberation Serif"/>
          <w:sz w:val="26"/>
          <w:szCs w:val="26"/>
        </w:rPr>
        <w:t xml:space="preserve"> образования, в которых</w:t>
      </w:r>
      <w:r w:rsidRPr="00253E09">
        <w:rPr>
          <w:rFonts w:ascii="Liberation Serif" w:hAnsi="Liberation Serif" w:cs="Liberation Serif"/>
          <w:sz w:val="26"/>
          <w:szCs w:val="26"/>
        </w:rPr>
        <w:tab/>
        <w:t>создана (обновлена) материально-техническая база.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89</w:t>
      </w:r>
      <w:r w:rsidRPr="00253E09">
        <w:rPr>
          <w:rFonts w:ascii="Liberation Serif" w:hAnsi="Liberation Serif" w:cs="Liberation Serif"/>
          <w:sz w:val="26"/>
          <w:szCs w:val="26"/>
        </w:rPr>
        <w:t>. Численность обучающихся, вовлеченных в деятельность общественных объединений на базе образовательных организаций общего образования (нарастающим итогом).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данные федерального статистического наблюдения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Сведения о сфере государственной молодежной политики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(форма </w:t>
      </w:r>
      <w:r w:rsidR="000234BD"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1).</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ведомственных данных о количестве обучающихся, вовлеченных в деятельность общественных объединений на базе образовательных организаций общего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4</w:t>
      </w:r>
      <w:r w:rsidRPr="00253E09">
        <w:rPr>
          <w:rFonts w:ascii="Liberation Serif" w:hAnsi="Liberation Serif" w:cs="Liberation Serif"/>
          <w:sz w:val="26"/>
          <w:szCs w:val="26"/>
        </w:rPr>
        <w:t>. Целевой показатель 9</w:t>
      </w:r>
      <w:r w:rsidR="00B5052E" w:rsidRPr="00253E09">
        <w:rPr>
          <w:rFonts w:ascii="Liberation Serif" w:hAnsi="Liberation Serif" w:cs="Liberation Serif"/>
          <w:sz w:val="26"/>
          <w:szCs w:val="26"/>
        </w:rPr>
        <w:t>0</w:t>
      </w:r>
      <w:r w:rsidRPr="00253E09">
        <w:rPr>
          <w:rFonts w:ascii="Liberation Serif" w:hAnsi="Liberation Serif" w:cs="Liberation Serif"/>
          <w:sz w:val="26"/>
          <w:szCs w:val="26"/>
        </w:rPr>
        <w:t xml:space="preserve">. </w:t>
      </w:r>
      <w:r w:rsidR="003856FC" w:rsidRPr="00253E09">
        <w:rPr>
          <w:rFonts w:ascii="Liberation Serif" w:hAnsi="Liberation Serif" w:cs="Liberation Serif"/>
          <w:sz w:val="26"/>
          <w:szCs w:val="26"/>
        </w:rPr>
        <w:t>Доля несовершеннолетних граждан, занимающих</w:t>
      </w:r>
      <w:r w:rsidR="003D1CD3" w:rsidRPr="00253E09">
        <w:rPr>
          <w:rFonts w:ascii="Liberation Serif" w:hAnsi="Liberation Serif" w:cs="Liberation Serif"/>
          <w:sz w:val="26"/>
          <w:szCs w:val="26"/>
        </w:rPr>
        <w:t xml:space="preserve">ся </w:t>
      </w:r>
      <w:r w:rsidR="003856FC" w:rsidRPr="00253E09">
        <w:rPr>
          <w:rFonts w:ascii="Liberation Serif" w:hAnsi="Liberation Serif" w:cs="Liberation Serif"/>
          <w:sz w:val="26"/>
          <w:szCs w:val="26"/>
        </w:rPr>
        <w:t>добровольческой деятельностью, к общему числу обучающихся муниципальных образовательных организаций</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данные федерального статистического наблюдения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Сведения о сфере государственной молодежной политики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(форма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1).</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числа граждан, </w:t>
      </w:r>
      <w:r w:rsidR="003856FC" w:rsidRPr="00253E09">
        <w:rPr>
          <w:rFonts w:ascii="Liberation Serif" w:hAnsi="Liberation Serif" w:cs="Liberation Serif"/>
          <w:sz w:val="26"/>
          <w:szCs w:val="26"/>
        </w:rPr>
        <w:t>занимающих добровольческой деятельностью, к общему числу обучающихся муниципальных образовательных организаций.</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5</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91</w:t>
      </w:r>
      <w:r w:rsidR="00231E3A" w:rsidRPr="00253E09">
        <w:rPr>
          <w:rFonts w:ascii="Liberation Serif" w:hAnsi="Liberation Serif" w:cs="Liberation Serif"/>
          <w:sz w:val="26"/>
          <w:szCs w:val="26"/>
        </w:rPr>
        <w:t xml:space="preserve">. Общая </w:t>
      </w:r>
      <w:proofErr w:type="gramStart"/>
      <w:r w:rsidR="00231E3A" w:rsidRPr="00253E09">
        <w:rPr>
          <w:rFonts w:ascii="Liberation Serif" w:hAnsi="Liberation Serif" w:cs="Liberation Serif"/>
          <w:sz w:val="26"/>
          <w:szCs w:val="26"/>
        </w:rPr>
        <w:t>численность  несовершеннолетних</w:t>
      </w:r>
      <w:proofErr w:type="gramEnd"/>
      <w:r w:rsidR="00231E3A" w:rsidRPr="00253E09">
        <w:rPr>
          <w:rFonts w:ascii="Liberation Serif" w:hAnsi="Liberation Serif" w:cs="Liberation Serif"/>
          <w:sz w:val="26"/>
          <w:szCs w:val="26"/>
        </w:rPr>
        <w:t xml:space="preserve"> граждан, вовлеченных центрами (сообществами, объединениями) поддержки добровольчества (</w:t>
      </w:r>
      <w:proofErr w:type="spellStart"/>
      <w:r w:rsidR="00231E3A" w:rsidRPr="00253E09">
        <w:rPr>
          <w:rFonts w:ascii="Liberation Serif" w:hAnsi="Liberation Serif" w:cs="Liberation Serif"/>
          <w:sz w:val="26"/>
          <w:szCs w:val="26"/>
        </w:rPr>
        <w:t>волонтерства</w:t>
      </w:r>
      <w:proofErr w:type="spellEnd"/>
      <w:r w:rsidR="00231E3A" w:rsidRPr="00253E09">
        <w:rPr>
          <w:rFonts w:ascii="Liberation Serif" w:hAnsi="Liberation Serif" w:cs="Liberation Serif"/>
          <w:sz w:val="26"/>
          <w:szCs w:val="2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автоматизированная информационная система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Молодежь России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Целевой показатель 9</w:t>
      </w:r>
      <w:r w:rsidR="00B5052E" w:rsidRPr="00253E09">
        <w:rPr>
          <w:rFonts w:ascii="Liberation Serif" w:hAnsi="Liberation Serif" w:cs="Liberation Serif"/>
          <w:sz w:val="26"/>
          <w:szCs w:val="26"/>
        </w:rPr>
        <w:t>2</w:t>
      </w:r>
      <w:r w:rsidR="00231E3A" w:rsidRPr="00253E09">
        <w:rPr>
          <w:rFonts w:ascii="Liberation Serif" w:hAnsi="Liberation Serif" w:cs="Liberation Serif"/>
          <w:sz w:val="26"/>
          <w:szCs w:val="26"/>
        </w:rPr>
        <w:t>. Внедрены рабочие программы воспитания обучающихся в общеобразовательных организациях.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по формуле:</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Рп</w:t>
      </w:r>
      <w:proofErr w:type="spellEnd"/>
      <w:r w:rsidRPr="00253E09">
        <w:rPr>
          <w:rFonts w:ascii="Liberation Serif" w:hAnsi="Liberation Serif" w:cs="Liberation Serif"/>
          <w:sz w:val="26"/>
          <w:szCs w:val="26"/>
        </w:rPr>
        <w:t xml:space="preserve"> = (Ра + РЬ) / (</w:t>
      </w:r>
      <w:proofErr w:type="spellStart"/>
      <w:r w:rsidRPr="00253E09">
        <w:rPr>
          <w:rFonts w:ascii="Liberation Serif" w:hAnsi="Liberation Serif" w:cs="Liberation Serif"/>
          <w:sz w:val="26"/>
          <w:szCs w:val="26"/>
        </w:rPr>
        <w:t>Рс</w:t>
      </w:r>
      <w:proofErr w:type="spellEnd"/>
      <w:r w:rsidRPr="00253E09">
        <w:rPr>
          <w:rFonts w:ascii="Liberation Serif" w:hAnsi="Liberation Serif" w:cs="Liberation Serif"/>
          <w:sz w:val="26"/>
          <w:szCs w:val="26"/>
        </w:rPr>
        <w:t xml:space="preserve"> + </w:t>
      </w:r>
      <w:proofErr w:type="spellStart"/>
      <w:r w:rsidRPr="00253E09">
        <w:rPr>
          <w:rFonts w:ascii="Liberation Serif" w:hAnsi="Liberation Serif" w:cs="Liberation Serif"/>
          <w:sz w:val="26"/>
          <w:szCs w:val="26"/>
        </w:rPr>
        <w:t>Pd</w:t>
      </w:r>
      <w:proofErr w:type="spellEnd"/>
      <w:r w:rsidRPr="00253E09">
        <w:rPr>
          <w:rFonts w:ascii="Liberation Serif" w:hAnsi="Liberation Serif" w:cs="Liberation Serif"/>
          <w:sz w:val="26"/>
          <w:szCs w:val="26"/>
        </w:rPr>
        <w:t>) X 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Рп</w:t>
      </w:r>
      <w:proofErr w:type="spellEnd"/>
      <w:r w:rsidRPr="00253E09">
        <w:rPr>
          <w:rFonts w:ascii="Liberation Serif" w:hAnsi="Liberation Serif" w:cs="Liberation Serif"/>
          <w:sz w:val="26"/>
          <w:szCs w:val="26"/>
        </w:rPr>
        <w:t xml:space="preserve"> - доля общеобразовательных организаций и профессиональных образовательных организаций, имеющих утвержденные рабочие программы воспитания обучающихся, к общему числу общеобразовательных организаций и профессиональных образовательных организаций, выраженная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Ра - количество общеобразовательных организаций, имеющих утвержденные рабочие программы воспитания обучающихся;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РЬ - количество профессиональных образовательных организаций, имеющих утвержденные рабочие программы воспитания обучающихся;</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Рс</w:t>
      </w:r>
      <w:proofErr w:type="spellEnd"/>
      <w:r w:rsidRPr="00253E09">
        <w:rPr>
          <w:rFonts w:ascii="Liberation Serif" w:hAnsi="Liberation Serif" w:cs="Liberation Serif"/>
          <w:sz w:val="26"/>
          <w:szCs w:val="26"/>
        </w:rPr>
        <w:t xml:space="preserve"> - общее количество общеобразовательных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proofErr w:type="spellStart"/>
      <w:r w:rsidRPr="00253E09">
        <w:rPr>
          <w:rFonts w:ascii="Liberation Serif" w:hAnsi="Liberation Serif" w:cs="Liberation Serif"/>
          <w:sz w:val="26"/>
          <w:szCs w:val="26"/>
        </w:rPr>
        <w:t>Pd</w:t>
      </w:r>
      <w:proofErr w:type="spellEnd"/>
      <w:r w:rsidRPr="00253E09">
        <w:rPr>
          <w:rFonts w:ascii="Liberation Serif" w:hAnsi="Liberation Serif" w:cs="Liberation Serif"/>
          <w:sz w:val="26"/>
          <w:szCs w:val="26"/>
        </w:rPr>
        <w:t xml:space="preserve"> - общее количество профессиональных образовательных организаций.</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93</w:t>
      </w:r>
      <w:r w:rsidR="00231E3A" w:rsidRPr="00253E09">
        <w:rPr>
          <w:rFonts w:ascii="Liberation Serif" w:hAnsi="Liberation Serif" w:cs="Liberation Serif"/>
          <w:sz w:val="26"/>
          <w:szCs w:val="26"/>
        </w:rPr>
        <w:t>. Доля обучающихся муниципальных образовательных организаций, охваченных программами воспитания.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Значение показателя определяется как соотношение числа обучающихся муниципальных образовательных организаций, охваченных программами воспитания, к общему числу обучающихся. </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8</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94</w:t>
      </w:r>
      <w:r w:rsidR="00231E3A" w:rsidRPr="00253E09">
        <w:rPr>
          <w:rFonts w:ascii="Liberation Serif" w:hAnsi="Liberation Serif" w:cs="Liberation Serif"/>
          <w:sz w:val="26"/>
          <w:szCs w:val="26"/>
        </w:rPr>
        <w:t xml:space="preserve">. Доля образовательных организаций </w:t>
      </w:r>
      <w:proofErr w:type="gramStart"/>
      <w:r w:rsidR="00231E3A" w:rsidRPr="00253E09">
        <w:rPr>
          <w:rFonts w:ascii="Liberation Serif" w:hAnsi="Liberation Serif" w:cs="Liberation Serif"/>
          <w:sz w:val="26"/>
          <w:szCs w:val="26"/>
        </w:rPr>
        <w:t>общего  образования</w:t>
      </w:r>
      <w:proofErr w:type="gramEnd"/>
      <w:r w:rsidR="00231E3A" w:rsidRPr="00253E09">
        <w:rPr>
          <w:rFonts w:ascii="Liberation Serif" w:hAnsi="Liberation Serif" w:cs="Liberation Serif"/>
          <w:sz w:val="26"/>
          <w:szCs w:val="26"/>
        </w:rPr>
        <w:t xml:space="preserve"> всех форм собственности, в которых внедрены рабочие программы воспитания и календарные планы воспитательной работы</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как </w:t>
      </w:r>
      <w:proofErr w:type="gramStart"/>
      <w:r w:rsidRPr="00253E09">
        <w:rPr>
          <w:rFonts w:ascii="Liberation Serif" w:hAnsi="Liberation Serif" w:cs="Liberation Serif"/>
          <w:sz w:val="26"/>
          <w:szCs w:val="26"/>
        </w:rPr>
        <w:t>соотношение  количества</w:t>
      </w:r>
      <w:proofErr w:type="gramEnd"/>
      <w:r w:rsidRPr="00253E09">
        <w:rPr>
          <w:rFonts w:ascii="Liberation Serif" w:hAnsi="Liberation Serif" w:cs="Liberation Serif"/>
          <w:sz w:val="26"/>
          <w:szCs w:val="26"/>
        </w:rPr>
        <w:t xml:space="preserve"> образовательных организаций общего  образования всех форм собственности, в которых внедрены рабочие программы воспитания и календарные планы воспитательной работы, к общему количеству образовательных организаций общего образования.</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9</w:t>
      </w:r>
      <w:r w:rsidR="00C531F7" w:rsidRPr="00253E09">
        <w:rPr>
          <w:rFonts w:ascii="Liberation Serif" w:hAnsi="Liberation Serif" w:cs="Liberation Serif"/>
          <w:sz w:val="26"/>
          <w:szCs w:val="26"/>
        </w:rPr>
        <w:t>9</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95</w:t>
      </w:r>
      <w:r w:rsidR="00231E3A" w:rsidRPr="00253E09">
        <w:rPr>
          <w:rFonts w:ascii="Liberation Serif" w:hAnsi="Liberation Serif" w:cs="Liberation Serif"/>
          <w:sz w:val="26"/>
          <w:szCs w:val="26"/>
        </w:rPr>
        <w:t>. Обеспечено увеличение численности детей и молодежи в возрасте до 35 лет</w:t>
      </w:r>
      <w:r w:rsidR="00703118" w:rsidRPr="00253E09">
        <w:rPr>
          <w:rFonts w:ascii="Liberation Serif" w:hAnsi="Liberation Serif" w:cs="Liberation Serif"/>
          <w:sz w:val="26"/>
          <w:szCs w:val="26"/>
        </w:rPr>
        <w:t>,</w:t>
      </w:r>
      <w:r w:rsidR="00231E3A" w:rsidRPr="00253E09">
        <w:rPr>
          <w:rFonts w:ascii="Liberation Serif" w:hAnsi="Liberation Serif" w:cs="Liberation Serif"/>
          <w:sz w:val="26"/>
          <w:szCs w:val="26"/>
        </w:rPr>
        <w:t xml:space="preserve"> вовлеченных в социально активную деятельность, через увеличение охвата патриотическими проектами.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на основе информации МОО, реализующих мероприятия по патриотическому воспитанию как суммарное количество численности детей и молодежи в возрасте до 35 лет - участников федеральных, окружных, региональных областных, муниципальных проектов по патриотическому воспитанию в Свердловской области.</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100</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96</w:t>
      </w:r>
      <w:r w:rsidR="00231E3A" w:rsidRPr="00253E09">
        <w:rPr>
          <w:rFonts w:ascii="Liberation Serif" w:hAnsi="Liberation Serif" w:cs="Liberation Serif"/>
          <w:sz w:val="26"/>
          <w:szCs w:val="26"/>
        </w:rPr>
        <w:t xml:space="preserve">. Создание условий для развития системы </w:t>
      </w:r>
      <w:proofErr w:type="spellStart"/>
      <w:r w:rsidR="00231E3A" w:rsidRPr="00253E09">
        <w:rPr>
          <w:rFonts w:ascii="Liberation Serif" w:hAnsi="Liberation Serif" w:cs="Liberation Serif"/>
          <w:sz w:val="26"/>
          <w:szCs w:val="26"/>
        </w:rPr>
        <w:t>межпоколенческого</w:t>
      </w:r>
      <w:proofErr w:type="spellEnd"/>
      <w:r w:rsidR="00231E3A" w:rsidRPr="00253E09">
        <w:rPr>
          <w:rFonts w:ascii="Liberation Serif" w:hAnsi="Liberation Serif" w:cs="Liberation Serif"/>
          <w:sz w:val="26"/>
          <w:szCs w:val="26"/>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основании данных МОО о численности участников проектов, направленных на гражданское и патриотическое воспитание детей и молодежи в Артемовском городском округе, Свердловской области, зарегистрированных в автоматизированной информационной системе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Молодежь России</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(нарастающим итогом).</w:t>
      </w:r>
    </w:p>
    <w:p w:rsidR="00832A57" w:rsidRPr="00253E09" w:rsidRDefault="00C531F7" w:rsidP="00832A57">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101</w:t>
      </w:r>
      <w:r w:rsidR="00832A57" w:rsidRPr="00253E09">
        <w:rPr>
          <w:rFonts w:ascii="Liberation Serif" w:hAnsi="Liberation Serif" w:cs="Liberation Serif"/>
          <w:sz w:val="26"/>
          <w:szCs w:val="26"/>
        </w:rPr>
        <w:t xml:space="preserve">. Целевой показатель 96.1 </w:t>
      </w:r>
      <w:proofErr w:type="gramStart"/>
      <w:r w:rsidR="00832A57" w:rsidRPr="00253E09">
        <w:rPr>
          <w:rFonts w:ascii="Liberation Serif" w:hAnsi="Liberation Serif" w:cs="Liberation Serif"/>
          <w:sz w:val="26"/>
          <w:szCs w:val="26"/>
        </w:rPr>
        <w:t>В</w:t>
      </w:r>
      <w:proofErr w:type="gramEnd"/>
      <w:r w:rsidR="00832A57" w:rsidRPr="00253E09">
        <w:rPr>
          <w:rFonts w:ascii="Liberation Serif" w:hAnsi="Liberation Serif" w:cs="Liberation Serif"/>
          <w:sz w:val="26"/>
          <w:szCs w:val="26"/>
        </w:rPr>
        <w:t xml:space="preserve">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832A57" w:rsidRPr="00253E09" w:rsidRDefault="00832A57" w:rsidP="00832A57">
      <w:pPr>
        <w:spacing w:after="0" w:line="240" w:lineRule="auto"/>
        <w:ind w:firstLine="709"/>
        <w:jc w:val="both"/>
        <w:rPr>
          <w:rFonts w:ascii="Liberation Serif" w:hAnsi="Liberation Serif" w:cs="Liberation Serif"/>
          <w:iCs/>
          <w:sz w:val="26"/>
          <w:szCs w:val="26"/>
        </w:rPr>
      </w:pPr>
      <w:r w:rsidRPr="00253E09">
        <w:rPr>
          <w:rFonts w:ascii="Liberation Serif" w:hAnsi="Liberation Serif" w:cs="Liberation Serif"/>
          <w:sz w:val="26"/>
          <w:szCs w:val="26"/>
        </w:rPr>
        <w:t xml:space="preserve">Источник информации – </w:t>
      </w:r>
      <w:r w:rsidRPr="00253E09">
        <w:rPr>
          <w:rFonts w:ascii="Liberation Serif" w:hAnsi="Liberation Serif" w:cs="Liberation Serif"/>
          <w:iCs/>
          <w:sz w:val="26"/>
          <w:szCs w:val="26"/>
        </w:rPr>
        <w:t xml:space="preserve">Управление образования Артемовского городского округа, общеобразовательные организации. </w:t>
      </w:r>
    </w:p>
    <w:p w:rsidR="00832A57" w:rsidRPr="00253E09" w:rsidRDefault="00832A57" w:rsidP="00832A57">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на основании данных от </w:t>
      </w:r>
      <w:r w:rsidRPr="00253E09">
        <w:rPr>
          <w:rFonts w:ascii="Liberation Serif" w:hAnsi="Liberation Serif" w:cs="Liberation Serif"/>
          <w:iCs/>
          <w:sz w:val="26"/>
          <w:szCs w:val="26"/>
        </w:rPr>
        <w:t xml:space="preserve">общеобразовательных организаций о введении </w:t>
      </w:r>
      <w:proofErr w:type="gramStart"/>
      <w:r w:rsidRPr="00253E09">
        <w:rPr>
          <w:rFonts w:ascii="Liberation Serif" w:hAnsi="Liberation Serif" w:cs="Liberation Serif"/>
          <w:iCs/>
          <w:sz w:val="26"/>
          <w:szCs w:val="26"/>
        </w:rPr>
        <w:t>ставки  в</w:t>
      </w:r>
      <w:proofErr w:type="gramEnd"/>
      <w:r w:rsidRPr="00253E09">
        <w:rPr>
          <w:rFonts w:ascii="Liberation Serif" w:hAnsi="Liberation Serif" w:cs="Liberation Serif"/>
          <w:iCs/>
          <w:sz w:val="26"/>
          <w:szCs w:val="26"/>
        </w:rPr>
        <w:t xml:space="preserve"> штатное расписание </w:t>
      </w:r>
      <w:r w:rsidRPr="00253E09">
        <w:rPr>
          <w:rFonts w:ascii="Liberation Serif" w:hAnsi="Liberation Serif" w:cs="Liberation Serif"/>
          <w:sz w:val="26"/>
          <w:szCs w:val="26"/>
        </w:rPr>
        <w:t>советников директора по воспитанию и взаимодействию с детскими общественными объединениями и обеспечена их деятельность.</w:t>
      </w:r>
    </w:p>
    <w:p w:rsidR="00231E3A" w:rsidRPr="00253E09" w:rsidRDefault="00C531F7"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102</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97</w:t>
      </w:r>
      <w:r w:rsidR="00231E3A" w:rsidRPr="00253E09">
        <w:rPr>
          <w:rFonts w:ascii="Liberation Serif" w:hAnsi="Liberation Serif" w:cs="Liberation Serif"/>
          <w:sz w:val="26"/>
          <w:szCs w:val="26"/>
        </w:rPr>
        <w:t>. Охват детей в возрасте до 3 лет, получающих дошкольное образование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в общей численности детей в возрасте до 3 лет</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Источник информации - Управление Федеральной службы государственной статистики по Свердловской области и Курганской области (далее - </w:t>
      </w:r>
      <w:proofErr w:type="spellStart"/>
      <w:r w:rsidRPr="00253E09">
        <w:rPr>
          <w:rFonts w:ascii="Liberation Serif" w:hAnsi="Liberation Serif" w:cs="Liberation Serif"/>
          <w:sz w:val="26"/>
          <w:szCs w:val="26"/>
        </w:rPr>
        <w:t>Свердловскстат</w:t>
      </w:r>
      <w:proofErr w:type="spellEnd"/>
      <w:r w:rsidRPr="00253E09">
        <w:rPr>
          <w:rFonts w:ascii="Liberation Serif" w:hAnsi="Liberation Serif" w:cs="Liberation Serif"/>
          <w:sz w:val="26"/>
          <w:szCs w:val="26"/>
        </w:rPr>
        <w:t>), МДОО.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отношением численности детей в возрасте от </w:t>
      </w:r>
      <w:r w:rsidR="000234BD" w:rsidRPr="00253E09">
        <w:rPr>
          <w:rFonts w:ascii="Liberation Serif" w:hAnsi="Liberation Serif" w:cs="Liberation Serif"/>
          <w:sz w:val="26"/>
          <w:szCs w:val="26"/>
        </w:rPr>
        <w:t>0</w:t>
      </w:r>
      <w:r w:rsidRPr="00253E09">
        <w:rPr>
          <w:rFonts w:ascii="Liberation Serif" w:hAnsi="Liberation Serif" w:cs="Liberation Serif"/>
          <w:sz w:val="26"/>
          <w:szCs w:val="26"/>
        </w:rPr>
        <w:t xml:space="preserve"> до 2 лет включительно, посещающих дошкольные образовательные организации к численности населения Артемовского городского округа от </w:t>
      </w:r>
      <w:r w:rsidR="000234BD" w:rsidRPr="00253E09">
        <w:rPr>
          <w:rFonts w:ascii="Liberation Serif" w:hAnsi="Liberation Serif" w:cs="Liberation Serif"/>
          <w:sz w:val="26"/>
          <w:szCs w:val="26"/>
        </w:rPr>
        <w:t>0</w:t>
      </w:r>
      <w:r w:rsidRPr="00253E09">
        <w:rPr>
          <w:rFonts w:ascii="Liberation Serif" w:hAnsi="Liberation Serif" w:cs="Liberation Serif"/>
          <w:sz w:val="26"/>
          <w:szCs w:val="26"/>
        </w:rPr>
        <w:t xml:space="preserve"> до 2 лет включительно.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10</w:t>
      </w:r>
      <w:r w:rsidR="00C531F7"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Целевой </w:t>
      </w:r>
      <w:proofErr w:type="gramStart"/>
      <w:r w:rsidRPr="00253E09">
        <w:rPr>
          <w:rFonts w:ascii="Liberation Serif" w:hAnsi="Liberation Serif" w:cs="Liberation Serif"/>
          <w:sz w:val="26"/>
          <w:szCs w:val="26"/>
        </w:rPr>
        <w:t xml:space="preserve">показатель  </w:t>
      </w:r>
      <w:r w:rsidR="00B5052E" w:rsidRPr="00253E09">
        <w:rPr>
          <w:rFonts w:ascii="Liberation Serif" w:hAnsi="Liberation Serif" w:cs="Liberation Serif"/>
          <w:sz w:val="26"/>
          <w:szCs w:val="26"/>
        </w:rPr>
        <w:t>98</w:t>
      </w:r>
      <w:proofErr w:type="gramEnd"/>
      <w:r w:rsidRPr="00253E09">
        <w:rPr>
          <w:rFonts w:ascii="Liberation Serif" w:hAnsi="Liberation Serif" w:cs="Liberation Serif"/>
          <w:sz w:val="26"/>
          <w:szCs w:val="26"/>
        </w:rPr>
        <w:t>.  Доступность дошкольного образования для детей в возрасте от 1,5 до 3 лет</w:t>
      </w:r>
      <w:r w:rsidR="000234BD"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по формуле: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D= У1 </w:t>
      </w:r>
      <w:proofErr w:type="gramStart"/>
      <w:r w:rsidRPr="00253E09">
        <w:rPr>
          <w:rFonts w:ascii="Liberation Serif" w:hAnsi="Liberation Serif" w:cs="Liberation Serif"/>
          <w:sz w:val="26"/>
          <w:szCs w:val="26"/>
        </w:rPr>
        <w:t>/(</w:t>
      </w:r>
      <w:proofErr w:type="gramEnd"/>
      <w:r w:rsidRPr="00253E09">
        <w:rPr>
          <w:rFonts w:ascii="Liberation Serif" w:hAnsi="Liberation Serif" w:cs="Liberation Serif"/>
          <w:sz w:val="26"/>
          <w:szCs w:val="26"/>
        </w:rPr>
        <w:t>У1 + У2)х 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D - доступность дошкольного образования для детей в возрасте от 2 месяцев до 3 лет;</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У1</w:t>
      </w:r>
      <w:r w:rsidRPr="00253E09">
        <w:rPr>
          <w:rFonts w:ascii="Liberation Serif" w:hAnsi="Liberation Serif" w:cs="Liberation Serif"/>
          <w:sz w:val="26"/>
          <w:szCs w:val="26"/>
        </w:rPr>
        <w:tab/>
        <w:t xml:space="preserve">- численность детей в возрасте от 2 месяцев до 3 лет, получающих дошкольное образование в текущем году (по данным автоматизированной системы управления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Е-услуги. Образование</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У2 - численность детей в возрасте от 2 месяцев до 3 лет, находящихся в очереди на получение в текущем году дошкольного образования (по данным автоматизированной системы управления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Е-услуги. Образование</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Учету подлежат заявления на детей, которые по состоянию на 1 сентября текущего года достигают возраста 1,5 года, в заявлении родителей желаемая дата зачисления также должна быть указана 1 сентября текущего года, то есть </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актуальный спрос</w:t>
      </w:r>
      <w:r w:rsidR="000234BD"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Все остальные заявления в автоматизированной системе управления </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Е-услуги. Образование</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имеют статус </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отложенный спрос</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и не могут быть приняты к расчету показателя доступности дошкольного образования.</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10</w:t>
      </w:r>
      <w:r w:rsidR="00C531F7" w:rsidRPr="00253E09">
        <w:rPr>
          <w:rFonts w:ascii="Liberation Serif" w:hAnsi="Liberation Serif" w:cs="Liberation Serif"/>
          <w:sz w:val="26"/>
          <w:szCs w:val="26"/>
        </w:rPr>
        <w:t>4</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99</w:t>
      </w:r>
      <w:r w:rsidRPr="00253E09">
        <w:rPr>
          <w:rFonts w:ascii="Liberation Serif" w:hAnsi="Liberation Serif" w:cs="Liberation Serif"/>
          <w:sz w:val="26"/>
          <w:szCs w:val="26"/>
        </w:rPr>
        <w:t xml:space="preserve">. Численность воспитанников в возрасте до 3 лет, </w:t>
      </w:r>
      <w:proofErr w:type="gramStart"/>
      <w:r w:rsidRPr="00253E09">
        <w:rPr>
          <w:rFonts w:ascii="Liberation Serif" w:hAnsi="Liberation Serif" w:cs="Liberation Serif"/>
          <w:sz w:val="26"/>
          <w:szCs w:val="26"/>
        </w:rPr>
        <w:t>посещающих  муниципальные</w:t>
      </w:r>
      <w:proofErr w:type="gramEnd"/>
      <w:r w:rsidRPr="00253E09">
        <w:rPr>
          <w:rFonts w:ascii="Liberation Serif" w:hAnsi="Liberation Serif" w:cs="Liberation Serif"/>
          <w:sz w:val="26"/>
          <w:szCs w:val="26"/>
        </w:rPr>
        <w:t xml:space="preserve"> организации, осуществляющие образовательную деятельность по образовательным программам дошкольного образования, присмотр и уход.</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w:t>
      </w:r>
      <w:proofErr w:type="spellStart"/>
      <w:r w:rsidRPr="00253E09">
        <w:rPr>
          <w:rFonts w:ascii="Liberation Serif" w:hAnsi="Liberation Serif" w:cs="Liberation Serif"/>
          <w:sz w:val="26"/>
          <w:szCs w:val="26"/>
        </w:rPr>
        <w:t>Свердловскстат</w:t>
      </w:r>
      <w:proofErr w:type="spellEnd"/>
      <w:r w:rsidRPr="00253E09">
        <w:rPr>
          <w:rFonts w:ascii="Liberation Serif" w:hAnsi="Liberation Serif" w:cs="Liberation Serif"/>
          <w:sz w:val="26"/>
          <w:szCs w:val="26"/>
        </w:rPr>
        <w:t>, дошкольные образовательные организации.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10</w:t>
      </w:r>
      <w:r w:rsidR="00343555" w:rsidRPr="00253E09">
        <w:rPr>
          <w:rFonts w:ascii="Liberation Serif" w:hAnsi="Liberation Serif" w:cs="Liberation Serif"/>
          <w:sz w:val="26"/>
          <w:szCs w:val="26"/>
        </w:rPr>
        <w:t>2</w:t>
      </w:r>
      <w:r w:rsidRPr="00253E09">
        <w:rPr>
          <w:rFonts w:ascii="Liberation Serif" w:hAnsi="Liberation Serif" w:cs="Liberation Serif"/>
          <w:sz w:val="26"/>
          <w:szCs w:val="26"/>
        </w:rPr>
        <w:t xml:space="preserve">. Целевой </w:t>
      </w:r>
      <w:proofErr w:type="gramStart"/>
      <w:r w:rsidRPr="00253E09">
        <w:rPr>
          <w:rFonts w:ascii="Liberation Serif" w:hAnsi="Liberation Serif" w:cs="Liberation Serif"/>
          <w:sz w:val="26"/>
          <w:szCs w:val="26"/>
        </w:rPr>
        <w:t>показатель  10</w:t>
      </w:r>
      <w:r w:rsidR="00B5052E" w:rsidRPr="00253E09">
        <w:rPr>
          <w:rFonts w:ascii="Liberation Serif" w:hAnsi="Liberation Serif" w:cs="Liberation Serif"/>
          <w:sz w:val="26"/>
          <w:szCs w:val="26"/>
        </w:rPr>
        <w:t>0</w:t>
      </w:r>
      <w:proofErr w:type="gramEnd"/>
      <w:r w:rsidRPr="00253E09">
        <w:rPr>
          <w:rFonts w:ascii="Liberation Serif" w:hAnsi="Liberation Serif" w:cs="Liberation Serif"/>
          <w:sz w:val="26"/>
          <w:szCs w:val="26"/>
        </w:rPr>
        <w:t xml:space="preserve">. </w:t>
      </w:r>
      <w:proofErr w:type="gramStart"/>
      <w:r w:rsidRPr="00253E09">
        <w:rPr>
          <w:rFonts w:ascii="Liberation Serif" w:hAnsi="Liberation Serif" w:cs="Liberation Serif"/>
          <w:sz w:val="26"/>
          <w:szCs w:val="26"/>
        </w:rPr>
        <w:t>Доля  муниципальных</w:t>
      </w:r>
      <w:proofErr w:type="gramEnd"/>
      <w:r w:rsidRPr="00253E09">
        <w:rPr>
          <w:rFonts w:ascii="Liberation Serif" w:hAnsi="Liberation Serif" w:cs="Liberation Serif"/>
          <w:sz w:val="26"/>
          <w:szCs w:val="26"/>
        </w:rPr>
        <w:t xml:space="preserve">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Интернет</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Министерство.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по формуле: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Д = Ко / </w:t>
      </w:r>
      <w:proofErr w:type="spellStart"/>
      <w:r w:rsidRPr="00253E09">
        <w:rPr>
          <w:rFonts w:ascii="Liberation Serif" w:hAnsi="Liberation Serif" w:cs="Liberation Serif"/>
          <w:sz w:val="26"/>
          <w:szCs w:val="26"/>
        </w:rPr>
        <w:t>Кх</w:t>
      </w:r>
      <w:proofErr w:type="spellEnd"/>
      <w:r w:rsidRPr="00253E09">
        <w:rPr>
          <w:rFonts w:ascii="Liberation Serif" w:hAnsi="Liberation Serif" w:cs="Liberation Serif"/>
          <w:sz w:val="26"/>
          <w:szCs w:val="26"/>
        </w:rPr>
        <w:t xml:space="preserve"> 100%, где: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Д - </w:t>
      </w:r>
      <w:proofErr w:type="gramStart"/>
      <w:r w:rsidRPr="00253E09">
        <w:rPr>
          <w:rFonts w:ascii="Liberation Serif" w:hAnsi="Liberation Serif" w:cs="Liberation Serif"/>
          <w:sz w:val="26"/>
          <w:szCs w:val="26"/>
        </w:rPr>
        <w:t>доля  муниципальных</w:t>
      </w:r>
      <w:proofErr w:type="gramEnd"/>
      <w:r w:rsidRPr="00253E09">
        <w:rPr>
          <w:rFonts w:ascii="Liberation Serif" w:hAnsi="Liberation Serif" w:cs="Liberation Serif"/>
          <w:sz w:val="26"/>
          <w:szCs w:val="26"/>
        </w:rPr>
        <w:t xml:space="preserve">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softHyphen/>
        <w:t xml:space="preserve">телекоммуникационной сети </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Интернет</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 xml:space="preserve">К - общее </w:t>
      </w:r>
      <w:proofErr w:type="gramStart"/>
      <w:r w:rsidRPr="00253E09">
        <w:rPr>
          <w:rFonts w:ascii="Liberation Serif" w:hAnsi="Liberation Serif" w:cs="Liberation Serif"/>
          <w:sz w:val="26"/>
          <w:szCs w:val="26"/>
        </w:rPr>
        <w:t>количество  муниципальных</w:t>
      </w:r>
      <w:proofErr w:type="gramEnd"/>
      <w:r w:rsidRPr="00253E09">
        <w:rPr>
          <w:rFonts w:ascii="Liberation Serif" w:hAnsi="Liberation Serif" w:cs="Liberation Serif"/>
          <w:sz w:val="26"/>
          <w:szCs w:val="26"/>
        </w:rPr>
        <w:t xml:space="preserve">  образовательных организаций, реализующих программы общего образования, в которых должна быть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Интернет</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Ко - общее </w:t>
      </w:r>
      <w:proofErr w:type="gramStart"/>
      <w:r w:rsidRPr="00253E09">
        <w:rPr>
          <w:rFonts w:ascii="Liberation Serif" w:hAnsi="Liberation Serif" w:cs="Liberation Serif"/>
          <w:sz w:val="26"/>
          <w:szCs w:val="26"/>
        </w:rPr>
        <w:t>количество  муниципальных</w:t>
      </w:r>
      <w:proofErr w:type="gramEnd"/>
      <w:r w:rsidRPr="00253E09">
        <w:rPr>
          <w:rFonts w:ascii="Liberation Serif" w:hAnsi="Liberation Serif" w:cs="Liberation Serif"/>
          <w:sz w:val="26"/>
          <w:szCs w:val="26"/>
        </w:rPr>
        <w:t xml:space="preserve">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Интернет</w:t>
      </w:r>
      <w:r w:rsidR="0052003E"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343555" w:rsidRPr="00253E09">
        <w:rPr>
          <w:rFonts w:ascii="Liberation Serif" w:hAnsi="Liberation Serif" w:cs="Liberation Serif"/>
          <w:sz w:val="26"/>
          <w:szCs w:val="26"/>
        </w:rPr>
        <w:t>0</w:t>
      </w:r>
      <w:r w:rsidR="00C531F7"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10</w:t>
      </w:r>
      <w:r w:rsidR="00B5052E" w:rsidRPr="00253E09">
        <w:rPr>
          <w:rFonts w:ascii="Liberation Serif" w:hAnsi="Liberation Serif" w:cs="Liberation Serif"/>
          <w:sz w:val="26"/>
          <w:szCs w:val="26"/>
        </w:rPr>
        <w:t>1</w:t>
      </w:r>
      <w:r w:rsidRPr="00253E09">
        <w:rPr>
          <w:rFonts w:ascii="Liberation Serif" w:hAnsi="Liberation Serif" w:cs="Liberation Serif"/>
          <w:sz w:val="26"/>
          <w:szCs w:val="26"/>
        </w:rPr>
        <w:t xml:space="preserve">. Количество граждан, получивших в период освоения образовательной программы высшего образования в рамках заключенного договора о целевом обучении, меры </w:t>
      </w:r>
      <w:proofErr w:type="gramStart"/>
      <w:r w:rsidRPr="00253E09">
        <w:rPr>
          <w:rFonts w:ascii="Liberation Serif" w:hAnsi="Liberation Serif" w:cs="Liberation Serif"/>
          <w:sz w:val="26"/>
          <w:szCs w:val="26"/>
        </w:rPr>
        <w:t>поддержки  в</w:t>
      </w:r>
      <w:proofErr w:type="gramEnd"/>
      <w:r w:rsidRPr="00253E09">
        <w:rPr>
          <w:rFonts w:ascii="Liberation Serif" w:hAnsi="Liberation Serif" w:cs="Liberation Serif"/>
          <w:sz w:val="26"/>
          <w:szCs w:val="26"/>
        </w:rPr>
        <w:t xml:space="preserve"> форме  единовременной выплата денежного пособия в размере 25 000 рублей по завершению первого года обучения и последующих</w:t>
      </w:r>
      <w:r w:rsidR="0052003E"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по информации от высших учебных заведений об итогах прохождения промежуточной аттестации гражданами, заключившими договор о целевом обучении.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343555" w:rsidRPr="00253E09">
        <w:rPr>
          <w:rFonts w:ascii="Liberation Serif" w:hAnsi="Liberation Serif" w:cs="Liberation Serif"/>
          <w:sz w:val="26"/>
          <w:szCs w:val="26"/>
        </w:rPr>
        <w:t>0</w:t>
      </w:r>
      <w:r w:rsidR="00C531F7" w:rsidRPr="00253E09">
        <w:rPr>
          <w:rFonts w:ascii="Liberation Serif" w:hAnsi="Liberation Serif" w:cs="Liberation Serif"/>
          <w:sz w:val="26"/>
          <w:szCs w:val="26"/>
        </w:rPr>
        <w:t>6</w:t>
      </w:r>
      <w:r w:rsidRPr="00253E09">
        <w:rPr>
          <w:rFonts w:ascii="Liberation Serif" w:hAnsi="Liberation Serif" w:cs="Liberation Serif"/>
          <w:sz w:val="26"/>
          <w:szCs w:val="26"/>
        </w:rPr>
        <w:t>. Целевой показатель 10</w:t>
      </w:r>
      <w:r w:rsidR="00B5052E" w:rsidRPr="00253E09">
        <w:rPr>
          <w:rFonts w:ascii="Liberation Serif" w:hAnsi="Liberation Serif" w:cs="Liberation Serif"/>
          <w:sz w:val="26"/>
          <w:szCs w:val="26"/>
        </w:rPr>
        <w:t>2</w:t>
      </w:r>
      <w:r w:rsidRPr="00253E09">
        <w:rPr>
          <w:rFonts w:ascii="Liberation Serif" w:hAnsi="Liberation Serif" w:cs="Liberation Serif"/>
          <w:sz w:val="26"/>
          <w:szCs w:val="26"/>
        </w:rPr>
        <w:t>.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r w:rsidR="0052003E"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общеобразовательные организации</w:t>
      </w:r>
      <w:r w:rsidR="0052003E"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как отношение количества работников общеобразовательных организаций, имеющих первую и высшую квалификационную категорию, к общему </w:t>
      </w:r>
      <w:proofErr w:type="gramStart"/>
      <w:r w:rsidRPr="00253E09">
        <w:rPr>
          <w:rFonts w:ascii="Liberation Serif" w:hAnsi="Liberation Serif" w:cs="Liberation Serif"/>
          <w:sz w:val="26"/>
          <w:szCs w:val="26"/>
        </w:rPr>
        <w:t>количеству  педагогических</w:t>
      </w:r>
      <w:proofErr w:type="gramEnd"/>
      <w:r w:rsidRPr="00253E09">
        <w:rPr>
          <w:rFonts w:ascii="Liberation Serif" w:hAnsi="Liberation Serif" w:cs="Liberation Serif"/>
          <w:sz w:val="26"/>
          <w:szCs w:val="26"/>
        </w:rPr>
        <w:t xml:space="preserve"> работников общеобразовательных организаций, выраженное в процентах</w:t>
      </w:r>
      <w:r w:rsidR="0052003E"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343555" w:rsidRPr="00253E09">
        <w:rPr>
          <w:rFonts w:ascii="Liberation Serif" w:hAnsi="Liberation Serif" w:cs="Liberation Serif"/>
          <w:sz w:val="26"/>
          <w:szCs w:val="26"/>
        </w:rPr>
        <w:t>0</w:t>
      </w:r>
      <w:r w:rsidR="00C531F7" w:rsidRPr="00253E09">
        <w:rPr>
          <w:rFonts w:ascii="Liberation Serif" w:hAnsi="Liberation Serif" w:cs="Liberation Serif"/>
          <w:sz w:val="26"/>
          <w:szCs w:val="26"/>
        </w:rPr>
        <w:t>7</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1</w:t>
      </w:r>
      <w:r w:rsidRPr="00253E09">
        <w:rPr>
          <w:rFonts w:ascii="Liberation Serif" w:hAnsi="Liberation Serif" w:cs="Liberation Serif"/>
          <w:sz w:val="26"/>
          <w:szCs w:val="26"/>
        </w:rPr>
        <w:t>0</w:t>
      </w:r>
      <w:r w:rsidR="00B5052E" w:rsidRPr="00253E09">
        <w:rPr>
          <w:rFonts w:ascii="Liberation Serif" w:hAnsi="Liberation Serif" w:cs="Liberation Serif"/>
          <w:sz w:val="26"/>
          <w:szCs w:val="26"/>
        </w:rPr>
        <w:t>3</w:t>
      </w:r>
      <w:r w:rsidRPr="00253E09">
        <w:rPr>
          <w:rFonts w:ascii="Liberation Serif" w:hAnsi="Liberation Serif" w:cs="Liberation Serif"/>
          <w:sz w:val="26"/>
          <w:szCs w:val="26"/>
        </w:rPr>
        <w:t>. 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r w:rsidR="0052003E"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w:t>
      </w:r>
      <w:proofErr w:type="gramStart"/>
      <w:r w:rsidRPr="00253E09">
        <w:rPr>
          <w:rFonts w:ascii="Liberation Serif" w:hAnsi="Liberation Serif" w:cs="Liberation Serif"/>
          <w:sz w:val="26"/>
          <w:szCs w:val="26"/>
        </w:rPr>
        <w:t>округа,  образовательные</w:t>
      </w:r>
      <w:proofErr w:type="gramEnd"/>
      <w:r w:rsidRPr="00253E09">
        <w:rPr>
          <w:rFonts w:ascii="Liberation Serif" w:hAnsi="Liberation Serif" w:cs="Liberation Serif"/>
          <w:sz w:val="26"/>
          <w:szCs w:val="26"/>
        </w:rPr>
        <w:t xml:space="preserve"> организации</w:t>
      </w:r>
      <w:r w:rsidR="0052003E"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аттестованных педагогических работников муниципальных образовательных организаций Артемовского городского округа к числу педагогических работников муниципальных образовательных организаций Артемовского городского округа, подлежащих аттестации,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343555" w:rsidRPr="00253E09">
        <w:rPr>
          <w:rFonts w:ascii="Liberation Serif" w:hAnsi="Liberation Serif" w:cs="Liberation Serif"/>
          <w:sz w:val="26"/>
          <w:szCs w:val="26"/>
        </w:rPr>
        <w:t>0</w:t>
      </w:r>
      <w:r w:rsidR="00C531F7" w:rsidRPr="00253E09">
        <w:rPr>
          <w:rFonts w:ascii="Liberation Serif" w:hAnsi="Liberation Serif" w:cs="Liberation Serif"/>
          <w:sz w:val="26"/>
          <w:szCs w:val="26"/>
        </w:rPr>
        <w:t>8</w:t>
      </w:r>
      <w:r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04</w:t>
      </w:r>
      <w:r w:rsidRPr="00253E09">
        <w:rPr>
          <w:rFonts w:ascii="Liberation Serif" w:hAnsi="Liberation Serif" w:cs="Liberation Serif"/>
          <w:sz w:val="26"/>
          <w:szCs w:val="26"/>
        </w:rPr>
        <w:t>.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как отношение численности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к общей численности педагогических работников общеобразовательных организаций, преподающих иностранные языки,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343555" w:rsidRPr="00253E09">
        <w:rPr>
          <w:rFonts w:ascii="Liberation Serif" w:hAnsi="Liberation Serif" w:cs="Liberation Serif"/>
          <w:sz w:val="26"/>
          <w:szCs w:val="26"/>
        </w:rPr>
        <w:t>0</w:t>
      </w:r>
      <w:r w:rsidR="00C531F7" w:rsidRPr="00253E09">
        <w:rPr>
          <w:rFonts w:ascii="Liberation Serif" w:hAnsi="Liberation Serif" w:cs="Liberation Serif"/>
          <w:sz w:val="26"/>
          <w:szCs w:val="26"/>
        </w:rPr>
        <w:t>9</w:t>
      </w:r>
      <w:r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05</w:t>
      </w:r>
      <w:r w:rsidRPr="00253E09">
        <w:rPr>
          <w:rFonts w:ascii="Liberation Serif" w:hAnsi="Liberation Serif" w:cs="Liberation Serif"/>
          <w:sz w:val="26"/>
          <w:szCs w:val="26"/>
        </w:rPr>
        <w:t>.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как отношение численности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к общей численности педагогических работников общеобразовательных организаций (за исключением педагогических работников, преподающих иностранные языки),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C531F7" w:rsidRPr="00253E09">
        <w:rPr>
          <w:rFonts w:ascii="Liberation Serif" w:hAnsi="Liberation Serif" w:cs="Liberation Serif"/>
          <w:sz w:val="26"/>
          <w:szCs w:val="26"/>
        </w:rPr>
        <w:t>10</w:t>
      </w:r>
      <w:r w:rsidRPr="00253E09">
        <w:rPr>
          <w:rFonts w:ascii="Liberation Serif" w:hAnsi="Liberation Serif" w:cs="Liberation Serif"/>
          <w:sz w:val="26"/>
          <w:szCs w:val="26"/>
        </w:rPr>
        <w:t xml:space="preserve">. Целевой </w:t>
      </w:r>
      <w:proofErr w:type="gramStart"/>
      <w:r w:rsidRPr="00253E09">
        <w:rPr>
          <w:rFonts w:ascii="Liberation Serif" w:hAnsi="Liberation Serif" w:cs="Liberation Serif"/>
          <w:sz w:val="26"/>
          <w:szCs w:val="26"/>
        </w:rPr>
        <w:t>показатель  1</w:t>
      </w:r>
      <w:r w:rsidR="00B5052E" w:rsidRPr="00253E09">
        <w:rPr>
          <w:rFonts w:ascii="Liberation Serif" w:hAnsi="Liberation Serif" w:cs="Liberation Serif"/>
          <w:sz w:val="26"/>
          <w:szCs w:val="26"/>
        </w:rPr>
        <w:t>06</w:t>
      </w:r>
      <w:proofErr w:type="gramEnd"/>
      <w:r w:rsidRPr="00253E09">
        <w:rPr>
          <w:rFonts w:ascii="Liberation Serif" w:hAnsi="Liberation Serif" w:cs="Liberation Serif"/>
          <w:sz w:val="26"/>
          <w:szCs w:val="26"/>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 Росстат</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как отношение количества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C531F7" w:rsidRPr="00253E09">
        <w:rPr>
          <w:rFonts w:ascii="Liberation Serif" w:hAnsi="Liberation Serif" w:cs="Liberation Serif"/>
          <w:sz w:val="26"/>
          <w:szCs w:val="26"/>
        </w:rPr>
        <w:t>12</w:t>
      </w:r>
      <w:r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07</w:t>
      </w:r>
      <w:r w:rsidRPr="00253E09">
        <w:rPr>
          <w:rFonts w:ascii="Liberation Serif" w:hAnsi="Liberation Serif" w:cs="Liberation Serif"/>
          <w:sz w:val="26"/>
          <w:szCs w:val="26"/>
        </w:rPr>
        <w:t>. Количество лучших учителей, которым выплачено денежное поощрение.</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на основании данных реестра выплат денежного поощрения лучшим учителям.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11</w:t>
      </w:r>
      <w:r w:rsidR="00C531F7" w:rsidRPr="00253E09">
        <w:rPr>
          <w:rFonts w:ascii="Liberation Serif" w:hAnsi="Liberation Serif" w:cs="Liberation Serif"/>
          <w:sz w:val="26"/>
          <w:szCs w:val="26"/>
        </w:rPr>
        <w:t>3</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108</w:t>
      </w:r>
      <w:r w:rsidRPr="00253E09">
        <w:rPr>
          <w:rFonts w:ascii="Liberation Serif" w:hAnsi="Liberation Serif" w:cs="Liberation Serif"/>
          <w:sz w:val="26"/>
          <w:szCs w:val="26"/>
        </w:rPr>
        <w:t>.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определяется по итогам проведения информационных мероприятий по повышению общественного престижа педагогической деятельности, популяризации педагогической деятельности.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lastRenderedPageBreak/>
        <w:t>11</w:t>
      </w:r>
      <w:r w:rsidR="00C531F7" w:rsidRPr="00253E09">
        <w:rPr>
          <w:rFonts w:ascii="Liberation Serif" w:hAnsi="Liberation Serif" w:cs="Liberation Serif"/>
          <w:sz w:val="26"/>
          <w:szCs w:val="26"/>
        </w:rPr>
        <w:t>4</w:t>
      </w:r>
      <w:r w:rsidRPr="00253E09">
        <w:rPr>
          <w:rFonts w:ascii="Liberation Serif" w:hAnsi="Liberation Serif" w:cs="Liberation Serif"/>
          <w:sz w:val="26"/>
          <w:szCs w:val="26"/>
        </w:rPr>
        <w:t>. Целевой по</w:t>
      </w:r>
      <w:r w:rsidR="00B5052E" w:rsidRPr="00253E09">
        <w:rPr>
          <w:rFonts w:ascii="Liberation Serif" w:hAnsi="Liberation Serif" w:cs="Liberation Serif"/>
          <w:sz w:val="26"/>
          <w:szCs w:val="26"/>
        </w:rPr>
        <w:t>казатель 109</w:t>
      </w:r>
      <w:r w:rsidRPr="00253E09">
        <w:rPr>
          <w:rFonts w:ascii="Liberation Serif" w:hAnsi="Liberation Serif" w:cs="Liberation Serif"/>
          <w:sz w:val="26"/>
          <w:szCs w:val="26"/>
        </w:rPr>
        <w:t>. Количество стажировок педагогических кадров в целях обмена лучшими педагогическими практиками.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показателя рассчитывается на основе информации, полученной от МОО о количестве стажировок педагогических кадров в целях обмена лучшими педагогическими практиками.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11</w:t>
      </w:r>
      <w:r w:rsidR="00C531F7"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11</w:t>
      </w:r>
      <w:r w:rsidR="00B5052E" w:rsidRPr="00253E09">
        <w:rPr>
          <w:rFonts w:ascii="Liberation Serif" w:hAnsi="Liberation Serif" w:cs="Liberation Serif"/>
          <w:sz w:val="26"/>
          <w:szCs w:val="26"/>
        </w:rPr>
        <w:t>0</w:t>
      </w:r>
      <w:r w:rsidRPr="00253E09">
        <w:rPr>
          <w:rFonts w:ascii="Liberation Serif" w:hAnsi="Liberation Serif" w:cs="Liberation Serif"/>
          <w:sz w:val="26"/>
          <w:szCs w:val="26"/>
        </w:rPr>
        <w:t>. 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r w:rsidR="000B4210"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w:t>
      </w:r>
      <w:proofErr w:type="gramStart"/>
      <w:r w:rsidRPr="00253E09">
        <w:rPr>
          <w:rFonts w:ascii="Liberation Serif" w:hAnsi="Liberation Serif" w:cs="Liberation Serif"/>
          <w:sz w:val="26"/>
          <w:szCs w:val="26"/>
        </w:rPr>
        <w:t>МОО,  Управление</w:t>
      </w:r>
      <w:proofErr w:type="gramEnd"/>
      <w:r w:rsidRPr="00253E09">
        <w:rPr>
          <w:rFonts w:ascii="Liberation Serif" w:hAnsi="Liberation Serif" w:cs="Liberation Serif"/>
          <w:sz w:val="26"/>
          <w:szCs w:val="26"/>
        </w:rPr>
        <w:t xml:space="preserve">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рассчитывается как отношение численности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к численности педагогических работников в возрасте до 35 лет</w:t>
      </w:r>
      <w:r w:rsidR="000B4210"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11</w:t>
      </w:r>
      <w:r w:rsidR="00C531F7" w:rsidRPr="00253E09">
        <w:rPr>
          <w:rFonts w:ascii="Liberation Serif" w:hAnsi="Liberation Serif" w:cs="Liberation Serif"/>
          <w:sz w:val="26"/>
          <w:szCs w:val="26"/>
        </w:rPr>
        <w:t>6</w:t>
      </w:r>
      <w:r w:rsidR="00231E3A"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111</w:t>
      </w:r>
      <w:r w:rsidR="00231E3A" w:rsidRPr="00253E09">
        <w:rPr>
          <w:rFonts w:ascii="Liberation Serif" w:hAnsi="Liberation Serif" w:cs="Liberation Serif"/>
          <w:sz w:val="26"/>
          <w:szCs w:val="26"/>
        </w:rPr>
        <w:t xml:space="preserve">. Доля учителей, освоивших методику преподавания по </w:t>
      </w:r>
      <w:proofErr w:type="spellStart"/>
      <w:r w:rsidR="00231E3A" w:rsidRPr="00253E09">
        <w:rPr>
          <w:rFonts w:ascii="Liberation Serif" w:hAnsi="Liberation Serif" w:cs="Liberation Serif"/>
          <w:sz w:val="26"/>
          <w:szCs w:val="26"/>
        </w:rPr>
        <w:t>межпредметным</w:t>
      </w:r>
      <w:proofErr w:type="spellEnd"/>
      <w:r w:rsidR="00231E3A" w:rsidRPr="00253E09">
        <w:rPr>
          <w:rFonts w:ascii="Liberation Serif" w:hAnsi="Liberation Serif" w:cs="Liberation Serif"/>
          <w:sz w:val="26"/>
          <w:szCs w:val="26"/>
        </w:rPr>
        <w:t xml:space="preserve"> технологиям и реализующих ее в образовательном процессе, в общей численности учителей.</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МОО,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рассчитывается на основе информации образовательных организаций, расположенных на территории Свердловской области, являющихся победителями конкурсного отбора, проводимого Министерством просвещения Российской Федерации, на реализацию программ инновационной деятельности по отработке новых технологий и содержания обучения и воспитания (далее - организации-победители), как отношение количества учителей организаций-победителей, освоивших методику преподавания по </w:t>
      </w:r>
      <w:proofErr w:type="spellStart"/>
      <w:r w:rsidRPr="00253E09">
        <w:rPr>
          <w:rFonts w:ascii="Liberation Serif" w:hAnsi="Liberation Serif" w:cs="Liberation Serif"/>
          <w:sz w:val="26"/>
          <w:szCs w:val="26"/>
        </w:rPr>
        <w:t>межпредметным</w:t>
      </w:r>
      <w:proofErr w:type="spellEnd"/>
      <w:r w:rsidRPr="00253E09">
        <w:rPr>
          <w:rFonts w:ascii="Liberation Serif" w:hAnsi="Liberation Serif" w:cs="Liberation Serif"/>
          <w:sz w:val="26"/>
          <w:szCs w:val="26"/>
        </w:rPr>
        <w:t xml:space="preserve"> технологиям и реализующих ее в образовательном процессе, к общей численности учителей организаций-победителей, выраженное в процентах.</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11</w:t>
      </w:r>
      <w:r w:rsidR="00C531F7" w:rsidRPr="00253E09">
        <w:rPr>
          <w:rFonts w:ascii="Liberation Serif" w:hAnsi="Liberation Serif" w:cs="Liberation Serif"/>
          <w:sz w:val="26"/>
          <w:szCs w:val="26"/>
        </w:rPr>
        <w:t>7</w:t>
      </w:r>
      <w:r w:rsidR="00231E3A" w:rsidRPr="00253E09">
        <w:rPr>
          <w:rFonts w:ascii="Liberation Serif" w:hAnsi="Liberation Serif" w:cs="Liberation Serif"/>
          <w:sz w:val="26"/>
          <w:szCs w:val="26"/>
        </w:rPr>
        <w:t>. Целевой показатель 11</w:t>
      </w:r>
      <w:r w:rsidR="00B5052E" w:rsidRPr="00253E09">
        <w:rPr>
          <w:rFonts w:ascii="Liberation Serif" w:hAnsi="Liberation Serif" w:cs="Liberation Serif"/>
          <w:sz w:val="26"/>
          <w:szCs w:val="26"/>
        </w:rPr>
        <w:t>2</w:t>
      </w:r>
      <w:r w:rsidR="00231E3A" w:rsidRPr="00253E09">
        <w:rPr>
          <w:rFonts w:ascii="Liberation Serif" w:hAnsi="Liberation Serif" w:cs="Liberation Serif"/>
          <w:sz w:val="26"/>
          <w:szCs w:val="26"/>
        </w:rPr>
        <w:t>.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Институт развития образования</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11</w:t>
      </w:r>
      <w:r w:rsidR="00C531F7" w:rsidRPr="00253E09">
        <w:rPr>
          <w:rFonts w:ascii="Liberation Serif" w:hAnsi="Liberation Serif" w:cs="Liberation Serif"/>
          <w:sz w:val="26"/>
          <w:szCs w:val="26"/>
        </w:rPr>
        <w:t>8</w:t>
      </w:r>
      <w:r w:rsidR="00231E3A"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13</w:t>
      </w:r>
      <w:r w:rsidR="00231E3A" w:rsidRPr="00253E09">
        <w:rPr>
          <w:rFonts w:ascii="Liberation Serif" w:hAnsi="Liberation Serif" w:cs="Liberation Serif"/>
          <w:sz w:val="26"/>
          <w:szCs w:val="26"/>
        </w:rPr>
        <w:t xml:space="preserve">. </w:t>
      </w:r>
      <w:r w:rsidR="003856FC" w:rsidRPr="00253E09">
        <w:rPr>
          <w:rFonts w:ascii="Liberation Serif" w:hAnsi="Liberation Serif" w:cs="Liberation Serif"/>
          <w:sz w:val="26"/>
          <w:szCs w:val="26"/>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r w:rsidR="00231E3A"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Министерство.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реестра на зачисление единовременного пособия на обзаведение хозяйством педагогическим работникам, </w:t>
      </w:r>
      <w:r w:rsidRPr="00253E09">
        <w:rPr>
          <w:rFonts w:ascii="Liberation Serif" w:hAnsi="Liberation Serif" w:cs="Liberation Serif"/>
          <w:sz w:val="26"/>
          <w:szCs w:val="26"/>
        </w:rPr>
        <w:lastRenderedPageBreak/>
        <w:t>окончившим образовательные организации среднего и высшего профессионального образования в очной форме обучения, поступившим в год окончания образовательной организации в областные государственные</w:t>
      </w:r>
      <w:r w:rsidR="000B4210" w:rsidRPr="00253E09">
        <w:rPr>
          <w:rFonts w:ascii="Liberation Serif" w:hAnsi="Liberation Serif" w:cs="Liberation Serif"/>
          <w:sz w:val="26"/>
          <w:szCs w:val="26"/>
        </w:rPr>
        <w:t xml:space="preserve"> </w:t>
      </w:r>
      <w:r w:rsidRPr="00253E09">
        <w:rPr>
          <w:rFonts w:ascii="Liberation Serif" w:hAnsi="Liberation Serif" w:cs="Liberation Serif"/>
          <w:sz w:val="26"/>
          <w:szCs w:val="26"/>
        </w:rPr>
        <w:t>образовательные организации и муниципальные образовательные организации, осуществляющие деятельность на территории Свердловской области.</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11</w:t>
      </w:r>
      <w:r w:rsidR="00C531F7" w:rsidRPr="00253E09">
        <w:rPr>
          <w:rFonts w:ascii="Liberation Serif" w:hAnsi="Liberation Serif" w:cs="Liberation Serif"/>
          <w:sz w:val="26"/>
          <w:szCs w:val="26"/>
        </w:rPr>
        <w:t>9</w:t>
      </w:r>
      <w:r w:rsidR="00231E3A"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14</w:t>
      </w:r>
      <w:r w:rsidR="00231E3A" w:rsidRPr="00253E09">
        <w:rPr>
          <w:rFonts w:ascii="Liberation Serif" w:hAnsi="Liberation Serif" w:cs="Liberation Serif"/>
          <w:sz w:val="26"/>
          <w:szCs w:val="26"/>
        </w:rPr>
        <w:t xml:space="preserve">. Охват работников образовательных </w:t>
      </w:r>
      <w:proofErr w:type="gramStart"/>
      <w:r w:rsidR="00231E3A" w:rsidRPr="00253E09">
        <w:rPr>
          <w:rFonts w:ascii="Liberation Serif" w:hAnsi="Liberation Serif" w:cs="Liberation Serif"/>
          <w:sz w:val="26"/>
          <w:szCs w:val="26"/>
        </w:rPr>
        <w:t>организаций,  мероприятиями</w:t>
      </w:r>
      <w:proofErr w:type="gramEnd"/>
      <w:r w:rsidR="00231E3A" w:rsidRPr="00253E09">
        <w:rPr>
          <w:rFonts w:ascii="Liberation Serif" w:hAnsi="Liberation Serif" w:cs="Liberation Serif"/>
          <w:sz w:val="26"/>
          <w:szCs w:val="26"/>
        </w:rPr>
        <w:t xml:space="preserve"> по укреплению здоровья (ежегодно).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Министерство.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отчета о выполнении государственного задания государственного автономного учреждения Свердловской области </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Санаторий-профилакторий </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Юбилейный</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C531F7" w:rsidRPr="00253E09">
        <w:rPr>
          <w:rFonts w:ascii="Liberation Serif" w:hAnsi="Liberation Serif" w:cs="Liberation Serif"/>
          <w:sz w:val="26"/>
          <w:szCs w:val="26"/>
        </w:rPr>
        <w:t>20</w:t>
      </w:r>
      <w:r w:rsidR="00231E3A"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15</w:t>
      </w:r>
      <w:r w:rsidR="00231E3A" w:rsidRPr="00253E09">
        <w:rPr>
          <w:rFonts w:ascii="Liberation Serif" w:hAnsi="Liberation Serif" w:cs="Liberation Serif"/>
          <w:sz w:val="26"/>
          <w:szCs w:val="26"/>
        </w:rPr>
        <w:t>.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муниципальные образовательные организации Артемовского городского округа.</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Значение целевого показателя определяется ежегодно (по состоянию на 31 декабря отчетного года) на основании информации МОО о количестве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C531F7" w:rsidRPr="00253E09">
        <w:rPr>
          <w:rFonts w:ascii="Liberation Serif" w:hAnsi="Liberation Serif" w:cs="Liberation Serif"/>
          <w:sz w:val="26"/>
          <w:szCs w:val="26"/>
        </w:rPr>
        <w:t>21</w:t>
      </w:r>
      <w:r w:rsidR="00231E3A"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16</w:t>
      </w:r>
      <w:r w:rsidR="00231E3A" w:rsidRPr="00253E09">
        <w:rPr>
          <w:rFonts w:ascii="Liberation Serif" w:hAnsi="Liberation Serif" w:cs="Liberation Serif"/>
          <w:sz w:val="26"/>
          <w:szCs w:val="26"/>
        </w:rPr>
        <w:t>. Количество модернизированных кабинетов естественно-научного цикла (нарастающим итогом).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Прирост количества модернизированных кабинетов естественно-научного цикла (в отчетном году) определяется на основании данных отчетов Управления образования Артемовского городского округа о достижении значений показателей результативности использования субсидии из областного бюджета бюджету муниципального образования на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253E09">
        <w:rPr>
          <w:rFonts w:ascii="Liberation Serif" w:hAnsi="Liberation Serif" w:cs="Liberation Serif"/>
          <w:sz w:val="26"/>
          <w:szCs w:val="26"/>
        </w:rPr>
        <w:t>профориентационной</w:t>
      </w:r>
      <w:proofErr w:type="spellEnd"/>
      <w:r w:rsidRPr="00253E09">
        <w:rPr>
          <w:rFonts w:ascii="Liberation Serif" w:hAnsi="Liberation Serif" w:cs="Liberation Serif"/>
          <w:sz w:val="26"/>
          <w:szCs w:val="26"/>
        </w:rPr>
        <w:t xml:space="preserve"> работы. </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Количество модернизированных кабинетов естественно-научного цикла (нарастающим итогом) определяется на основании информации Управления образования Артемовского городского округа о количестве модернизированных кабинетов естественно-научного цикла муниципальных общеобразовательных организаций, имеющейся в Министерстве на момент начала реализации Программы, и об осуществленном приросте количества модернизированных кабинетов естественно-научного цикла за период реализации Программы (с учетом прироста </w:t>
      </w:r>
      <w:r w:rsidRPr="00253E09">
        <w:rPr>
          <w:rFonts w:ascii="Liberation Serif" w:hAnsi="Liberation Serif" w:cs="Liberation Serif"/>
          <w:sz w:val="26"/>
          <w:szCs w:val="26"/>
        </w:rPr>
        <w:lastRenderedPageBreak/>
        <w:t>количества модернизированных кабинетов естественно-научного цикла в отчетном году).</w:t>
      </w:r>
    </w:p>
    <w:p w:rsidR="00231E3A" w:rsidRPr="00253E09" w:rsidRDefault="00343555"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w:t>
      </w:r>
      <w:r w:rsidR="00C531F7" w:rsidRPr="00253E09">
        <w:rPr>
          <w:rFonts w:ascii="Liberation Serif" w:hAnsi="Liberation Serif" w:cs="Liberation Serif"/>
          <w:sz w:val="26"/>
          <w:szCs w:val="26"/>
        </w:rPr>
        <w:t>22</w:t>
      </w:r>
      <w:r w:rsidR="00231E3A"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17</w:t>
      </w:r>
      <w:r w:rsidR="00231E3A" w:rsidRPr="00253E09">
        <w:rPr>
          <w:rFonts w:ascii="Liberation Serif" w:hAnsi="Liberation Serif" w:cs="Liberation Serif"/>
          <w:sz w:val="26"/>
          <w:szCs w:val="26"/>
        </w:rPr>
        <w:t xml:space="preserve">. 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w:t>
      </w:r>
      <w:r w:rsidR="000B4210" w:rsidRPr="00253E09">
        <w:rPr>
          <w:rFonts w:ascii="Liberation Serif" w:hAnsi="Liberation Serif" w:cs="Liberation Serif"/>
          <w:sz w:val="26"/>
          <w:szCs w:val="26"/>
        </w:rPr>
        <w:t>«</w:t>
      </w:r>
      <w:r w:rsidR="00231E3A" w:rsidRPr="00253E09">
        <w:rPr>
          <w:rFonts w:ascii="Liberation Serif" w:hAnsi="Liberation Serif" w:cs="Liberation Serif"/>
          <w:sz w:val="26"/>
          <w:szCs w:val="26"/>
        </w:rPr>
        <w:t>Дворец молодежи</w:t>
      </w:r>
      <w:r w:rsidR="000B4210" w:rsidRPr="00253E09">
        <w:rPr>
          <w:rFonts w:ascii="Liberation Serif" w:hAnsi="Liberation Serif" w:cs="Liberation Serif"/>
          <w:sz w:val="26"/>
          <w:szCs w:val="26"/>
        </w:rPr>
        <w:t>»</w:t>
      </w:r>
      <w:r w:rsidR="00231E3A"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Министерство.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отчета государственного автономного нетипового образовательного учреждения Свердловской области </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Дворец молодежи</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 xml:space="preserve"> о количестве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Дворец молодежи</w:t>
      </w:r>
      <w:r w:rsidR="000B4210" w:rsidRPr="00253E09">
        <w:rPr>
          <w:rFonts w:ascii="Liberation Serif" w:hAnsi="Liberation Serif" w:cs="Liberation Serif"/>
          <w:sz w:val="26"/>
          <w:szCs w:val="26"/>
        </w:rPr>
        <w:t>»</w:t>
      </w:r>
      <w:r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12</w:t>
      </w:r>
      <w:r w:rsidR="00C531F7" w:rsidRPr="00253E09">
        <w:rPr>
          <w:rFonts w:ascii="Liberation Serif" w:hAnsi="Liberation Serif" w:cs="Liberation Serif"/>
          <w:sz w:val="26"/>
          <w:szCs w:val="26"/>
        </w:rPr>
        <w:t>3</w:t>
      </w:r>
      <w:r w:rsidRPr="00253E09">
        <w:rPr>
          <w:rFonts w:ascii="Liberation Serif" w:hAnsi="Liberation Serif" w:cs="Liberation Serif"/>
          <w:sz w:val="26"/>
          <w:szCs w:val="26"/>
        </w:rPr>
        <w:t>. Целевой показатель 1</w:t>
      </w:r>
      <w:r w:rsidR="00B5052E" w:rsidRPr="00253E09">
        <w:rPr>
          <w:rFonts w:ascii="Liberation Serif" w:hAnsi="Liberation Serif" w:cs="Liberation Serif"/>
          <w:sz w:val="26"/>
          <w:szCs w:val="26"/>
        </w:rPr>
        <w:t>18</w:t>
      </w:r>
      <w:r w:rsidRPr="00253E09">
        <w:rPr>
          <w:rFonts w:ascii="Liberation Serif" w:hAnsi="Liberation Serif" w:cs="Liberation Serif"/>
          <w:sz w:val="26"/>
          <w:szCs w:val="26"/>
        </w:rPr>
        <w:t>. 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Источник информации –   Управление образования Артемовского городского округа, МОО - получатели субсидий из областного бюджета бюджетам муниципальных образований в отчетном финансовом году на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253E09">
        <w:rPr>
          <w:rFonts w:ascii="Liberation Serif" w:hAnsi="Liberation Serif" w:cs="Liberation Serif"/>
          <w:sz w:val="26"/>
          <w:szCs w:val="26"/>
        </w:rPr>
        <w:t>профориентационной</w:t>
      </w:r>
      <w:proofErr w:type="spellEnd"/>
      <w:r w:rsidRPr="00253E09">
        <w:rPr>
          <w:rFonts w:ascii="Liberation Serif" w:hAnsi="Liberation Serif" w:cs="Liberation Serif"/>
          <w:sz w:val="26"/>
          <w:szCs w:val="26"/>
        </w:rPr>
        <w:t xml:space="preserve"> работы.</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Прирост количества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(далее - негосударственные организации), в отчетном году определяется на основании представленных Управлением  образования Артемовского городского округа копий соглашений о взаимодействии в целях улучшения условий реализации образовательных программ естественно-научного цикла и </w:t>
      </w:r>
      <w:proofErr w:type="spellStart"/>
      <w:r w:rsidRPr="00253E09">
        <w:rPr>
          <w:rFonts w:ascii="Liberation Serif" w:hAnsi="Liberation Serif" w:cs="Liberation Serif"/>
          <w:sz w:val="26"/>
          <w:szCs w:val="26"/>
        </w:rPr>
        <w:t>профориентационной</w:t>
      </w:r>
      <w:proofErr w:type="spellEnd"/>
      <w:r w:rsidRPr="00253E09">
        <w:rPr>
          <w:rFonts w:ascii="Liberation Serif" w:hAnsi="Liberation Serif" w:cs="Liberation Serif"/>
          <w:sz w:val="26"/>
          <w:szCs w:val="26"/>
        </w:rPr>
        <w:t xml:space="preserve"> работы и (или) соглашений о взаимодействии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заключенных в отчетном году.</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Количество образовательных организаций, заключивших соглашение о взаимодействии с негосударственными организациями (нарастающим итогом), определяется на основании данных Управления образования Артемовского городского округа о наличии таких образовательных организаций на дату начала реализации Программы и об осуществленном приросте количества образовательных организаций, заключивших соглашение о взаимодействии с негосударственными организациями за период реализации Программы (с учетом прироста количества </w:t>
      </w:r>
      <w:r w:rsidRPr="00253E09">
        <w:rPr>
          <w:rFonts w:ascii="Liberation Serif" w:hAnsi="Liberation Serif" w:cs="Liberation Serif"/>
          <w:sz w:val="26"/>
          <w:szCs w:val="26"/>
        </w:rPr>
        <w:lastRenderedPageBreak/>
        <w:t>образовательных организаций, заключивших соглашение о взаимодействии с негосударственными организациями, в отчетном году).</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12</w:t>
      </w:r>
      <w:r w:rsidR="00C531F7" w:rsidRPr="00253E09">
        <w:rPr>
          <w:rFonts w:ascii="Liberation Serif" w:hAnsi="Liberation Serif" w:cs="Liberation Serif"/>
          <w:sz w:val="26"/>
          <w:szCs w:val="26"/>
        </w:rPr>
        <w:t>4</w:t>
      </w:r>
      <w:r w:rsidRPr="00253E09">
        <w:rPr>
          <w:rFonts w:ascii="Liberation Serif" w:hAnsi="Liberation Serif" w:cs="Liberation Serif"/>
          <w:sz w:val="26"/>
          <w:szCs w:val="26"/>
        </w:rPr>
        <w:t xml:space="preserve">. </w:t>
      </w:r>
      <w:r w:rsidR="00B5052E" w:rsidRPr="00253E09">
        <w:rPr>
          <w:rFonts w:ascii="Liberation Serif" w:hAnsi="Liberation Serif" w:cs="Liberation Serif"/>
          <w:sz w:val="26"/>
          <w:szCs w:val="26"/>
        </w:rPr>
        <w:t>Целевой показатель 119</w:t>
      </w:r>
      <w:r w:rsidRPr="00253E09">
        <w:rPr>
          <w:rFonts w:ascii="Liberation Serif" w:hAnsi="Liberation Serif" w:cs="Liberation Serif"/>
          <w:sz w:val="26"/>
          <w:szCs w:val="26"/>
        </w:rPr>
        <w:t xml:space="preserve">.  Доля молодых граждан в возрасте от 14 до 17 лет; охваченных различными формами профессиональной ориентации, в общей численности граждан - участников </w:t>
      </w:r>
      <w:proofErr w:type="spellStart"/>
      <w:r w:rsidRPr="00253E09">
        <w:rPr>
          <w:rFonts w:ascii="Liberation Serif" w:hAnsi="Liberation Serif" w:cs="Liberation Serif"/>
          <w:sz w:val="26"/>
          <w:szCs w:val="26"/>
        </w:rPr>
        <w:t>профориентационных</w:t>
      </w:r>
      <w:proofErr w:type="spellEnd"/>
      <w:r w:rsidRPr="00253E09">
        <w:rPr>
          <w:rFonts w:ascii="Liberation Serif" w:hAnsi="Liberation Serif" w:cs="Liberation Serif"/>
          <w:sz w:val="26"/>
          <w:szCs w:val="26"/>
        </w:rPr>
        <w:t xml:space="preserve"> мероприятий (ежегодно).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на основании данных </w:t>
      </w:r>
      <w:proofErr w:type="gramStart"/>
      <w:r w:rsidRPr="00253E09">
        <w:rPr>
          <w:rFonts w:ascii="Liberation Serif" w:hAnsi="Liberation Serif" w:cs="Liberation Serif"/>
          <w:sz w:val="26"/>
          <w:szCs w:val="26"/>
        </w:rPr>
        <w:t>МОО  как</w:t>
      </w:r>
      <w:proofErr w:type="gramEnd"/>
      <w:r w:rsidRPr="00253E09">
        <w:rPr>
          <w:rFonts w:ascii="Liberation Serif" w:hAnsi="Liberation Serif" w:cs="Liberation Serif"/>
          <w:sz w:val="26"/>
          <w:szCs w:val="26"/>
        </w:rPr>
        <w:t xml:space="preserve"> отношение количества молодых граждан в возрасте от 14 до 17 лет, охваченных различными формами профессиональной ориентации, к общему количеству граждан - участников </w:t>
      </w:r>
      <w:proofErr w:type="spellStart"/>
      <w:r w:rsidRPr="00253E09">
        <w:rPr>
          <w:rFonts w:ascii="Liberation Serif" w:hAnsi="Liberation Serif" w:cs="Liberation Serif"/>
          <w:sz w:val="26"/>
          <w:szCs w:val="26"/>
        </w:rPr>
        <w:t>профориентационных</w:t>
      </w:r>
      <w:proofErr w:type="spellEnd"/>
      <w:r w:rsidRPr="00253E09">
        <w:rPr>
          <w:rFonts w:ascii="Liberation Serif" w:hAnsi="Liberation Serif" w:cs="Liberation Serif"/>
          <w:sz w:val="26"/>
          <w:szCs w:val="26"/>
        </w:rPr>
        <w:t xml:space="preserve"> мероприятий, выраженное в процентах.</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12</w:t>
      </w:r>
      <w:r w:rsidR="00C531F7" w:rsidRPr="00253E09">
        <w:rPr>
          <w:rFonts w:ascii="Liberation Serif" w:hAnsi="Liberation Serif" w:cs="Liberation Serif"/>
          <w:sz w:val="26"/>
          <w:szCs w:val="26"/>
        </w:rPr>
        <w:t>5</w:t>
      </w:r>
      <w:r w:rsidRPr="00253E09">
        <w:rPr>
          <w:rFonts w:ascii="Liberation Serif" w:hAnsi="Liberation Serif" w:cs="Liberation Serif"/>
          <w:sz w:val="26"/>
          <w:szCs w:val="26"/>
        </w:rPr>
        <w:t>. Целевой показатель 12</w:t>
      </w:r>
      <w:r w:rsidR="00B5052E" w:rsidRPr="00253E09">
        <w:rPr>
          <w:rFonts w:ascii="Liberation Serif" w:hAnsi="Liberation Serif" w:cs="Liberation Serif"/>
          <w:sz w:val="26"/>
          <w:szCs w:val="26"/>
        </w:rPr>
        <w:t>0</w:t>
      </w:r>
      <w:r w:rsidRPr="00253E09">
        <w:rPr>
          <w:rFonts w:ascii="Liberation Serif" w:hAnsi="Liberation Serif" w:cs="Liberation Serif"/>
          <w:sz w:val="26"/>
          <w:szCs w:val="26"/>
        </w:rPr>
        <w:t xml:space="preserve">. Численность </w:t>
      </w:r>
      <w:r w:rsidR="00831793" w:rsidRPr="00253E09">
        <w:rPr>
          <w:rFonts w:ascii="Liberation Serif" w:hAnsi="Liberation Serif" w:cs="Liberation Serif"/>
          <w:sz w:val="26"/>
          <w:szCs w:val="26"/>
        </w:rPr>
        <w:t>обу</w:t>
      </w:r>
      <w:r w:rsidRPr="00253E09">
        <w:rPr>
          <w:rFonts w:ascii="Liberation Serif" w:hAnsi="Liberation Serif" w:cs="Liberation Serif"/>
          <w:sz w:val="26"/>
          <w:szCs w:val="26"/>
        </w:rPr>
        <w:t>ча</w:t>
      </w:r>
      <w:r w:rsidR="00831793" w:rsidRPr="00253E09">
        <w:rPr>
          <w:rFonts w:ascii="Liberation Serif" w:hAnsi="Liberation Serif" w:cs="Liberation Serif"/>
          <w:sz w:val="26"/>
          <w:szCs w:val="26"/>
        </w:rPr>
        <w:t>ю</w:t>
      </w:r>
      <w:r w:rsidRPr="00253E09">
        <w:rPr>
          <w:rFonts w:ascii="Liberation Serif" w:hAnsi="Liberation Serif" w:cs="Liberation Serif"/>
          <w:sz w:val="26"/>
          <w:szCs w:val="26"/>
        </w:rPr>
        <w:t>щихся общеобразовательных организаций, осваивающих дополнительные общеобразовательные программы технической направленности.</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Источник информации - Управление образования Артемовского городского округа, МОО</w:t>
      </w:r>
      <w:r w:rsidR="000B4210" w:rsidRPr="00253E09">
        <w:rPr>
          <w:rFonts w:ascii="Liberation Serif" w:hAnsi="Liberation Serif" w:cs="Liberation Serif"/>
          <w:sz w:val="26"/>
          <w:szCs w:val="26"/>
        </w:rPr>
        <w:t>.</w:t>
      </w:r>
    </w:p>
    <w:p w:rsidR="00231E3A" w:rsidRPr="00253E09" w:rsidRDefault="00231E3A" w:rsidP="00231E3A">
      <w:pPr>
        <w:spacing w:after="0" w:line="240" w:lineRule="auto"/>
        <w:ind w:firstLine="709"/>
        <w:jc w:val="both"/>
        <w:rPr>
          <w:rFonts w:ascii="Liberation Serif" w:hAnsi="Liberation Serif" w:cs="Liberation Serif"/>
          <w:sz w:val="26"/>
          <w:szCs w:val="26"/>
        </w:rPr>
      </w:pPr>
      <w:r w:rsidRPr="00253E09">
        <w:rPr>
          <w:rFonts w:ascii="Liberation Serif" w:hAnsi="Liberation Serif" w:cs="Liberation Serif"/>
          <w:sz w:val="26"/>
          <w:szCs w:val="26"/>
        </w:rPr>
        <w:t xml:space="preserve">Значение показателя определяется ежегодно (по состоянию на 31 декабря отчетного года) на основании информации МОО о количестве </w:t>
      </w:r>
      <w:r w:rsidR="00C75520" w:rsidRPr="00253E09">
        <w:rPr>
          <w:rFonts w:ascii="Liberation Serif" w:hAnsi="Liberation Serif" w:cs="Liberation Serif"/>
          <w:sz w:val="26"/>
          <w:szCs w:val="26"/>
        </w:rPr>
        <w:t>обу</w:t>
      </w:r>
      <w:r w:rsidRPr="00253E09">
        <w:rPr>
          <w:rFonts w:ascii="Liberation Serif" w:hAnsi="Liberation Serif" w:cs="Liberation Serif"/>
          <w:sz w:val="26"/>
          <w:szCs w:val="26"/>
        </w:rPr>
        <w:t>ча</w:t>
      </w:r>
      <w:r w:rsidR="00C75520" w:rsidRPr="00253E09">
        <w:rPr>
          <w:rFonts w:ascii="Liberation Serif" w:hAnsi="Liberation Serif" w:cs="Liberation Serif"/>
          <w:sz w:val="26"/>
          <w:szCs w:val="26"/>
        </w:rPr>
        <w:t>ю</w:t>
      </w:r>
      <w:r w:rsidRPr="00253E09">
        <w:rPr>
          <w:rFonts w:ascii="Liberation Serif" w:hAnsi="Liberation Serif" w:cs="Liberation Serif"/>
          <w:sz w:val="26"/>
          <w:szCs w:val="26"/>
        </w:rPr>
        <w:t>щихся общеобразовательных организаций, осваивающих дополнительные общеобразовательные программы технической направленности.</w:t>
      </w:r>
    </w:p>
    <w:p w:rsidR="00231E3A" w:rsidRPr="00253E09" w:rsidRDefault="00231E3A" w:rsidP="00231E3A">
      <w:pPr>
        <w:spacing w:after="0" w:line="240" w:lineRule="auto"/>
        <w:jc w:val="both"/>
        <w:rPr>
          <w:rFonts w:ascii="Liberation Serif" w:hAnsi="Liberation Serif" w:cs="Liberation Serif"/>
          <w:sz w:val="26"/>
          <w:szCs w:val="26"/>
        </w:rPr>
      </w:pPr>
    </w:p>
    <w:p w:rsidR="00231E3A" w:rsidRPr="00253E09" w:rsidRDefault="00231E3A" w:rsidP="00231E3A">
      <w:pPr>
        <w:spacing w:after="0" w:line="240" w:lineRule="auto"/>
        <w:jc w:val="both"/>
        <w:rPr>
          <w:rFonts w:ascii="Liberation Serif" w:hAnsi="Liberation Serif" w:cs="Liberation Serif"/>
          <w:sz w:val="26"/>
          <w:szCs w:val="26"/>
        </w:rPr>
      </w:pPr>
    </w:p>
    <w:p w:rsidR="00231E3A" w:rsidRPr="00253E09" w:rsidRDefault="00231E3A" w:rsidP="00231E3A">
      <w:pPr>
        <w:spacing w:after="0" w:line="240" w:lineRule="auto"/>
        <w:jc w:val="both"/>
        <w:rPr>
          <w:rFonts w:ascii="Liberation Serif" w:hAnsi="Liberation Serif" w:cs="Liberation Serif"/>
          <w:sz w:val="20"/>
          <w:szCs w:val="20"/>
        </w:rPr>
      </w:pPr>
      <w:r w:rsidRPr="00253E09">
        <w:rPr>
          <w:rFonts w:ascii="Liberation Serif" w:hAnsi="Liberation Serif" w:cs="Liberation Serif"/>
          <w:sz w:val="20"/>
          <w:szCs w:val="20"/>
        </w:rPr>
        <w:t xml:space="preserve">Исполнитель: </w:t>
      </w:r>
    </w:p>
    <w:p w:rsidR="00231E3A" w:rsidRPr="00253E09" w:rsidRDefault="00231E3A" w:rsidP="00231E3A">
      <w:pPr>
        <w:spacing w:after="0" w:line="240" w:lineRule="auto"/>
        <w:jc w:val="both"/>
        <w:rPr>
          <w:rFonts w:ascii="Liberation Serif" w:hAnsi="Liberation Serif" w:cs="Liberation Serif"/>
          <w:sz w:val="20"/>
          <w:szCs w:val="20"/>
        </w:rPr>
      </w:pPr>
      <w:proofErr w:type="spellStart"/>
      <w:r w:rsidRPr="00253E09">
        <w:rPr>
          <w:rFonts w:ascii="Liberation Serif" w:hAnsi="Liberation Serif" w:cs="Liberation Serif"/>
          <w:sz w:val="20"/>
          <w:szCs w:val="20"/>
        </w:rPr>
        <w:t>Смышляева</w:t>
      </w:r>
      <w:proofErr w:type="spellEnd"/>
      <w:r w:rsidRPr="00253E09">
        <w:rPr>
          <w:rFonts w:ascii="Liberation Serif" w:hAnsi="Liberation Serif" w:cs="Liberation Serif"/>
          <w:sz w:val="20"/>
          <w:szCs w:val="20"/>
        </w:rPr>
        <w:t xml:space="preserve"> А.В.</w:t>
      </w:r>
    </w:p>
    <w:p w:rsidR="00231E3A" w:rsidRPr="00253E09" w:rsidRDefault="00231E3A" w:rsidP="00231E3A">
      <w:pPr>
        <w:spacing w:after="0" w:line="240" w:lineRule="auto"/>
        <w:jc w:val="both"/>
        <w:rPr>
          <w:rFonts w:ascii="Liberation Serif" w:hAnsi="Liberation Serif" w:cs="Liberation Serif"/>
          <w:sz w:val="20"/>
          <w:szCs w:val="20"/>
        </w:rPr>
      </w:pPr>
      <w:r w:rsidRPr="00253E09">
        <w:rPr>
          <w:rFonts w:ascii="Liberation Serif" w:hAnsi="Liberation Serif" w:cs="Liberation Serif"/>
          <w:sz w:val="20"/>
          <w:szCs w:val="20"/>
        </w:rPr>
        <w:t>8(34363)24409</w:t>
      </w:r>
    </w:p>
    <w:p w:rsidR="002C4267" w:rsidRPr="00253E09" w:rsidRDefault="002C4267">
      <w:pPr>
        <w:rPr>
          <w:rFonts w:ascii="Liberation Serif" w:hAnsi="Liberation Serif" w:cs="Liberation Serif"/>
          <w:sz w:val="26"/>
          <w:szCs w:val="26"/>
        </w:rPr>
      </w:pPr>
    </w:p>
    <w:sectPr w:rsidR="002C4267" w:rsidRPr="00253E09" w:rsidSect="00133097">
      <w:headerReference w:type="default" r:id="rId15"/>
      <w:headerReference w:type="first" r:id="rId16"/>
      <w:pgSz w:w="11906" w:h="16838"/>
      <w:pgMar w:top="1134" w:right="849" w:bottom="1387"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D7" w:rsidRDefault="00A845D7">
      <w:pPr>
        <w:spacing w:after="0" w:line="240" w:lineRule="auto"/>
      </w:pPr>
      <w:r>
        <w:separator/>
      </w:r>
    </w:p>
  </w:endnote>
  <w:endnote w:type="continuationSeparator" w:id="0">
    <w:p w:rsidR="00A845D7" w:rsidRDefault="00A8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D7" w:rsidRDefault="00A845D7">
      <w:pPr>
        <w:spacing w:after="0" w:line="240" w:lineRule="auto"/>
      </w:pPr>
      <w:r>
        <w:separator/>
      </w:r>
    </w:p>
  </w:footnote>
  <w:footnote w:type="continuationSeparator" w:id="0">
    <w:p w:rsidR="00A845D7" w:rsidRDefault="00A84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pPr>
      <w:pStyle w:val="a3"/>
      <w:jc w:val="center"/>
    </w:pPr>
    <w:r>
      <w:fldChar w:fldCharType="begin"/>
    </w:r>
    <w:r>
      <w:instrText>PAGE   \* MERGEFORMAT</w:instrText>
    </w:r>
    <w:r>
      <w:fldChar w:fldCharType="separate"/>
    </w:r>
    <w:r>
      <w:rPr>
        <w:noProof/>
      </w:rPr>
      <w:t>35</w:t>
    </w:r>
    <w:r>
      <w:fldChar w:fldCharType="end"/>
    </w:r>
  </w:p>
  <w:p w:rsidR="00A845D7" w:rsidRDefault="00A845D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rsidP="00C02DCB">
    <w:pPr>
      <w:pStyle w:val="a3"/>
      <w:jc w:val="center"/>
    </w:pPr>
    <w:r>
      <w:fldChar w:fldCharType="begin"/>
    </w:r>
    <w:r>
      <w:instrText>PAGE   \* MERGEFORMAT</w:instrText>
    </w:r>
    <w:r>
      <w:fldChar w:fldCharType="separate"/>
    </w:r>
    <w:r w:rsidR="002B75F9">
      <w:rPr>
        <w:noProof/>
      </w:rPr>
      <w:t>59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pPr>
      <w:pStyle w:val="a3"/>
      <w:jc w:val="center"/>
    </w:pPr>
    <w:r>
      <w:fldChar w:fldCharType="begin"/>
    </w:r>
    <w:r>
      <w:instrText>PAGE   \* MERGEFORMAT</w:instrText>
    </w:r>
    <w:r>
      <w:fldChar w:fldCharType="separate"/>
    </w:r>
    <w:r>
      <w:rPr>
        <w:noProof/>
      </w:rPr>
      <w:t>68</w:t>
    </w:r>
    <w:r>
      <w:fldChar w:fldCharType="end"/>
    </w:r>
  </w:p>
  <w:p w:rsidR="00A845D7" w:rsidRDefault="00A845D7">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pPr>
      <w:pStyle w:val="a3"/>
      <w:jc w:val="center"/>
    </w:pPr>
    <w:r>
      <w:fldChar w:fldCharType="begin"/>
    </w:r>
    <w:r>
      <w:instrText>PAGE   \* MERGEFORMAT</w:instrText>
    </w:r>
    <w:r>
      <w:fldChar w:fldCharType="separate"/>
    </w:r>
    <w:r w:rsidR="002B75F9">
      <w:rPr>
        <w:noProof/>
      </w:rPr>
      <w:t>2</w:t>
    </w:r>
    <w:r>
      <w:fldChar w:fldCharType="end"/>
    </w:r>
  </w:p>
  <w:p w:rsidR="00A845D7" w:rsidRDefault="00A845D7">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pPr>
      <w:pStyle w:val="a3"/>
      <w:jc w:val="center"/>
    </w:pPr>
    <w:r>
      <w:fldChar w:fldCharType="begin"/>
    </w:r>
    <w:r>
      <w:instrText>PAGE   \* MERGEFORMAT</w:instrText>
    </w:r>
    <w:r>
      <w:fldChar w:fldCharType="separate"/>
    </w:r>
    <w:r w:rsidR="002B75F9">
      <w:rPr>
        <w:noProof/>
      </w:rPr>
      <w:t>34</w:t>
    </w:r>
    <w:r>
      <w:fldChar w:fldCharType="end"/>
    </w:r>
  </w:p>
  <w:p w:rsidR="00A845D7" w:rsidRDefault="00A845D7">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D7" w:rsidRDefault="00A845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15C"/>
    <w:multiLevelType w:val="hybridMultilevel"/>
    <w:tmpl w:val="30EC5DB8"/>
    <w:lvl w:ilvl="0" w:tplc="3C227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750A3"/>
    <w:multiLevelType w:val="hybridMultilevel"/>
    <w:tmpl w:val="5632283C"/>
    <w:lvl w:ilvl="0" w:tplc="AC98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3" w15:restartNumberingAfterBreak="0">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742D5"/>
    <w:multiLevelType w:val="multilevel"/>
    <w:tmpl w:val="397EFF5C"/>
    <w:lvl w:ilvl="0">
      <w:start w:val="30"/>
      <w:numFmt w:val="decimal"/>
      <w:lvlText w:val="%1."/>
      <w:lvlJc w:val="left"/>
      <w:pPr>
        <w:ind w:left="555" w:hanging="555"/>
      </w:pPr>
      <w:rPr>
        <w:rFonts w:eastAsia="Calibri" w:hint="default"/>
        <w:color w:val="auto"/>
        <w:sz w:val="26"/>
      </w:rPr>
    </w:lvl>
    <w:lvl w:ilvl="1">
      <w:start w:val="2"/>
      <w:numFmt w:val="decimal"/>
      <w:lvlText w:val="%1.%2)"/>
      <w:lvlJc w:val="left"/>
      <w:pPr>
        <w:ind w:left="1080" w:hanging="720"/>
      </w:pPr>
      <w:rPr>
        <w:rFonts w:eastAsia="Calibri" w:hint="default"/>
        <w:color w:val="auto"/>
        <w:sz w:val="26"/>
      </w:rPr>
    </w:lvl>
    <w:lvl w:ilvl="2">
      <w:start w:val="1"/>
      <w:numFmt w:val="decimal"/>
      <w:lvlText w:val="%1.%2)%3."/>
      <w:lvlJc w:val="left"/>
      <w:pPr>
        <w:ind w:left="1440" w:hanging="720"/>
      </w:pPr>
      <w:rPr>
        <w:rFonts w:eastAsia="Calibri" w:hint="default"/>
        <w:color w:val="auto"/>
        <w:sz w:val="26"/>
      </w:rPr>
    </w:lvl>
    <w:lvl w:ilvl="3">
      <w:start w:val="1"/>
      <w:numFmt w:val="decimal"/>
      <w:lvlText w:val="%1.%2)%3.%4."/>
      <w:lvlJc w:val="left"/>
      <w:pPr>
        <w:ind w:left="2160" w:hanging="1080"/>
      </w:pPr>
      <w:rPr>
        <w:rFonts w:eastAsia="Calibri" w:hint="default"/>
        <w:color w:val="auto"/>
        <w:sz w:val="26"/>
      </w:rPr>
    </w:lvl>
    <w:lvl w:ilvl="4">
      <w:start w:val="1"/>
      <w:numFmt w:val="decimal"/>
      <w:lvlText w:val="%1.%2)%3.%4.%5."/>
      <w:lvlJc w:val="left"/>
      <w:pPr>
        <w:ind w:left="2520" w:hanging="1080"/>
      </w:pPr>
      <w:rPr>
        <w:rFonts w:eastAsia="Calibri" w:hint="default"/>
        <w:color w:val="auto"/>
        <w:sz w:val="26"/>
      </w:rPr>
    </w:lvl>
    <w:lvl w:ilvl="5">
      <w:start w:val="1"/>
      <w:numFmt w:val="decimal"/>
      <w:lvlText w:val="%1.%2)%3.%4.%5.%6."/>
      <w:lvlJc w:val="left"/>
      <w:pPr>
        <w:ind w:left="3240" w:hanging="1440"/>
      </w:pPr>
      <w:rPr>
        <w:rFonts w:eastAsia="Calibri" w:hint="default"/>
        <w:color w:val="auto"/>
        <w:sz w:val="26"/>
      </w:rPr>
    </w:lvl>
    <w:lvl w:ilvl="6">
      <w:start w:val="1"/>
      <w:numFmt w:val="decimal"/>
      <w:lvlText w:val="%1.%2)%3.%4.%5.%6.%7."/>
      <w:lvlJc w:val="left"/>
      <w:pPr>
        <w:ind w:left="3600" w:hanging="1440"/>
      </w:pPr>
      <w:rPr>
        <w:rFonts w:eastAsia="Calibri" w:hint="default"/>
        <w:color w:val="auto"/>
        <w:sz w:val="26"/>
      </w:rPr>
    </w:lvl>
    <w:lvl w:ilvl="7">
      <w:start w:val="1"/>
      <w:numFmt w:val="decimal"/>
      <w:lvlText w:val="%1.%2)%3.%4.%5.%6.%7.%8."/>
      <w:lvlJc w:val="left"/>
      <w:pPr>
        <w:ind w:left="4320" w:hanging="1800"/>
      </w:pPr>
      <w:rPr>
        <w:rFonts w:eastAsia="Calibri" w:hint="default"/>
        <w:color w:val="auto"/>
        <w:sz w:val="26"/>
      </w:rPr>
    </w:lvl>
    <w:lvl w:ilvl="8">
      <w:start w:val="1"/>
      <w:numFmt w:val="decimal"/>
      <w:lvlText w:val="%1.%2)%3.%4.%5.%6.%7.%8.%9."/>
      <w:lvlJc w:val="left"/>
      <w:pPr>
        <w:ind w:left="5040" w:hanging="2160"/>
      </w:pPr>
      <w:rPr>
        <w:rFonts w:eastAsia="Calibri" w:hint="default"/>
        <w:color w:val="auto"/>
        <w:sz w:val="26"/>
      </w:rPr>
    </w:lvl>
  </w:abstractNum>
  <w:abstractNum w:abstractNumId="6" w15:restartNumberingAfterBreak="0">
    <w:nsid w:val="2B4238B9"/>
    <w:multiLevelType w:val="hybridMultilevel"/>
    <w:tmpl w:val="4478F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D0A46"/>
    <w:multiLevelType w:val="hybridMultilevel"/>
    <w:tmpl w:val="5394C79E"/>
    <w:lvl w:ilvl="0" w:tplc="78F2574C">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E4327"/>
    <w:multiLevelType w:val="hybridMultilevel"/>
    <w:tmpl w:val="76BC9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138F0"/>
    <w:multiLevelType w:val="multilevel"/>
    <w:tmpl w:val="16702B3A"/>
    <w:lvl w:ilvl="0">
      <w:start w:val="1"/>
      <w:numFmt w:val="decimal"/>
      <w:lvlText w:val="%1)"/>
      <w:lvlJc w:val="left"/>
      <w:rPr>
        <w:rFonts w:ascii="Arial" w:eastAsia="Arial" w:hAnsi="Arial" w:cs="Arial"/>
        <w:b w:val="0"/>
        <w:bCs w:val="0"/>
        <w:i w:val="0"/>
        <w:iCs w:val="0"/>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03C75"/>
    <w:multiLevelType w:val="hybridMultilevel"/>
    <w:tmpl w:val="F574F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200EC"/>
    <w:multiLevelType w:val="hybridMultilevel"/>
    <w:tmpl w:val="5388DA58"/>
    <w:lvl w:ilvl="0" w:tplc="04190011">
      <w:start w:val="2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3" w15:restartNumberingAfterBreak="0">
    <w:nsid w:val="459A760D"/>
    <w:multiLevelType w:val="multilevel"/>
    <w:tmpl w:val="6A746F62"/>
    <w:lvl w:ilvl="0">
      <w:start w:val="23"/>
      <w:numFmt w:val="decimal"/>
      <w:lvlText w:val="%1."/>
      <w:lvlJc w:val="left"/>
      <w:pPr>
        <w:ind w:left="495" w:hanging="495"/>
      </w:pPr>
      <w:rPr>
        <w:rFonts w:hint="default"/>
        <w:sz w:val="24"/>
      </w:rPr>
    </w:lvl>
    <w:lvl w:ilvl="1">
      <w:start w:val="1"/>
      <w:numFmt w:val="decimal"/>
      <w:lvlText w:val="%1.%2)"/>
      <w:lvlJc w:val="left"/>
      <w:pPr>
        <w:ind w:left="742" w:hanging="720"/>
      </w:pPr>
      <w:rPr>
        <w:rFonts w:hint="default"/>
        <w:sz w:val="24"/>
      </w:rPr>
    </w:lvl>
    <w:lvl w:ilvl="2">
      <w:start w:val="1"/>
      <w:numFmt w:val="decimal"/>
      <w:lvlText w:val="%1.%2)%3."/>
      <w:lvlJc w:val="left"/>
      <w:pPr>
        <w:ind w:left="764" w:hanging="720"/>
      </w:pPr>
      <w:rPr>
        <w:rFonts w:hint="default"/>
        <w:sz w:val="24"/>
      </w:rPr>
    </w:lvl>
    <w:lvl w:ilvl="3">
      <w:start w:val="1"/>
      <w:numFmt w:val="decimal"/>
      <w:lvlText w:val="%1.%2)%3.%4."/>
      <w:lvlJc w:val="left"/>
      <w:pPr>
        <w:ind w:left="1146" w:hanging="1080"/>
      </w:pPr>
      <w:rPr>
        <w:rFonts w:hint="default"/>
        <w:sz w:val="24"/>
      </w:rPr>
    </w:lvl>
    <w:lvl w:ilvl="4">
      <w:start w:val="1"/>
      <w:numFmt w:val="decimal"/>
      <w:lvlText w:val="%1.%2)%3.%4.%5."/>
      <w:lvlJc w:val="left"/>
      <w:pPr>
        <w:ind w:left="1168" w:hanging="1080"/>
      </w:pPr>
      <w:rPr>
        <w:rFonts w:hint="default"/>
        <w:sz w:val="24"/>
      </w:rPr>
    </w:lvl>
    <w:lvl w:ilvl="5">
      <w:start w:val="1"/>
      <w:numFmt w:val="decimal"/>
      <w:lvlText w:val="%1.%2)%3.%4.%5.%6."/>
      <w:lvlJc w:val="left"/>
      <w:pPr>
        <w:ind w:left="1550" w:hanging="1440"/>
      </w:pPr>
      <w:rPr>
        <w:rFonts w:hint="default"/>
        <w:sz w:val="24"/>
      </w:rPr>
    </w:lvl>
    <w:lvl w:ilvl="6">
      <w:start w:val="1"/>
      <w:numFmt w:val="decimal"/>
      <w:lvlText w:val="%1.%2)%3.%4.%5.%6.%7."/>
      <w:lvlJc w:val="left"/>
      <w:pPr>
        <w:ind w:left="1932" w:hanging="1800"/>
      </w:pPr>
      <w:rPr>
        <w:rFonts w:hint="default"/>
        <w:sz w:val="24"/>
      </w:rPr>
    </w:lvl>
    <w:lvl w:ilvl="7">
      <w:start w:val="1"/>
      <w:numFmt w:val="decimal"/>
      <w:lvlText w:val="%1.%2)%3.%4.%5.%6.%7.%8."/>
      <w:lvlJc w:val="left"/>
      <w:pPr>
        <w:ind w:left="1954" w:hanging="1800"/>
      </w:pPr>
      <w:rPr>
        <w:rFonts w:hint="default"/>
        <w:sz w:val="24"/>
      </w:rPr>
    </w:lvl>
    <w:lvl w:ilvl="8">
      <w:start w:val="1"/>
      <w:numFmt w:val="decimal"/>
      <w:lvlText w:val="%1.%2)%3.%4.%5.%6.%7.%8.%9."/>
      <w:lvlJc w:val="left"/>
      <w:pPr>
        <w:ind w:left="2336" w:hanging="2160"/>
      </w:pPr>
      <w:rPr>
        <w:rFonts w:hint="default"/>
        <w:sz w:val="24"/>
      </w:rPr>
    </w:lvl>
  </w:abstractNum>
  <w:abstractNum w:abstractNumId="14" w15:restartNumberingAfterBreak="0">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81D34"/>
    <w:multiLevelType w:val="multilevel"/>
    <w:tmpl w:val="EFA416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FA70630"/>
    <w:multiLevelType w:val="hybridMultilevel"/>
    <w:tmpl w:val="E3C235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4A4461"/>
    <w:multiLevelType w:val="hybridMultilevel"/>
    <w:tmpl w:val="E144922E"/>
    <w:lvl w:ilvl="0" w:tplc="690A1B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6CF0CAA"/>
    <w:multiLevelType w:val="hybridMultilevel"/>
    <w:tmpl w:val="2ABE0968"/>
    <w:lvl w:ilvl="0" w:tplc="25B4B0F0">
      <w:start w:val="1"/>
      <w:numFmt w:val="decimal"/>
      <w:lvlText w:val="%1"/>
      <w:lvlJc w:val="right"/>
      <w:pPr>
        <w:tabs>
          <w:tab w:val="num" w:pos="72"/>
        </w:tabs>
        <w:ind w:left="72" w:firstLine="2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C3735D"/>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B760D5"/>
    <w:multiLevelType w:val="hybridMultilevel"/>
    <w:tmpl w:val="0C5ED2B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3" w15:restartNumberingAfterBreak="0">
    <w:nsid w:val="651071FF"/>
    <w:multiLevelType w:val="hybridMultilevel"/>
    <w:tmpl w:val="0C78AFA2"/>
    <w:lvl w:ilvl="0" w:tplc="5A92F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4C218D"/>
    <w:multiLevelType w:val="hybridMultilevel"/>
    <w:tmpl w:val="B47A3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C37BAE"/>
    <w:multiLevelType w:val="hybridMultilevel"/>
    <w:tmpl w:val="EDAA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E74334"/>
    <w:multiLevelType w:val="hybridMultilevel"/>
    <w:tmpl w:val="34867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3D657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24"/>
  </w:num>
  <w:num w:numId="5">
    <w:abstractNumId w:val="19"/>
  </w:num>
  <w:num w:numId="6">
    <w:abstractNumId w:val="13"/>
  </w:num>
  <w:num w:numId="7">
    <w:abstractNumId w:val="26"/>
  </w:num>
  <w:num w:numId="8">
    <w:abstractNumId w:val="0"/>
  </w:num>
  <w:num w:numId="9">
    <w:abstractNumId w:val="9"/>
  </w:num>
  <w:num w:numId="10">
    <w:abstractNumId w:val="7"/>
  </w:num>
  <w:num w:numId="11">
    <w:abstractNumId w:val="6"/>
  </w:num>
  <w:num w:numId="12">
    <w:abstractNumId w:val="27"/>
  </w:num>
  <w:num w:numId="13">
    <w:abstractNumId w:val="11"/>
  </w:num>
  <w:num w:numId="14">
    <w:abstractNumId w:val="25"/>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num>
  <w:num w:numId="21">
    <w:abstractNumId w:val="21"/>
  </w:num>
  <w:num w:numId="22">
    <w:abstractNumId w:val="3"/>
  </w:num>
  <w:num w:numId="23">
    <w:abstractNumId w:val="22"/>
  </w:num>
  <w:num w:numId="24">
    <w:abstractNumId w:val="17"/>
  </w:num>
  <w:num w:numId="25">
    <w:abstractNumId w:val="5"/>
  </w:num>
  <w:num w:numId="26">
    <w:abstractNumId w:val="15"/>
  </w:num>
  <w:num w:numId="27">
    <w:abstractNumId w:val="10"/>
  </w:num>
  <w:num w:numId="28">
    <w:abstractNumId w:val="23"/>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96"/>
    <w:rsid w:val="00000699"/>
    <w:rsid w:val="00002976"/>
    <w:rsid w:val="00003103"/>
    <w:rsid w:val="000054F4"/>
    <w:rsid w:val="000234BD"/>
    <w:rsid w:val="00031CAA"/>
    <w:rsid w:val="00044ED6"/>
    <w:rsid w:val="000723BA"/>
    <w:rsid w:val="000726C7"/>
    <w:rsid w:val="00081122"/>
    <w:rsid w:val="00087EDA"/>
    <w:rsid w:val="00090E19"/>
    <w:rsid w:val="0009366F"/>
    <w:rsid w:val="0009541E"/>
    <w:rsid w:val="00097BB2"/>
    <w:rsid w:val="000A2296"/>
    <w:rsid w:val="000A7121"/>
    <w:rsid w:val="000B0ADD"/>
    <w:rsid w:val="000B139F"/>
    <w:rsid w:val="000B4210"/>
    <w:rsid w:val="000B42A9"/>
    <w:rsid w:val="000B46C7"/>
    <w:rsid w:val="000C4C5F"/>
    <w:rsid w:val="000D14B2"/>
    <w:rsid w:val="000D5947"/>
    <w:rsid w:val="000E3DD4"/>
    <w:rsid w:val="000E57C6"/>
    <w:rsid w:val="000F35CB"/>
    <w:rsid w:val="00100014"/>
    <w:rsid w:val="00102E9F"/>
    <w:rsid w:val="001313B4"/>
    <w:rsid w:val="00132ACD"/>
    <w:rsid w:val="00133097"/>
    <w:rsid w:val="00145923"/>
    <w:rsid w:val="00175D99"/>
    <w:rsid w:val="00175F7E"/>
    <w:rsid w:val="00182895"/>
    <w:rsid w:val="001853B3"/>
    <w:rsid w:val="0019366E"/>
    <w:rsid w:val="001B02E1"/>
    <w:rsid w:val="001B1AED"/>
    <w:rsid w:val="001C3F46"/>
    <w:rsid w:val="001C6D30"/>
    <w:rsid w:val="001C75CF"/>
    <w:rsid w:val="001D3686"/>
    <w:rsid w:val="001E4AA9"/>
    <w:rsid w:val="001F0FC6"/>
    <w:rsid w:val="00205084"/>
    <w:rsid w:val="002123AF"/>
    <w:rsid w:val="00221ACC"/>
    <w:rsid w:val="00230A98"/>
    <w:rsid w:val="00231E3A"/>
    <w:rsid w:val="002338B9"/>
    <w:rsid w:val="0024710F"/>
    <w:rsid w:val="002533F9"/>
    <w:rsid w:val="00253E09"/>
    <w:rsid w:val="00256E3B"/>
    <w:rsid w:val="002624AE"/>
    <w:rsid w:val="00270C02"/>
    <w:rsid w:val="00281A60"/>
    <w:rsid w:val="00285A0F"/>
    <w:rsid w:val="002876A0"/>
    <w:rsid w:val="00293EC5"/>
    <w:rsid w:val="002A0530"/>
    <w:rsid w:val="002A300C"/>
    <w:rsid w:val="002B107E"/>
    <w:rsid w:val="002B522A"/>
    <w:rsid w:val="002B75F9"/>
    <w:rsid w:val="002C04BB"/>
    <w:rsid w:val="002C0AC1"/>
    <w:rsid w:val="002C4267"/>
    <w:rsid w:val="002D1E90"/>
    <w:rsid w:val="00305C76"/>
    <w:rsid w:val="00311CF9"/>
    <w:rsid w:val="00312B28"/>
    <w:rsid w:val="00313499"/>
    <w:rsid w:val="00343555"/>
    <w:rsid w:val="0034492B"/>
    <w:rsid w:val="00346B37"/>
    <w:rsid w:val="003518D4"/>
    <w:rsid w:val="00356D1E"/>
    <w:rsid w:val="00364546"/>
    <w:rsid w:val="00364E0E"/>
    <w:rsid w:val="003663CE"/>
    <w:rsid w:val="00384D3E"/>
    <w:rsid w:val="003856FC"/>
    <w:rsid w:val="0039116F"/>
    <w:rsid w:val="003A3021"/>
    <w:rsid w:val="003A64A9"/>
    <w:rsid w:val="003B2D75"/>
    <w:rsid w:val="003B48E3"/>
    <w:rsid w:val="003B5AED"/>
    <w:rsid w:val="003B5DD3"/>
    <w:rsid w:val="003C0AD7"/>
    <w:rsid w:val="003C342F"/>
    <w:rsid w:val="003C6756"/>
    <w:rsid w:val="003C6A74"/>
    <w:rsid w:val="003D093F"/>
    <w:rsid w:val="003D1CD3"/>
    <w:rsid w:val="003D57CC"/>
    <w:rsid w:val="003E4CFE"/>
    <w:rsid w:val="003E6E03"/>
    <w:rsid w:val="003E76C8"/>
    <w:rsid w:val="003F143B"/>
    <w:rsid w:val="003F50C5"/>
    <w:rsid w:val="003F5269"/>
    <w:rsid w:val="003F71DF"/>
    <w:rsid w:val="00407B80"/>
    <w:rsid w:val="00427FA0"/>
    <w:rsid w:val="00432AE8"/>
    <w:rsid w:val="00440164"/>
    <w:rsid w:val="004447E5"/>
    <w:rsid w:val="00451E04"/>
    <w:rsid w:val="00453774"/>
    <w:rsid w:val="004576A5"/>
    <w:rsid w:val="0046327A"/>
    <w:rsid w:val="00463CF1"/>
    <w:rsid w:val="00467928"/>
    <w:rsid w:val="00471D4D"/>
    <w:rsid w:val="00472E6E"/>
    <w:rsid w:val="00475304"/>
    <w:rsid w:val="0048158F"/>
    <w:rsid w:val="00481B11"/>
    <w:rsid w:val="00486CDC"/>
    <w:rsid w:val="004873E0"/>
    <w:rsid w:val="00493FAD"/>
    <w:rsid w:val="004A38CC"/>
    <w:rsid w:val="004C1D31"/>
    <w:rsid w:val="004C4A0B"/>
    <w:rsid w:val="004E1E20"/>
    <w:rsid w:val="004F3FFE"/>
    <w:rsid w:val="0052003E"/>
    <w:rsid w:val="0052202D"/>
    <w:rsid w:val="00524623"/>
    <w:rsid w:val="00524E44"/>
    <w:rsid w:val="005511BF"/>
    <w:rsid w:val="00552EF3"/>
    <w:rsid w:val="00553994"/>
    <w:rsid w:val="00553F2C"/>
    <w:rsid w:val="00574D93"/>
    <w:rsid w:val="00575C88"/>
    <w:rsid w:val="00577656"/>
    <w:rsid w:val="00587562"/>
    <w:rsid w:val="00587CFC"/>
    <w:rsid w:val="00592181"/>
    <w:rsid w:val="00592585"/>
    <w:rsid w:val="00594775"/>
    <w:rsid w:val="005A182B"/>
    <w:rsid w:val="005A71B7"/>
    <w:rsid w:val="005B2B94"/>
    <w:rsid w:val="005B2C61"/>
    <w:rsid w:val="005B5FE9"/>
    <w:rsid w:val="005C5761"/>
    <w:rsid w:val="005D1397"/>
    <w:rsid w:val="005D2B47"/>
    <w:rsid w:val="005D5F4D"/>
    <w:rsid w:val="005E06DB"/>
    <w:rsid w:val="005E1F54"/>
    <w:rsid w:val="005E51E2"/>
    <w:rsid w:val="005F20BC"/>
    <w:rsid w:val="0061094A"/>
    <w:rsid w:val="00625034"/>
    <w:rsid w:val="006258D8"/>
    <w:rsid w:val="00625DD7"/>
    <w:rsid w:val="00625E25"/>
    <w:rsid w:val="00632D88"/>
    <w:rsid w:val="00633C9F"/>
    <w:rsid w:val="006367E7"/>
    <w:rsid w:val="00636D40"/>
    <w:rsid w:val="00651A1B"/>
    <w:rsid w:val="00657F96"/>
    <w:rsid w:val="00670603"/>
    <w:rsid w:val="00676896"/>
    <w:rsid w:val="006A01A3"/>
    <w:rsid w:val="006A2F6A"/>
    <w:rsid w:val="006B16FB"/>
    <w:rsid w:val="006B2BB9"/>
    <w:rsid w:val="006B45EB"/>
    <w:rsid w:val="006C1877"/>
    <w:rsid w:val="006F232E"/>
    <w:rsid w:val="00703118"/>
    <w:rsid w:val="00722386"/>
    <w:rsid w:val="00723F79"/>
    <w:rsid w:val="00726A5D"/>
    <w:rsid w:val="007309B4"/>
    <w:rsid w:val="00741472"/>
    <w:rsid w:val="00747C2F"/>
    <w:rsid w:val="007565D8"/>
    <w:rsid w:val="00771810"/>
    <w:rsid w:val="007851FB"/>
    <w:rsid w:val="00794E89"/>
    <w:rsid w:val="00795EBA"/>
    <w:rsid w:val="007A50C2"/>
    <w:rsid w:val="007A659B"/>
    <w:rsid w:val="007A6B95"/>
    <w:rsid w:val="007B4051"/>
    <w:rsid w:val="007C07B2"/>
    <w:rsid w:val="007C0B40"/>
    <w:rsid w:val="007F07CF"/>
    <w:rsid w:val="007F25DC"/>
    <w:rsid w:val="00800C1F"/>
    <w:rsid w:val="008124FD"/>
    <w:rsid w:val="00812676"/>
    <w:rsid w:val="00822C62"/>
    <w:rsid w:val="00823550"/>
    <w:rsid w:val="00825487"/>
    <w:rsid w:val="00831793"/>
    <w:rsid w:val="00832A57"/>
    <w:rsid w:val="00863E28"/>
    <w:rsid w:val="00864B0A"/>
    <w:rsid w:val="00873AD3"/>
    <w:rsid w:val="00877086"/>
    <w:rsid w:val="008855E2"/>
    <w:rsid w:val="00887A67"/>
    <w:rsid w:val="008A0AC0"/>
    <w:rsid w:val="008A1B91"/>
    <w:rsid w:val="008A5F50"/>
    <w:rsid w:val="008A79FB"/>
    <w:rsid w:val="008B4EC6"/>
    <w:rsid w:val="008C28A1"/>
    <w:rsid w:val="008C7737"/>
    <w:rsid w:val="008D214F"/>
    <w:rsid w:val="008D6382"/>
    <w:rsid w:val="008E45C5"/>
    <w:rsid w:val="008E6038"/>
    <w:rsid w:val="008F4945"/>
    <w:rsid w:val="008F65CB"/>
    <w:rsid w:val="008F7EB5"/>
    <w:rsid w:val="00913AEB"/>
    <w:rsid w:val="00914678"/>
    <w:rsid w:val="009213F3"/>
    <w:rsid w:val="009255B5"/>
    <w:rsid w:val="00926C2B"/>
    <w:rsid w:val="0093052F"/>
    <w:rsid w:val="00932423"/>
    <w:rsid w:val="00936273"/>
    <w:rsid w:val="00936A64"/>
    <w:rsid w:val="009403EF"/>
    <w:rsid w:val="00942BFC"/>
    <w:rsid w:val="009442AE"/>
    <w:rsid w:val="00953437"/>
    <w:rsid w:val="009569A6"/>
    <w:rsid w:val="00964AE0"/>
    <w:rsid w:val="00964C7D"/>
    <w:rsid w:val="00973270"/>
    <w:rsid w:val="009754FF"/>
    <w:rsid w:val="00977990"/>
    <w:rsid w:val="009854EE"/>
    <w:rsid w:val="00986719"/>
    <w:rsid w:val="009A2575"/>
    <w:rsid w:val="009B64DF"/>
    <w:rsid w:val="009B69BE"/>
    <w:rsid w:val="009B78DA"/>
    <w:rsid w:val="009C34FF"/>
    <w:rsid w:val="009E4FFE"/>
    <w:rsid w:val="00A07222"/>
    <w:rsid w:val="00A30435"/>
    <w:rsid w:val="00A32062"/>
    <w:rsid w:val="00A3260A"/>
    <w:rsid w:val="00A351D7"/>
    <w:rsid w:val="00A409AD"/>
    <w:rsid w:val="00A441BB"/>
    <w:rsid w:val="00A51AC2"/>
    <w:rsid w:val="00A53AE7"/>
    <w:rsid w:val="00A600BE"/>
    <w:rsid w:val="00A67318"/>
    <w:rsid w:val="00A757F6"/>
    <w:rsid w:val="00A75CF9"/>
    <w:rsid w:val="00A845D7"/>
    <w:rsid w:val="00A96756"/>
    <w:rsid w:val="00AB216E"/>
    <w:rsid w:val="00AC3E13"/>
    <w:rsid w:val="00AD3896"/>
    <w:rsid w:val="00AF3B5F"/>
    <w:rsid w:val="00AF3F22"/>
    <w:rsid w:val="00B0088D"/>
    <w:rsid w:val="00B00F76"/>
    <w:rsid w:val="00B1369B"/>
    <w:rsid w:val="00B167DC"/>
    <w:rsid w:val="00B20B25"/>
    <w:rsid w:val="00B22BB2"/>
    <w:rsid w:val="00B247B5"/>
    <w:rsid w:val="00B25CD9"/>
    <w:rsid w:val="00B27B54"/>
    <w:rsid w:val="00B30C10"/>
    <w:rsid w:val="00B329B8"/>
    <w:rsid w:val="00B36105"/>
    <w:rsid w:val="00B366F9"/>
    <w:rsid w:val="00B369DE"/>
    <w:rsid w:val="00B37CC1"/>
    <w:rsid w:val="00B44D82"/>
    <w:rsid w:val="00B5052E"/>
    <w:rsid w:val="00B5270B"/>
    <w:rsid w:val="00B53921"/>
    <w:rsid w:val="00B54B9E"/>
    <w:rsid w:val="00B676D1"/>
    <w:rsid w:val="00B67CEA"/>
    <w:rsid w:val="00B70E4D"/>
    <w:rsid w:val="00B935FA"/>
    <w:rsid w:val="00B9580B"/>
    <w:rsid w:val="00BA01C5"/>
    <w:rsid w:val="00BA2CF9"/>
    <w:rsid w:val="00BA3D73"/>
    <w:rsid w:val="00BA6D9D"/>
    <w:rsid w:val="00BB0617"/>
    <w:rsid w:val="00BB0CC6"/>
    <w:rsid w:val="00BC0138"/>
    <w:rsid w:val="00BD6128"/>
    <w:rsid w:val="00BE003E"/>
    <w:rsid w:val="00BE5776"/>
    <w:rsid w:val="00BE6252"/>
    <w:rsid w:val="00BF79C3"/>
    <w:rsid w:val="00C02DCB"/>
    <w:rsid w:val="00C134C5"/>
    <w:rsid w:val="00C16A56"/>
    <w:rsid w:val="00C21D48"/>
    <w:rsid w:val="00C262C8"/>
    <w:rsid w:val="00C30A14"/>
    <w:rsid w:val="00C50C64"/>
    <w:rsid w:val="00C531F7"/>
    <w:rsid w:val="00C55AA1"/>
    <w:rsid w:val="00C75520"/>
    <w:rsid w:val="00C779BC"/>
    <w:rsid w:val="00C82D98"/>
    <w:rsid w:val="00C96B44"/>
    <w:rsid w:val="00C9761A"/>
    <w:rsid w:val="00CA095D"/>
    <w:rsid w:val="00CB2E7E"/>
    <w:rsid w:val="00CB5233"/>
    <w:rsid w:val="00CC6988"/>
    <w:rsid w:val="00CE052A"/>
    <w:rsid w:val="00CE3BD8"/>
    <w:rsid w:val="00CF4FF0"/>
    <w:rsid w:val="00D00EC3"/>
    <w:rsid w:val="00D07C09"/>
    <w:rsid w:val="00D10BEF"/>
    <w:rsid w:val="00D12276"/>
    <w:rsid w:val="00D132B2"/>
    <w:rsid w:val="00D32496"/>
    <w:rsid w:val="00D325B4"/>
    <w:rsid w:val="00D46C8A"/>
    <w:rsid w:val="00D50B55"/>
    <w:rsid w:val="00D547DA"/>
    <w:rsid w:val="00D6598F"/>
    <w:rsid w:val="00D71897"/>
    <w:rsid w:val="00DA1A8A"/>
    <w:rsid w:val="00DA1D52"/>
    <w:rsid w:val="00DC42E8"/>
    <w:rsid w:val="00DC512E"/>
    <w:rsid w:val="00DC516E"/>
    <w:rsid w:val="00DC655D"/>
    <w:rsid w:val="00DD07C3"/>
    <w:rsid w:val="00DE3943"/>
    <w:rsid w:val="00E01C9B"/>
    <w:rsid w:val="00E11E18"/>
    <w:rsid w:val="00E132CD"/>
    <w:rsid w:val="00E148D6"/>
    <w:rsid w:val="00E14CA9"/>
    <w:rsid w:val="00E21C5E"/>
    <w:rsid w:val="00E3473F"/>
    <w:rsid w:val="00E373B6"/>
    <w:rsid w:val="00E432C2"/>
    <w:rsid w:val="00E43D66"/>
    <w:rsid w:val="00E447F2"/>
    <w:rsid w:val="00E44994"/>
    <w:rsid w:val="00E47D22"/>
    <w:rsid w:val="00E51B04"/>
    <w:rsid w:val="00E51C0A"/>
    <w:rsid w:val="00E5220F"/>
    <w:rsid w:val="00E60768"/>
    <w:rsid w:val="00E71E2C"/>
    <w:rsid w:val="00E853B8"/>
    <w:rsid w:val="00E928B5"/>
    <w:rsid w:val="00E93621"/>
    <w:rsid w:val="00E94A99"/>
    <w:rsid w:val="00E978A1"/>
    <w:rsid w:val="00EB0A6F"/>
    <w:rsid w:val="00EB6D7B"/>
    <w:rsid w:val="00EC031C"/>
    <w:rsid w:val="00EC4AD1"/>
    <w:rsid w:val="00EC645C"/>
    <w:rsid w:val="00EE00BD"/>
    <w:rsid w:val="00EE0FCB"/>
    <w:rsid w:val="00EE3625"/>
    <w:rsid w:val="00F01572"/>
    <w:rsid w:val="00F03BF0"/>
    <w:rsid w:val="00F06294"/>
    <w:rsid w:val="00F133FA"/>
    <w:rsid w:val="00F156EA"/>
    <w:rsid w:val="00F1585F"/>
    <w:rsid w:val="00F21E69"/>
    <w:rsid w:val="00F36A91"/>
    <w:rsid w:val="00F44ABE"/>
    <w:rsid w:val="00F46A3C"/>
    <w:rsid w:val="00F47B33"/>
    <w:rsid w:val="00F63DF2"/>
    <w:rsid w:val="00F70370"/>
    <w:rsid w:val="00F872C8"/>
    <w:rsid w:val="00FA2329"/>
    <w:rsid w:val="00FA419F"/>
    <w:rsid w:val="00FB1A16"/>
    <w:rsid w:val="00FB51E9"/>
    <w:rsid w:val="00FC5C18"/>
    <w:rsid w:val="00FD75BA"/>
    <w:rsid w:val="00FE21DF"/>
    <w:rsid w:val="00FF3B62"/>
    <w:rsid w:val="00FF51AF"/>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A4EEC31-3343-4CAF-949B-CAC5B597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A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A99"/>
    <w:rPr>
      <w:rFonts w:ascii="Calibri" w:eastAsia="Calibri" w:hAnsi="Calibri" w:cs="Times New Roman"/>
    </w:rPr>
  </w:style>
  <w:style w:type="paragraph" w:styleId="a5">
    <w:name w:val="footer"/>
    <w:basedOn w:val="a"/>
    <w:link w:val="a6"/>
    <w:uiPriority w:val="99"/>
    <w:unhideWhenUsed/>
    <w:rsid w:val="00E94A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A99"/>
    <w:rPr>
      <w:rFonts w:ascii="Calibri" w:eastAsia="Calibri" w:hAnsi="Calibri" w:cs="Times New Roman"/>
    </w:rPr>
  </w:style>
  <w:style w:type="character" w:customStyle="1" w:styleId="apple-converted-space">
    <w:name w:val="apple-converted-space"/>
    <w:rsid w:val="00E94A99"/>
  </w:style>
  <w:style w:type="paragraph" w:styleId="a7">
    <w:name w:val="List Paragraph"/>
    <w:basedOn w:val="a"/>
    <w:uiPriority w:val="34"/>
    <w:qFormat/>
    <w:rsid w:val="00E94A99"/>
    <w:pPr>
      <w:spacing w:after="0" w:line="240" w:lineRule="auto"/>
      <w:ind w:left="720"/>
      <w:contextualSpacing/>
    </w:pPr>
  </w:style>
  <w:style w:type="paragraph" w:styleId="a8">
    <w:name w:val="No Spacing"/>
    <w:uiPriority w:val="1"/>
    <w:qFormat/>
    <w:rsid w:val="00E94A99"/>
    <w:pPr>
      <w:spacing w:after="0" w:line="240" w:lineRule="auto"/>
    </w:pPr>
    <w:rPr>
      <w:rFonts w:ascii="Calibri" w:eastAsia="Calibri" w:hAnsi="Calibri" w:cs="Times New Roman"/>
    </w:rPr>
  </w:style>
  <w:style w:type="paragraph" w:styleId="a9">
    <w:name w:val="annotation text"/>
    <w:basedOn w:val="a"/>
    <w:link w:val="aa"/>
    <w:uiPriority w:val="99"/>
    <w:semiHidden/>
    <w:unhideWhenUsed/>
    <w:rsid w:val="00E94A99"/>
    <w:rPr>
      <w:sz w:val="20"/>
      <w:szCs w:val="20"/>
    </w:rPr>
  </w:style>
  <w:style w:type="character" w:customStyle="1" w:styleId="aa">
    <w:name w:val="Текст примечания Знак"/>
    <w:basedOn w:val="a0"/>
    <w:link w:val="a9"/>
    <w:uiPriority w:val="99"/>
    <w:semiHidden/>
    <w:rsid w:val="00E94A99"/>
    <w:rPr>
      <w:rFonts w:ascii="Calibri" w:eastAsia="Calibri" w:hAnsi="Calibri" w:cs="Times New Roman"/>
      <w:sz w:val="20"/>
      <w:szCs w:val="20"/>
    </w:rPr>
  </w:style>
  <w:style w:type="character" w:styleId="ab">
    <w:name w:val="annotation reference"/>
    <w:uiPriority w:val="99"/>
    <w:semiHidden/>
    <w:unhideWhenUsed/>
    <w:rsid w:val="00E94A99"/>
    <w:rPr>
      <w:sz w:val="16"/>
      <w:szCs w:val="16"/>
    </w:rPr>
  </w:style>
  <w:style w:type="paragraph" w:styleId="ac">
    <w:name w:val="Balloon Text"/>
    <w:basedOn w:val="a"/>
    <w:link w:val="ad"/>
    <w:uiPriority w:val="99"/>
    <w:semiHidden/>
    <w:unhideWhenUsed/>
    <w:rsid w:val="00E94A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4A99"/>
    <w:rPr>
      <w:rFonts w:ascii="Tahoma" w:eastAsia="Calibri" w:hAnsi="Tahoma" w:cs="Tahoma"/>
      <w:sz w:val="16"/>
      <w:szCs w:val="16"/>
    </w:rPr>
  </w:style>
  <w:style w:type="paragraph" w:styleId="ae">
    <w:name w:val="annotation subject"/>
    <w:basedOn w:val="a9"/>
    <w:next w:val="a9"/>
    <w:link w:val="af"/>
    <w:uiPriority w:val="99"/>
    <w:semiHidden/>
    <w:unhideWhenUsed/>
    <w:rsid w:val="00E94A99"/>
    <w:rPr>
      <w:b/>
      <w:bCs/>
    </w:rPr>
  </w:style>
  <w:style w:type="character" w:customStyle="1" w:styleId="af">
    <w:name w:val="Тема примечания Знак"/>
    <w:basedOn w:val="aa"/>
    <w:link w:val="ae"/>
    <w:uiPriority w:val="99"/>
    <w:semiHidden/>
    <w:rsid w:val="00E94A99"/>
    <w:rPr>
      <w:rFonts w:ascii="Calibri" w:eastAsia="Calibri" w:hAnsi="Calibri" w:cs="Times New Roman"/>
      <w:b/>
      <w:bCs/>
      <w:sz w:val="20"/>
      <w:szCs w:val="20"/>
    </w:rPr>
  </w:style>
  <w:style w:type="character" w:customStyle="1" w:styleId="af0">
    <w:name w:val="Основной текст_"/>
    <w:link w:val="2"/>
    <w:rsid w:val="00E94A99"/>
    <w:rPr>
      <w:rFonts w:ascii="Arial" w:eastAsia="Arial" w:hAnsi="Arial" w:cs="Arial"/>
      <w:spacing w:val="4"/>
      <w:sz w:val="15"/>
      <w:szCs w:val="15"/>
      <w:shd w:val="clear" w:color="auto" w:fill="FFFFFF"/>
    </w:rPr>
  </w:style>
  <w:style w:type="paragraph" w:customStyle="1" w:styleId="2">
    <w:name w:val="Основной текст2"/>
    <w:basedOn w:val="a"/>
    <w:link w:val="af0"/>
    <w:rsid w:val="00E94A99"/>
    <w:pPr>
      <w:widowControl w:val="0"/>
      <w:shd w:val="clear" w:color="auto" w:fill="FFFFFF"/>
      <w:spacing w:before="180" w:after="0" w:line="221" w:lineRule="exact"/>
      <w:jc w:val="center"/>
    </w:pPr>
    <w:rPr>
      <w:rFonts w:ascii="Arial" w:eastAsia="Arial" w:hAnsi="Arial" w:cs="Arial"/>
      <w:spacing w:val="4"/>
      <w:sz w:val="15"/>
      <w:szCs w:val="15"/>
    </w:rPr>
  </w:style>
  <w:style w:type="character" w:customStyle="1" w:styleId="5">
    <w:name w:val="Основной текст (5)_"/>
    <w:link w:val="50"/>
    <w:locked/>
    <w:rsid w:val="00E94A99"/>
    <w:rPr>
      <w:rFonts w:ascii="Arial" w:eastAsia="Arial" w:hAnsi="Arial" w:cs="Arial"/>
      <w:spacing w:val="6"/>
      <w:sz w:val="13"/>
      <w:szCs w:val="13"/>
      <w:shd w:val="clear" w:color="auto" w:fill="FFFFFF"/>
    </w:rPr>
  </w:style>
  <w:style w:type="paragraph" w:customStyle="1" w:styleId="50">
    <w:name w:val="Основной текст (5)"/>
    <w:basedOn w:val="a"/>
    <w:link w:val="5"/>
    <w:rsid w:val="00E94A99"/>
    <w:pPr>
      <w:widowControl w:val="0"/>
      <w:shd w:val="clear" w:color="auto" w:fill="FFFFFF"/>
      <w:spacing w:after="60" w:line="0" w:lineRule="atLeast"/>
    </w:pPr>
    <w:rPr>
      <w:rFonts w:ascii="Arial" w:eastAsia="Arial" w:hAnsi="Arial" w:cs="Arial"/>
      <w:spacing w:val="6"/>
      <w:sz w:val="13"/>
      <w:szCs w:val="13"/>
    </w:rPr>
  </w:style>
  <w:style w:type="character" w:customStyle="1" w:styleId="6">
    <w:name w:val="Основной текст + 6"/>
    <w:aliases w:val="5 pt,Интервал 0 pt"/>
    <w:rsid w:val="00E94A99"/>
    <w:rPr>
      <w:rFonts w:ascii="Arial" w:eastAsia="Arial" w:hAnsi="Arial" w:cs="Arial" w:hint="default"/>
      <w:b w:val="0"/>
      <w:bCs w:val="0"/>
      <w:i w:val="0"/>
      <w:iCs w:val="0"/>
      <w:smallCaps w:val="0"/>
      <w:strike w:val="0"/>
      <w:dstrike w:val="0"/>
      <w:color w:val="000000"/>
      <w:spacing w:val="6"/>
      <w:w w:val="100"/>
      <w:position w:val="0"/>
      <w:sz w:val="13"/>
      <w:szCs w:val="13"/>
      <w:u w:val="none"/>
      <w:effect w:val="none"/>
      <w:lang w:val="ru-RU"/>
    </w:rPr>
  </w:style>
  <w:style w:type="paragraph" w:customStyle="1" w:styleId="ConsPlusNormal">
    <w:name w:val="ConsPlusNormal"/>
    <w:rsid w:val="00E94A99"/>
    <w:pPr>
      <w:widowControl w:val="0"/>
      <w:autoSpaceDE w:val="0"/>
      <w:autoSpaceDN w:val="0"/>
      <w:spacing w:after="0" w:line="240" w:lineRule="auto"/>
    </w:pPr>
    <w:rPr>
      <w:rFonts w:ascii="Calibri" w:eastAsia="Times New Roman" w:hAnsi="Calibri" w:cs="Calibri"/>
      <w:szCs w:val="20"/>
      <w:lang w:eastAsia="ru-RU"/>
    </w:rPr>
  </w:style>
  <w:style w:type="table" w:styleId="af1">
    <w:name w:val="Table Grid"/>
    <w:basedOn w:val="a1"/>
    <w:uiPriority w:val="59"/>
    <w:rsid w:val="00E94A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366F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1">
    <w:name w:val="Сетка таблицы светлая1"/>
    <w:basedOn w:val="a1"/>
    <w:uiPriority w:val="40"/>
    <w:rsid w:val="00B366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line number"/>
    <w:basedOn w:val="a0"/>
    <w:uiPriority w:val="99"/>
    <w:semiHidden/>
    <w:unhideWhenUsed/>
    <w:rsid w:val="00BA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consultantplus://offline/ref=B4E9977472FB69FC3EFA465BF4A91CA237B758E68F2F26ACCB8E147569A0dAM" TargetMode="External"/><Relationship Id="rId4" Type="http://schemas.openxmlformats.org/officeDocument/2006/relationships/settings" Target="settings.xml"/><Relationship Id="rId9" Type="http://schemas.openxmlformats.org/officeDocument/2006/relationships/hyperlink" Target="consultantplus://offline/ref=B4E9977472FB69FC3EFA465BF4A91CA237BC57E48B2826ACCB8E147569A0dAM"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4DCE-40A7-4DEC-A665-CB3F384C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113</Pages>
  <Words>31701</Words>
  <Characters>180701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Татьяна Галиахметова</cp:lastModifiedBy>
  <cp:revision>8</cp:revision>
  <cp:lastPrinted>2023-01-26T07:57:00Z</cp:lastPrinted>
  <dcterms:created xsi:type="dcterms:W3CDTF">2022-12-26T08:04:00Z</dcterms:created>
  <dcterms:modified xsi:type="dcterms:W3CDTF">2023-01-26T08:31:00Z</dcterms:modified>
</cp:coreProperties>
</file>