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ook w:val="04A0" w:firstRow="1" w:lastRow="0" w:firstColumn="1" w:lastColumn="0" w:noHBand="0" w:noVBand="1"/>
      </w:tblPr>
      <w:tblGrid>
        <w:gridCol w:w="5211"/>
        <w:gridCol w:w="4464"/>
      </w:tblGrid>
      <w:tr w:rsidR="0092728D" w:rsidTr="001357D8">
        <w:tc>
          <w:tcPr>
            <w:tcW w:w="5211" w:type="dxa"/>
            <w:shd w:val="clear" w:color="auto" w:fill="auto"/>
          </w:tcPr>
          <w:p w:rsidR="0092728D" w:rsidRDefault="0092728D" w:rsidP="00C8749F">
            <w:pPr>
              <w:widowControl/>
              <w:jc w:val="both"/>
              <w:rPr>
                <w:rFonts w:ascii="Liberation Serif" w:hAnsi="Liberation Serif"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:rsidR="0092728D" w:rsidRDefault="0092728D" w:rsidP="00C8749F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Приложение № 1 </w:t>
            </w:r>
          </w:p>
          <w:p w:rsidR="0092728D" w:rsidRDefault="0092728D" w:rsidP="001357D8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к Порядку сбора и обмена информацией по вопросам                                                   защиты населения и                                                                      территории от чрезвычайных                                                                       ситуаций природного и                                                                      техногенного характера на                                                                      территории </w:t>
            </w:r>
            <w:r w:rsidR="00073CD6"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>Артемовского</w:t>
            </w:r>
            <w:r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                                                                      городского округа</w:t>
            </w:r>
            <w:r w:rsidR="001357D8"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 xml:space="preserve"> Свердловской области </w:t>
            </w:r>
          </w:p>
        </w:tc>
      </w:tr>
    </w:tbl>
    <w:p w:rsidR="0092728D" w:rsidRDefault="0092728D" w:rsidP="0092728D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>
        <w:rPr>
          <w:rFonts w:ascii="Liberation Serif" w:hAnsi="Liberation Serif"/>
          <w:bCs/>
          <w:sz w:val="28"/>
          <w:szCs w:val="28"/>
          <w:lang w:bidi="ru-RU"/>
        </w:rPr>
        <w:t xml:space="preserve">                     </w:t>
      </w:r>
    </w:p>
    <w:p w:rsidR="0092728D" w:rsidRDefault="0092728D" w:rsidP="0092728D">
      <w:pPr>
        <w:widowControl/>
        <w:ind w:firstLine="709"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ПЕРЕЧЕНЬ</w:t>
      </w:r>
    </w:p>
    <w:p w:rsidR="0092728D" w:rsidRDefault="0092728D" w:rsidP="0092728D">
      <w:pPr>
        <w:widowControl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 xml:space="preserve">информации о происшествиях природного, техногенного и </w:t>
      </w:r>
    </w:p>
    <w:p w:rsidR="0092728D" w:rsidRDefault="0092728D" w:rsidP="0092728D">
      <w:pPr>
        <w:widowControl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 xml:space="preserve">биолого-социального характера на территории </w:t>
      </w:r>
      <w:bookmarkStart w:id="0" w:name="_GoBack"/>
      <w:bookmarkEnd w:id="0"/>
    </w:p>
    <w:p w:rsidR="0092728D" w:rsidRDefault="00073CD6" w:rsidP="0092728D">
      <w:pPr>
        <w:widowControl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 xml:space="preserve">Артемовского </w:t>
      </w:r>
      <w:r w:rsidR="0092728D">
        <w:rPr>
          <w:rFonts w:ascii="Liberation Serif" w:hAnsi="Liberation Serif"/>
          <w:b/>
          <w:bCs/>
          <w:sz w:val="28"/>
          <w:szCs w:val="28"/>
          <w:lang w:bidi="ru-RU"/>
        </w:rPr>
        <w:t>городского округа</w:t>
      </w:r>
      <w:r w:rsidR="00A76D53">
        <w:rPr>
          <w:rFonts w:ascii="Liberation Serif" w:hAnsi="Liberation Serif"/>
          <w:b/>
          <w:bCs/>
          <w:sz w:val="28"/>
          <w:szCs w:val="28"/>
          <w:lang w:bidi="ru-RU"/>
        </w:rPr>
        <w:t xml:space="preserve"> Свердловской области</w:t>
      </w:r>
    </w:p>
    <w:p w:rsidR="0092728D" w:rsidRDefault="0092728D" w:rsidP="0092728D">
      <w:pPr>
        <w:widowControl/>
        <w:jc w:val="center"/>
        <w:rPr>
          <w:b/>
          <w:bCs/>
          <w:sz w:val="28"/>
          <w:szCs w:val="28"/>
          <w:lang w:bidi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88"/>
        <w:gridCol w:w="3702"/>
        <w:gridCol w:w="4774"/>
      </w:tblGrid>
      <w:tr w:rsidR="0092728D" w:rsidRPr="00A82E2C" w:rsidTr="00B450A0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Номер</w:t>
            </w:r>
          </w:p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строки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Наименование происшествия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Параметры информации</w:t>
            </w:r>
          </w:p>
        </w:tc>
      </w:tr>
      <w:tr w:rsidR="0092728D" w:rsidRPr="00A82E2C" w:rsidTr="00B450A0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82E2C">
              <w:rPr>
                <w:rFonts w:ascii="Liberation Serif" w:hAnsi="Liberation Serif" w:cs="Liberation Serif"/>
                <w:b/>
                <w:sz w:val="22"/>
                <w:szCs w:val="22"/>
                <w:lang w:bidi="ru-RU"/>
              </w:rPr>
              <w:t>3</w:t>
            </w:r>
          </w:p>
        </w:tc>
      </w:tr>
      <w:tr w:rsidR="0092728D" w:rsidRPr="00A82E2C" w:rsidTr="00B450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b/>
                <w:sz w:val="24"/>
                <w:szCs w:val="24"/>
                <w:lang w:bidi="ru-RU"/>
              </w:rPr>
              <w:t>Техногенные происшествия</w:t>
            </w:r>
          </w:p>
        </w:tc>
      </w:tr>
      <w:tr w:rsidR="0092728D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772EA4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ind w:hanging="5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tabs>
                <w:tab w:val="left" w:pos="3886"/>
              </w:tabs>
              <w:ind w:left="-83" w:right="266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Транспортные аварии (катастрофы)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330DA8" w:rsidP="00C8749F">
            <w:pPr>
              <w:ind w:left="34" w:right="266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</w:t>
            </w:r>
            <w:r w:rsidR="0092728D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гибелью 2 и более человек;</w:t>
            </w:r>
            <w:r w:rsidR="0092728D" w:rsidRPr="00A82E2C">
              <w:rPr>
                <w:rFonts w:ascii="Liberation Serif" w:hAnsi="Liberation Serif" w:cs="Liberation Serif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92728D" w:rsidRPr="00A82E2C" w:rsidRDefault="00330DA8" w:rsidP="00330DA8">
            <w:pPr>
              <w:ind w:left="34" w:right="266" w:hanging="132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 ч</w:t>
            </w:r>
            <w:r w:rsidR="0092728D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исло госпитализированных - 4 и более человек</w:t>
            </w:r>
          </w:p>
        </w:tc>
      </w:tr>
      <w:tr w:rsidR="0092728D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96776C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tabs>
                <w:tab w:val="left" w:pos="3886"/>
              </w:tabs>
              <w:ind w:left="-83" w:right="26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Крушения и аварии грузовых и пассажирских поездов, и поездов метрополитена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8D" w:rsidRPr="00A82E2C" w:rsidRDefault="0092728D" w:rsidP="00C8749F">
            <w:pPr>
              <w:ind w:left="34" w:right="26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 повреждения вагонов, перевозящих опасные грузы.</w:t>
            </w:r>
          </w:p>
          <w:p w:rsidR="0092728D" w:rsidRPr="00A82E2C" w:rsidRDefault="0092728D" w:rsidP="00C8749F">
            <w:pPr>
              <w:ind w:left="34" w:right="26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Повреждения железнодорожных вагонов, в результате которых пострадали люди.</w:t>
            </w:r>
          </w:p>
          <w:p w:rsidR="0092728D" w:rsidRPr="00A82E2C" w:rsidRDefault="0092728D" w:rsidP="00C8749F">
            <w:pPr>
              <w:ind w:left="34" w:right="26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Перерывы в движении:</w:t>
            </w:r>
          </w:p>
          <w:p w:rsidR="00330DA8" w:rsidRPr="00A82E2C" w:rsidRDefault="0092728D" w:rsidP="00C8749F">
            <w:pPr>
              <w:ind w:left="34" w:right="26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 главных путях железнодо</w:t>
            </w:r>
            <w:r w:rsidR="000E18D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рожных магистралей - любой факт</w:t>
            </w:r>
          </w:p>
          <w:p w:rsidR="0092728D" w:rsidRPr="00A82E2C" w:rsidRDefault="0092728D" w:rsidP="00330DA8">
            <w:pPr>
              <w:ind w:left="34" w:right="26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Аварийный разлив нефти и нефтепродуктов в водные объекты в объеме 500 литров и более.</w:t>
            </w:r>
          </w:p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Аварийное попадание в водоемы жидких и сыпучих токсичных веществ с превышением предельной допустимой концентрации в 5 и более раз, за исключением мест, где в соответствии с нормативными документами допускается большая концентрация загрязняющих веществ (например, в местах выпуска сточных вод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Аварийная посадка (крушение, разрушение) воздушного судна. Аварии на вертолетных и стартовых площадках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 на магистральных газо-нефте- и продуктопроводах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 на транспорте с выбросом и (или) сбросом (угрозой выброса и (или) сброса) аварийных химических опасных веществ (далее - АХОВ)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Аварии (катастрофы) на автодорогах, крупные дорожно-транспортные происшествия (далее - ДТП). </w:t>
            </w:r>
          </w:p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Транспортные катастрофы и аварии на мостах, переправах, на железнодорожных переездах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С гибелью 2 и более человек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или госпитализацией 4 и более человек.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Повреждение 5 и более автотранспортных единиц в одном ДТП.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Угроза прекращения движения на данном участке на 4 часа и более.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4. Прекращение движения на данном участке на 4 часа и более вследствие ДТП.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5. Любой факт аварии на автомобильном транспорте, перевозящем опасные грузы.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6. Любой факт аварийного разлива нефти и нефтепродуктов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ДТП с участием общественного транспорта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С гибелью людей или госпитализацией.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транспортным средством, перевозящим детей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Авария с выбросом и (или) сбросом (угрозой выброса и (или) сброса) АХОВ, радиоактивных веществ, патогенных для человека микроорганизмов</w:t>
            </w:r>
            <w:r w:rsidR="00E63B27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гибелью людей или госпитализацией 2 и более человек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60ACE" w:rsidP="00330DA8">
            <w:pPr>
              <w:widowControl/>
              <w:ind w:left="-83" w:right="1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вария с выбросом и (или) сбросом (угрозой выброса и (или) сброса) АХОВ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60ACE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60ACE" w:rsidP="00330DA8">
            <w:pPr>
              <w:widowControl/>
              <w:ind w:left="-83" w:right="1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бнаружение (утрата) источников АХОВ, разлив ртути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60ACE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60ACE" w:rsidP="00330DA8">
            <w:pPr>
              <w:widowControl/>
              <w:ind w:left="-83" w:right="1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ыбросы метана, углекислого газа и других опасных химических веществ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Пожары и взрывы (с возможным последующим горением)</w:t>
            </w:r>
            <w:r w:rsidR="00E63B27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E63B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 с гибелью людей или госпитализацией 2 и более человек.</w:t>
            </w:r>
          </w:p>
          <w:p w:rsidR="00E63B27" w:rsidRPr="00A82E2C" w:rsidRDefault="00E63B27" w:rsidP="00E63B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317"/>
              </w:tabs>
              <w:ind w:left="33" w:firstLine="0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По повышенному рангу (ранг пожара № 2) пожара 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0E18DC">
            <w:pPr>
              <w:widowControl/>
              <w:ind w:left="-83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 объектах административного назначения (здания </w:t>
            </w:r>
            <w:r w:rsidR="000E18D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территориальных управлений Администрации Артемовского городского округа, 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органов местного самоуправления </w:t>
            </w:r>
            <w:r w:rsidR="004B1092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, органов государственной власти Свердловской области, территориальных органов 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федеральных органов исполнительной власти, правоохранительных органов, органов Федеральной службы безопасности Российской Федерации, Министерства обороны Российской Федерации, телерадиоцентров, </w:t>
            </w:r>
            <w:r w:rsidR="004B1092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расположенных на территории Артемовского городского округа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), учебно- воспитательного и социального назначения, здравоохранения, объектах с круглосуточным пребыванием людей, в торговых и торгово-развлекательных центрах, в культурно-развлекательных и на спортивных сооружениях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E30BA8">
            <w:pPr>
              <w:widowControl/>
              <w:ind w:left="33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 объектах производственного назначения</w:t>
            </w:r>
            <w:r w:rsidR="00E30B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в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помещениях предприятий торговли, в том числе складских помещениях и на сооружениях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 повышенному рангу (ранг пожара № 2 и выше) пожара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ind w:left="33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 магистральных газо- и нефтепроводах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ind w:left="33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 транспортных средствах, перевозящих опасные грузы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шахтах, подземных и горных выработках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зданиях и сооружениях сельскохозяйственного назначения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63B27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ожары на транспортных средствах (в том числе на железнодорожном, водном, воздушном транспорте)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ожары на объектах другого назначения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E30B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по повышенному рангу (ранг пожара № 2  и выше) пожара 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бнаружение неразорвавшихся боеприпасов, обнаружение (утрата) взрывчатых веществ (боеприпасов), обнаружение взрывного устройства или его муляжа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Аварии, инциденты на объектах жилищно- коммунального хозяйства и системах жизнеобеспечения населения: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 с гибелью людей или госпитализацией 2 и более человек.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Обрушение зданий, сооружений, породы.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С массовой эвакуацией людей или отселением людей в маневренный фонд.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4. Аварийное отключение систем жизнеобеспечения населения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330DA8" w:rsidRPr="00A82E2C" w:rsidTr="00B450A0">
        <w:trPr>
          <w:trHeight w:val="6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брушение зданий (отдельных частей здания), сооружений, породы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4B1092" w:rsidP="00E30B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арушение в сфере эксплуатации жилищного фонда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Неконтролируемый взрыв (хлопок) газо-воздушной смеси, воспламенение при использовании бытового газового оборудования, утечка газа.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Разрушение либо частичное разрушение конструктивных элементов зданий, сооружений и оборудования, падение элементов ограждающих конструкций.</w:t>
            </w:r>
          </w:p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3. 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Падение снега и (или) наледи, иные ситуации, связанные с ненадлежащим обслуживанием объекта жилищного фонда, повлекшие причинение вреда жизни или здоровью людей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58" w:right="129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Теплоснабжение:</w:t>
            </w:r>
          </w:p>
          <w:p w:rsidR="00330DA8" w:rsidRPr="00A82E2C" w:rsidRDefault="00330D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оборудования объектов, которое привело к выходу из строя источников тепловой энергии или тепловых сетей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Прекращение теплоснабжения и горячего водоснабжения в течение отопительного периода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олное или частичное прекращение теплоснабжения и горячего водоснабжения населенного пункта или отдельного его района, многоквартирного жилого дома, 10 и более домов частного сектора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Электроснабжение: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(повреждение) зданий, основного оборудования подстанций (силовые трансформаторы, оборудование распределительных устройств)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Повреждение оборудования, вызвавшее перерыв электроснабжения. 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Неисправности оборудования й линий электропередачи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олное или частичное прекращение электроснабжения населенного пункта или отдельного его района, многоквартирного жилого дома, 5 и более домов частного сектора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Аварии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факт, влияющий на жизнеобеспечение населения и работу объектов экономики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Аварии на электроэнергетических системах (сетях) с долговременным 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перерывом электроснабжения основных потребителей и населения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факт, влияющий на жизнеобеспечение населения и работу объектов экономики</w:t>
            </w:r>
          </w:p>
        </w:tc>
      </w:tr>
      <w:tr w:rsidR="00330DA8" w:rsidRPr="00A82E2C" w:rsidTr="00B450A0">
        <w:trPr>
          <w:trHeight w:val="9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Выход из строя транспортных электрических контактных сетей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E30B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факт, влияющий на жизнеобеспечение населения и работу объектов экономики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C0E05" w:rsidP="00772EA4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одоснабжение:</w:t>
            </w:r>
          </w:p>
          <w:p w:rsidR="00330DA8" w:rsidRPr="00A82E2C" w:rsidRDefault="00330DA8" w:rsidP="00772EA4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сооружений, в которых находятся объекты водоснабжения, водоотведения, которое привело</w:t>
            </w:r>
          </w:p>
          <w:p w:rsidR="00330DA8" w:rsidRPr="00A82E2C" w:rsidRDefault="00330DA8" w:rsidP="00772EA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 прекращению или ограничению режимов водоснабжения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C0E05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58"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технических устройств (оборудования), сетей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Полное или частичное прекращение    водоснабжения населенного пункта или   отдельного его района, многоквартирного жилого дома, 10 и более домов частного сектора.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2. Существенное ухудшение качества питьевой воды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Водоотведение: нарушение режима работы систем водоотведения и их закупорка, приведшие к прекращению или ограничению отведения сточных вод, массовому сбросу неочищенных сточных вод в водоемы или на рельеф, в подвалы жилых домов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C0E05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-83" w:firstLine="83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Газоснабжение:</w:t>
            </w:r>
          </w:p>
          <w:p w:rsidR="00330DA8" w:rsidRPr="00A82E2C" w:rsidRDefault="00330DA8" w:rsidP="00772EA4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      </w:r>
          </w:p>
          <w:p w:rsidR="00330DA8" w:rsidRPr="00A82E2C" w:rsidRDefault="00330DA8" w:rsidP="00772EA4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разрушение или повреждение сооружений, в которых находятся объекты, которое привело к прекращению теплоснабжения потребителей;</w:t>
            </w:r>
          </w:p>
          <w:p w:rsidR="00330DA8" w:rsidRPr="00A82E2C" w:rsidRDefault="00330DA8" w:rsidP="00772EA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разрушение или повреждение </w:t>
            </w:r>
          </w:p>
          <w:p w:rsidR="00330DA8" w:rsidRPr="00A82E2C" w:rsidRDefault="00330DA8" w:rsidP="00772EA4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технических устройств, приведшее к       полному или частичному ограничению режима газоснабжения потребителей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72EA4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Гидродинамические аварии (аварии на гидротехнических 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сооружениях)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Любой факт</w:t>
            </w:r>
          </w:p>
        </w:tc>
      </w:tr>
      <w:tr w:rsidR="00330DA8" w:rsidRPr="00A82E2C" w:rsidTr="00B450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772EA4" w:rsidP="00772EA4">
            <w:pPr>
              <w:pStyle w:val="a3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b/>
                <w:sz w:val="24"/>
                <w:szCs w:val="24"/>
                <w:lang w:bidi="ru-RU"/>
              </w:rPr>
              <w:t>Природные происшествия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9637D2">
            <w:pPr>
              <w:widowControl/>
              <w:ind w:left="33" w:right="-14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геофизические, геологические, метеорологические, гидрологические, гидрометеорологические явления. Природные пожары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 гибелью людей или госпитализацией 2 и более человек;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9637D2">
            <w:pPr>
              <w:widowControl/>
              <w:ind w:firstLine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метеорологические явления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При повреждении систем жизнеобеспечения (в том числе жилых домов, социально значимых объектов и объектов экономики) населенного пункта.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При подтоплении (затоплении) территорий населенных пунктов, социально значимых объектов и объектов экономики вследствие дождевых паводков или нарушении их жизнеобеспечения.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</w:t>
            </w:r>
            <w:r w:rsidR="009637D2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.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С гибелью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гидрологические явления (половодье, дождевой паводок, заторы, высокие/низкие уровни воды)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При (угрозе) подтоплении (затоплении) домов, придомовых территорий, территорий населенных пунктов, социально значимых объектов и объектов экономики или нарушении их жизнеобеспечения.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гибелью посевов сельскохозяйственных культур или природной растительности единовременно на площади 50 га и более.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Скопление льдин в русле реки во время ледохода и связанный с этим подъем уровня воды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гидрометеорологические явления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9637D2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 отрыва льдин с людьми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геологические явления (оползни, карстовые провалы, эрозия, склоновый смыв и иные)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Разрушение почвенного покрова с угрозой обрушения зданий и сооружений.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Разрушение почвенного покрова на площади 5 га и более.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 Гибель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ind w:left="3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Возникновение природных пожаров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D2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Любой факт.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 угрозой распространения природных (ландшафтных) пожаров на населенные пункты или объекты экономики (ближе 10 км).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3. С угрозой возникновения (развития) крупного природного (ландшафтного) 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пожара, для наземной охраны лесов на площади 25 га и более, авиационной охраны лесов на площади 200 га и более.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4. С угрозой возникновения (развития) природного (ландшафтного) пожара на особо охраняемой природной территории</w:t>
            </w:r>
          </w:p>
        </w:tc>
      </w:tr>
      <w:tr w:rsidR="00330DA8" w:rsidRPr="00A82E2C" w:rsidTr="00B450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9637D2" w:rsidP="009637D2">
            <w:pPr>
              <w:pStyle w:val="a3"/>
              <w:widowControl/>
              <w:ind w:left="50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82E2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Биолого-социальные происшествия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Инфекционные, паразитарные болезни и отравления людей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аждый случай с гибелью людей или госпитализацией 5 и более человек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Особо опасные болезни людей (холера, чума, туляремия, сибирская язва, мелиоидоз, лихорадка Ласса, болезни, вызванные вирусами Марбурга и Эбола)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0C423F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лю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бой факт (каждый случай особо опасного заболевания)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Опасные кишечные инфекции (болезни I и II группы патогенности по</w:t>
            </w:r>
          </w:p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СП </w:t>
            </w:r>
            <w:r w:rsidR="000C423F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1.3.3118-13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Групповые случаи заболевания (5 и более человек).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Смерть в течение одного инкубационного периода 2 и более человек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Инфекционные заболевания людей невыясненной этиологии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Групповые случаи заболевания (5 и более человек).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Смерть в течение одного инкубационного периода 1 и более человек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Отравления людей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рупповые случаи отравления (5 и более человек)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Особо опасные болезни сельскохозяйственных животных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ибель 5 и более голов животных в пределах одного или нескольких административных районов, городских округов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Особо опасные острые инфекционные болезни сельскохозяйственных животных: ящур, бешенство, сибирская язва, лептоспироз, туляремия, мелиоидоз, листериоз, чума (крупного рогатого скота, мелкого рогатого скота), чума свиней, болезнь Ньюкасла, оспа, контагиозная плевропневмония.</w:t>
            </w:r>
          </w:p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Экзотические болезни животных и болезни невыясненной этиологии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 (каждый отдельный (спорадический) случай острой инфекционной болезни)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сап и другие)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м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ассовое заболевание животных в пределах одного или нескольких административных районов, городских округов - 25 и более голов (эпизоотия)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Массовая гибель рыб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 отнесения к угрозе чрезвычайной ситуации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Массовое поражение растений болезнями и вредителями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б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олезни растений, приведшие к гибели растений или экономически значимому недобору урожая на площади 100 га и более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Массовое поражение леса болезнями и вредителями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ри отнесении случаев болезней леса к чрезвычайной ситуации</w:t>
            </w:r>
          </w:p>
        </w:tc>
      </w:tr>
      <w:tr w:rsidR="00330DA8" w:rsidRPr="00A82E2C" w:rsidTr="00B450A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0E18DC">
            <w:pPr>
              <w:pStyle w:val="a3"/>
              <w:widowControl/>
              <w:ind w:left="0"/>
              <w:jc w:val="center"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происшествия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ind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Террористический акт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Сообщения о минировании объектов, угроза взрыва, обнаружение бесхозных предметов и взрывчатых веществ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ind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Происшествия на водных объектах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 с гибелью людей или госпитализацией 1 и более человек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ind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Происшествия с несовершеннолетними детьми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 гибели детей или госпитализацией 1 и более человек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ind w:right="129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Выезд (привлечение) подразделений для проведения аварийно-спасательных и поисково-спасательных работ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1. По поиску людей (в лесу, горах, обвалах, завалах и прочее).</w:t>
            </w:r>
          </w:p>
          <w:p w:rsidR="00330DA8" w:rsidRPr="00A82E2C" w:rsidRDefault="00330DA8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2. На водных объектах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ind w:right="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Происшествия с руководителями федеральных органов государственной власти, членами Совета Федерации Федерального Собрания Российской Федерации и депутатами Государственной Думы Федерального Собрания Российской Федерации, руководителями органов государственной власти Свердловской области, депутатами Законодательного Собрания Свердловской области, руководителями органов местного самоуправления </w:t>
            </w:r>
            <w:r w:rsidR="000C423F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 возникновении (угрозе возникновения) опасного геофизического, геологического, метеорологического, гидрологического,</w:t>
            </w:r>
          </w:p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гидрометеорологического явлений на территории </w:t>
            </w:r>
            <w:r w:rsidR="000C423F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Нарушение движения и скопление (заторы) транспорта по причине неблагоприятных и 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опасных метеорологических явлений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Проведение несанкционированных массовых мероприятий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Происшествия, вызвавшие широкий общественный резонанс в средствах массовой информации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юбой факт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Введение на территории </w:t>
            </w:r>
            <w:r w:rsidR="000C423F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</w:t>
            </w:r>
            <w:r w:rsidR="00835AAF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</w:t>
            </w:r>
            <w:r w:rsidR="000C423F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вского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особого противопожарного режима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ри введении</w:t>
            </w:r>
          </w:p>
        </w:tc>
      </w:tr>
      <w:tr w:rsidR="00330DA8" w:rsidRPr="00A82E2C" w:rsidTr="00B450A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330DA8" w:rsidP="00772EA4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0E18DC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ведение на территории </w:t>
            </w: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режима «Повышенная готовность» или «Чрезвычайная ситуация»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A8" w:rsidRPr="00A82E2C" w:rsidRDefault="000C423F" w:rsidP="00330DA8">
            <w:pPr>
              <w:widowControl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330DA8" w:rsidRPr="00A82E2C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ри введении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82E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97" w:rsidRDefault="002D5897" w:rsidP="00A82E2C">
      <w:r>
        <w:separator/>
      </w:r>
    </w:p>
  </w:endnote>
  <w:endnote w:type="continuationSeparator" w:id="0">
    <w:p w:rsidR="002D5897" w:rsidRDefault="002D5897" w:rsidP="00A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97" w:rsidRDefault="002D5897" w:rsidP="00A82E2C">
      <w:r>
        <w:separator/>
      </w:r>
    </w:p>
  </w:footnote>
  <w:footnote w:type="continuationSeparator" w:id="0">
    <w:p w:rsidR="002D5897" w:rsidRDefault="002D5897" w:rsidP="00A8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35479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82E2C" w:rsidRPr="00A82E2C" w:rsidRDefault="00A82E2C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A82E2C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A82E2C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A82E2C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76D53">
          <w:rPr>
            <w:rFonts w:ascii="Liberation Serif" w:hAnsi="Liberation Serif" w:cs="Liberation Serif"/>
            <w:noProof/>
            <w:sz w:val="24"/>
            <w:szCs w:val="24"/>
          </w:rPr>
          <w:t>3</w:t>
        </w:r>
        <w:r w:rsidRPr="00A82E2C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A82E2C" w:rsidRDefault="00A82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1F5"/>
    <w:multiLevelType w:val="hybridMultilevel"/>
    <w:tmpl w:val="BE06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0524"/>
    <w:multiLevelType w:val="hybridMultilevel"/>
    <w:tmpl w:val="7F7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33C8"/>
    <w:multiLevelType w:val="hybridMultilevel"/>
    <w:tmpl w:val="63DEB7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6"/>
    <w:rsid w:val="00073CD6"/>
    <w:rsid w:val="000C423F"/>
    <w:rsid w:val="000E18DC"/>
    <w:rsid w:val="00111390"/>
    <w:rsid w:val="001357D8"/>
    <w:rsid w:val="001A39FD"/>
    <w:rsid w:val="002D5897"/>
    <w:rsid w:val="00330DA8"/>
    <w:rsid w:val="004B1092"/>
    <w:rsid w:val="00602E6E"/>
    <w:rsid w:val="0063379B"/>
    <w:rsid w:val="00760ACE"/>
    <w:rsid w:val="00772EA4"/>
    <w:rsid w:val="007C0E05"/>
    <w:rsid w:val="00835AAF"/>
    <w:rsid w:val="0092728D"/>
    <w:rsid w:val="009637D2"/>
    <w:rsid w:val="0096776C"/>
    <w:rsid w:val="00A76D53"/>
    <w:rsid w:val="00A82E2C"/>
    <w:rsid w:val="00AB218C"/>
    <w:rsid w:val="00B03DC6"/>
    <w:rsid w:val="00B450A0"/>
    <w:rsid w:val="00BB72F0"/>
    <w:rsid w:val="00CC72CE"/>
    <w:rsid w:val="00CF15B6"/>
    <w:rsid w:val="00D643C5"/>
    <w:rsid w:val="00E07884"/>
    <w:rsid w:val="00E102E1"/>
    <w:rsid w:val="00E30BA8"/>
    <w:rsid w:val="00E63B27"/>
    <w:rsid w:val="00E97F4F"/>
    <w:rsid w:val="00EA5490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BF81-293B-4B05-9C2F-A8A750BF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8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82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2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E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1C91-EBD1-40BA-9CBC-E912383A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13</cp:revision>
  <cp:lastPrinted>2021-10-11T06:12:00Z</cp:lastPrinted>
  <dcterms:created xsi:type="dcterms:W3CDTF">2021-10-01T04:26:00Z</dcterms:created>
  <dcterms:modified xsi:type="dcterms:W3CDTF">2021-10-13T07:43:00Z</dcterms:modified>
</cp:coreProperties>
</file>